
<file path=[Content_Types].xml><?xml version="1.0" encoding="utf-8"?>
<Types xmlns="http://schemas.openxmlformats.org/package/2006/content-types">
  <Default Extension="tmp"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3868" w:rsidRPr="00921F28" w:rsidRDefault="00093868" w:rsidP="00921F28">
      <w:pPr>
        <w:spacing w:after="0" w:line="240" w:lineRule="auto"/>
        <w:jc w:val="center"/>
        <w:rPr>
          <w:rFonts w:ascii="Times New Roman" w:hAnsi="Times New Roman" w:cs="Times New Roman"/>
          <w:b/>
          <w:sz w:val="32"/>
          <w:szCs w:val="32"/>
          <w:lang w:val="uk-UA"/>
        </w:rPr>
      </w:pPr>
      <w:r w:rsidRPr="00921F28">
        <w:rPr>
          <w:rFonts w:ascii="Times New Roman" w:hAnsi="Times New Roman" w:cs="Times New Roman"/>
          <w:b/>
          <w:sz w:val="32"/>
          <w:szCs w:val="32"/>
          <w:lang w:val="uk-UA"/>
        </w:rPr>
        <w:t>Факультет психології та соціальної роботи</w:t>
      </w:r>
    </w:p>
    <w:p w:rsidR="00093868" w:rsidRPr="00921F28" w:rsidRDefault="00093868" w:rsidP="00F02DBF">
      <w:pPr>
        <w:spacing w:after="0" w:line="240" w:lineRule="auto"/>
        <w:jc w:val="center"/>
        <w:rPr>
          <w:rFonts w:ascii="Times New Roman" w:hAnsi="Times New Roman" w:cs="Times New Roman"/>
          <w:b/>
          <w:sz w:val="32"/>
          <w:szCs w:val="32"/>
          <w:lang w:val="uk-UA"/>
        </w:rPr>
      </w:pPr>
      <w:r w:rsidRPr="00921F28">
        <w:rPr>
          <w:rFonts w:ascii="Times New Roman" w:hAnsi="Times New Roman" w:cs="Times New Roman"/>
          <w:b/>
          <w:sz w:val="32"/>
          <w:szCs w:val="32"/>
          <w:lang w:val="uk-UA"/>
        </w:rPr>
        <w:t xml:space="preserve">Кафедра педагогіки, початкової освіти </w:t>
      </w:r>
    </w:p>
    <w:p w:rsidR="00093868" w:rsidRPr="00921F28" w:rsidRDefault="00093868" w:rsidP="00F02DBF">
      <w:pPr>
        <w:spacing w:after="0" w:line="240" w:lineRule="auto"/>
        <w:jc w:val="center"/>
        <w:rPr>
          <w:rFonts w:ascii="Times New Roman" w:hAnsi="Times New Roman" w:cs="Times New Roman"/>
          <w:b/>
          <w:sz w:val="32"/>
          <w:szCs w:val="32"/>
          <w:lang w:val="uk-UA"/>
        </w:rPr>
      </w:pPr>
      <w:r w:rsidRPr="00921F28">
        <w:rPr>
          <w:rFonts w:ascii="Times New Roman" w:hAnsi="Times New Roman" w:cs="Times New Roman"/>
          <w:b/>
          <w:sz w:val="32"/>
          <w:szCs w:val="32"/>
          <w:lang w:val="uk-UA"/>
        </w:rPr>
        <w:t>та освітнього менеджменту</w:t>
      </w:r>
    </w:p>
    <w:p w:rsidR="00921F28" w:rsidRDefault="00921F28" w:rsidP="00093868">
      <w:pPr>
        <w:spacing w:after="0"/>
        <w:ind w:left="5670"/>
        <w:rPr>
          <w:rFonts w:ascii="Times New Roman" w:hAnsi="Times New Roman" w:cs="Times New Roman"/>
          <w:b/>
          <w:sz w:val="28"/>
          <w:szCs w:val="28"/>
          <w:lang w:val="uk-UA"/>
        </w:rPr>
      </w:pPr>
    </w:p>
    <w:p w:rsidR="00093868" w:rsidRPr="00093868" w:rsidRDefault="00093868" w:rsidP="00093868">
      <w:pPr>
        <w:spacing w:after="0"/>
        <w:ind w:left="5670"/>
        <w:rPr>
          <w:rFonts w:ascii="Times New Roman" w:hAnsi="Times New Roman" w:cs="Times New Roman"/>
          <w:b/>
          <w:sz w:val="28"/>
          <w:szCs w:val="28"/>
          <w:lang w:val="uk-UA"/>
        </w:rPr>
      </w:pPr>
      <w:r w:rsidRPr="00093868">
        <w:rPr>
          <w:rFonts w:ascii="Times New Roman" w:hAnsi="Times New Roman" w:cs="Times New Roman"/>
          <w:b/>
          <w:sz w:val="28"/>
          <w:szCs w:val="28"/>
          <w:lang w:val="uk-UA"/>
        </w:rPr>
        <w:t>Початкова освіта</w:t>
      </w:r>
    </w:p>
    <w:p w:rsidR="00093868" w:rsidRPr="00093868" w:rsidRDefault="00093868" w:rsidP="00093868">
      <w:pPr>
        <w:spacing w:after="0"/>
        <w:ind w:left="5670"/>
        <w:rPr>
          <w:rFonts w:ascii="Times New Roman" w:hAnsi="Times New Roman" w:cs="Times New Roman"/>
          <w:b/>
          <w:sz w:val="28"/>
          <w:szCs w:val="28"/>
          <w:lang w:val="uk-UA"/>
        </w:rPr>
      </w:pPr>
      <w:r w:rsidRPr="00093868">
        <w:rPr>
          <w:rFonts w:ascii="Times New Roman" w:hAnsi="Times New Roman" w:cs="Times New Roman"/>
          <w:b/>
          <w:sz w:val="28"/>
          <w:szCs w:val="28"/>
          <w:lang w:val="uk-UA"/>
        </w:rPr>
        <w:t>013 Початкова освіта</w:t>
      </w:r>
    </w:p>
    <w:p w:rsidR="00093868" w:rsidRPr="00093868" w:rsidRDefault="00093868" w:rsidP="00093868">
      <w:pPr>
        <w:rPr>
          <w:rFonts w:ascii="Times New Roman" w:hAnsi="Times New Roman" w:cs="Times New Roman"/>
          <w:sz w:val="28"/>
          <w:szCs w:val="28"/>
          <w:lang w:val="uk-UA"/>
        </w:rPr>
      </w:pPr>
    </w:p>
    <w:p w:rsidR="00093868" w:rsidRPr="00093868" w:rsidRDefault="00093868" w:rsidP="00093868">
      <w:pPr>
        <w:jc w:val="center"/>
        <w:rPr>
          <w:rFonts w:ascii="Times New Roman" w:hAnsi="Times New Roman" w:cs="Times New Roman"/>
          <w:b/>
          <w:sz w:val="40"/>
          <w:szCs w:val="40"/>
          <w:u w:val="single"/>
          <w:lang w:val="ru-RU"/>
        </w:rPr>
      </w:pPr>
      <w:r w:rsidRPr="00093868">
        <w:rPr>
          <w:rFonts w:ascii="Times New Roman" w:hAnsi="Times New Roman" w:cs="Times New Roman"/>
          <w:b/>
          <w:sz w:val="40"/>
          <w:szCs w:val="40"/>
          <w:u w:val="single"/>
          <w:lang w:val="uk-UA"/>
        </w:rPr>
        <w:t xml:space="preserve">КВАЛІФІКАЦІЙНА </w:t>
      </w:r>
      <w:r w:rsidRPr="00093868">
        <w:rPr>
          <w:rFonts w:ascii="Times New Roman" w:hAnsi="Times New Roman" w:cs="Times New Roman"/>
          <w:b/>
          <w:sz w:val="40"/>
          <w:szCs w:val="40"/>
          <w:u w:val="single"/>
          <w:lang w:val="ru-RU"/>
        </w:rPr>
        <w:t xml:space="preserve"> РОБОТА</w:t>
      </w:r>
    </w:p>
    <w:p w:rsidR="00093868" w:rsidRPr="00093868" w:rsidRDefault="00093868" w:rsidP="00093868">
      <w:pPr>
        <w:jc w:val="center"/>
        <w:rPr>
          <w:rFonts w:ascii="Times New Roman" w:hAnsi="Times New Roman" w:cs="Times New Roman"/>
          <w:sz w:val="28"/>
          <w:szCs w:val="28"/>
          <w:lang w:val="uk-UA"/>
        </w:rPr>
      </w:pPr>
      <w:r w:rsidRPr="00093868">
        <w:rPr>
          <w:rFonts w:ascii="Times New Roman" w:hAnsi="Times New Roman" w:cs="Times New Roman"/>
          <w:sz w:val="28"/>
          <w:szCs w:val="28"/>
          <w:lang w:val="ru-RU"/>
        </w:rPr>
        <w:t>на здобуття освітнього ступеня</w:t>
      </w:r>
      <w:r w:rsidRPr="00093868">
        <w:rPr>
          <w:rFonts w:ascii="Times New Roman" w:hAnsi="Times New Roman" w:cs="Times New Roman"/>
          <w:sz w:val="28"/>
          <w:szCs w:val="28"/>
          <w:lang w:val="uk-UA"/>
        </w:rPr>
        <w:t xml:space="preserve">    магістр</w:t>
      </w:r>
    </w:p>
    <w:p w:rsidR="00093868" w:rsidRPr="00093868" w:rsidRDefault="00093868" w:rsidP="00093868">
      <w:pPr>
        <w:spacing w:after="0" w:line="240" w:lineRule="auto"/>
        <w:ind w:firstLine="601"/>
        <w:jc w:val="center"/>
        <w:rPr>
          <w:rFonts w:ascii="Times New Roman" w:hAnsi="Times New Roman"/>
          <w:b/>
          <w:bCs/>
          <w:iCs/>
          <w:sz w:val="36"/>
          <w:szCs w:val="36"/>
          <w:lang w:val="uk-UA"/>
        </w:rPr>
      </w:pPr>
      <w:r w:rsidRPr="00093868">
        <w:rPr>
          <w:rFonts w:ascii="Times New Roman" w:hAnsi="Times New Roman"/>
          <w:b/>
          <w:bCs/>
          <w:iCs/>
          <w:sz w:val="36"/>
          <w:szCs w:val="36"/>
          <w:lang w:val="uk-UA"/>
        </w:rPr>
        <w:t>ПЕДАГОГІЧНІ УМОВИ ФОРМУВАННЯ</w:t>
      </w:r>
      <w:r w:rsidRPr="00093868">
        <w:rPr>
          <w:lang w:val="ru-RU"/>
        </w:rPr>
        <w:t xml:space="preserve"> </w:t>
      </w:r>
      <w:r w:rsidRPr="00093868">
        <w:rPr>
          <w:rFonts w:ascii="Times New Roman" w:hAnsi="Times New Roman"/>
          <w:b/>
          <w:bCs/>
          <w:iCs/>
          <w:sz w:val="36"/>
          <w:szCs w:val="36"/>
          <w:lang w:val="uk-UA"/>
        </w:rPr>
        <w:t>ОСНОВ ТЕОРЕТИКО-ЛІТЕРАТУРОЗНАВЧИХ ПОНЯТЬ У МОЛОДШИХ ШКОЛЯРІВ В СИСТЕМІ «ТРЬОХ КІЛ ЧИТАННЯ» (НА ПРИКЛАДІ НАРОДНИХ ТА ЛІТЕРАТУРНИХ КАЗОК) НА УРОКАХ ЧИТАННЯ</w:t>
      </w:r>
    </w:p>
    <w:p w:rsidR="00093868" w:rsidRPr="00093868" w:rsidRDefault="00093868" w:rsidP="00093868">
      <w:pPr>
        <w:spacing w:after="0" w:line="240" w:lineRule="auto"/>
        <w:rPr>
          <w:rFonts w:ascii="Times New Roman" w:hAnsi="Times New Roman"/>
          <w:b/>
          <w:bCs/>
          <w:i/>
          <w:iCs/>
          <w:sz w:val="36"/>
          <w:szCs w:val="36"/>
          <w:lang w:val="uk-UA"/>
        </w:rPr>
      </w:pPr>
    </w:p>
    <w:p w:rsidR="00093868" w:rsidRPr="00093868" w:rsidRDefault="00093868" w:rsidP="00937A2E">
      <w:pPr>
        <w:spacing w:after="360"/>
        <w:rPr>
          <w:rFonts w:ascii="Times New Roman" w:hAnsi="Times New Roman" w:cs="Times New Roman"/>
          <w:sz w:val="28"/>
          <w:szCs w:val="28"/>
          <w:lang w:val="uk-UA"/>
        </w:rPr>
      </w:pPr>
      <w:r w:rsidRPr="00093868">
        <w:rPr>
          <w:rFonts w:ascii="Times New Roman" w:hAnsi="Times New Roman" w:cs="Times New Roman"/>
          <w:sz w:val="28"/>
          <w:szCs w:val="28"/>
          <w:lang w:val="uk-UA"/>
        </w:rPr>
        <w:t xml:space="preserve">                       Студентки   </w:t>
      </w:r>
      <w:r w:rsidR="00FA6DA1">
        <w:rPr>
          <w:rFonts w:ascii="Times New Roman" w:hAnsi="Times New Roman" w:cs="Times New Roman"/>
          <w:sz w:val="28"/>
          <w:szCs w:val="28"/>
          <w:lang w:val="uk-UA"/>
        </w:rPr>
        <w:t>Короста</w:t>
      </w:r>
      <w:r w:rsidR="00937A2E">
        <w:rPr>
          <w:rFonts w:ascii="Times New Roman" w:hAnsi="Times New Roman" w:cs="Times New Roman"/>
          <w:sz w:val="28"/>
          <w:szCs w:val="28"/>
          <w:lang w:val="uk-UA"/>
        </w:rPr>
        <w:t>шивець Оксани Олександрівни</w:t>
      </w:r>
    </w:p>
    <w:p w:rsidR="00093868" w:rsidRPr="00093868" w:rsidRDefault="00093868" w:rsidP="00093868">
      <w:pPr>
        <w:spacing w:after="0"/>
        <w:ind w:left="2694"/>
        <w:rPr>
          <w:rFonts w:ascii="Times New Roman" w:hAnsi="Times New Roman" w:cs="Times New Roman"/>
          <w:b/>
          <w:i/>
          <w:sz w:val="28"/>
          <w:szCs w:val="28"/>
          <w:lang w:val="uk-UA"/>
        </w:rPr>
      </w:pPr>
      <w:r w:rsidRPr="00093868">
        <w:rPr>
          <w:rFonts w:ascii="Times New Roman" w:hAnsi="Times New Roman" w:cs="Times New Roman"/>
          <w:sz w:val="28"/>
          <w:szCs w:val="28"/>
          <w:lang w:val="uk-UA"/>
        </w:rPr>
        <w:t xml:space="preserve">Науковий керівник: </w:t>
      </w:r>
      <w:r w:rsidR="003F67B6">
        <w:rPr>
          <w:rFonts w:ascii="Times New Roman" w:hAnsi="Times New Roman" w:cs="Times New Roman"/>
          <w:b/>
          <w:i/>
          <w:sz w:val="28"/>
          <w:szCs w:val="28"/>
          <w:lang w:val="uk-UA"/>
        </w:rPr>
        <w:t>Маслов Валентин Іванович</w:t>
      </w:r>
      <w:r w:rsidRPr="00093868">
        <w:rPr>
          <w:rFonts w:ascii="Times New Roman" w:hAnsi="Times New Roman" w:cs="Times New Roman"/>
          <w:b/>
          <w:i/>
          <w:sz w:val="28"/>
          <w:szCs w:val="28"/>
          <w:lang w:val="uk-UA"/>
        </w:rPr>
        <w:t>,</w:t>
      </w:r>
    </w:p>
    <w:p w:rsidR="00093868" w:rsidRPr="00093868" w:rsidRDefault="003F67B6" w:rsidP="00093868">
      <w:pPr>
        <w:spacing w:after="240"/>
        <w:ind w:left="2694"/>
        <w:rPr>
          <w:rFonts w:ascii="Times New Roman" w:hAnsi="Times New Roman" w:cs="Times New Roman"/>
          <w:sz w:val="28"/>
          <w:szCs w:val="28"/>
          <w:lang w:val="uk-UA"/>
        </w:rPr>
      </w:pPr>
      <w:r>
        <w:rPr>
          <w:rFonts w:ascii="Times New Roman" w:hAnsi="Times New Roman" w:cs="Times New Roman"/>
          <w:sz w:val="28"/>
          <w:szCs w:val="28"/>
          <w:lang w:val="uk-UA"/>
        </w:rPr>
        <w:t xml:space="preserve">доктор   пед. наук,  професор </w:t>
      </w:r>
      <w:r w:rsidR="00093868" w:rsidRPr="00093868">
        <w:rPr>
          <w:rFonts w:ascii="Times New Roman" w:hAnsi="Times New Roman" w:cs="Times New Roman"/>
          <w:sz w:val="28"/>
          <w:szCs w:val="28"/>
          <w:lang w:val="uk-UA"/>
        </w:rPr>
        <w:t>кафедри педагогіки,</w:t>
      </w:r>
      <w:r w:rsidR="00093868" w:rsidRPr="00093868">
        <w:rPr>
          <w:lang w:val="ru-RU"/>
        </w:rPr>
        <w:t xml:space="preserve"> </w:t>
      </w:r>
      <w:r w:rsidR="00093868" w:rsidRPr="00093868">
        <w:rPr>
          <w:rFonts w:ascii="Times New Roman" w:hAnsi="Times New Roman" w:cs="Times New Roman"/>
          <w:sz w:val="28"/>
          <w:szCs w:val="28"/>
          <w:lang w:val="uk-UA"/>
        </w:rPr>
        <w:t>початкової освіти та освітнього менеджменту.</w:t>
      </w:r>
    </w:p>
    <w:p w:rsidR="00093868" w:rsidRPr="00093868" w:rsidRDefault="00093868" w:rsidP="00093868">
      <w:pPr>
        <w:spacing w:after="0"/>
        <w:ind w:left="2694"/>
        <w:rPr>
          <w:rFonts w:ascii="Times New Roman" w:hAnsi="Times New Roman" w:cs="Times New Roman"/>
          <w:sz w:val="28"/>
          <w:szCs w:val="28"/>
          <w:lang w:val="uk-UA"/>
        </w:rPr>
      </w:pPr>
      <w:r w:rsidRPr="00093868">
        <w:rPr>
          <w:rFonts w:ascii="Times New Roman" w:hAnsi="Times New Roman" w:cs="Times New Roman"/>
          <w:sz w:val="28"/>
          <w:szCs w:val="28"/>
          <w:lang w:val="uk-UA"/>
        </w:rPr>
        <w:t xml:space="preserve">Рецензенти: </w:t>
      </w:r>
      <w:r w:rsidR="00926C72">
        <w:rPr>
          <w:rFonts w:ascii="Times New Roman" w:hAnsi="Times New Roman" w:cs="Times New Roman"/>
          <w:sz w:val="28"/>
          <w:szCs w:val="28"/>
          <w:lang w:val="uk-UA"/>
        </w:rPr>
        <w:t xml:space="preserve">Дубровська Л.О., </w:t>
      </w:r>
    </w:p>
    <w:p w:rsidR="00093868" w:rsidRPr="00093868" w:rsidRDefault="00945DF2" w:rsidP="00093868">
      <w:pPr>
        <w:spacing w:after="0"/>
        <w:ind w:left="2694"/>
        <w:jc w:val="both"/>
        <w:rPr>
          <w:rFonts w:ascii="Times New Roman" w:hAnsi="Times New Roman" w:cs="Times New Roman"/>
          <w:sz w:val="28"/>
          <w:szCs w:val="28"/>
          <w:lang w:val="uk-UA"/>
        </w:rPr>
      </w:pPr>
      <w:r>
        <w:rPr>
          <w:rFonts w:ascii="Times New Roman" w:hAnsi="Times New Roman" w:cs="Times New Roman"/>
          <w:sz w:val="28"/>
          <w:szCs w:val="28"/>
          <w:lang w:val="uk-UA"/>
        </w:rPr>
        <w:t>канд. пед. наук, доцент</w:t>
      </w:r>
      <w:r w:rsidR="00093868" w:rsidRPr="00093868">
        <w:rPr>
          <w:rFonts w:ascii="Times New Roman" w:hAnsi="Times New Roman" w:cs="Times New Roman"/>
          <w:sz w:val="28"/>
          <w:szCs w:val="28"/>
          <w:lang w:val="uk-UA"/>
        </w:rPr>
        <w:t xml:space="preserve"> кафедри педагогіки, початкової освіти та освітнього менеджменту;</w:t>
      </w:r>
    </w:p>
    <w:p w:rsidR="00247DDB" w:rsidRDefault="00247DDB" w:rsidP="00247DDB">
      <w:pPr>
        <w:spacing w:after="0"/>
        <w:ind w:left="269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канд. псих. наук, доцент кафедри психології </w:t>
      </w:r>
    </w:p>
    <w:p w:rsidR="00247DDB" w:rsidRDefault="00247DDB" w:rsidP="00247DDB">
      <w:pPr>
        <w:spacing w:after="0"/>
        <w:ind w:left="269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Ніжинського  державного університету імені Миколи Гоголя Горянська А.М. </w:t>
      </w:r>
    </w:p>
    <w:p w:rsidR="00DF4E9D" w:rsidRDefault="00DF4E9D" w:rsidP="00247DDB">
      <w:pPr>
        <w:spacing w:after="0"/>
        <w:jc w:val="right"/>
        <w:rPr>
          <w:rFonts w:ascii="Times New Roman" w:hAnsi="Times New Roman" w:cs="Times New Roman"/>
          <w:sz w:val="28"/>
          <w:szCs w:val="28"/>
          <w:lang w:val="uk-UA"/>
        </w:rPr>
      </w:pPr>
    </w:p>
    <w:p w:rsidR="00093868" w:rsidRPr="00093868" w:rsidRDefault="00093868" w:rsidP="00093868">
      <w:pPr>
        <w:spacing w:after="0"/>
        <w:rPr>
          <w:rFonts w:ascii="Times New Roman" w:hAnsi="Times New Roman" w:cs="Times New Roman"/>
          <w:sz w:val="28"/>
          <w:szCs w:val="28"/>
          <w:lang w:val="uk-UA"/>
        </w:rPr>
      </w:pPr>
      <w:r w:rsidRPr="00093868">
        <w:rPr>
          <w:rFonts w:ascii="Times New Roman" w:hAnsi="Times New Roman" w:cs="Times New Roman"/>
          <w:sz w:val="28"/>
          <w:szCs w:val="28"/>
          <w:lang w:val="uk-UA"/>
        </w:rPr>
        <w:t>Рекомендовано до захисту на засіданні кафедри педагогіки, початкової освіти та освітнього менеджменту, протокол  №</w:t>
      </w:r>
      <w:r w:rsidRPr="00093868">
        <w:rPr>
          <w:rFonts w:ascii="Times New Roman" w:hAnsi="Times New Roman" w:cs="Times New Roman"/>
          <w:sz w:val="28"/>
          <w:szCs w:val="28"/>
          <w:lang w:val="uk-UA"/>
        </w:rPr>
        <w:softHyphen/>
      </w:r>
      <w:r w:rsidRPr="00093868">
        <w:rPr>
          <w:rFonts w:ascii="Times New Roman" w:hAnsi="Times New Roman" w:cs="Times New Roman"/>
          <w:sz w:val="28"/>
          <w:szCs w:val="28"/>
          <w:lang w:val="uk-UA"/>
        </w:rPr>
        <w:softHyphen/>
        <w:t xml:space="preserve"> </w:t>
      </w:r>
      <w:r w:rsidR="00DF4E9D">
        <w:rPr>
          <w:rFonts w:ascii="Times New Roman" w:hAnsi="Times New Roman" w:cs="Times New Roman"/>
          <w:sz w:val="28"/>
          <w:szCs w:val="28"/>
          <w:lang w:val="uk-UA"/>
        </w:rPr>
        <w:t>7 від 15 грудня</w:t>
      </w:r>
      <w:r w:rsidRPr="00093868">
        <w:rPr>
          <w:rFonts w:ascii="Times New Roman" w:hAnsi="Times New Roman" w:cs="Times New Roman"/>
          <w:sz w:val="28"/>
          <w:szCs w:val="28"/>
          <w:lang w:val="uk-UA"/>
        </w:rPr>
        <w:t xml:space="preserve">  2021 р.</w:t>
      </w:r>
    </w:p>
    <w:p w:rsidR="00093868" w:rsidRPr="00093868" w:rsidRDefault="00093868" w:rsidP="00093868">
      <w:pPr>
        <w:spacing w:after="0"/>
        <w:ind w:left="2127"/>
        <w:rPr>
          <w:rFonts w:ascii="Times New Roman" w:hAnsi="Times New Roman" w:cs="Times New Roman"/>
          <w:sz w:val="28"/>
          <w:szCs w:val="28"/>
          <w:lang w:val="uk-UA"/>
        </w:rPr>
      </w:pPr>
    </w:p>
    <w:p w:rsidR="00093868" w:rsidRPr="00093868" w:rsidRDefault="00093868" w:rsidP="00093868">
      <w:pPr>
        <w:spacing w:after="0"/>
        <w:rPr>
          <w:rFonts w:ascii="Times New Roman" w:hAnsi="Times New Roman" w:cs="Times New Roman"/>
          <w:sz w:val="28"/>
          <w:szCs w:val="28"/>
          <w:lang w:val="uk-UA"/>
        </w:rPr>
      </w:pPr>
      <w:r w:rsidRPr="00093868">
        <w:rPr>
          <w:rFonts w:ascii="Times New Roman" w:hAnsi="Times New Roman" w:cs="Times New Roman"/>
          <w:sz w:val="28"/>
          <w:szCs w:val="28"/>
          <w:lang w:val="uk-UA"/>
        </w:rPr>
        <w:t xml:space="preserve">Допущено до захисту </w:t>
      </w:r>
    </w:p>
    <w:p w:rsidR="00093868" w:rsidRPr="00093868" w:rsidRDefault="00093868" w:rsidP="00093868">
      <w:pPr>
        <w:spacing w:after="0"/>
        <w:jc w:val="both"/>
        <w:rPr>
          <w:rFonts w:ascii="Times New Roman" w:hAnsi="Times New Roman" w:cs="Times New Roman"/>
          <w:sz w:val="28"/>
          <w:szCs w:val="28"/>
          <w:lang w:val="uk-UA"/>
        </w:rPr>
      </w:pPr>
      <w:r w:rsidRPr="00093868">
        <w:rPr>
          <w:rFonts w:ascii="Times New Roman" w:hAnsi="Times New Roman" w:cs="Times New Roman"/>
          <w:sz w:val="28"/>
          <w:szCs w:val="28"/>
          <w:lang w:val="uk-UA"/>
        </w:rPr>
        <w:t>Завідувач кафедри педагогіки,  початкової освіти та освітнього менеджменту, д.п.н., проф.</w:t>
      </w:r>
      <w:r w:rsidRPr="00093868">
        <w:rPr>
          <w:rFonts w:ascii="Times New Roman" w:hAnsi="Times New Roman" w:cs="Times New Roman"/>
          <w:sz w:val="28"/>
          <w:szCs w:val="28"/>
          <w:lang w:val="uk-UA"/>
        </w:rPr>
        <w:softHyphen/>
      </w:r>
      <w:r w:rsidRPr="00093868">
        <w:rPr>
          <w:rFonts w:ascii="Times New Roman" w:hAnsi="Times New Roman" w:cs="Times New Roman"/>
          <w:sz w:val="28"/>
          <w:szCs w:val="28"/>
          <w:lang w:val="uk-UA"/>
        </w:rPr>
        <w:softHyphen/>
      </w:r>
      <w:r w:rsidRPr="00093868">
        <w:rPr>
          <w:rFonts w:ascii="Times New Roman" w:hAnsi="Times New Roman" w:cs="Times New Roman"/>
          <w:sz w:val="28"/>
          <w:szCs w:val="28"/>
          <w:lang w:val="uk-UA"/>
        </w:rPr>
        <w:softHyphen/>
        <w:t>______________       Турчин Т.М.</w:t>
      </w:r>
    </w:p>
    <w:p w:rsidR="00093868" w:rsidRPr="00093868" w:rsidRDefault="00093868" w:rsidP="00093868">
      <w:pPr>
        <w:spacing w:after="0" w:line="240" w:lineRule="auto"/>
        <w:jc w:val="center"/>
        <w:rPr>
          <w:rFonts w:ascii="Times New Roman" w:hAnsi="Times New Roman" w:cs="Times New Roman"/>
          <w:sz w:val="28"/>
          <w:szCs w:val="28"/>
          <w:lang w:val="uk-UA"/>
        </w:rPr>
      </w:pPr>
      <w:r w:rsidRPr="00093868">
        <w:rPr>
          <w:rFonts w:ascii="Times New Roman" w:hAnsi="Times New Roman" w:cs="Times New Roman"/>
          <w:sz w:val="28"/>
          <w:szCs w:val="28"/>
          <w:lang w:val="uk-UA"/>
        </w:rPr>
        <w:t>Ніжин – 2021</w:t>
      </w:r>
      <w:r>
        <w:rPr>
          <w:rFonts w:ascii="Times New Roman" w:hAnsi="Times New Roman"/>
          <w:sz w:val="32"/>
          <w:szCs w:val="32"/>
          <w:lang w:val="uk-UA"/>
        </w:rPr>
        <w:br w:type="page"/>
      </w:r>
    </w:p>
    <w:p w:rsidR="00A258DE" w:rsidRDefault="00A258DE" w:rsidP="00A258DE">
      <w:pPr>
        <w:spacing w:after="0" w:line="360" w:lineRule="auto"/>
        <w:ind w:firstLine="709"/>
        <w:jc w:val="both"/>
        <w:rPr>
          <w:rFonts w:ascii="Times New Roman" w:hAnsi="Times New Roman"/>
          <w:sz w:val="28"/>
          <w:szCs w:val="28"/>
          <w:lang w:val="uk-UA"/>
        </w:rPr>
      </w:pPr>
      <w:r w:rsidRPr="00B13425">
        <w:rPr>
          <w:rFonts w:ascii="Times New Roman" w:hAnsi="Times New Roman"/>
          <w:b/>
          <w:sz w:val="28"/>
          <w:szCs w:val="28"/>
          <w:lang w:val="uk-UA"/>
        </w:rPr>
        <w:lastRenderedPageBreak/>
        <w:t>Анотація</w:t>
      </w:r>
      <w:r w:rsidR="007B0578">
        <w:rPr>
          <w:rFonts w:ascii="Times New Roman" w:hAnsi="Times New Roman"/>
          <w:sz w:val="28"/>
          <w:szCs w:val="28"/>
          <w:lang w:val="uk-UA"/>
        </w:rPr>
        <w:t xml:space="preserve"> </w:t>
      </w:r>
      <w:r w:rsidRPr="00B13425">
        <w:rPr>
          <w:rFonts w:ascii="Times New Roman" w:hAnsi="Times New Roman"/>
          <w:sz w:val="28"/>
          <w:szCs w:val="28"/>
          <w:lang w:val="uk-UA"/>
        </w:rPr>
        <w:t>У магістерській роботі уточнено сутніс</w:t>
      </w:r>
      <w:r w:rsidR="00F02DBF">
        <w:rPr>
          <w:rFonts w:ascii="Times New Roman" w:hAnsi="Times New Roman"/>
          <w:sz w:val="28"/>
          <w:szCs w:val="28"/>
          <w:lang w:val="uk-UA"/>
        </w:rPr>
        <w:t>ть понять</w:t>
      </w:r>
      <w:r>
        <w:rPr>
          <w:rFonts w:ascii="Times New Roman" w:hAnsi="Times New Roman"/>
          <w:sz w:val="28"/>
          <w:szCs w:val="28"/>
          <w:lang w:val="uk-UA"/>
        </w:rPr>
        <w:t xml:space="preserve"> «літературознавча компетентність», «коло читання», «три кола читання</w:t>
      </w:r>
      <w:r w:rsidR="00602A1C">
        <w:rPr>
          <w:rFonts w:ascii="Times New Roman" w:hAnsi="Times New Roman"/>
          <w:sz w:val="28"/>
          <w:szCs w:val="28"/>
          <w:lang w:val="uk-UA"/>
        </w:rPr>
        <w:t>»</w:t>
      </w:r>
      <w:r w:rsidRPr="00B13425">
        <w:rPr>
          <w:rFonts w:ascii="Times New Roman" w:hAnsi="Times New Roman"/>
          <w:sz w:val="28"/>
          <w:szCs w:val="28"/>
          <w:lang w:val="uk-UA"/>
        </w:rPr>
        <w:t>;</w:t>
      </w:r>
      <w:r>
        <w:rPr>
          <w:rFonts w:ascii="Times New Roman" w:hAnsi="Times New Roman"/>
          <w:sz w:val="28"/>
          <w:szCs w:val="28"/>
          <w:lang w:val="uk-UA"/>
        </w:rPr>
        <w:t xml:space="preserve"> </w:t>
      </w:r>
      <w:r w:rsidRPr="00B13425">
        <w:rPr>
          <w:rFonts w:ascii="Times New Roman" w:hAnsi="Times New Roman"/>
          <w:sz w:val="28"/>
          <w:szCs w:val="28"/>
          <w:lang w:val="uk-UA"/>
        </w:rPr>
        <w:t>визначено та обґрунтовано раціональні методи і прийоми, які сприяють ф</w:t>
      </w:r>
      <w:r>
        <w:rPr>
          <w:rFonts w:ascii="Times New Roman" w:hAnsi="Times New Roman"/>
          <w:sz w:val="28"/>
          <w:szCs w:val="28"/>
          <w:lang w:val="uk-UA"/>
        </w:rPr>
        <w:t xml:space="preserve">ормуванню в </w:t>
      </w:r>
      <w:r w:rsidRPr="00C45A36">
        <w:rPr>
          <w:rFonts w:ascii="Times New Roman" w:hAnsi="Times New Roman"/>
          <w:sz w:val="28"/>
          <w:szCs w:val="28"/>
          <w:lang w:val="uk-UA"/>
        </w:rPr>
        <w:t xml:space="preserve">учнів </w:t>
      </w:r>
      <w:r w:rsidRPr="00A258DE">
        <w:rPr>
          <w:rFonts w:ascii="Times New Roman" w:hAnsi="Times New Roman"/>
          <w:sz w:val="28"/>
          <w:szCs w:val="28"/>
          <w:lang w:val="uk-UA"/>
        </w:rPr>
        <w:t>літературознавчої компетентності</w:t>
      </w:r>
      <w:r>
        <w:rPr>
          <w:rFonts w:ascii="Times New Roman" w:hAnsi="Times New Roman"/>
          <w:sz w:val="28"/>
          <w:szCs w:val="28"/>
          <w:lang w:val="uk-UA"/>
        </w:rPr>
        <w:t xml:space="preserve"> в системі «трьох кіл читання» (на прикладі народних та авторських казок). Автором </w:t>
      </w:r>
      <w:r w:rsidRPr="00B13425">
        <w:rPr>
          <w:rFonts w:ascii="Times New Roman" w:hAnsi="Times New Roman"/>
          <w:sz w:val="28"/>
          <w:szCs w:val="28"/>
          <w:lang w:val="uk-UA"/>
        </w:rPr>
        <w:t>виявлено та охарактеризовано по</w:t>
      </w:r>
      <w:r>
        <w:rPr>
          <w:rFonts w:ascii="Times New Roman" w:hAnsi="Times New Roman"/>
          <w:sz w:val="28"/>
          <w:szCs w:val="28"/>
          <w:lang w:val="uk-UA"/>
        </w:rPr>
        <w:t xml:space="preserve">казники та рівні сформованості </w:t>
      </w:r>
      <w:r w:rsidR="00B67C46" w:rsidRPr="00B67C46">
        <w:rPr>
          <w:rFonts w:ascii="Times New Roman" w:hAnsi="Times New Roman"/>
          <w:sz w:val="28"/>
          <w:szCs w:val="28"/>
          <w:lang w:val="uk-UA"/>
        </w:rPr>
        <w:t xml:space="preserve">літературознавчої компетентності </w:t>
      </w:r>
      <w:r>
        <w:rPr>
          <w:rFonts w:ascii="Times New Roman" w:hAnsi="Times New Roman"/>
          <w:sz w:val="28"/>
          <w:szCs w:val="28"/>
          <w:lang w:val="uk-UA"/>
        </w:rPr>
        <w:t xml:space="preserve">молодших школярів; </w:t>
      </w:r>
      <w:r w:rsidRPr="00B13425">
        <w:rPr>
          <w:rFonts w:ascii="Times New Roman" w:hAnsi="Times New Roman"/>
          <w:sz w:val="28"/>
          <w:szCs w:val="28"/>
          <w:lang w:val="uk-UA"/>
        </w:rPr>
        <w:t xml:space="preserve">обґрунтовано та експериментально перевірено педагогічні умови </w:t>
      </w:r>
      <w:r>
        <w:rPr>
          <w:rFonts w:ascii="Times New Roman" w:hAnsi="Times New Roman"/>
          <w:sz w:val="28"/>
          <w:szCs w:val="28"/>
          <w:lang w:val="uk-UA"/>
        </w:rPr>
        <w:t>формування</w:t>
      </w:r>
      <w:r w:rsidR="00B67C46">
        <w:rPr>
          <w:rFonts w:ascii="Times New Roman" w:hAnsi="Times New Roman"/>
          <w:sz w:val="28"/>
          <w:szCs w:val="28"/>
          <w:lang w:val="uk-UA"/>
        </w:rPr>
        <w:t xml:space="preserve"> </w:t>
      </w:r>
      <w:r w:rsidR="00B67C46" w:rsidRPr="00B67C46">
        <w:rPr>
          <w:rFonts w:ascii="Times New Roman" w:hAnsi="Times New Roman"/>
          <w:sz w:val="28"/>
          <w:szCs w:val="28"/>
          <w:lang w:val="uk-UA"/>
        </w:rPr>
        <w:t>літературознавчої компетентності</w:t>
      </w:r>
      <w:r w:rsidR="00B67C46" w:rsidRPr="00B67C46">
        <w:rPr>
          <w:lang w:val="ru-RU"/>
        </w:rPr>
        <w:t xml:space="preserve"> </w:t>
      </w:r>
      <w:r w:rsidR="00B67C46" w:rsidRPr="00B67C46">
        <w:rPr>
          <w:rFonts w:ascii="Times New Roman" w:hAnsi="Times New Roman"/>
          <w:sz w:val="28"/>
          <w:szCs w:val="28"/>
          <w:lang w:val="uk-UA"/>
        </w:rPr>
        <w:t>в системі «трьох кіл читання» (на прикладі народних та авторських казок)</w:t>
      </w:r>
      <w:r w:rsidR="00B67C46">
        <w:rPr>
          <w:rFonts w:ascii="Times New Roman" w:hAnsi="Times New Roman"/>
          <w:sz w:val="28"/>
          <w:szCs w:val="28"/>
          <w:lang w:val="uk-UA"/>
        </w:rPr>
        <w:t xml:space="preserve"> на уроках читання</w:t>
      </w:r>
      <w:r>
        <w:rPr>
          <w:rFonts w:ascii="Times New Roman" w:hAnsi="Times New Roman"/>
          <w:sz w:val="28"/>
          <w:szCs w:val="28"/>
          <w:lang w:val="uk-UA"/>
        </w:rPr>
        <w:t xml:space="preserve">: </w:t>
      </w:r>
    </w:p>
    <w:p w:rsidR="00602A1C" w:rsidRPr="008745E4" w:rsidRDefault="00A258DE" w:rsidP="00602A1C">
      <w:pPr>
        <w:spacing w:after="0" w:line="360" w:lineRule="auto"/>
        <w:ind w:firstLine="709"/>
        <w:jc w:val="both"/>
        <w:rPr>
          <w:rFonts w:ascii="Times New Roman" w:hAnsi="Times New Roman"/>
          <w:sz w:val="28"/>
          <w:szCs w:val="28"/>
          <w:lang w:val="uk-UA"/>
        </w:rPr>
      </w:pPr>
      <w:r w:rsidRPr="00C24328">
        <w:rPr>
          <w:rFonts w:ascii="Times New Roman" w:hAnsi="Times New Roman"/>
          <w:sz w:val="28"/>
          <w:szCs w:val="28"/>
          <w:lang w:val="uk-UA"/>
        </w:rPr>
        <w:t>•</w:t>
      </w:r>
      <w:r w:rsidR="00602A1C" w:rsidRPr="00602A1C">
        <w:rPr>
          <w:rFonts w:ascii="Times New Roman" w:hAnsi="Times New Roman"/>
          <w:sz w:val="28"/>
          <w:szCs w:val="28"/>
          <w:lang w:val="uk-UA"/>
        </w:rPr>
        <w:t xml:space="preserve"> </w:t>
      </w:r>
      <w:r w:rsidR="00F02DBF">
        <w:rPr>
          <w:rFonts w:ascii="Times New Roman" w:hAnsi="Times New Roman"/>
          <w:sz w:val="28"/>
          <w:szCs w:val="28"/>
          <w:lang w:val="uk-UA"/>
        </w:rPr>
        <w:t xml:space="preserve">поетапність з урахуванням </w:t>
      </w:r>
      <w:r w:rsidR="00602A1C" w:rsidRPr="008745E4">
        <w:rPr>
          <w:rFonts w:ascii="Times New Roman" w:hAnsi="Times New Roman"/>
          <w:sz w:val="28"/>
          <w:szCs w:val="28"/>
          <w:lang w:val="uk-UA"/>
        </w:rPr>
        <w:t>виділення істотних ознак тео</w:t>
      </w:r>
      <w:r w:rsidR="00F02DBF">
        <w:rPr>
          <w:rFonts w:ascii="Times New Roman" w:hAnsi="Times New Roman"/>
          <w:sz w:val="28"/>
          <w:szCs w:val="28"/>
          <w:lang w:val="uk-UA"/>
        </w:rPr>
        <w:t>ретико-літературознавчих понять</w:t>
      </w:r>
      <w:r w:rsidR="00602A1C" w:rsidRPr="008745E4">
        <w:rPr>
          <w:rFonts w:ascii="Times New Roman" w:hAnsi="Times New Roman"/>
          <w:sz w:val="28"/>
          <w:szCs w:val="28"/>
          <w:lang w:val="uk-UA"/>
        </w:rPr>
        <w:t xml:space="preserve">; </w:t>
      </w:r>
    </w:p>
    <w:p w:rsidR="00602A1C" w:rsidRPr="008745E4" w:rsidRDefault="00F02DBF" w:rsidP="00602A1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зіставлення</w:t>
      </w:r>
      <w:r w:rsidR="00602A1C" w:rsidRPr="008745E4">
        <w:rPr>
          <w:rFonts w:ascii="Times New Roman" w:hAnsi="Times New Roman"/>
          <w:sz w:val="28"/>
          <w:szCs w:val="28"/>
          <w:lang w:val="uk-UA"/>
        </w:rPr>
        <w:t xml:space="preserve"> народної та літературної казки, яке спрямоване  на реалізацію літературознавчих знань у практичній діяльності учнів;</w:t>
      </w:r>
    </w:p>
    <w:p w:rsidR="00A258DE" w:rsidRPr="00B13425" w:rsidRDefault="00F02DBF" w:rsidP="00602A1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602A1C" w:rsidRPr="008745E4">
        <w:rPr>
          <w:rFonts w:ascii="Times New Roman" w:hAnsi="Times New Roman"/>
          <w:sz w:val="28"/>
          <w:szCs w:val="28"/>
          <w:lang w:val="uk-UA"/>
        </w:rPr>
        <w:t>використання</w:t>
      </w:r>
      <w:r>
        <w:rPr>
          <w:rFonts w:ascii="Times New Roman" w:hAnsi="Times New Roman"/>
          <w:sz w:val="28"/>
          <w:szCs w:val="28"/>
          <w:lang w:val="uk-UA"/>
        </w:rPr>
        <w:t xml:space="preserve"> системного</w:t>
      </w:r>
      <w:r w:rsidR="00602A1C" w:rsidRPr="008745E4">
        <w:rPr>
          <w:rFonts w:ascii="Times New Roman" w:hAnsi="Times New Roman"/>
          <w:sz w:val="28"/>
          <w:szCs w:val="28"/>
          <w:lang w:val="uk-UA"/>
        </w:rPr>
        <w:t xml:space="preserve"> та особистісно-діяльнісного підходу, що стимулює активність учнів в процесі вивчення теоретико-літературних знань з застосуванням </w:t>
      </w:r>
      <w:r w:rsidR="00602A1C">
        <w:rPr>
          <w:rFonts w:ascii="Times New Roman" w:hAnsi="Times New Roman"/>
          <w:sz w:val="28"/>
          <w:szCs w:val="28"/>
          <w:lang w:val="uk-UA"/>
        </w:rPr>
        <w:t>різноманітних методів навчання.</w:t>
      </w:r>
    </w:p>
    <w:p w:rsidR="00A258DE" w:rsidRDefault="00A258DE" w:rsidP="00A258DE">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Ключові слова: </w:t>
      </w:r>
      <w:r w:rsidRPr="00C45A36">
        <w:rPr>
          <w:rFonts w:ascii="Times New Roman" w:hAnsi="Times New Roman"/>
          <w:sz w:val="28"/>
          <w:szCs w:val="28"/>
          <w:lang w:val="uk-UA"/>
        </w:rPr>
        <w:t>читання, учні початкової школи,</w:t>
      </w:r>
      <w:r w:rsidR="00B67C46">
        <w:rPr>
          <w:rFonts w:ascii="Times New Roman" w:hAnsi="Times New Roman"/>
          <w:sz w:val="28"/>
          <w:szCs w:val="28"/>
          <w:lang w:val="uk-UA"/>
        </w:rPr>
        <w:t xml:space="preserve"> коло читання, три кола читання, </w:t>
      </w:r>
      <w:r w:rsidR="00B67C46" w:rsidRPr="00B67C46">
        <w:rPr>
          <w:rFonts w:ascii="Times New Roman" w:hAnsi="Times New Roman"/>
          <w:sz w:val="28"/>
          <w:szCs w:val="28"/>
          <w:lang w:val="uk-UA"/>
        </w:rPr>
        <w:t>літературознавча компетентність</w:t>
      </w:r>
      <w:r w:rsidRPr="00C45A36">
        <w:rPr>
          <w:rFonts w:ascii="Times New Roman" w:hAnsi="Times New Roman"/>
          <w:sz w:val="28"/>
          <w:szCs w:val="28"/>
          <w:lang w:val="uk-UA"/>
        </w:rPr>
        <w:t>.</w:t>
      </w:r>
      <w:r>
        <w:rPr>
          <w:rFonts w:ascii="Times New Roman" w:hAnsi="Times New Roman"/>
          <w:b/>
          <w:sz w:val="28"/>
          <w:szCs w:val="28"/>
          <w:lang w:val="uk-UA"/>
        </w:rPr>
        <w:t xml:space="preserve">  </w:t>
      </w:r>
    </w:p>
    <w:p w:rsidR="007B0578" w:rsidRPr="00EB4B7A" w:rsidRDefault="007B0578" w:rsidP="00EB4B7A">
      <w:pPr>
        <w:pStyle w:val="a3"/>
        <w:spacing w:after="0" w:line="360" w:lineRule="auto"/>
        <w:ind w:left="0" w:firstLine="720"/>
        <w:jc w:val="both"/>
        <w:rPr>
          <w:rFonts w:ascii="Times New Roman" w:hAnsi="Times New Roman"/>
          <w:sz w:val="28"/>
          <w:szCs w:val="28"/>
          <w:lang w:val="uk-UA"/>
        </w:rPr>
      </w:pPr>
      <w:r w:rsidRPr="007B0578">
        <w:rPr>
          <w:rFonts w:ascii="Times New Roman" w:hAnsi="Times New Roman"/>
          <w:b/>
          <w:sz w:val="32"/>
          <w:szCs w:val="32"/>
          <w:lang w:val="uk-UA"/>
        </w:rPr>
        <w:t>Summary</w:t>
      </w:r>
      <w:r w:rsidRPr="007B0578">
        <w:rPr>
          <w:rFonts w:ascii="Times New Roman" w:hAnsi="Times New Roman"/>
          <w:sz w:val="32"/>
          <w:szCs w:val="32"/>
          <w:lang w:val="uk-UA"/>
        </w:rPr>
        <w:t xml:space="preserve"> </w:t>
      </w:r>
      <w:r w:rsidRPr="00EB4B7A">
        <w:rPr>
          <w:rFonts w:ascii="Times New Roman" w:hAnsi="Times New Roman"/>
          <w:sz w:val="28"/>
          <w:szCs w:val="28"/>
          <w:lang w:val="uk-UA"/>
        </w:rPr>
        <w:t xml:space="preserve">The master's thesis clarifies the essence of the concept of "literary competence", "reading circle", "three reading circles"; identified and substantiated rational methods and techniques that contribute to the formation of students' literary competence in the system of "three circles of reading" (on the example of folk and author's tales). The author identifies and characterizes the indicators and levels of formation of literary competence of junior schoolchildren; the pedagogical conditions of formation of literary competence in the system of "three circles of reading" (on the </w:t>
      </w:r>
      <w:r w:rsidRPr="00EB4B7A">
        <w:rPr>
          <w:rFonts w:ascii="Times New Roman" w:hAnsi="Times New Roman"/>
          <w:sz w:val="28"/>
          <w:szCs w:val="28"/>
          <w:lang w:val="uk-UA"/>
        </w:rPr>
        <w:lastRenderedPageBreak/>
        <w:t>example of folk and author's fairy tales) at reading lessons are substantiated and experimentally checked:</w:t>
      </w:r>
    </w:p>
    <w:p w:rsidR="007B0578" w:rsidRPr="00EB4B7A" w:rsidRDefault="007B0578" w:rsidP="00EB4B7A">
      <w:pPr>
        <w:pStyle w:val="a3"/>
        <w:spacing w:after="0" w:line="360" w:lineRule="auto"/>
        <w:ind w:left="0" w:firstLine="720"/>
        <w:jc w:val="both"/>
        <w:rPr>
          <w:rFonts w:ascii="Times New Roman" w:hAnsi="Times New Roman"/>
          <w:sz w:val="28"/>
          <w:szCs w:val="28"/>
          <w:lang w:val="uk-UA"/>
        </w:rPr>
      </w:pPr>
      <w:r w:rsidRPr="00EB4B7A">
        <w:rPr>
          <w:rFonts w:ascii="Times New Roman" w:hAnsi="Times New Roman"/>
          <w:sz w:val="28"/>
          <w:szCs w:val="28"/>
          <w:lang w:val="uk-UA"/>
        </w:rPr>
        <w:t>• based on the selection of essential features of theoretical and literary concepts, in a certain sequence;</w:t>
      </w:r>
    </w:p>
    <w:p w:rsidR="007B0578" w:rsidRPr="00EB4B7A" w:rsidRDefault="007B0578" w:rsidP="00EB4B7A">
      <w:pPr>
        <w:pStyle w:val="a3"/>
        <w:spacing w:after="0" w:line="360" w:lineRule="auto"/>
        <w:ind w:left="0" w:firstLine="720"/>
        <w:jc w:val="both"/>
        <w:rPr>
          <w:rFonts w:ascii="Times New Roman" w:hAnsi="Times New Roman"/>
          <w:sz w:val="28"/>
          <w:szCs w:val="28"/>
          <w:lang w:val="uk-UA"/>
        </w:rPr>
      </w:pPr>
      <w:r w:rsidRPr="00EB4B7A">
        <w:rPr>
          <w:rFonts w:ascii="Times New Roman" w:hAnsi="Times New Roman"/>
          <w:sz w:val="28"/>
          <w:szCs w:val="28"/>
          <w:lang w:val="uk-UA"/>
        </w:rPr>
        <w:t>• when comparing folk and literary tales, which is aimed at the implementation of literary knowledge in the practical activities of students;</w:t>
      </w:r>
    </w:p>
    <w:p w:rsidR="007B0578" w:rsidRPr="00EB4B7A" w:rsidRDefault="007B0578" w:rsidP="00EB4B7A">
      <w:pPr>
        <w:pStyle w:val="a3"/>
        <w:spacing w:after="0" w:line="360" w:lineRule="auto"/>
        <w:ind w:left="0" w:firstLine="720"/>
        <w:jc w:val="both"/>
        <w:rPr>
          <w:rFonts w:ascii="Times New Roman" w:hAnsi="Times New Roman"/>
          <w:sz w:val="28"/>
          <w:szCs w:val="28"/>
          <w:lang w:val="uk-UA"/>
        </w:rPr>
      </w:pPr>
      <w:r w:rsidRPr="00EB4B7A">
        <w:rPr>
          <w:rFonts w:ascii="Times New Roman" w:hAnsi="Times New Roman"/>
          <w:sz w:val="28"/>
          <w:szCs w:val="28"/>
          <w:lang w:val="uk-UA"/>
        </w:rPr>
        <w:t>• using a systematic and personal-activity approach that stimulates the activity of students in the study of theoretical and literary knowledge using a variety of teaching methods.</w:t>
      </w:r>
    </w:p>
    <w:p w:rsidR="00A87B7E" w:rsidRPr="00EB4B7A" w:rsidRDefault="007B0578" w:rsidP="00EB4B7A">
      <w:pPr>
        <w:pStyle w:val="a3"/>
        <w:spacing w:after="0" w:line="360" w:lineRule="auto"/>
        <w:ind w:left="0" w:firstLine="720"/>
        <w:jc w:val="both"/>
        <w:rPr>
          <w:rFonts w:ascii="Times New Roman" w:hAnsi="Times New Roman"/>
          <w:sz w:val="28"/>
          <w:szCs w:val="28"/>
          <w:lang w:val="uk-UA"/>
        </w:rPr>
      </w:pPr>
      <w:r w:rsidRPr="00EB4B7A">
        <w:rPr>
          <w:rFonts w:ascii="Times New Roman" w:hAnsi="Times New Roman"/>
          <w:b/>
          <w:sz w:val="28"/>
          <w:szCs w:val="28"/>
          <w:lang w:val="uk-UA"/>
        </w:rPr>
        <w:t xml:space="preserve">Key words: </w:t>
      </w:r>
      <w:r w:rsidRPr="00EB4B7A">
        <w:rPr>
          <w:rFonts w:ascii="Times New Roman" w:hAnsi="Times New Roman"/>
          <w:sz w:val="28"/>
          <w:szCs w:val="28"/>
          <w:lang w:val="uk-UA"/>
        </w:rPr>
        <w:t>reading, primary school students, reading circle, three reading circles, literary competence.</w:t>
      </w:r>
    </w:p>
    <w:p w:rsidR="00A258DE" w:rsidRPr="00EB4B7A" w:rsidRDefault="00A258DE" w:rsidP="00EB4B7A">
      <w:pPr>
        <w:spacing w:after="0" w:line="360" w:lineRule="auto"/>
        <w:ind w:firstLine="720"/>
        <w:jc w:val="both"/>
        <w:rPr>
          <w:rFonts w:ascii="Times New Roman" w:hAnsi="Times New Roman"/>
          <w:b/>
          <w:sz w:val="28"/>
          <w:szCs w:val="28"/>
          <w:lang w:val="uk-UA"/>
        </w:rPr>
      </w:pPr>
      <w:r w:rsidRPr="00EB4B7A">
        <w:rPr>
          <w:rFonts w:ascii="Times New Roman" w:hAnsi="Times New Roman"/>
          <w:b/>
          <w:sz w:val="28"/>
          <w:szCs w:val="28"/>
          <w:lang w:val="uk-UA"/>
        </w:rPr>
        <w:br w:type="page"/>
      </w:r>
    </w:p>
    <w:p w:rsidR="00E52459" w:rsidRPr="00687D34" w:rsidRDefault="00E52459" w:rsidP="00E52459">
      <w:pPr>
        <w:spacing w:after="0" w:line="360" w:lineRule="auto"/>
        <w:ind w:firstLine="709"/>
        <w:jc w:val="both"/>
        <w:rPr>
          <w:rFonts w:ascii="Times New Roman" w:hAnsi="Times New Roman"/>
          <w:b/>
          <w:sz w:val="28"/>
          <w:szCs w:val="28"/>
          <w:lang w:val="uk-UA"/>
        </w:rPr>
      </w:pPr>
      <w:r w:rsidRPr="00687D34">
        <w:rPr>
          <w:rFonts w:ascii="Times New Roman" w:hAnsi="Times New Roman"/>
          <w:b/>
          <w:sz w:val="28"/>
          <w:szCs w:val="28"/>
          <w:lang w:val="uk-UA"/>
        </w:rPr>
        <w:lastRenderedPageBreak/>
        <w:t>ВСТУП</w:t>
      </w:r>
      <w:r w:rsidR="002B0995">
        <w:rPr>
          <w:rFonts w:ascii="Times New Roman" w:hAnsi="Times New Roman"/>
          <w:b/>
          <w:sz w:val="28"/>
          <w:szCs w:val="28"/>
          <w:lang w:val="uk-UA"/>
        </w:rPr>
        <w:t>…………………………………………………………………………6</w:t>
      </w:r>
    </w:p>
    <w:p w:rsidR="00E52459" w:rsidRDefault="00E52459" w:rsidP="00E52459">
      <w:pPr>
        <w:spacing w:after="0" w:line="360" w:lineRule="auto"/>
        <w:ind w:firstLine="709"/>
        <w:jc w:val="both"/>
        <w:rPr>
          <w:rFonts w:ascii="Times New Roman" w:hAnsi="Times New Roman"/>
          <w:b/>
          <w:sz w:val="28"/>
          <w:szCs w:val="28"/>
          <w:lang w:val="uk-UA"/>
        </w:rPr>
      </w:pPr>
      <w:r w:rsidRPr="00687D34">
        <w:rPr>
          <w:rFonts w:ascii="Times New Roman" w:hAnsi="Times New Roman"/>
          <w:b/>
          <w:sz w:val="28"/>
          <w:szCs w:val="28"/>
          <w:lang w:val="uk-UA"/>
        </w:rPr>
        <w:t xml:space="preserve">РОЗДІЛ 1. ТЕОРЕТИЧНІ ЗАСАДИ </w:t>
      </w:r>
      <w:r w:rsidRPr="00107470">
        <w:rPr>
          <w:rFonts w:ascii="Times New Roman" w:hAnsi="Times New Roman"/>
          <w:b/>
          <w:sz w:val="28"/>
          <w:szCs w:val="28"/>
          <w:lang w:val="uk-UA"/>
        </w:rPr>
        <w:t xml:space="preserve">ФОРМУВАННЯ </w:t>
      </w:r>
      <w:r w:rsidRPr="00E52459">
        <w:rPr>
          <w:rFonts w:ascii="Times New Roman" w:hAnsi="Times New Roman"/>
          <w:b/>
          <w:sz w:val="28"/>
          <w:szCs w:val="28"/>
          <w:lang w:val="uk-UA"/>
        </w:rPr>
        <w:t>ОСНОВ ТЕОРЕТИКО-ЛІТЕРАТУРОЗНАВЧИХ ПОНЯТЬ У МОЛОДШИХ ШКОЛЯРІВ В СИСТЕМІ «ТРЬОХ КІЛ ЧИТАННЯ»</w:t>
      </w:r>
      <w:r w:rsidR="001745F4" w:rsidRPr="001745F4">
        <w:rPr>
          <w:lang w:val="ru-RU"/>
        </w:rPr>
        <w:t xml:space="preserve"> </w:t>
      </w:r>
      <w:r w:rsidR="001745F4" w:rsidRPr="001745F4">
        <w:rPr>
          <w:rFonts w:ascii="Times New Roman" w:hAnsi="Times New Roman"/>
          <w:b/>
          <w:sz w:val="28"/>
          <w:szCs w:val="28"/>
          <w:lang w:val="uk-UA"/>
        </w:rPr>
        <w:t xml:space="preserve">(НА ПРИКЛАДІ НАРОДНИХ ТА ЛІТЕРАТУРНИХ КАЗОК) НА УРОКАХ </w:t>
      </w:r>
      <w:r w:rsidR="00380AD9">
        <w:rPr>
          <w:rFonts w:ascii="Times New Roman" w:hAnsi="Times New Roman"/>
          <w:b/>
          <w:sz w:val="28"/>
          <w:szCs w:val="28"/>
          <w:lang w:val="uk-UA"/>
        </w:rPr>
        <w:t xml:space="preserve">ЛІТЕРАТУРНОГО </w:t>
      </w:r>
      <w:r w:rsidR="001745F4" w:rsidRPr="001745F4">
        <w:rPr>
          <w:rFonts w:ascii="Times New Roman" w:hAnsi="Times New Roman"/>
          <w:b/>
          <w:sz w:val="28"/>
          <w:szCs w:val="28"/>
          <w:lang w:val="uk-UA"/>
        </w:rPr>
        <w:t>ЧИТАННЯ</w:t>
      </w:r>
    </w:p>
    <w:p w:rsidR="00E52459" w:rsidRPr="00FE5F75" w:rsidRDefault="00FE5F75" w:rsidP="00FE5F75">
      <w:pPr>
        <w:pStyle w:val="a3"/>
        <w:spacing w:after="0" w:line="360" w:lineRule="auto"/>
        <w:jc w:val="both"/>
        <w:rPr>
          <w:rFonts w:ascii="Times New Roman" w:hAnsi="Times New Roman"/>
          <w:sz w:val="28"/>
          <w:szCs w:val="28"/>
          <w:lang w:val="uk-UA"/>
        </w:rPr>
      </w:pPr>
      <w:r>
        <w:rPr>
          <w:rFonts w:ascii="Times New Roman" w:hAnsi="Times New Roman"/>
          <w:b/>
          <w:sz w:val="28"/>
          <w:szCs w:val="28"/>
          <w:lang w:val="uk-UA"/>
        </w:rPr>
        <w:t xml:space="preserve">1.1. </w:t>
      </w:r>
      <w:r w:rsidRPr="00FE5F75">
        <w:rPr>
          <w:rFonts w:ascii="Times New Roman" w:hAnsi="Times New Roman"/>
          <w:sz w:val="28"/>
          <w:szCs w:val="28"/>
          <w:lang w:val="uk-UA"/>
        </w:rPr>
        <w:t>Особливості кола читання та система «трьох кіл  читання» молодшого школяра</w:t>
      </w:r>
      <w:r>
        <w:rPr>
          <w:rFonts w:ascii="Times New Roman" w:hAnsi="Times New Roman"/>
          <w:sz w:val="28"/>
          <w:szCs w:val="28"/>
          <w:lang w:val="uk-UA"/>
        </w:rPr>
        <w:t>……………………………………………………………………</w:t>
      </w:r>
      <w:r w:rsidR="001745F4">
        <w:rPr>
          <w:rFonts w:ascii="Times New Roman" w:hAnsi="Times New Roman"/>
          <w:sz w:val="28"/>
          <w:szCs w:val="28"/>
          <w:lang w:val="uk-UA"/>
        </w:rPr>
        <w:t>….</w:t>
      </w:r>
      <w:r w:rsidR="00E52459" w:rsidRPr="00FE5F75">
        <w:rPr>
          <w:rFonts w:ascii="Times New Roman" w:hAnsi="Times New Roman"/>
          <w:sz w:val="28"/>
          <w:szCs w:val="28"/>
          <w:lang w:val="uk-UA"/>
        </w:rPr>
        <w:t>13</w:t>
      </w:r>
    </w:p>
    <w:p w:rsidR="00E52459" w:rsidRPr="00E52459" w:rsidRDefault="00E52459" w:rsidP="00E52459">
      <w:pPr>
        <w:spacing w:after="0" w:line="360" w:lineRule="auto"/>
        <w:ind w:firstLine="709"/>
        <w:jc w:val="both"/>
        <w:rPr>
          <w:rFonts w:ascii="Times New Roman" w:hAnsi="Times New Roman"/>
          <w:sz w:val="28"/>
          <w:szCs w:val="28"/>
          <w:lang w:val="ru-RU"/>
        </w:rPr>
      </w:pPr>
      <w:r>
        <w:rPr>
          <w:rFonts w:ascii="Times New Roman" w:hAnsi="Times New Roman"/>
          <w:sz w:val="28"/>
          <w:szCs w:val="28"/>
          <w:lang w:val="uk-UA"/>
        </w:rPr>
        <w:t>1.2. Курс «</w:t>
      </w:r>
      <w:r w:rsidR="008F048F">
        <w:rPr>
          <w:rFonts w:ascii="Times New Roman" w:hAnsi="Times New Roman"/>
          <w:sz w:val="28"/>
          <w:szCs w:val="28"/>
          <w:lang w:val="uk-UA"/>
        </w:rPr>
        <w:t>Літературне читання</w:t>
      </w:r>
      <w:r>
        <w:rPr>
          <w:rFonts w:ascii="Times New Roman" w:hAnsi="Times New Roman"/>
          <w:sz w:val="28"/>
          <w:szCs w:val="28"/>
          <w:lang w:val="uk-UA"/>
        </w:rPr>
        <w:t xml:space="preserve">» у </w:t>
      </w:r>
      <w:r w:rsidR="00256FC7">
        <w:rPr>
          <w:rFonts w:ascii="Times New Roman" w:hAnsi="Times New Roman"/>
          <w:sz w:val="28"/>
          <w:szCs w:val="28"/>
          <w:lang w:val="uk-UA"/>
        </w:rPr>
        <w:t>формуванні основ теоретико-літературознавчих понять</w:t>
      </w:r>
      <w:r w:rsidR="002E64B0">
        <w:rPr>
          <w:rFonts w:ascii="Times New Roman" w:hAnsi="Times New Roman"/>
          <w:sz w:val="28"/>
          <w:szCs w:val="28"/>
          <w:lang w:val="uk-UA"/>
        </w:rPr>
        <w:t>………………………………………………………</w:t>
      </w:r>
      <w:r w:rsidR="001745F4">
        <w:rPr>
          <w:rFonts w:ascii="Times New Roman" w:hAnsi="Times New Roman"/>
          <w:sz w:val="28"/>
          <w:szCs w:val="28"/>
          <w:lang w:val="uk-UA"/>
        </w:rPr>
        <w:t>…..</w:t>
      </w:r>
      <w:r w:rsidR="002E64B0">
        <w:rPr>
          <w:rFonts w:ascii="Times New Roman" w:hAnsi="Times New Roman"/>
          <w:sz w:val="28"/>
          <w:szCs w:val="28"/>
          <w:lang w:val="uk-UA"/>
        </w:rPr>
        <w:t>23</w:t>
      </w:r>
      <w:r w:rsidR="00256FC7">
        <w:rPr>
          <w:rFonts w:ascii="Times New Roman" w:hAnsi="Times New Roman"/>
          <w:sz w:val="28"/>
          <w:szCs w:val="28"/>
          <w:lang w:val="uk-UA"/>
        </w:rPr>
        <w:t xml:space="preserve"> </w:t>
      </w:r>
    </w:p>
    <w:p w:rsidR="00E52459" w:rsidRPr="00E52459" w:rsidRDefault="00E52459" w:rsidP="00E52459">
      <w:pPr>
        <w:spacing w:after="0" w:line="360" w:lineRule="auto"/>
        <w:ind w:firstLine="709"/>
        <w:jc w:val="both"/>
        <w:rPr>
          <w:rFonts w:ascii="Times New Roman" w:hAnsi="Times New Roman"/>
          <w:b/>
          <w:sz w:val="28"/>
          <w:szCs w:val="28"/>
          <w:lang w:val="ru-RU"/>
        </w:rPr>
      </w:pPr>
      <w:r w:rsidRPr="00687D34">
        <w:rPr>
          <w:rFonts w:ascii="Times New Roman" w:hAnsi="Times New Roman"/>
          <w:b/>
          <w:sz w:val="28"/>
          <w:szCs w:val="28"/>
          <w:lang w:val="uk-UA"/>
        </w:rPr>
        <w:t>Висновки до першого   розділу</w:t>
      </w:r>
      <w:r w:rsidR="001745F4">
        <w:rPr>
          <w:rFonts w:ascii="Times New Roman" w:hAnsi="Times New Roman"/>
          <w:b/>
          <w:sz w:val="28"/>
          <w:szCs w:val="28"/>
          <w:lang w:val="uk-UA"/>
        </w:rPr>
        <w:t>…………………………………………….</w:t>
      </w:r>
      <w:r w:rsidR="002E64B0">
        <w:rPr>
          <w:rFonts w:ascii="Times New Roman" w:hAnsi="Times New Roman"/>
          <w:b/>
          <w:sz w:val="28"/>
          <w:szCs w:val="28"/>
          <w:lang w:val="uk-UA"/>
        </w:rPr>
        <w:t>39</w:t>
      </w:r>
    </w:p>
    <w:p w:rsidR="00E52459" w:rsidRPr="00687D34" w:rsidRDefault="00E52459" w:rsidP="00E52459">
      <w:pPr>
        <w:spacing w:after="0" w:line="360" w:lineRule="auto"/>
        <w:ind w:firstLine="709"/>
        <w:jc w:val="both"/>
        <w:rPr>
          <w:rFonts w:ascii="Times New Roman" w:hAnsi="Times New Roman"/>
          <w:b/>
          <w:sz w:val="28"/>
          <w:szCs w:val="28"/>
          <w:lang w:val="uk-UA"/>
        </w:rPr>
      </w:pPr>
      <w:r w:rsidRPr="00E52459">
        <w:rPr>
          <w:rFonts w:ascii="Times New Roman" w:hAnsi="Times New Roman"/>
          <w:b/>
          <w:sz w:val="28"/>
          <w:szCs w:val="28"/>
          <w:lang w:val="ru-RU"/>
        </w:rPr>
        <w:t xml:space="preserve">РОЗДІЛ </w:t>
      </w:r>
      <w:r w:rsidRPr="00687D34">
        <w:rPr>
          <w:rFonts w:ascii="Times New Roman" w:hAnsi="Times New Roman"/>
          <w:b/>
          <w:sz w:val="28"/>
          <w:szCs w:val="28"/>
        </w:rPr>
        <w:t>II</w:t>
      </w:r>
      <w:r w:rsidR="002148F4">
        <w:rPr>
          <w:rFonts w:ascii="Times New Roman" w:hAnsi="Times New Roman"/>
          <w:b/>
          <w:sz w:val="28"/>
          <w:szCs w:val="28"/>
          <w:lang w:val="ru-RU"/>
        </w:rPr>
        <w:t>. ДІАГНОСТИКА СФОРМОВАНОСТІ</w:t>
      </w:r>
      <w:r w:rsidR="00256FC7" w:rsidRPr="00256FC7">
        <w:rPr>
          <w:rFonts w:ascii="Times New Roman" w:hAnsi="Times New Roman"/>
          <w:b/>
          <w:sz w:val="28"/>
          <w:szCs w:val="28"/>
          <w:lang w:val="ru-RU"/>
        </w:rPr>
        <w:t xml:space="preserve"> </w:t>
      </w:r>
      <w:r w:rsidR="00D76D81" w:rsidRPr="00D76D81">
        <w:rPr>
          <w:rFonts w:ascii="Times New Roman" w:hAnsi="Times New Roman"/>
          <w:b/>
          <w:sz w:val="28"/>
          <w:szCs w:val="28"/>
          <w:lang w:val="uk-UA"/>
        </w:rPr>
        <w:t>ЛІТЕРАТУРОЗНАВЧОЇ КОМПЕТЕНТНОСТІ</w:t>
      </w:r>
      <w:r w:rsidR="00D76D81" w:rsidRPr="00D76D81">
        <w:rPr>
          <w:rFonts w:ascii="Times New Roman" w:hAnsi="Times New Roman"/>
          <w:b/>
          <w:sz w:val="28"/>
          <w:szCs w:val="28"/>
          <w:lang w:val="ru-RU"/>
        </w:rPr>
        <w:t xml:space="preserve"> </w:t>
      </w:r>
      <w:r w:rsidR="00256FC7">
        <w:rPr>
          <w:rFonts w:ascii="Times New Roman" w:hAnsi="Times New Roman"/>
          <w:b/>
          <w:sz w:val="28"/>
          <w:szCs w:val="28"/>
          <w:lang w:val="ru-RU"/>
        </w:rPr>
        <w:t>УЧНІВ</w:t>
      </w:r>
      <w:r w:rsidR="001E3BBA">
        <w:rPr>
          <w:rFonts w:ascii="Times New Roman" w:hAnsi="Times New Roman"/>
          <w:b/>
          <w:sz w:val="28"/>
          <w:szCs w:val="28"/>
          <w:lang w:val="ru-RU"/>
        </w:rPr>
        <w:t xml:space="preserve"> ПОЧАТКОВОЇ ШК</w:t>
      </w:r>
      <w:r w:rsidR="00256FC7">
        <w:rPr>
          <w:rFonts w:ascii="Times New Roman" w:hAnsi="Times New Roman"/>
          <w:b/>
          <w:sz w:val="28"/>
          <w:szCs w:val="28"/>
          <w:lang w:val="ru-RU"/>
        </w:rPr>
        <w:t xml:space="preserve">ОЛИ НА УРОКАХ </w:t>
      </w:r>
      <w:r w:rsidR="001745F4">
        <w:rPr>
          <w:rFonts w:ascii="Times New Roman" w:hAnsi="Times New Roman"/>
          <w:b/>
          <w:sz w:val="28"/>
          <w:szCs w:val="28"/>
          <w:lang w:val="ru-RU"/>
        </w:rPr>
        <w:t xml:space="preserve">ЛІТЕРАТУРНОГО </w:t>
      </w:r>
      <w:r w:rsidR="00256FC7">
        <w:rPr>
          <w:rFonts w:ascii="Times New Roman" w:hAnsi="Times New Roman"/>
          <w:b/>
          <w:sz w:val="28"/>
          <w:szCs w:val="28"/>
          <w:lang w:val="ru-RU"/>
        </w:rPr>
        <w:t xml:space="preserve">ЧИТАННЯ </w:t>
      </w:r>
    </w:p>
    <w:p w:rsidR="00E52459" w:rsidRPr="002148F4" w:rsidRDefault="00E52459" w:rsidP="002148F4">
      <w:pPr>
        <w:spacing w:after="0" w:line="360" w:lineRule="auto"/>
        <w:ind w:firstLine="709"/>
        <w:jc w:val="both"/>
        <w:rPr>
          <w:rFonts w:ascii="Times New Roman" w:hAnsi="Times New Roman"/>
          <w:b/>
          <w:sz w:val="28"/>
          <w:szCs w:val="28"/>
          <w:lang w:val="uk-UA"/>
        </w:rPr>
      </w:pPr>
      <w:r w:rsidRPr="00E52459">
        <w:rPr>
          <w:rFonts w:ascii="Times New Roman" w:hAnsi="Times New Roman"/>
          <w:sz w:val="28"/>
          <w:szCs w:val="28"/>
          <w:lang w:val="ru-RU"/>
        </w:rPr>
        <w:t xml:space="preserve">2.1. </w:t>
      </w:r>
      <w:r w:rsidR="002148F4" w:rsidRPr="002148F4">
        <w:rPr>
          <w:rFonts w:ascii="Times New Roman" w:hAnsi="Times New Roman"/>
          <w:sz w:val="28"/>
          <w:szCs w:val="28"/>
          <w:lang w:val="ru-RU"/>
        </w:rPr>
        <w:t>Структурно-компонентна характеристика</w:t>
      </w:r>
      <w:r w:rsidR="002148F4" w:rsidRPr="002148F4">
        <w:rPr>
          <w:rFonts w:ascii="Times New Roman" w:hAnsi="Times New Roman"/>
          <w:sz w:val="28"/>
          <w:szCs w:val="28"/>
          <w:lang w:val="uk-UA"/>
        </w:rPr>
        <w:t xml:space="preserve"> літературознавчої компетентності </w:t>
      </w:r>
      <w:r w:rsidR="002148F4" w:rsidRPr="002148F4">
        <w:rPr>
          <w:rFonts w:ascii="Times New Roman" w:hAnsi="Times New Roman" w:cs="Times New Roman"/>
          <w:sz w:val="28"/>
          <w:szCs w:val="28"/>
          <w:lang w:val="uk-UA"/>
        </w:rPr>
        <w:t xml:space="preserve">учнів початкових </w:t>
      </w:r>
      <w:r w:rsidR="002148F4" w:rsidRPr="002148F4">
        <w:rPr>
          <w:rFonts w:ascii="Times New Roman" w:hAnsi="Times New Roman"/>
          <w:sz w:val="28"/>
          <w:szCs w:val="28"/>
          <w:lang w:val="uk-UA"/>
        </w:rPr>
        <w:t>класів</w:t>
      </w:r>
      <w:r w:rsidR="002E64B0">
        <w:rPr>
          <w:rFonts w:ascii="Times New Roman" w:hAnsi="Times New Roman"/>
          <w:sz w:val="28"/>
          <w:szCs w:val="28"/>
          <w:lang w:val="uk-UA"/>
        </w:rPr>
        <w:t>………………………………………</w:t>
      </w:r>
      <w:r w:rsidR="001745F4">
        <w:rPr>
          <w:rFonts w:ascii="Times New Roman" w:hAnsi="Times New Roman"/>
          <w:sz w:val="28"/>
          <w:szCs w:val="28"/>
          <w:lang w:val="uk-UA"/>
        </w:rPr>
        <w:t>….</w:t>
      </w:r>
      <w:r w:rsidR="002E64B0">
        <w:rPr>
          <w:rFonts w:ascii="Times New Roman" w:hAnsi="Times New Roman"/>
          <w:sz w:val="28"/>
          <w:szCs w:val="28"/>
          <w:lang w:val="uk-UA"/>
        </w:rPr>
        <w:t>41</w:t>
      </w:r>
      <w:r w:rsidR="002148F4">
        <w:rPr>
          <w:rFonts w:ascii="Times New Roman" w:hAnsi="Times New Roman"/>
          <w:sz w:val="28"/>
          <w:szCs w:val="28"/>
          <w:lang w:val="uk-UA"/>
        </w:rPr>
        <w:t xml:space="preserve"> </w:t>
      </w:r>
    </w:p>
    <w:p w:rsidR="00E52459" w:rsidRPr="00E52459" w:rsidRDefault="00E52459" w:rsidP="00E52459">
      <w:pPr>
        <w:spacing w:after="0" w:line="360" w:lineRule="auto"/>
        <w:ind w:firstLine="709"/>
        <w:jc w:val="both"/>
        <w:rPr>
          <w:rFonts w:ascii="Times New Roman" w:hAnsi="Times New Roman"/>
          <w:sz w:val="28"/>
          <w:szCs w:val="28"/>
          <w:lang w:val="ru-RU"/>
        </w:rPr>
      </w:pPr>
      <w:r w:rsidRPr="00687D34">
        <w:rPr>
          <w:rFonts w:ascii="Times New Roman" w:hAnsi="Times New Roman"/>
          <w:sz w:val="28"/>
          <w:szCs w:val="28"/>
          <w:lang w:val="uk-UA"/>
        </w:rPr>
        <w:t xml:space="preserve">2.2. Критерії, показники та рівні сформованості </w:t>
      </w:r>
      <w:r w:rsidR="001147F7" w:rsidRPr="001147F7">
        <w:rPr>
          <w:rFonts w:ascii="Times New Roman" w:hAnsi="Times New Roman"/>
          <w:sz w:val="28"/>
          <w:szCs w:val="28"/>
          <w:lang w:val="uk-UA"/>
        </w:rPr>
        <w:t xml:space="preserve">літературознавчої компетентності </w:t>
      </w:r>
      <w:r w:rsidRPr="00687D34">
        <w:rPr>
          <w:rFonts w:ascii="Times New Roman" w:hAnsi="Times New Roman"/>
          <w:sz w:val="28"/>
          <w:szCs w:val="28"/>
          <w:lang w:val="uk-UA"/>
        </w:rPr>
        <w:t>молодших школярів</w:t>
      </w:r>
      <w:r w:rsidR="002E64B0">
        <w:rPr>
          <w:rFonts w:ascii="Times New Roman" w:hAnsi="Times New Roman"/>
          <w:sz w:val="28"/>
          <w:szCs w:val="28"/>
          <w:lang w:val="uk-UA"/>
        </w:rPr>
        <w:t>……………………………………………</w:t>
      </w:r>
      <w:r w:rsidR="001745F4">
        <w:rPr>
          <w:rFonts w:ascii="Times New Roman" w:hAnsi="Times New Roman"/>
          <w:sz w:val="28"/>
          <w:szCs w:val="28"/>
          <w:lang w:val="uk-UA"/>
        </w:rPr>
        <w:t>…</w:t>
      </w:r>
      <w:r w:rsidR="002E64B0">
        <w:rPr>
          <w:rFonts w:ascii="Times New Roman" w:hAnsi="Times New Roman"/>
          <w:sz w:val="28"/>
          <w:szCs w:val="28"/>
          <w:lang w:val="uk-UA"/>
        </w:rPr>
        <w:t>47</w:t>
      </w:r>
      <w:r w:rsidR="001147F7">
        <w:rPr>
          <w:rFonts w:ascii="Times New Roman" w:hAnsi="Times New Roman"/>
          <w:sz w:val="28"/>
          <w:szCs w:val="28"/>
          <w:lang w:val="uk-UA"/>
        </w:rPr>
        <w:t xml:space="preserve"> </w:t>
      </w:r>
    </w:p>
    <w:p w:rsidR="00E52459" w:rsidRPr="00E52459" w:rsidRDefault="00E52459" w:rsidP="00E52459">
      <w:pPr>
        <w:spacing w:after="0" w:line="360" w:lineRule="auto"/>
        <w:ind w:firstLine="709"/>
        <w:jc w:val="both"/>
        <w:rPr>
          <w:rFonts w:ascii="Times New Roman" w:hAnsi="Times New Roman"/>
          <w:sz w:val="28"/>
          <w:szCs w:val="28"/>
          <w:lang w:val="ru-RU"/>
        </w:rPr>
      </w:pPr>
      <w:r w:rsidRPr="00687D34">
        <w:rPr>
          <w:rFonts w:ascii="Times New Roman" w:hAnsi="Times New Roman"/>
          <w:sz w:val="28"/>
          <w:szCs w:val="28"/>
          <w:lang w:val="uk-UA"/>
        </w:rPr>
        <w:t xml:space="preserve">2.3. Діагностика сформованості </w:t>
      </w:r>
      <w:r w:rsidR="00D76D81" w:rsidRPr="00D76D81">
        <w:rPr>
          <w:rFonts w:ascii="Times New Roman" w:hAnsi="Times New Roman"/>
          <w:sz w:val="28"/>
          <w:szCs w:val="28"/>
          <w:lang w:val="uk-UA"/>
        </w:rPr>
        <w:t xml:space="preserve">літературознавчої компетентності </w:t>
      </w:r>
      <w:r>
        <w:rPr>
          <w:rFonts w:ascii="Times New Roman" w:hAnsi="Times New Roman"/>
          <w:sz w:val="28"/>
          <w:szCs w:val="28"/>
          <w:lang w:val="uk-UA"/>
        </w:rPr>
        <w:t xml:space="preserve">учнів </w:t>
      </w:r>
      <w:r w:rsidRPr="00687D34">
        <w:rPr>
          <w:rFonts w:ascii="Times New Roman" w:hAnsi="Times New Roman"/>
          <w:sz w:val="28"/>
          <w:szCs w:val="28"/>
          <w:lang w:val="uk-UA"/>
        </w:rPr>
        <w:t>початкових класів</w:t>
      </w:r>
      <w:r w:rsidR="001745F4">
        <w:rPr>
          <w:rFonts w:ascii="Times New Roman" w:hAnsi="Times New Roman"/>
          <w:sz w:val="28"/>
          <w:szCs w:val="28"/>
          <w:lang w:val="uk-UA"/>
        </w:rPr>
        <w:t>…………………………………………………………………...</w:t>
      </w:r>
      <w:r w:rsidR="002E64B0">
        <w:rPr>
          <w:rFonts w:ascii="Times New Roman" w:hAnsi="Times New Roman"/>
          <w:sz w:val="28"/>
          <w:szCs w:val="28"/>
          <w:lang w:val="uk-UA"/>
        </w:rPr>
        <w:t>50</w:t>
      </w:r>
    </w:p>
    <w:p w:rsidR="00E52459" w:rsidRPr="00E52459" w:rsidRDefault="00E52459" w:rsidP="00E52459">
      <w:pPr>
        <w:spacing w:after="0" w:line="360" w:lineRule="auto"/>
        <w:ind w:firstLine="709"/>
        <w:jc w:val="both"/>
        <w:rPr>
          <w:rFonts w:ascii="Times New Roman" w:hAnsi="Times New Roman"/>
          <w:b/>
          <w:sz w:val="28"/>
          <w:szCs w:val="28"/>
          <w:lang w:val="ru-RU"/>
        </w:rPr>
      </w:pPr>
      <w:r w:rsidRPr="00687D34">
        <w:rPr>
          <w:rFonts w:ascii="Times New Roman" w:hAnsi="Times New Roman"/>
          <w:b/>
          <w:sz w:val="28"/>
          <w:szCs w:val="28"/>
          <w:lang w:val="uk-UA"/>
        </w:rPr>
        <w:t>Висновки до другого   розділу</w:t>
      </w:r>
      <w:r w:rsidR="008C097B">
        <w:rPr>
          <w:rFonts w:ascii="Times New Roman" w:hAnsi="Times New Roman"/>
          <w:b/>
          <w:sz w:val="28"/>
          <w:szCs w:val="28"/>
          <w:lang w:val="uk-UA"/>
        </w:rPr>
        <w:t>………………………………………</w:t>
      </w:r>
      <w:r w:rsidR="002E64B0">
        <w:rPr>
          <w:rFonts w:ascii="Times New Roman" w:hAnsi="Times New Roman"/>
          <w:b/>
          <w:sz w:val="28"/>
          <w:szCs w:val="28"/>
          <w:lang w:val="uk-UA"/>
        </w:rPr>
        <w:t>……</w:t>
      </w:r>
      <w:r w:rsidR="001745F4">
        <w:rPr>
          <w:rFonts w:ascii="Times New Roman" w:hAnsi="Times New Roman"/>
          <w:b/>
          <w:sz w:val="28"/>
          <w:szCs w:val="28"/>
          <w:lang w:val="uk-UA"/>
        </w:rPr>
        <w:t>...</w:t>
      </w:r>
      <w:r w:rsidR="002E64B0">
        <w:rPr>
          <w:rFonts w:ascii="Times New Roman" w:hAnsi="Times New Roman"/>
          <w:b/>
          <w:sz w:val="28"/>
          <w:szCs w:val="28"/>
          <w:lang w:val="uk-UA"/>
        </w:rPr>
        <w:t>56</w:t>
      </w:r>
    </w:p>
    <w:p w:rsidR="00E52459" w:rsidRPr="00E52459" w:rsidRDefault="00E52459" w:rsidP="00E52459">
      <w:pPr>
        <w:spacing w:after="0" w:line="360" w:lineRule="auto"/>
        <w:ind w:firstLine="709"/>
        <w:jc w:val="both"/>
        <w:rPr>
          <w:rFonts w:ascii="Times New Roman" w:hAnsi="Times New Roman"/>
          <w:b/>
          <w:sz w:val="28"/>
          <w:szCs w:val="28"/>
          <w:lang w:val="ru-RU"/>
        </w:rPr>
      </w:pPr>
      <w:r>
        <w:rPr>
          <w:rFonts w:ascii="Times New Roman" w:hAnsi="Times New Roman"/>
          <w:b/>
          <w:sz w:val="28"/>
          <w:szCs w:val="28"/>
          <w:lang w:val="uk-UA"/>
        </w:rPr>
        <w:t>РОЗ</w:t>
      </w:r>
      <w:r w:rsidRPr="00687D34">
        <w:rPr>
          <w:rFonts w:ascii="Times New Roman" w:hAnsi="Times New Roman"/>
          <w:b/>
          <w:sz w:val="28"/>
          <w:szCs w:val="28"/>
          <w:lang w:val="uk-UA"/>
        </w:rPr>
        <w:t>Д</w:t>
      </w:r>
      <w:r>
        <w:rPr>
          <w:rFonts w:ascii="Times New Roman" w:hAnsi="Times New Roman"/>
          <w:b/>
          <w:sz w:val="28"/>
          <w:szCs w:val="28"/>
          <w:lang w:val="uk-UA"/>
        </w:rPr>
        <w:t>І</w:t>
      </w:r>
      <w:r w:rsidR="006F1577">
        <w:rPr>
          <w:rFonts w:ascii="Times New Roman" w:hAnsi="Times New Roman"/>
          <w:b/>
          <w:sz w:val="28"/>
          <w:szCs w:val="28"/>
          <w:lang w:val="uk-UA"/>
        </w:rPr>
        <w:t>Л ІІІ. ДОСЛІДНО</w:t>
      </w:r>
      <w:r w:rsidRPr="00687D34">
        <w:rPr>
          <w:rFonts w:ascii="Times New Roman" w:hAnsi="Times New Roman"/>
          <w:b/>
          <w:sz w:val="28"/>
          <w:szCs w:val="28"/>
          <w:lang w:val="uk-UA"/>
        </w:rPr>
        <w:t xml:space="preserve">-ЕКСПЕРИМЕНТАЛЬНА РОБОТА З </w:t>
      </w:r>
      <w:r w:rsidR="001E3BBA">
        <w:rPr>
          <w:rFonts w:ascii="Times New Roman" w:hAnsi="Times New Roman"/>
          <w:b/>
          <w:sz w:val="28"/>
          <w:szCs w:val="28"/>
          <w:lang w:val="uk-UA"/>
        </w:rPr>
        <w:t xml:space="preserve">ФОРМУВАННЯ </w:t>
      </w:r>
      <w:r w:rsidR="00D76D81" w:rsidRPr="00D76D81">
        <w:rPr>
          <w:rFonts w:ascii="Times New Roman" w:hAnsi="Times New Roman"/>
          <w:b/>
          <w:sz w:val="28"/>
          <w:szCs w:val="28"/>
          <w:lang w:val="uk-UA"/>
        </w:rPr>
        <w:t>ЛІТЕРАТУРОЗНАВЧОЇ КОМПЕТЕНТНОСТІ</w:t>
      </w:r>
      <w:r w:rsidR="00D76D81">
        <w:rPr>
          <w:rFonts w:ascii="Times New Roman" w:hAnsi="Times New Roman"/>
          <w:b/>
          <w:sz w:val="28"/>
          <w:szCs w:val="28"/>
          <w:lang w:val="uk-UA"/>
        </w:rPr>
        <w:t xml:space="preserve"> </w:t>
      </w:r>
      <w:r>
        <w:rPr>
          <w:rFonts w:ascii="Times New Roman" w:hAnsi="Times New Roman"/>
          <w:b/>
          <w:sz w:val="28"/>
          <w:szCs w:val="28"/>
          <w:lang w:val="uk-UA"/>
        </w:rPr>
        <w:t xml:space="preserve">УЧНІВ </w:t>
      </w:r>
      <w:r w:rsidRPr="004A7E35">
        <w:rPr>
          <w:rFonts w:ascii="Times New Roman" w:hAnsi="Times New Roman"/>
          <w:b/>
          <w:sz w:val="28"/>
          <w:szCs w:val="28"/>
          <w:lang w:val="uk-UA"/>
        </w:rPr>
        <w:t xml:space="preserve">НА УРОКАХ </w:t>
      </w:r>
      <w:r w:rsidR="001E3BBA" w:rsidRPr="004A7E35">
        <w:rPr>
          <w:rFonts w:ascii="Times New Roman" w:hAnsi="Times New Roman"/>
          <w:b/>
          <w:sz w:val="28"/>
          <w:szCs w:val="28"/>
          <w:lang w:val="uk-UA"/>
        </w:rPr>
        <w:t>«</w:t>
      </w:r>
      <w:r w:rsidR="001E3BBA">
        <w:rPr>
          <w:rFonts w:ascii="Times New Roman" w:hAnsi="Times New Roman"/>
          <w:b/>
          <w:sz w:val="28"/>
          <w:szCs w:val="28"/>
          <w:lang w:val="uk-UA"/>
        </w:rPr>
        <w:t xml:space="preserve">ЛІТЕРАТУРНЕ ЧИТАННЯ» </w:t>
      </w:r>
      <w:r w:rsidR="001E3BBA" w:rsidRPr="001E3BBA">
        <w:rPr>
          <w:rFonts w:ascii="Times New Roman" w:hAnsi="Times New Roman"/>
          <w:b/>
          <w:sz w:val="28"/>
          <w:szCs w:val="28"/>
          <w:lang w:val="uk-UA"/>
        </w:rPr>
        <w:t>В СИСТЕМІ «ТРЬОХ КІЛ ЧИТАННЯ»</w:t>
      </w:r>
      <w:r w:rsidR="00970C45" w:rsidRPr="00970C45">
        <w:rPr>
          <w:lang w:val="ru-RU"/>
        </w:rPr>
        <w:t xml:space="preserve"> </w:t>
      </w:r>
      <w:r w:rsidR="00970C45" w:rsidRPr="00970C45">
        <w:rPr>
          <w:rFonts w:ascii="Times New Roman" w:hAnsi="Times New Roman"/>
          <w:b/>
          <w:sz w:val="28"/>
          <w:szCs w:val="28"/>
          <w:lang w:val="uk-UA"/>
        </w:rPr>
        <w:t xml:space="preserve">(НА ПРИКЛАДІ НАРОДНИХ ТА ЛІТЕРАТУРНИХ КАЗОК) </w:t>
      </w:r>
    </w:p>
    <w:p w:rsidR="00E52459" w:rsidRPr="00E52459" w:rsidRDefault="00E52459" w:rsidP="00E52459">
      <w:pPr>
        <w:tabs>
          <w:tab w:val="left" w:pos="6237"/>
        </w:tabs>
        <w:spacing w:after="0" w:line="360" w:lineRule="auto"/>
        <w:ind w:firstLine="709"/>
        <w:jc w:val="both"/>
        <w:rPr>
          <w:rFonts w:ascii="Times New Roman" w:hAnsi="Times New Roman"/>
          <w:sz w:val="28"/>
          <w:szCs w:val="28"/>
          <w:lang w:val="ru-RU"/>
        </w:rPr>
      </w:pPr>
      <w:r w:rsidRPr="00687D34">
        <w:rPr>
          <w:rFonts w:ascii="Times New Roman" w:hAnsi="Times New Roman"/>
          <w:sz w:val="28"/>
          <w:szCs w:val="28"/>
          <w:lang w:val="uk-UA"/>
        </w:rPr>
        <w:t>3.1. Педагогічні умови</w:t>
      </w:r>
      <w:r w:rsidR="004469FB" w:rsidRPr="004469FB">
        <w:rPr>
          <w:lang w:val="ru-RU"/>
        </w:rPr>
        <w:t xml:space="preserve"> </w:t>
      </w:r>
      <w:r w:rsidR="004469FB" w:rsidRPr="004469FB">
        <w:rPr>
          <w:rFonts w:ascii="Times New Roman" w:hAnsi="Times New Roman"/>
          <w:sz w:val="28"/>
          <w:szCs w:val="28"/>
          <w:lang w:val="uk-UA"/>
        </w:rPr>
        <w:t xml:space="preserve">формування </w:t>
      </w:r>
      <w:r w:rsidR="00882B76" w:rsidRPr="002148F4">
        <w:rPr>
          <w:rFonts w:ascii="Times New Roman" w:hAnsi="Times New Roman"/>
          <w:sz w:val="28"/>
          <w:szCs w:val="28"/>
          <w:lang w:val="uk-UA"/>
        </w:rPr>
        <w:t>літературознавчої компетентності</w:t>
      </w:r>
      <w:r w:rsidR="00882B76" w:rsidRPr="00687D34">
        <w:rPr>
          <w:rFonts w:ascii="Times New Roman" w:hAnsi="Times New Roman"/>
          <w:sz w:val="28"/>
          <w:szCs w:val="28"/>
          <w:lang w:val="uk-UA"/>
        </w:rPr>
        <w:t xml:space="preserve"> </w:t>
      </w:r>
      <w:r w:rsidR="004469FB" w:rsidRPr="00687D34">
        <w:rPr>
          <w:rFonts w:ascii="Times New Roman" w:hAnsi="Times New Roman"/>
          <w:sz w:val="28"/>
          <w:szCs w:val="28"/>
          <w:lang w:val="uk-UA"/>
        </w:rPr>
        <w:t>молодших школярів</w:t>
      </w:r>
      <w:r w:rsidR="004469FB">
        <w:rPr>
          <w:rFonts w:ascii="Times New Roman" w:hAnsi="Times New Roman"/>
          <w:sz w:val="28"/>
          <w:szCs w:val="28"/>
          <w:lang w:val="uk-UA"/>
        </w:rPr>
        <w:t xml:space="preserve"> </w:t>
      </w:r>
      <w:r w:rsidR="00F02DBF">
        <w:rPr>
          <w:rFonts w:ascii="Times New Roman" w:hAnsi="Times New Roman"/>
          <w:sz w:val="28"/>
          <w:szCs w:val="28"/>
          <w:lang w:val="uk-UA"/>
        </w:rPr>
        <w:t>на уроках «Л</w:t>
      </w:r>
      <w:r w:rsidR="004469FB" w:rsidRPr="004469FB">
        <w:rPr>
          <w:rFonts w:ascii="Times New Roman" w:hAnsi="Times New Roman"/>
          <w:sz w:val="28"/>
          <w:szCs w:val="28"/>
          <w:lang w:val="uk-UA"/>
        </w:rPr>
        <w:t>ітературне читання» в системі «трьох кіл читання»</w:t>
      </w:r>
      <w:r w:rsidR="002E64B0">
        <w:rPr>
          <w:rFonts w:ascii="Times New Roman" w:hAnsi="Times New Roman"/>
          <w:sz w:val="28"/>
          <w:szCs w:val="28"/>
          <w:lang w:val="uk-UA"/>
        </w:rPr>
        <w:t>…………………………………………………………………………...</w:t>
      </w:r>
      <w:r w:rsidR="00970C45">
        <w:rPr>
          <w:rFonts w:ascii="Times New Roman" w:hAnsi="Times New Roman"/>
          <w:sz w:val="28"/>
          <w:szCs w:val="28"/>
          <w:lang w:val="uk-UA"/>
        </w:rPr>
        <w:t>...</w:t>
      </w:r>
      <w:r w:rsidR="002E64B0">
        <w:rPr>
          <w:rFonts w:ascii="Times New Roman" w:hAnsi="Times New Roman"/>
          <w:sz w:val="28"/>
          <w:szCs w:val="28"/>
          <w:lang w:val="uk-UA"/>
        </w:rPr>
        <w:t>59</w:t>
      </w:r>
    </w:p>
    <w:p w:rsidR="00E52459" w:rsidRPr="00E52459" w:rsidRDefault="00E52459" w:rsidP="00E52459">
      <w:pPr>
        <w:spacing w:after="0" w:line="360" w:lineRule="auto"/>
        <w:ind w:firstLine="709"/>
        <w:jc w:val="both"/>
        <w:rPr>
          <w:rFonts w:ascii="Times New Roman" w:hAnsi="Times New Roman"/>
          <w:sz w:val="28"/>
          <w:szCs w:val="28"/>
          <w:lang w:val="ru-RU"/>
        </w:rPr>
      </w:pPr>
      <w:r w:rsidRPr="00687D34">
        <w:rPr>
          <w:rFonts w:ascii="Times New Roman" w:hAnsi="Times New Roman"/>
          <w:sz w:val="28"/>
          <w:szCs w:val="28"/>
          <w:lang w:val="uk-UA"/>
        </w:rPr>
        <w:lastRenderedPageBreak/>
        <w:t xml:space="preserve">3.2. Методика реалізації педагогічних умов </w:t>
      </w:r>
      <w:r w:rsidR="004469FB" w:rsidRPr="004469FB">
        <w:rPr>
          <w:rFonts w:ascii="Times New Roman" w:hAnsi="Times New Roman"/>
          <w:sz w:val="28"/>
          <w:szCs w:val="28"/>
          <w:lang w:val="uk-UA"/>
        </w:rPr>
        <w:t xml:space="preserve">формування </w:t>
      </w:r>
      <w:r w:rsidR="005D391A" w:rsidRPr="005D391A">
        <w:rPr>
          <w:rFonts w:ascii="Times New Roman" w:hAnsi="Times New Roman"/>
          <w:sz w:val="28"/>
          <w:szCs w:val="28"/>
          <w:lang w:val="uk-UA"/>
        </w:rPr>
        <w:t xml:space="preserve">літературознавчої компетентності </w:t>
      </w:r>
      <w:r w:rsidR="004469FB" w:rsidRPr="004469FB">
        <w:rPr>
          <w:rFonts w:ascii="Times New Roman" w:hAnsi="Times New Roman"/>
          <w:sz w:val="28"/>
          <w:szCs w:val="28"/>
          <w:lang w:val="uk-UA"/>
        </w:rPr>
        <w:t>молодших школярів в системі «трьох кіл читання»</w:t>
      </w:r>
      <w:r w:rsidR="002E64B0">
        <w:rPr>
          <w:rFonts w:ascii="Times New Roman" w:hAnsi="Times New Roman"/>
          <w:sz w:val="28"/>
          <w:szCs w:val="28"/>
          <w:lang w:val="uk-UA"/>
        </w:rPr>
        <w:t>…………………………………………………………………………</w:t>
      </w:r>
      <w:r w:rsidR="00970C45">
        <w:rPr>
          <w:rFonts w:ascii="Times New Roman" w:hAnsi="Times New Roman"/>
          <w:sz w:val="28"/>
          <w:szCs w:val="28"/>
          <w:lang w:val="uk-UA"/>
        </w:rPr>
        <w:t>…..</w:t>
      </w:r>
      <w:r w:rsidR="002E64B0">
        <w:rPr>
          <w:rFonts w:ascii="Times New Roman" w:hAnsi="Times New Roman"/>
          <w:sz w:val="28"/>
          <w:szCs w:val="28"/>
          <w:lang w:val="uk-UA"/>
        </w:rPr>
        <w:t>76</w:t>
      </w:r>
    </w:p>
    <w:p w:rsidR="00E52459" w:rsidRPr="00687D34" w:rsidRDefault="00E52459" w:rsidP="00E52459">
      <w:pPr>
        <w:spacing w:after="0" w:line="360" w:lineRule="auto"/>
        <w:ind w:firstLine="709"/>
        <w:jc w:val="both"/>
        <w:rPr>
          <w:rFonts w:ascii="Times New Roman" w:hAnsi="Times New Roman"/>
          <w:sz w:val="28"/>
          <w:szCs w:val="28"/>
          <w:lang w:val="uk-UA"/>
        </w:rPr>
      </w:pPr>
      <w:r w:rsidRPr="00687D34">
        <w:rPr>
          <w:rFonts w:ascii="Times New Roman" w:hAnsi="Times New Roman"/>
          <w:sz w:val="28"/>
          <w:szCs w:val="28"/>
          <w:lang w:val="uk-UA"/>
        </w:rPr>
        <w:t>3.3. Динаміка рівнів сформованості</w:t>
      </w:r>
      <w:r w:rsidR="004469FB" w:rsidRPr="004469FB">
        <w:rPr>
          <w:lang w:val="ru-RU"/>
        </w:rPr>
        <w:t xml:space="preserve"> </w:t>
      </w:r>
      <w:r w:rsidR="005D391A" w:rsidRPr="002148F4">
        <w:rPr>
          <w:rFonts w:ascii="Times New Roman" w:hAnsi="Times New Roman"/>
          <w:sz w:val="28"/>
          <w:szCs w:val="28"/>
          <w:lang w:val="uk-UA"/>
        </w:rPr>
        <w:t>літературознавчої компетентності</w:t>
      </w:r>
      <w:r w:rsidR="005D391A" w:rsidRPr="00687D34">
        <w:rPr>
          <w:rFonts w:ascii="Times New Roman" w:hAnsi="Times New Roman"/>
          <w:sz w:val="28"/>
          <w:szCs w:val="28"/>
          <w:lang w:val="uk-UA"/>
        </w:rPr>
        <w:t xml:space="preserve"> </w:t>
      </w:r>
      <w:r w:rsidRPr="00687D34">
        <w:rPr>
          <w:rFonts w:ascii="Times New Roman" w:hAnsi="Times New Roman"/>
          <w:sz w:val="28"/>
          <w:szCs w:val="28"/>
          <w:lang w:val="uk-UA"/>
        </w:rPr>
        <w:t>учнів початкової школи</w:t>
      </w:r>
      <w:r w:rsidR="00970C45">
        <w:rPr>
          <w:rFonts w:ascii="Times New Roman" w:hAnsi="Times New Roman"/>
          <w:sz w:val="28"/>
          <w:szCs w:val="28"/>
          <w:lang w:val="uk-UA"/>
        </w:rPr>
        <w:t>…………………………………………………………….</w:t>
      </w:r>
      <w:r w:rsidR="002E64B0">
        <w:rPr>
          <w:rFonts w:ascii="Times New Roman" w:hAnsi="Times New Roman"/>
          <w:sz w:val="28"/>
          <w:szCs w:val="28"/>
          <w:lang w:val="uk-UA"/>
        </w:rPr>
        <w:t>84</w:t>
      </w:r>
    </w:p>
    <w:p w:rsidR="00E52459" w:rsidRPr="00687D34" w:rsidRDefault="00E52459" w:rsidP="00E52459">
      <w:pPr>
        <w:spacing w:after="0" w:line="360" w:lineRule="auto"/>
        <w:ind w:firstLine="709"/>
        <w:jc w:val="both"/>
        <w:rPr>
          <w:rFonts w:ascii="Times New Roman" w:hAnsi="Times New Roman"/>
          <w:sz w:val="28"/>
          <w:szCs w:val="28"/>
          <w:lang w:val="uk-UA"/>
        </w:rPr>
      </w:pPr>
      <w:r w:rsidRPr="00687D34">
        <w:rPr>
          <w:rFonts w:ascii="Times New Roman" w:hAnsi="Times New Roman"/>
          <w:b/>
          <w:sz w:val="28"/>
          <w:szCs w:val="28"/>
          <w:lang w:val="uk-UA"/>
        </w:rPr>
        <w:t>Висновки до третього  розділу</w:t>
      </w:r>
      <w:r w:rsidR="00970C45">
        <w:rPr>
          <w:rFonts w:ascii="Times New Roman" w:hAnsi="Times New Roman"/>
          <w:b/>
          <w:sz w:val="28"/>
          <w:szCs w:val="28"/>
          <w:lang w:val="uk-UA"/>
        </w:rPr>
        <w:t>…………………………………………….</w:t>
      </w:r>
      <w:r w:rsidR="002E64B0">
        <w:rPr>
          <w:rFonts w:ascii="Times New Roman" w:hAnsi="Times New Roman"/>
          <w:b/>
          <w:sz w:val="28"/>
          <w:szCs w:val="28"/>
          <w:lang w:val="uk-UA"/>
        </w:rPr>
        <w:t>88</w:t>
      </w:r>
    </w:p>
    <w:p w:rsidR="00E52459" w:rsidRPr="00687D34" w:rsidRDefault="00E52459" w:rsidP="00E52459">
      <w:pPr>
        <w:spacing w:after="0" w:line="360" w:lineRule="auto"/>
        <w:ind w:firstLine="709"/>
        <w:jc w:val="both"/>
        <w:rPr>
          <w:rFonts w:ascii="Times New Roman" w:hAnsi="Times New Roman"/>
          <w:b/>
          <w:sz w:val="28"/>
          <w:szCs w:val="28"/>
          <w:lang w:val="uk-UA"/>
        </w:rPr>
      </w:pPr>
      <w:r w:rsidRPr="00687D34">
        <w:rPr>
          <w:rFonts w:ascii="Times New Roman" w:hAnsi="Times New Roman"/>
          <w:b/>
          <w:sz w:val="28"/>
          <w:szCs w:val="28"/>
          <w:lang w:val="uk-UA"/>
        </w:rPr>
        <w:t xml:space="preserve">ЗАГАЛЬНІ </w:t>
      </w:r>
      <w:r w:rsidRPr="00E52459">
        <w:rPr>
          <w:rFonts w:ascii="Times New Roman" w:hAnsi="Times New Roman"/>
          <w:b/>
          <w:sz w:val="28"/>
          <w:szCs w:val="28"/>
          <w:lang w:val="ru-RU"/>
        </w:rPr>
        <w:t>ВИСНОВКИ</w:t>
      </w:r>
      <w:r w:rsidR="00970C45">
        <w:rPr>
          <w:rFonts w:ascii="Times New Roman" w:hAnsi="Times New Roman"/>
          <w:b/>
          <w:sz w:val="28"/>
          <w:szCs w:val="28"/>
          <w:lang w:val="ru-RU"/>
        </w:rPr>
        <w:t>…………………………………………………...</w:t>
      </w:r>
      <w:r w:rsidR="002E64B0">
        <w:rPr>
          <w:rFonts w:ascii="Times New Roman" w:hAnsi="Times New Roman"/>
          <w:b/>
          <w:sz w:val="28"/>
          <w:szCs w:val="28"/>
          <w:lang w:val="ru-RU"/>
        </w:rPr>
        <w:t>90</w:t>
      </w:r>
    </w:p>
    <w:p w:rsidR="00E52459" w:rsidRPr="00687D34" w:rsidRDefault="00E52459" w:rsidP="00E52459">
      <w:pPr>
        <w:spacing w:after="0" w:line="360" w:lineRule="auto"/>
        <w:ind w:firstLine="709"/>
        <w:jc w:val="both"/>
        <w:rPr>
          <w:rFonts w:ascii="Times New Roman" w:hAnsi="Times New Roman"/>
          <w:b/>
          <w:sz w:val="28"/>
          <w:szCs w:val="28"/>
          <w:lang w:val="uk-UA"/>
        </w:rPr>
      </w:pPr>
      <w:r w:rsidRPr="00B32627">
        <w:rPr>
          <w:rFonts w:ascii="Times New Roman" w:hAnsi="Times New Roman"/>
          <w:b/>
          <w:sz w:val="28"/>
          <w:szCs w:val="28"/>
          <w:lang w:val="uk-UA"/>
        </w:rPr>
        <w:t>СПИСОК ВИКОРИСТАНИХ ДЖЕРЕЛ</w:t>
      </w:r>
      <w:r w:rsidR="00970C45">
        <w:rPr>
          <w:rFonts w:ascii="Times New Roman" w:hAnsi="Times New Roman"/>
          <w:b/>
          <w:sz w:val="28"/>
          <w:szCs w:val="28"/>
          <w:lang w:val="uk-UA"/>
        </w:rPr>
        <w:t>…………………………………</w:t>
      </w:r>
      <w:r w:rsidR="002E64B0">
        <w:rPr>
          <w:rFonts w:ascii="Times New Roman" w:hAnsi="Times New Roman"/>
          <w:b/>
          <w:sz w:val="28"/>
          <w:szCs w:val="28"/>
          <w:lang w:val="uk-UA"/>
        </w:rPr>
        <w:t>97</w:t>
      </w:r>
    </w:p>
    <w:p w:rsidR="00E52459" w:rsidRDefault="00E52459" w:rsidP="00E52459">
      <w:pPr>
        <w:spacing w:after="0" w:line="360" w:lineRule="auto"/>
        <w:ind w:firstLine="709"/>
        <w:jc w:val="both"/>
        <w:rPr>
          <w:rFonts w:ascii="Times New Roman" w:hAnsi="Times New Roman"/>
          <w:b/>
          <w:sz w:val="28"/>
          <w:szCs w:val="28"/>
          <w:lang w:val="uk-UA"/>
        </w:rPr>
      </w:pPr>
      <w:r w:rsidRPr="00687D34">
        <w:rPr>
          <w:rFonts w:ascii="Times New Roman" w:hAnsi="Times New Roman"/>
          <w:b/>
          <w:sz w:val="28"/>
          <w:szCs w:val="28"/>
          <w:lang w:val="uk-UA"/>
        </w:rPr>
        <w:t>ДОДАТКИ</w:t>
      </w:r>
      <w:r w:rsidR="00970C45">
        <w:rPr>
          <w:rFonts w:ascii="Times New Roman" w:hAnsi="Times New Roman"/>
          <w:b/>
          <w:sz w:val="28"/>
          <w:szCs w:val="28"/>
          <w:lang w:val="uk-UA"/>
        </w:rPr>
        <w:t>…………………………………………………………………..</w:t>
      </w:r>
      <w:r w:rsidR="002E64B0">
        <w:rPr>
          <w:rFonts w:ascii="Times New Roman" w:hAnsi="Times New Roman"/>
          <w:b/>
          <w:sz w:val="28"/>
          <w:szCs w:val="28"/>
          <w:lang w:val="uk-UA"/>
        </w:rPr>
        <w:t>104</w:t>
      </w:r>
    </w:p>
    <w:p w:rsidR="00444C4E" w:rsidRDefault="00444C4E">
      <w:pPr>
        <w:rPr>
          <w:rFonts w:ascii="Times New Roman" w:hAnsi="Times New Roman"/>
          <w:b/>
          <w:sz w:val="28"/>
          <w:szCs w:val="28"/>
          <w:lang w:val="uk-UA"/>
        </w:rPr>
      </w:pPr>
      <w:r>
        <w:rPr>
          <w:rFonts w:ascii="Times New Roman" w:hAnsi="Times New Roman"/>
          <w:b/>
          <w:sz w:val="28"/>
          <w:szCs w:val="28"/>
          <w:lang w:val="uk-UA"/>
        </w:rPr>
        <w:br w:type="page"/>
      </w:r>
    </w:p>
    <w:p w:rsidR="00444C4E" w:rsidRPr="009F6990" w:rsidRDefault="009F6990" w:rsidP="009F6990">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lastRenderedPageBreak/>
        <w:t>ВСТУП</w:t>
      </w:r>
    </w:p>
    <w:p w:rsidR="00444C4E" w:rsidRPr="00444C4E" w:rsidRDefault="00444C4E" w:rsidP="00444C4E">
      <w:pPr>
        <w:spacing w:after="0" w:line="360" w:lineRule="auto"/>
        <w:ind w:firstLine="709"/>
        <w:jc w:val="both"/>
        <w:rPr>
          <w:rFonts w:ascii="Times New Roman" w:hAnsi="Times New Roman"/>
          <w:sz w:val="28"/>
          <w:szCs w:val="28"/>
          <w:lang w:val="uk-UA"/>
        </w:rPr>
      </w:pPr>
      <w:r w:rsidRPr="00444C4E">
        <w:rPr>
          <w:rFonts w:ascii="Times New Roman" w:hAnsi="Times New Roman"/>
          <w:sz w:val="28"/>
          <w:szCs w:val="28"/>
          <w:lang w:val="uk-UA"/>
        </w:rPr>
        <w:t>Зміни, що відбуваються в нашій державі, потреба в духовному відродженні суспільства ставлять перед сучасною школою завдання пошуків нових засобів і прийомів навчання і виховання. У реформі шкільної освіти в НУШ пріоритетними стали процеси гуманізації і гуманітаризації освіти. Це, в свою чергу, визначило переорієнтацію початкового шкільного ку</w:t>
      </w:r>
      <w:r w:rsidR="00F02DBF">
        <w:rPr>
          <w:rFonts w:ascii="Times New Roman" w:hAnsi="Times New Roman"/>
          <w:sz w:val="28"/>
          <w:szCs w:val="28"/>
          <w:lang w:val="uk-UA"/>
        </w:rPr>
        <w:t>рсу літературного читання, зміни</w:t>
      </w:r>
      <w:r w:rsidRPr="00444C4E">
        <w:rPr>
          <w:rFonts w:ascii="Times New Roman" w:hAnsi="Times New Roman"/>
          <w:sz w:val="28"/>
          <w:szCs w:val="28"/>
          <w:lang w:val="uk-UA"/>
        </w:rPr>
        <w:t xml:space="preserve"> стратегії літературної освіти. </w:t>
      </w:r>
    </w:p>
    <w:p w:rsidR="00444C4E" w:rsidRPr="00444C4E" w:rsidRDefault="00F02DBF" w:rsidP="00444C4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програмах</w:t>
      </w:r>
      <w:r w:rsidR="00444C4E" w:rsidRPr="00444C4E">
        <w:rPr>
          <w:rFonts w:ascii="Times New Roman" w:hAnsi="Times New Roman"/>
          <w:sz w:val="28"/>
          <w:szCs w:val="28"/>
          <w:lang w:val="uk-UA"/>
        </w:rPr>
        <w:t xml:space="preserve"> з літературного читання </w:t>
      </w:r>
      <w:r>
        <w:rPr>
          <w:rFonts w:ascii="Times New Roman" w:hAnsi="Times New Roman"/>
          <w:sz w:val="28"/>
          <w:szCs w:val="28"/>
          <w:lang w:val="uk-UA"/>
        </w:rPr>
        <w:t xml:space="preserve">О.Савченко та Р.Шияна </w:t>
      </w:r>
      <w:r w:rsidR="00AD5CB8" w:rsidRPr="00AD5CB8">
        <w:rPr>
          <w:rFonts w:ascii="Times New Roman" w:hAnsi="Times New Roman"/>
          <w:sz w:val="28"/>
          <w:szCs w:val="28"/>
          <w:lang w:val="uk-UA"/>
        </w:rPr>
        <w:t>[</w:t>
      </w:r>
      <w:r w:rsidR="00AD5CB8">
        <w:rPr>
          <w:rFonts w:ascii="Times New Roman" w:hAnsi="Times New Roman"/>
          <w:sz w:val="28"/>
          <w:szCs w:val="28"/>
          <w:lang w:val="uk-UA"/>
        </w:rPr>
        <w:t>40</w:t>
      </w:r>
      <w:r w:rsidR="00AD5CB8" w:rsidRPr="00AD5CB8">
        <w:rPr>
          <w:rFonts w:ascii="Times New Roman" w:hAnsi="Times New Roman"/>
          <w:sz w:val="28"/>
          <w:szCs w:val="28"/>
          <w:lang w:val="uk-UA"/>
        </w:rPr>
        <w:t xml:space="preserve">] </w:t>
      </w:r>
      <w:r w:rsidR="00444C4E" w:rsidRPr="00444C4E">
        <w:rPr>
          <w:rFonts w:ascii="Times New Roman" w:hAnsi="Times New Roman"/>
          <w:sz w:val="28"/>
          <w:szCs w:val="28"/>
          <w:lang w:val="uk-UA"/>
        </w:rPr>
        <w:t xml:space="preserve">зазначено, що метою літературної освіти є становлення духовного світу людини, створення умов для формування внутрішньої потреби особистості </w:t>
      </w:r>
      <w:r w:rsidR="00AD5CB8">
        <w:rPr>
          <w:rFonts w:ascii="Times New Roman" w:hAnsi="Times New Roman"/>
          <w:sz w:val="28"/>
          <w:szCs w:val="28"/>
          <w:lang w:val="uk-UA"/>
        </w:rPr>
        <w:t>в безперервному вдосконаленні, у реалізації й</w:t>
      </w:r>
      <w:r w:rsidR="00444C4E" w:rsidRPr="00444C4E">
        <w:rPr>
          <w:rFonts w:ascii="Times New Roman" w:hAnsi="Times New Roman"/>
          <w:sz w:val="28"/>
          <w:szCs w:val="28"/>
          <w:lang w:val="uk-UA"/>
        </w:rPr>
        <w:t xml:space="preserve"> розвитку її творчих можливостей. Однією з ключових і найбільш актуальних завдань літературної освіти в школі є підготовка кваліфікованого читача, здатного до глибоко особистісного, самостійного розуміння літературного твору, читача, що володіє естетичним смаком, загальною та читацькою культурою. Виховати такого читача можливо лише спираючись на пізнавальні інтереси школярів і їх емоційне сприйнят</w:t>
      </w:r>
      <w:r w:rsidR="00AD5CB8">
        <w:rPr>
          <w:rFonts w:ascii="Times New Roman" w:hAnsi="Times New Roman"/>
          <w:sz w:val="28"/>
          <w:szCs w:val="28"/>
          <w:lang w:val="uk-UA"/>
        </w:rPr>
        <w:t>тя прочитаного. Змістова лінія</w:t>
      </w:r>
      <w:r w:rsidR="00444C4E" w:rsidRPr="00444C4E">
        <w:rPr>
          <w:rFonts w:ascii="Times New Roman" w:hAnsi="Times New Roman"/>
          <w:sz w:val="28"/>
          <w:szCs w:val="28"/>
          <w:lang w:val="uk-UA"/>
        </w:rPr>
        <w:t xml:space="preserve"> «</w:t>
      </w:r>
      <w:r w:rsidR="00AD5CB8">
        <w:rPr>
          <w:rFonts w:ascii="Times New Roman" w:hAnsi="Times New Roman"/>
          <w:sz w:val="28"/>
          <w:szCs w:val="28"/>
          <w:lang w:val="uk-UA"/>
        </w:rPr>
        <w:t>Читаємо</w:t>
      </w:r>
      <w:r w:rsidR="00444C4E" w:rsidRPr="00444C4E">
        <w:rPr>
          <w:rFonts w:ascii="Times New Roman" w:hAnsi="Times New Roman"/>
          <w:sz w:val="28"/>
          <w:szCs w:val="28"/>
          <w:lang w:val="uk-UA"/>
        </w:rPr>
        <w:t>»</w:t>
      </w:r>
      <w:r w:rsidR="00AD5CB8">
        <w:rPr>
          <w:rFonts w:ascii="Times New Roman" w:hAnsi="Times New Roman"/>
          <w:sz w:val="28"/>
          <w:szCs w:val="28"/>
          <w:lang w:val="uk-UA"/>
        </w:rPr>
        <w:t xml:space="preserve"> у програмах обох авторів </w:t>
      </w:r>
      <w:r w:rsidR="00444C4E" w:rsidRPr="00444C4E">
        <w:rPr>
          <w:rFonts w:ascii="Times New Roman" w:hAnsi="Times New Roman"/>
          <w:sz w:val="28"/>
          <w:szCs w:val="28"/>
          <w:lang w:val="uk-UA"/>
        </w:rPr>
        <w:t xml:space="preserve"> передбачає цілісне сприймання учнями художніх, науково-художніх текстів, їх аналіз, інтерпретацію з використанням літературознавчих понять (практично); формування умінь висловлювати рефлексивні судження у зв’язку з прочитаним, критично оцінювати інформацію в текстах різних видів та використовувати її для збагачення особистого читацького досвіду [</w:t>
      </w:r>
      <w:r w:rsidR="00AD5CB8">
        <w:rPr>
          <w:rFonts w:ascii="Times New Roman" w:hAnsi="Times New Roman"/>
          <w:sz w:val="28"/>
          <w:szCs w:val="28"/>
          <w:lang w:val="uk-UA"/>
        </w:rPr>
        <w:t>там само</w:t>
      </w:r>
      <w:r w:rsidR="00444C4E" w:rsidRPr="00444C4E">
        <w:rPr>
          <w:rFonts w:ascii="Times New Roman" w:hAnsi="Times New Roman"/>
          <w:sz w:val="28"/>
          <w:szCs w:val="28"/>
          <w:lang w:val="uk-UA"/>
        </w:rPr>
        <w:t>].</w:t>
      </w:r>
    </w:p>
    <w:p w:rsidR="00444C4E" w:rsidRPr="00444C4E" w:rsidRDefault="00444C4E" w:rsidP="00444C4E">
      <w:pPr>
        <w:spacing w:after="0" w:line="360" w:lineRule="auto"/>
        <w:ind w:firstLine="709"/>
        <w:jc w:val="both"/>
        <w:rPr>
          <w:rFonts w:ascii="Times New Roman" w:hAnsi="Times New Roman"/>
          <w:sz w:val="28"/>
          <w:szCs w:val="28"/>
          <w:lang w:val="uk-UA"/>
        </w:rPr>
      </w:pPr>
      <w:r w:rsidRPr="00444C4E">
        <w:rPr>
          <w:rFonts w:ascii="Times New Roman" w:hAnsi="Times New Roman"/>
          <w:sz w:val="28"/>
          <w:szCs w:val="28"/>
          <w:lang w:val="uk-UA"/>
        </w:rPr>
        <w:t xml:space="preserve">Формування основ теоретико-літературознавчих понять є істотним показником літературного розвитку школяра. Саме на його основі будується система роботи, що забезпечує літературну освіту учнів. Дана проблема знаходиться в сфері уваги багатьох </w:t>
      </w:r>
      <w:r w:rsidR="00AD5CB8">
        <w:rPr>
          <w:rFonts w:ascii="Times New Roman" w:hAnsi="Times New Roman"/>
          <w:sz w:val="28"/>
          <w:szCs w:val="28"/>
          <w:lang w:val="uk-UA"/>
        </w:rPr>
        <w:t xml:space="preserve">вітчизняних </w:t>
      </w:r>
      <w:r w:rsidRPr="00444C4E">
        <w:rPr>
          <w:rFonts w:ascii="Times New Roman" w:hAnsi="Times New Roman"/>
          <w:sz w:val="28"/>
          <w:szCs w:val="28"/>
          <w:lang w:val="uk-UA"/>
        </w:rPr>
        <w:t xml:space="preserve">методистів, в тому числі </w:t>
      </w:r>
      <w:r w:rsidR="00AD5CB8">
        <w:rPr>
          <w:rFonts w:ascii="Times New Roman" w:hAnsi="Times New Roman"/>
          <w:sz w:val="28"/>
          <w:szCs w:val="28"/>
          <w:lang w:val="uk-UA"/>
        </w:rPr>
        <w:t xml:space="preserve">Л.Базиль </w:t>
      </w:r>
      <w:r w:rsidR="0047019C">
        <w:rPr>
          <w:rFonts w:ascii="Times New Roman" w:hAnsi="Times New Roman"/>
          <w:sz w:val="28"/>
          <w:szCs w:val="28"/>
          <w:lang w:val="uk-UA"/>
        </w:rPr>
        <w:t>[2</w:t>
      </w:r>
      <w:r w:rsidR="00AD5CB8" w:rsidRPr="00AD5CB8">
        <w:rPr>
          <w:rFonts w:ascii="Times New Roman" w:hAnsi="Times New Roman"/>
          <w:sz w:val="28"/>
          <w:szCs w:val="28"/>
          <w:lang w:val="uk-UA"/>
        </w:rPr>
        <w:t>],</w:t>
      </w:r>
      <w:r w:rsidR="00AD5CB8">
        <w:rPr>
          <w:rFonts w:ascii="Times New Roman" w:hAnsi="Times New Roman"/>
          <w:sz w:val="28"/>
          <w:szCs w:val="28"/>
          <w:lang w:val="uk-UA"/>
        </w:rPr>
        <w:t xml:space="preserve"> Г.Волошиної </w:t>
      </w:r>
      <w:r w:rsidRPr="00444C4E">
        <w:rPr>
          <w:rFonts w:ascii="Times New Roman" w:hAnsi="Times New Roman"/>
          <w:sz w:val="28"/>
          <w:szCs w:val="28"/>
          <w:lang w:val="uk-UA"/>
        </w:rPr>
        <w:t>[</w:t>
      </w:r>
      <w:r w:rsidR="0047019C">
        <w:rPr>
          <w:rFonts w:ascii="Times New Roman" w:hAnsi="Times New Roman"/>
          <w:sz w:val="28"/>
          <w:szCs w:val="28"/>
          <w:lang w:val="uk-UA"/>
        </w:rPr>
        <w:t>11</w:t>
      </w:r>
      <w:r w:rsidRPr="00444C4E">
        <w:rPr>
          <w:rFonts w:ascii="Times New Roman" w:hAnsi="Times New Roman"/>
          <w:sz w:val="28"/>
          <w:szCs w:val="28"/>
          <w:lang w:val="uk-UA"/>
        </w:rPr>
        <w:t>],</w:t>
      </w:r>
      <w:r w:rsidR="0047019C">
        <w:rPr>
          <w:rFonts w:ascii="Times New Roman" w:hAnsi="Times New Roman"/>
          <w:sz w:val="28"/>
          <w:szCs w:val="28"/>
          <w:lang w:val="uk-UA"/>
        </w:rPr>
        <w:t xml:space="preserve"> О.Вашуленко</w:t>
      </w:r>
      <w:r w:rsidR="00AD5CB8">
        <w:rPr>
          <w:rFonts w:ascii="Times New Roman" w:hAnsi="Times New Roman"/>
          <w:sz w:val="28"/>
          <w:szCs w:val="28"/>
          <w:lang w:val="uk-UA"/>
        </w:rPr>
        <w:t xml:space="preserve"> </w:t>
      </w:r>
      <w:r w:rsidR="000772B5">
        <w:rPr>
          <w:rFonts w:ascii="Times New Roman" w:hAnsi="Times New Roman"/>
          <w:sz w:val="28"/>
          <w:szCs w:val="28"/>
          <w:lang w:val="uk-UA"/>
        </w:rPr>
        <w:t>[</w:t>
      </w:r>
      <w:r w:rsidR="0047019C">
        <w:rPr>
          <w:rFonts w:ascii="Times New Roman" w:hAnsi="Times New Roman"/>
          <w:sz w:val="28"/>
          <w:szCs w:val="28"/>
          <w:lang w:val="uk-UA"/>
        </w:rPr>
        <w:t>8</w:t>
      </w:r>
      <w:r w:rsidR="00AD5CB8" w:rsidRPr="00AD5CB8">
        <w:rPr>
          <w:rFonts w:ascii="Times New Roman" w:hAnsi="Times New Roman"/>
          <w:sz w:val="28"/>
          <w:szCs w:val="28"/>
          <w:lang w:val="uk-UA"/>
        </w:rPr>
        <w:t>]</w:t>
      </w:r>
      <w:r w:rsidR="0047019C">
        <w:rPr>
          <w:rFonts w:ascii="Times New Roman" w:hAnsi="Times New Roman"/>
          <w:sz w:val="28"/>
          <w:szCs w:val="28"/>
          <w:lang w:val="uk-UA"/>
        </w:rPr>
        <w:t xml:space="preserve">, </w:t>
      </w:r>
      <w:r w:rsidR="00CD01DC">
        <w:rPr>
          <w:rFonts w:ascii="Times New Roman" w:hAnsi="Times New Roman"/>
          <w:sz w:val="28"/>
          <w:szCs w:val="28"/>
          <w:lang w:val="uk-UA"/>
        </w:rPr>
        <w:t>Л.Іванової</w:t>
      </w:r>
      <w:r w:rsidR="00AD5CB8" w:rsidRPr="00AD5CB8">
        <w:rPr>
          <w:rFonts w:ascii="Times New Roman" w:hAnsi="Times New Roman"/>
          <w:sz w:val="28"/>
          <w:szCs w:val="28"/>
          <w:lang w:val="uk-UA"/>
        </w:rPr>
        <w:t xml:space="preserve"> </w:t>
      </w:r>
      <w:r w:rsidR="000772B5">
        <w:rPr>
          <w:rFonts w:ascii="Times New Roman" w:hAnsi="Times New Roman"/>
          <w:sz w:val="28"/>
          <w:szCs w:val="28"/>
          <w:lang w:val="uk-UA"/>
        </w:rPr>
        <w:t>[</w:t>
      </w:r>
      <w:r w:rsidR="00CD01DC">
        <w:rPr>
          <w:rFonts w:ascii="Times New Roman" w:hAnsi="Times New Roman"/>
          <w:sz w:val="28"/>
          <w:szCs w:val="28"/>
          <w:lang w:val="uk-UA"/>
        </w:rPr>
        <w:t>21</w:t>
      </w:r>
      <w:r w:rsidR="00AD5CB8" w:rsidRPr="00AD5CB8">
        <w:rPr>
          <w:rFonts w:ascii="Times New Roman" w:hAnsi="Times New Roman"/>
          <w:sz w:val="28"/>
          <w:szCs w:val="28"/>
          <w:lang w:val="uk-UA"/>
        </w:rPr>
        <w:t>]</w:t>
      </w:r>
      <w:r w:rsidR="00CD01DC">
        <w:rPr>
          <w:rFonts w:ascii="Times New Roman" w:hAnsi="Times New Roman"/>
          <w:sz w:val="28"/>
          <w:szCs w:val="28"/>
          <w:lang w:val="uk-UA"/>
        </w:rPr>
        <w:t>, В.Мартиненко</w:t>
      </w:r>
      <w:r w:rsidR="00AD5CB8" w:rsidRPr="00AD5CB8">
        <w:rPr>
          <w:rFonts w:ascii="Times New Roman" w:hAnsi="Times New Roman"/>
          <w:sz w:val="28"/>
          <w:szCs w:val="28"/>
          <w:lang w:val="uk-UA"/>
        </w:rPr>
        <w:t xml:space="preserve"> </w:t>
      </w:r>
      <w:r w:rsidR="000772B5">
        <w:rPr>
          <w:rFonts w:ascii="Times New Roman" w:hAnsi="Times New Roman"/>
          <w:sz w:val="28"/>
          <w:szCs w:val="28"/>
          <w:lang w:val="uk-UA"/>
        </w:rPr>
        <w:t>[</w:t>
      </w:r>
      <w:r w:rsidR="00CD01DC">
        <w:rPr>
          <w:rFonts w:ascii="Times New Roman" w:hAnsi="Times New Roman"/>
          <w:sz w:val="28"/>
          <w:szCs w:val="28"/>
          <w:lang w:val="uk-UA"/>
        </w:rPr>
        <w:t>34</w:t>
      </w:r>
      <w:r w:rsidR="00AD5CB8" w:rsidRPr="00AD5CB8">
        <w:rPr>
          <w:rFonts w:ascii="Times New Roman" w:hAnsi="Times New Roman"/>
          <w:sz w:val="28"/>
          <w:szCs w:val="28"/>
          <w:lang w:val="uk-UA"/>
        </w:rPr>
        <w:t>]</w:t>
      </w:r>
      <w:r w:rsidR="00CD01DC">
        <w:rPr>
          <w:rFonts w:ascii="Times New Roman" w:hAnsi="Times New Roman"/>
          <w:sz w:val="28"/>
          <w:szCs w:val="28"/>
          <w:lang w:val="uk-UA"/>
        </w:rPr>
        <w:t>, А.Лісовського</w:t>
      </w:r>
      <w:r w:rsidR="00AD5CB8" w:rsidRPr="00AD5CB8">
        <w:rPr>
          <w:rFonts w:ascii="Times New Roman" w:hAnsi="Times New Roman"/>
          <w:sz w:val="28"/>
          <w:szCs w:val="28"/>
          <w:lang w:val="uk-UA"/>
        </w:rPr>
        <w:t xml:space="preserve"> </w:t>
      </w:r>
      <w:r w:rsidR="00CD01DC">
        <w:rPr>
          <w:rFonts w:ascii="Times New Roman" w:hAnsi="Times New Roman"/>
          <w:sz w:val="28"/>
          <w:szCs w:val="28"/>
          <w:lang w:val="uk-UA"/>
        </w:rPr>
        <w:t>[37</w:t>
      </w:r>
      <w:r w:rsidR="00CD01DC" w:rsidRPr="00CD01DC">
        <w:rPr>
          <w:rFonts w:ascii="Times New Roman" w:hAnsi="Times New Roman"/>
          <w:sz w:val="28"/>
          <w:szCs w:val="28"/>
          <w:lang w:val="uk-UA"/>
        </w:rPr>
        <w:t xml:space="preserve">] </w:t>
      </w:r>
      <w:r w:rsidRPr="00444C4E">
        <w:rPr>
          <w:rFonts w:ascii="Times New Roman" w:hAnsi="Times New Roman"/>
          <w:sz w:val="28"/>
          <w:szCs w:val="28"/>
          <w:lang w:val="uk-UA"/>
        </w:rPr>
        <w:t>та ін. Так, В.</w:t>
      </w:r>
      <w:r w:rsidR="00CD01DC">
        <w:rPr>
          <w:rFonts w:ascii="Times New Roman" w:hAnsi="Times New Roman"/>
          <w:sz w:val="28"/>
          <w:szCs w:val="28"/>
          <w:lang w:val="uk-UA"/>
        </w:rPr>
        <w:t>Мартиненко</w:t>
      </w:r>
      <w:r w:rsidRPr="00444C4E">
        <w:rPr>
          <w:rFonts w:ascii="Times New Roman" w:hAnsi="Times New Roman"/>
          <w:sz w:val="28"/>
          <w:szCs w:val="28"/>
          <w:lang w:val="uk-UA"/>
        </w:rPr>
        <w:t xml:space="preserve"> необхідними якостями читача </w:t>
      </w:r>
      <w:r w:rsidRPr="00444C4E">
        <w:rPr>
          <w:rFonts w:ascii="Times New Roman" w:hAnsi="Times New Roman"/>
          <w:sz w:val="28"/>
          <w:szCs w:val="28"/>
          <w:lang w:val="uk-UA"/>
        </w:rPr>
        <w:lastRenderedPageBreak/>
        <w:t>вважає активність і точність емоційної реакції, глибину осмислення художнього тексту, конкретизацію літературних образів в читацькій уяві, здатність естетично оцінити форму твору, б</w:t>
      </w:r>
      <w:r w:rsidR="00A9497B">
        <w:rPr>
          <w:rFonts w:ascii="Times New Roman" w:hAnsi="Times New Roman"/>
          <w:sz w:val="28"/>
          <w:szCs w:val="28"/>
          <w:lang w:val="uk-UA"/>
        </w:rPr>
        <w:t>ачити за художнім світом автора</w:t>
      </w:r>
      <w:r w:rsidRPr="00444C4E">
        <w:rPr>
          <w:rFonts w:ascii="Times New Roman" w:hAnsi="Times New Roman"/>
          <w:sz w:val="28"/>
          <w:szCs w:val="28"/>
          <w:lang w:val="uk-UA"/>
        </w:rPr>
        <w:t xml:space="preserve"> </w:t>
      </w:r>
      <w:r w:rsidR="00A9497B" w:rsidRPr="00A9497B">
        <w:rPr>
          <w:rFonts w:ascii="Times New Roman" w:hAnsi="Times New Roman"/>
          <w:sz w:val="28"/>
          <w:szCs w:val="28"/>
          <w:lang w:val="uk-UA"/>
        </w:rPr>
        <w:t>[34]</w:t>
      </w:r>
      <w:r w:rsidR="00A9497B">
        <w:rPr>
          <w:rFonts w:ascii="Times New Roman" w:hAnsi="Times New Roman"/>
          <w:sz w:val="28"/>
          <w:szCs w:val="28"/>
          <w:lang w:val="uk-UA"/>
        </w:rPr>
        <w:t xml:space="preserve">. </w:t>
      </w:r>
      <w:r w:rsidRPr="00444C4E">
        <w:rPr>
          <w:rFonts w:ascii="Times New Roman" w:hAnsi="Times New Roman"/>
          <w:sz w:val="28"/>
          <w:szCs w:val="28"/>
          <w:lang w:val="uk-UA"/>
        </w:rPr>
        <w:t xml:space="preserve">Але це можливе за умови володіння учнями літературознавчими знаннями. </w:t>
      </w:r>
    </w:p>
    <w:p w:rsidR="00444C4E" w:rsidRPr="00444C4E" w:rsidRDefault="00444C4E" w:rsidP="00444C4E">
      <w:pPr>
        <w:spacing w:after="0" w:line="360" w:lineRule="auto"/>
        <w:ind w:firstLine="709"/>
        <w:jc w:val="both"/>
        <w:rPr>
          <w:rFonts w:ascii="Times New Roman" w:hAnsi="Times New Roman" w:cs="Times New Roman"/>
          <w:sz w:val="28"/>
          <w:szCs w:val="28"/>
          <w:lang w:val="uk-UA"/>
        </w:rPr>
      </w:pPr>
      <w:r w:rsidRPr="00444C4E">
        <w:rPr>
          <w:rFonts w:ascii="Times New Roman" w:hAnsi="Times New Roman" w:cs="Times New Roman"/>
          <w:sz w:val="28"/>
          <w:szCs w:val="28"/>
          <w:lang w:val="uk-UA"/>
        </w:rPr>
        <w:t>Під час знайомства дітей з доступними їхньому ві</w:t>
      </w:r>
      <w:r w:rsidR="00104A3D">
        <w:rPr>
          <w:rFonts w:ascii="Times New Roman" w:hAnsi="Times New Roman" w:cs="Times New Roman"/>
          <w:sz w:val="28"/>
          <w:szCs w:val="28"/>
          <w:lang w:val="uk-UA"/>
        </w:rPr>
        <w:t>ку літературознавчими поняттями</w:t>
      </w:r>
      <w:r w:rsidRPr="00444C4E">
        <w:rPr>
          <w:rFonts w:ascii="Times New Roman" w:hAnsi="Times New Roman" w:cs="Times New Roman"/>
          <w:sz w:val="28"/>
          <w:szCs w:val="28"/>
          <w:lang w:val="uk-UA"/>
        </w:rPr>
        <w:t xml:space="preserve"> ми  відкриваємо учням специфіку літературної творчості. Школярі, які розуміють особливості мистецтва, знайомі з сутністю і засобами художнього зображення, здатні глибше зрозуміти і відчути літературний твір як явище мистецтва.</w:t>
      </w:r>
    </w:p>
    <w:p w:rsidR="00444C4E" w:rsidRPr="00444C4E" w:rsidRDefault="00444C4E" w:rsidP="00444C4E">
      <w:pPr>
        <w:spacing w:after="0" w:line="360" w:lineRule="auto"/>
        <w:ind w:firstLine="709"/>
        <w:jc w:val="both"/>
        <w:rPr>
          <w:rFonts w:ascii="Times New Roman" w:hAnsi="Times New Roman" w:cs="Times New Roman"/>
          <w:sz w:val="28"/>
          <w:szCs w:val="28"/>
          <w:lang w:val="uk-UA"/>
        </w:rPr>
      </w:pPr>
      <w:r w:rsidRPr="00444C4E">
        <w:rPr>
          <w:rFonts w:ascii="Times New Roman" w:hAnsi="Times New Roman" w:cs="Times New Roman"/>
          <w:sz w:val="28"/>
          <w:szCs w:val="28"/>
          <w:lang w:val="uk-UA"/>
        </w:rPr>
        <w:t>Особливо важливо почати планомірну роботу з вивчення теоретико-літературних понять з перших же тем, включених у програму початкової школи, адже саме в цей час закладаються основи літературної грамотності, і від міцності знань, умінь, отриманих в початковій ланці, залежать успіхи учнів при вивченні історико-</w:t>
      </w:r>
      <w:r w:rsidRPr="00444C4E">
        <w:rPr>
          <w:rFonts w:ascii="Times New Roman" w:hAnsi="Times New Roman" w:cs="Times New Roman"/>
          <w:sz w:val="28"/>
          <w:szCs w:val="28"/>
          <w:lang w:val="ru-RU"/>
        </w:rPr>
        <w:t>літературного курсу в середніх та старших класах.</w:t>
      </w:r>
    </w:p>
    <w:p w:rsidR="00444C4E" w:rsidRPr="00444C4E" w:rsidRDefault="00444C4E" w:rsidP="00444C4E">
      <w:pPr>
        <w:spacing w:after="0" w:line="360" w:lineRule="auto"/>
        <w:ind w:firstLine="709"/>
        <w:jc w:val="both"/>
        <w:rPr>
          <w:rFonts w:ascii="Times New Roman" w:hAnsi="Times New Roman" w:cs="Times New Roman"/>
          <w:sz w:val="28"/>
          <w:szCs w:val="28"/>
          <w:lang w:val="ru-RU"/>
        </w:rPr>
      </w:pPr>
      <w:r w:rsidRPr="00444C4E">
        <w:rPr>
          <w:rFonts w:ascii="Times New Roman" w:hAnsi="Times New Roman" w:cs="Times New Roman"/>
          <w:sz w:val="28"/>
          <w:szCs w:val="28"/>
          <w:lang w:val="uk-UA"/>
        </w:rPr>
        <w:t xml:space="preserve">Якщо раніше методика звертала більше уваги на аналіз ідейно-тематичної сторони твору, образної системи, дещо менше - на мовну своєрідність, то зараз ми все більше усвідомлюємо необхідність вивчення поетики жанру, зокрема у нашому дослідженні -  народної і літературної казки. Звідси виникає потреба теоретико-практичного переосмислення підходів і способів вивчення жанрової специфіки народної та літературної казки. </w:t>
      </w:r>
      <w:r w:rsidRPr="00444C4E">
        <w:rPr>
          <w:rFonts w:ascii="Times New Roman" w:hAnsi="Times New Roman" w:cs="Times New Roman"/>
          <w:sz w:val="28"/>
          <w:szCs w:val="28"/>
          <w:lang w:val="ru-RU"/>
        </w:rPr>
        <w:t>До того ж багатющий матеріал, накопичений фольклористикою і літературознавством про народну і літературну казку, часто виявляється незатребуваним у шкільній практиці.</w:t>
      </w:r>
    </w:p>
    <w:p w:rsidR="00444C4E" w:rsidRPr="00444C4E" w:rsidRDefault="00444C4E" w:rsidP="00444C4E">
      <w:pPr>
        <w:spacing w:after="0" w:line="360" w:lineRule="auto"/>
        <w:ind w:firstLine="709"/>
        <w:jc w:val="both"/>
        <w:rPr>
          <w:rFonts w:ascii="Times New Roman" w:hAnsi="Times New Roman" w:cs="Times New Roman"/>
          <w:sz w:val="28"/>
          <w:szCs w:val="28"/>
          <w:lang w:val="ru-RU"/>
        </w:rPr>
      </w:pPr>
      <w:r w:rsidRPr="00444C4E">
        <w:rPr>
          <w:rFonts w:ascii="Times New Roman" w:hAnsi="Times New Roman" w:cs="Times New Roman"/>
          <w:sz w:val="28"/>
          <w:szCs w:val="28"/>
          <w:lang w:val="ru-RU"/>
        </w:rPr>
        <w:t>Багаторічні спостереження над процесом викладання в початковій школі показують, що нерідко вчителі звертаються до таких відомостей про народну казку: її зміст (перемога добра над злом, прославляння доброти, працьовитості, в</w:t>
      </w:r>
      <w:r w:rsidR="00104A3D">
        <w:rPr>
          <w:rFonts w:ascii="Times New Roman" w:hAnsi="Times New Roman" w:cs="Times New Roman"/>
          <w:sz w:val="28"/>
          <w:szCs w:val="28"/>
          <w:lang w:val="ru-RU"/>
        </w:rPr>
        <w:t>ірності), роль чарівного начала</w:t>
      </w:r>
      <w:r w:rsidRPr="00444C4E">
        <w:rPr>
          <w:rFonts w:ascii="Times New Roman" w:hAnsi="Times New Roman" w:cs="Times New Roman"/>
          <w:sz w:val="28"/>
          <w:szCs w:val="28"/>
          <w:lang w:val="ru-RU"/>
        </w:rPr>
        <w:t xml:space="preserve">, специфічні казкові прийоми розповіді (наявність зачину, кінцівки, стійких зворотів). А між іншим вивчення народної казки може бути більш глибоким, продуманим і цілеспрямованим. З одного боку, </w:t>
      </w:r>
      <w:r w:rsidRPr="00444C4E">
        <w:rPr>
          <w:rFonts w:ascii="Times New Roman" w:hAnsi="Times New Roman" w:cs="Times New Roman"/>
          <w:sz w:val="28"/>
          <w:szCs w:val="28"/>
          <w:lang w:val="ru-RU"/>
        </w:rPr>
        <w:lastRenderedPageBreak/>
        <w:t xml:space="preserve">потрібно допомогти дітям осягнути специфіку змісту і форми народної казки, </w:t>
      </w:r>
      <w:r w:rsidR="00104A3D">
        <w:rPr>
          <w:rFonts w:ascii="Times New Roman" w:hAnsi="Times New Roman" w:cs="Times New Roman"/>
          <w:sz w:val="28"/>
          <w:szCs w:val="28"/>
          <w:lang w:val="ru-RU"/>
        </w:rPr>
        <w:t xml:space="preserve">структурувавши </w:t>
      </w:r>
      <w:r w:rsidRPr="00444C4E">
        <w:rPr>
          <w:rFonts w:ascii="Times New Roman" w:hAnsi="Times New Roman" w:cs="Times New Roman"/>
          <w:sz w:val="28"/>
          <w:szCs w:val="28"/>
          <w:lang w:val="ru-RU"/>
        </w:rPr>
        <w:t xml:space="preserve">матеріал в систему, а з іншого - ми покликані в ході цієї роботи підготувати школярів до сприйняття казки літературної. Її вивчення </w:t>
      </w:r>
      <w:r w:rsidR="00104A3D">
        <w:rPr>
          <w:rFonts w:ascii="Times New Roman" w:hAnsi="Times New Roman" w:cs="Times New Roman"/>
          <w:sz w:val="28"/>
          <w:szCs w:val="28"/>
          <w:lang w:val="ru-RU"/>
        </w:rPr>
        <w:t xml:space="preserve">інколи </w:t>
      </w:r>
      <w:r w:rsidRPr="00444C4E">
        <w:rPr>
          <w:rFonts w:ascii="Times New Roman" w:hAnsi="Times New Roman" w:cs="Times New Roman"/>
          <w:sz w:val="28"/>
          <w:szCs w:val="28"/>
          <w:lang w:val="ru-RU"/>
        </w:rPr>
        <w:t xml:space="preserve">обмежується </w:t>
      </w:r>
      <w:r w:rsidR="00104A3D">
        <w:rPr>
          <w:rFonts w:ascii="Times New Roman" w:hAnsi="Times New Roman" w:cs="Times New Roman"/>
          <w:sz w:val="28"/>
          <w:szCs w:val="28"/>
          <w:lang w:val="ru-RU"/>
        </w:rPr>
        <w:t xml:space="preserve">лише </w:t>
      </w:r>
      <w:r w:rsidRPr="00444C4E">
        <w:rPr>
          <w:rFonts w:ascii="Times New Roman" w:hAnsi="Times New Roman" w:cs="Times New Roman"/>
          <w:sz w:val="28"/>
          <w:szCs w:val="28"/>
          <w:lang w:val="ru-RU"/>
        </w:rPr>
        <w:t>знайомством з проблемно-змістовим рівнем твору, не дається чіткого уявлення про відмінні властивості літературної казки, про своєрідність манери кожного автора. Але  ми вважаємо, що доцільніше значно розширити уявлення дітей про поетику казок за рахунок уведення нових теоретичних відомостей, в числі яких можуть бути і такі: повторювані «сюжетні ланки», своєрідна композиційна структура, певні типи героїв, незвичайний час і простір, специфічні мовні прийоми та ін.</w:t>
      </w:r>
    </w:p>
    <w:p w:rsidR="00444C4E" w:rsidRPr="00444C4E" w:rsidRDefault="00444C4E" w:rsidP="00444C4E">
      <w:pPr>
        <w:spacing w:after="0" w:line="360" w:lineRule="auto"/>
        <w:ind w:firstLine="709"/>
        <w:jc w:val="both"/>
        <w:rPr>
          <w:rFonts w:ascii="Times New Roman" w:hAnsi="Times New Roman" w:cs="Times New Roman"/>
          <w:sz w:val="28"/>
          <w:szCs w:val="28"/>
          <w:lang w:val="ru-RU"/>
        </w:rPr>
      </w:pPr>
      <w:r w:rsidRPr="00444C4E">
        <w:rPr>
          <w:rFonts w:ascii="Times New Roman" w:hAnsi="Times New Roman" w:cs="Times New Roman"/>
          <w:sz w:val="28"/>
          <w:szCs w:val="28"/>
          <w:lang w:val="ru-RU"/>
        </w:rPr>
        <w:t>Первинне осмислення теоретико-літературного поняття є, таким чином, тільки відправною і опорною точкою формування літературознавчої грамотності. Розвиток поняття відбувається при багаторазовому зверненні учнів до різного літературного матеріалу як на уроці, так і в процесі самостійного читання, в ході якого вони не тільки засвоюють визначення теоретико-літературного поняття, а й усвідомлюють його найбільш характерні, суттєві ознаки, виробляють навички перенесення набутих знань в сферу самостійного читання.</w:t>
      </w:r>
    </w:p>
    <w:p w:rsidR="00ED5CFF" w:rsidRDefault="00ED5CFF" w:rsidP="00ED5CFF">
      <w:pPr>
        <w:spacing w:after="0" w:line="360" w:lineRule="auto"/>
        <w:ind w:firstLine="709"/>
        <w:jc w:val="both"/>
        <w:rPr>
          <w:rFonts w:ascii="Times New Roman" w:hAnsi="Times New Roman" w:cs="Times New Roman"/>
          <w:b/>
          <w:sz w:val="28"/>
          <w:szCs w:val="28"/>
          <w:lang w:val="uk-UA"/>
        </w:rPr>
      </w:pPr>
      <w:r w:rsidRPr="00ED5CFF">
        <w:rPr>
          <w:rFonts w:ascii="Times New Roman" w:hAnsi="Times New Roman" w:cs="Times New Roman"/>
          <w:sz w:val="28"/>
          <w:szCs w:val="28"/>
          <w:lang w:val="uk-UA"/>
        </w:rPr>
        <w:t>Отже, об’єктивна необхідність розв’язання проблеми формування</w:t>
      </w:r>
      <w:r w:rsidRPr="00ED5CFF">
        <w:rPr>
          <w:lang w:val="ru-RU"/>
        </w:rPr>
        <w:t xml:space="preserve"> </w:t>
      </w:r>
      <w:r w:rsidRPr="00ED5CFF">
        <w:rPr>
          <w:rFonts w:ascii="Times New Roman" w:hAnsi="Times New Roman" w:cs="Times New Roman"/>
          <w:sz w:val="28"/>
          <w:szCs w:val="28"/>
          <w:lang w:val="uk-UA"/>
        </w:rPr>
        <w:t xml:space="preserve">основ теоретико-літературознавчих понять у молодших школярів в системі «трьох кіл читання» (на прикладі народних та літературних казок) на уроках читання, з одного боку, і відсутність дослідження, де б цілісно розглядалась ця проблема, з другого, зумовили вибір теми </w:t>
      </w:r>
      <w:r w:rsidRPr="00ED5CFF">
        <w:rPr>
          <w:rFonts w:ascii="Times New Roman" w:hAnsi="Times New Roman" w:cs="Times New Roman"/>
          <w:b/>
          <w:sz w:val="28"/>
          <w:szCs w:val="28"/>
          <w:lang w:val="uk-UA"/>
        </w:rPr>
        <w:t>«Педагогічні умови формування</w:t>
      </w:r>
      <w:r w:rsidRPr="00ED5CFF">
        <w:rPr>
          <w:lang w:val="ru-RU"/>
        </w:rPr>
        <w:t xml:space="preserve"> </w:t>
      </w:r>
      <w:r w:rsidRPr="00ED5CFF">
        <w:rPr>
          <w:rFonts w:ascii="Times New Roman" w:hAnsi="Times New Roman" w:cs="Times New Roman"/>
          <w:b/>
          <w:sz w:val="28"/>
          <w:szCs w:val="28"/>
          <w:lang w:val="uk-UA"/>
        </w:rPr>
        <w:t xml:space="preserve">основ теоретико-літературознавчих понять у молодших школярів в системі «трьох кіл читання» (на прикладі народних та літературних казок) на уроках читання».   </w:t>
      </w:r>
    </w:p>
    <w:p w:rsidR="00713B02" w:rsidRDefault="00713B02" w:rsidP="00713B02">
      <w:pPr>
        <w:spacing w:after="0" w:line="360" w:lineRule="auto"/>
        <w:ind w:firstLine="709"/>
        <w:jc w:val="both"/>
        <w:rPr>
          <w:rFonts w:ascii="Times New Roman" w:hAnsi="Times New Roman" w:cs="Times New Roman"/>
          <w:sz w:val="28"/>
          <w:szCs w:val="28"/>
          <w:lang w:val="uk-UA"/>
        </w:rPr>
      </w:pPr>
      <w:r w:rsidRPr="00ED5CFF">
        <w:rPr>
          <w:rFonts w:ascii="Times New Roman" w:hAnsi="Times New Roman" w:cs="Times New Roman"/>
          <w:b/>
          <w:sz w:val="28"/>
          <w:szCs w:val="28"/>
          <w:lang w:val="ru-RU"/>
        </w:rPr>
        <w:t>Мета</w:t>
      </w:r>
      <w:r w:rsidRPr="00ED5CFF">
        <w:rPr>
          <w:rFonts w:ascii="Times New Roman" w:hAnsi="Times New Roman" w:cs="Times New Roman"/>
          <w:sz w:val="28"/>
          <w:szCs w:val="28"/>
          <w:lang w:val="ru-RU"/>
        </w:rPr>
        <w:t xml:space="preserve"> – обґрунтувати та експериментально перевірити педагогічні умови </w:t>
      </w:r>
      <w:r w:rsidRPr="00ED5CFF">
        <w:rPr>
          <w:rFonts w:ascii="Times New Roman" w:hAnsi="Times New Roman" w:cs="Times New Roman"/>
          <w:sz w:val="28"/>
          <w:szCs w:val="28"/>
          <w:lang w:val="uk-UA"/>
        </w:rPr>
        <w:t xml:space="preserve">формування </w:t>
      </w:r>
      <w:r w:rsidRPr="00AA2625">
        <w:rPr>
          <w:rFonts w:ascii="Times New Roman" w:hAnsi="Times New Roman" w:cs="Times New Roman"/>
          <w:sz w:val="28"/>
          <w:szCs w:val="28"/>
          <w:lang w:val="uk-UA"/>
        </w:rPr>
        <w:t xml:space="preserve">основ теоретико-літературознавчих понять у молодших школярів в системі «трьох кіл читання» на уроках </w:t>
      </w:r>
      <w:r>
        <w:rPr>
          <w:rFonts w:ascii="Times New Roman" w:hAnsi="Times New Roman" w:cs="Times New Roman"/>
          <w:sz w:val="28"/>
          <w:szCs w:val="28"/>
          <w:lang w:val="uk-UA"/>
        </w:rPr>
        <w:t xml:space="preserve">літературного </w:t>
      </w:r>
      <w:r w:rsidRPr="00AA2625">
        <w:rPr>
          <w:rFonts w:ascii="Times New Roman" w:hAnsi="Times New Roman" w:cs="Times New Roman"/>
          <w:sz w:val="28"/>
          <w:szCs w:val="28"/>
          <w:lang w:val="uk-UA"/>
        </w:rPr>
        <w:t xml:space="preserve">читання.  </w:t>
      </w:r>
    </w:p>
    <w:p w:rsidR="00713B02" w:rsidRPr="00ED5CFF" w:rsidRDefault="00713B02" w:rsidP="00ED5CFF">
      <w:pPr>
        <w:spacing w:after="0" w:line="360" w:lineRule="auto"/>
        <w:ind w:firstLine="709"/>
        <w:jc w:val="both"/>
        <w:rPr>
          <w:rFonts w:ascii="Times New Roman" w:hAnsi="Times New Roman" w:cs="Times New Roman"/>
          <w:b/>
          <w:sz w:val="28"/>
          <w:szCs w:val="28"/>
          <w:lang w:val="uk-UA"/>
        </w:rPr>
      </w:pPr>
    </w:p>
    <w:p w:rsidR="00ED5CFF" w:rsidRPr="00ED5CFF" w:rsidRDefault="00ED5CFF" w:rsidP="00ED5CFF">
      <w:pPr>
        <w:spacing w:after="0" w:line="360" w:lineRule="auto"/>
        <w:ind w:firstLine="709"/>
        <w:jc w:val="both"/>
        <w:rPr>
          <w:rFonts w:ascii="Times New Roman" w:hAnsi="Times New Roman" w:cs="Times New Roman"/>
          <w:sz w:val="28"/>
          <w:szCs w:val="28"/>
          <w:lang w:val="ru-RU"/>
        </w:rPr>
      </w:pPr>
      <w:r w:rsidRPr="00ED5CFF">
        <w:rPr>
          <w:rFonts w:ascii="Times New Roman" w:hAnsi="Times New Roman" w:cs="Times New Roman"/>
          <w:b/>
          <w:sz w:val="28"/>
          <w:szCs w:val="28"/>
          <w:lang w:val="ru-RU"/>
        </w:rPr>
        <w:t>Об’єкт дослідження –</w:t>
      </w:r>
      <w:r w:rsidR="00380AD9">
        <w:rPr>
          <w:rFonts w:ascii="Times New Roman" w:hAnsi="Times New Roman" w:cs="Times New Roman"/>
          <w:sz w:val="28"/>
          <w:szCs w:val="28"/>
          <w:lang w:val="ru-RU"/>
        </w:rPr>
        <w:t xml:space="preserve"> процес засвоєння</w:t>
      </w:r>
      <w:r w:rsidR="00AA2625">
        <w:rPr>
          <w:rFonts w:ascii="Times New Roman" w:hAnsi="Times New Roman" w:cs="Times New Roman"/>
          <w:sz w:val="28"/>
          <w:szCs w:val="28"/>
          <w:lang w:val="ru-RU"/>
        </w:rPr>
        <w:t xml:space="preserve"> теорети</w:t>
      </w:r>
      <w:r w:rsidR="00AA2625" w:rsidRPr="00AA2625">
        <w:rPr>
          <w:rFonts w:ascii="Times New Roman" w:hAnsi="Times New Roman" w:cs="Times New Roman"/>
          <w:sz w:val="28"/>
          <w:szCs w:val="28"/>
          <w:lang w:val="ru-RU"/>
        </w:rPr>
        <w:t>ко</w:t>
      </w:r>
      <w:r w:rsidR="00AA2625">
        <w:rPr>
          <w:rFonts w:ascii="Times New Roman" w:hAnsi="Times New Roman" w:cs="Times New Roman"/>
          <w:sz w:val="28"/>
          <w:szCs w:val="28"/>
          <w:lang w:val="ru-RU"/>
        </w:rPr>
        <w:t>-літературних</w:t>
      </w:r>
      <w:r w:rsidR="00AA2625" w:rsidRPr="00AA2625">
        <w:rPr>
          <w:rFonts w:ascii="Times New Roman" w:hAnsi="Times New Roman" w:cs="Times New Roman"/>
          <w:sz w:val="28"/>
          <w:szCs w:val="28"/>
          <w:lang w:val="ru-RU"/>
        </w:rPr>
        <w:t xml:space="preserve"> понять </w:t>
      </w:r>
      <w:r w:rsidR="00AA2625">
        <w:rPr>
          <w:rFonts w:ascii="Times New Roman" w:hAnsi="Times New Roman" w:cs="Times New Roman"/>
          <w:sz w:val="28"/>
          <w:szCs w:val="28"/>
          <w:lang w:val="ru-RU"/>
        </w:rPr>
        <w:t>молодших школярів</w:t>
      </w:r>
      <w:r w:rsidR="00AA2625" w:rsidRPr="00AA2625">
        <w:rPr>
          <w:rFonts w:ascii="Times New Roman" w:hAnsi="Times New Roman" w:cs="Times New Roman"/>
          <w:sz w:val="28"/>
          <w:szCs w:val="28"/>
          <w:lang w:val="ru-RU"/>
        </w:rPr>
        <w:t xml:space="preserve"> на матеріалі</w:t>
      </w:r>
      <w:r w:rsidR="00AA2625">
        <w:rPr>
          <w:rFonts w:ascii="Times New Roman" w:hAnsi="Times New Roman" w:cs="Times New Roman"/>
          <w:sz w:val="28"/>
          <w:szCs w:val="28"/>
          <w:lang w:val="ru-RU"/>
        </w:rPr>
        <w:t xml:space="preserve"> народних та авторських казок на уроках </w:t>
      </w:r>
      <w:r w:rsidR="00380AD9">
        <w:rPr>
          <w:rFonts w:ascii="Times New Roman" w:hAnsi="Times New Roman" w:cs="Times New Roman"/>
          <w:sz w:val="28"/>
          <w:szCs w:val="28"/>
          <w:lang w:val="ru-RU"/>
        </w:rPr>
        <w:t xml:space="preserve">літературного </w:t>
      </w:r>
      <w:r w:rsidR="00AA2625">
        <w:rPr>
          <w:rFonts w:ascii="Times New Roman" w:hAnsi="Times New Roman" w:cs="Times New Roman"/>
          <w:sz w:val="28"/>
          <w:szCs w:val="28"/>
          <w:lang w:val="ru-RU"/>
        </w:rPr>
        <w:t xml:space="preserve">читання.  </w:t>
      </w:r>
      <w:r w:rsidRPr="00ED5CFF">
        <w:rPr>
          <w:rFonts w:ascii="Times New Roman" w:hAnsi="Times New Roman" w:cs="Times New Roman"/>
          <w:sz w:val="28"/>
          <w:szCs w:val="28"/>
          <w:lang w:val="ru-RU"/>
        </w:rPr>
        <w:t xml:space="preserve">  </w:t>
      </w:r>
    </w:p>
    <w:p w:rsidR="00ED5CFF" w:rsidRPr="00ED5CFF" w:rsidRDefault="00ED5CFF" w:rsidP="00ED5CFF">
      <w:pPr>
        <w:spacing w:after="0" w:line="360" w:lineRule="auto"/>
        <w:ind w:firstLine="709"/>
        <w:jc w:val="both"/>
        <w:rPr>
          <w:rFonts w:ascii="Times New Roman" w:hAnsi="Times New Roman" w:cs="Times New Roman"/>
          <w:sz w:val="28"/>
          <w:szCs w:val="28"/>
          <w:lang w:val="ru-RU"/>
        </w:rPr>
      </w:pPr>
      <w:r w:rsidRPr="00ED5CFF">
        <w:rPr>
          <w:rFonts w:ascii="Times New Roman" w:hAnsi="Times New Roman" w:cs="Times New Roman"/>
          <w:b/>
          <w:sz w:val="28"/>
          <w:szCs w:val="28"/>
          <w:lang w:val="ru-RU"/>
        </w:rPr>
        <w:t>Предмет дослідження</w:t>
      </w:r>
      <w:r w:rsidRPr="00ED5CFF">
        <w:rPr>
          <w:rFonts w:ascii="Times New Roman" w:hAnsi="Times New Roman" w:cs="Times New Roman"/>
          <w:sz w:val="28"/>
          <w:szCs w:val="28"/>
          <w:lang w:val="ru-RU"/>
        </w:rPr>
        <w:t xml:space="preserve"> – педагогічні умови формування</w:t>
      </w:r>
      <w:r w:rsidR="00AA2625">
        <w:rPr>
          <w:rFonts w:ascii="Times New Roman" w:hAnsi="Times New Roman" w:cs="Times New Roman"/>
          <w:sz w:val="28"/>
          <w:szCs w:val="28"/>
          <w:lang w:val="ru-RU"/>
        </w:rPr>
        <w:t xml:space="preserve"> </w:t>
      </w:r>
      <w:r w:rsidR="00AA2625" w:rsidRPr="00AA2625">
        <w:rPr>
          <w:rFonts w:ascii="Times New Roman" w:hAnsi="Times New Roman" w:cs="Times New Roman"/>
          <w:sz w:val="28"/>
          <w:szCs w:val="28"/>
          <w:lang w:val="ru-RU"/>
        </w:rPr>
        <w:t xml:space="preserve">основ теоретико-літературознавчих понять у молодших школярів в системі «трьох кіл читання» на уроках </w:t>
      </w:r>
      <w:r w:rsidR="00380AD9">
        <w:rPr>
          <w:rFonts w:ascii="Times New Roman" w:hAnsi="Times New Roman" w:cs="Times New Roman"/>
          <w:sz w:val="28"/>
          <w:szCs w:val="28"/>
          <w:lang w:val="ru-RU"/>
        </w:rPr>
        <w:t xml:space="preserve">літературного </w:t>
      </w:r>
      <w:r w:rsidR="00AA2625" w:rsidRPr="00AA2625">
        <w:rPr>
          <w:rFonts w:ascii="Times New Roman" w:hAnsi="Times New Roman" w:cs="Times New Roman"/>
          <w:sz w:val="28"/>
          <w:szCs w:val="28"/>
          <w:lang w:val="ru-RU"/>
        </w:rPr>
        <w:t>читання</w:t>
      </w:r>
      <w:r w:rsidRPr="00ED5CFF">
        <w:rPr>
          <w:rFonts w:ascii="Times New Roman" w:hAnsi="Times New Roman" w:cs="Times New Roman"/>
          <w:sz w:val="28"/>
          <w:szCs w:val="28"/>
          <w:lang w:val="ru-RU"/>
        </w:rPr>
        <w:t xml:space="preserve">.  </w:t>
      </w:r>
    </w:p>
    <w:p w:rsidR="00ED5CFF" w:rsidRPr="00ED5CFF" w:rsidRDefault="00ED5CFF" w:rsidP="00ED5CFF">
      <w:pPr>
        <w:spacing w:after="0" w:line="360" w:lineRule="auto"/>
        <w:ind w:firstLine="709"/>
        <w:jc w:val="both"/>
        <w:rPr>
          <w:rFonts w:ascii="Times New Roman" w:hAnsi="Times New Roman" w:cs="Times New Roman"/>
          <w:sz w:val="28"/>
          <w:szCs w:val="28"/>
          <w:lang w:val="ru-RU"/>
        </w:rPr>
      </w:pPr>
      <w:r w:rsidRPr="00ED5CFF">
        <w:rPr>
          <w:rFonts w:ascii="Times New Roman" w:hAnsi="Times New Roman" w:cs="Times New Roman"/>
          <w:sz w:val="28"/>
          <w:szCs w:val="28"/>
          <w:lang w:val="ru-RU"/>
        </w:rPr>
        <w:t xml:space="preserve">Відповідно до об’єкта, предмета, мети визначено </w:t>
      </w:r>
      <w:r w:rsidRPr="00ED5CFF">
        <w:rPr>
          <w:rFonts w:ascii="Times New Roman" w:hAnsi="Times New Roman" w:cs="Times New Roman"/>
          <w:b/>
          <w:sz w:val="28"/>
          <w:szCs w:val="28"/>
          <w:lang w:val="ru-RU"/>
        </w:rPr>
        <w:t>такі завдання</w:t>
      </w:r>
      <w:r w:rsidRPr="00ED5CFF">
        <w:rPr>
          <w:rFonts w:ascii="Times New Roman" w:hAnsi="Times New Roman" w:cs="Times New Roman"/>
          <w:sz w:val="28"/>
          <w:szCs w:val="28"/>
          <w:lang w:val="ru-RU"/>
        </w:rPr>
        <w:t>:</w:t>
      </w:r>
    </w:p>
    <w:p w:rsidR="00711F31" w:rsidRDefault="00ED5CFF" w:rsidP="008F30DC">
      <w:pPr>
        <w:pStyle w:val="a3"/>
        <w:numPr>
          <w:ilvl w:val="0"/>
          <w:numId w:val="31"/>
        </w:numPr>
        <w:spacing w:after="0" w:line="360" w:lineRule="auto"/>
        <w:jc w:val="both"/>
        <w:rPr>
          <w:rFonts w:ascii="Times New Roman" w:hAnsi="Times New Roman"/>
          <w:sz w:val="28"/>
          <w:szCs w:val="28"/>
        </w:rPr>
      </w:pPr>
      <w:r w:rsidRPr="00711F31">
        <w:rPr>
          <w:rFonts w:ascii="Times New Roman" w:hAnsi="Times New Roman"/>
          <w:sz w:val="28"/>
          <w:szCs w:val="28"/>
        </w:rPr>
        <w:t xml:space="preserve">Розглянути підходи науковців до визначення понять </w:t>
      </w:r>
      <w:r w:rsidR="00104A3D" w:rsidRPr="00711F31">
        <w:rPr>
          <w:rFonts w:ascii="Times New Roman" w:hAnsi="Times New Roman"/>
          <w:sz w:val="28"/>
          <w:szCs w:val="28"/>
        </w:rPr>
        <w:t xml:space="preserve">«коло читання», </w:t>
      </w:r>
      <w:r w:rsidRPr="00711F31">
        <w:rPr>
          <w:rFonts w:ascii="Times New Roman" w:hAnsi="Times New Roman"/>
          <w:sz w:val="28"/>
          <w:szCs w:val="28"/>
        </w:rPr>
        <w:t>«</w:t>
      </w:r>
      <w:r w:rsidR="00AA2625" w:rsidRPr="00711F31">
        <w:rPr>
          <w:rFonts w:ascii="Times New Roman" w:hAnsi="Times New Roman"/>
          <w:sz w:val="28"/>
          <w:szCs w:val="28"/>
        </w:rPr>
        <w:t>три кола читання</w:t>
      </w:r>
      <w:r w:rsidRPr="00711F31">
        <w:rPr>
          <w:rFonts w:ascii="Times New Roman" w:hAnsi="Times New Roman"/>
          <w:sz w:val="28"/>
          <w:szCs w:val="28"/>
        </w:rPr>
        <w:t>», «</w:t>
      </w:r>
      <w:r w:rsidR="00104A3D" w:rsidRPr="00711F31">
        <w:rPr>
          <w:rFonts w:ascii="Times New Roman" w:hAnsi="Times New Roman"/>
          <w:sz w:val="28"/>
          <w:szCs w:val="28"/>
          <w:lang w:val="uk-UA"/>
        </w:rPr>
        <w:t>літературознавча компетентність</w:t>
      </w:r>
      <w:r w:rsidR="00AA2625" w:rsidRPr="00711F31">
        <w:rPr>
          <w:rFonts w:ascii="Times New Roman" w:hAnsi="Times New Roman"/>
          <w:sz w:val="28"/>
          <w:szCs w:val="28"/>
        </w:rPr>
        <w:t>»</w:t>
      </w:r>
      <w:r w:rsidRPr="00711F31">
        <w:rPr>
          <w:rFonts w:ascii="Times New Roman" w:hAnsi="Times New Roman"/>
          <w:sz w:val="28"/>
          <w:szCs w:val="28"/>
        </w:rPr>
        <w:t xml:space="preserve">. </w:t>
      </w:r>
    </w:p>
    <w:p w:rsidR="00ED5CFF" w:rsidRPr="00711F31" w:rsidRDefault="00711F31" w:rsidP="008F30DC">
      <w:pPr>
        <w:pStyle w:val="a3"/>
        <w:numPr>
          <w:ilvl w:val="0"/>
          <w:numId w:val="31"/>
        </w:numPr>
        <w:spacing w:after="0" w:line="360" w:lineRule="auto"/>
        <w:jc w:val="both"/>
        <w:rPr>
          <w:rFonts w:ascii="Times New Roman" w:hAnsi="Times New Roman"/>
          <w:sz w:val="28"/>
          <w:szCs w:val="28"/>
          <w:lang w:val="uk-UA"/>
        </w:rPr>
      </w:pPr>
      <w:r w:rsidRPr="00711F31">
        <w:rPr>
          <w:rFonts w:ascii="Times New Roman" w:hAnsi="Times New Roman"/>
          <w:sz w:val="28"/>
          <w:szCs w:val="28"/>
          <w:lang w:val="uk-UA"/>
        </w:rPr>
        <w:t>Здійснити аналіз програм з мовно-літературної глузі для учнів початкової шко</w:t>
      </w:r>
      <w:r>
        <w:rPr>
          <w:rFonts w:ascii="Times New Roman" w:hAnsi="Times New Roman"/>
          <w:sz w:val="28"/>
          <w:szCs w:val="28"/>
          <w:lang w:val="uk-UA"/>
        </w:rPr>
        <w:t>ли НУШ авторів О.Савченко та Р.Ш</w:t>
      </w:r>
      <w:r w:rsidRPr="00711F31">
        <w:rPr>
          <w:rFonts w:ascii="Times New Roman" w:hAnsi="Times New Roman"/>
          <w:sz w:val="28"/>
          <w:szCs w:val="28"/>
          <w:lang w:val="uk-UA"/>
        </w:rPr>
        <w:t>иян</w:t>
      </w:r>
      <w:r>
        <w:rPr>
          <w:rFonts w:ascii="Times New Roman" w:hAnsi="Times New Roman"/>
          <w:sz w:val="28"/>
          <w:szCs w:val="28"/>
          <w:lang w:val="uk-UA"/>
        </w:rPr>
        <w:t xml:space="preserve">а, </w:t>
      </w:r>
      <w:r w:rsidRPr="00711F31">
        <w:rPr>
          <w:rFonts w:ascii="Times New Roman" w:hAnsi="Times New Roman"/>
          <w:sz w:val="28"/>
          <w:szCs w:val="28"/>
          <w:lang w:val="uk-UA"/>
        </w:rPr>
        <w:t xml:space="preserve"> </w:t>
      </w:r>
      <w:r w:rsidR="003C5281">
        <w:rPr>
          <w:rFonts w:ascii="Times New Roman" w:hAnsi="Times New Roman"/>
          <w:sz w:val="28"/>
          <w:szCs w:val="28"/>
          <w:lang w:val="uk-UA"/>
        </w:rPr>
        <w:t>6</w:t>
      </w:r>
      <w:r w:rsidRPr="00711F31">
        <w:rPr>
          <w:rFonts w:ascii="Times New Roman" w:hAnsi="Times New Roman"/>
          <w:sz w:val="28"/>
          <w:szCs w:val="28"/>
          <w:lang w:val="uk-UA"/>
        </w:rPr>
        <w:t xml:space="preserve"> сучасних підручників з читання для уч</w:t>
      </w:r>
      <w:r>
        <w:rPr>
          <w:rFonts w:ascii="Times New Roman" w:hAnsi="Times New Roman"/>
          <w:sz w:val="28"/>
          <w:szCs w:val="28"/>
          <w:lang w:val="uk-UA"/>
        </w:rPr>
        <w:t xml:space="preserve">нів 3 класів 2020 р. авторів </w:t>
      </w:r>
      <w:r w:rsidR="003C5281">
        <w:rPr>
          <w:rFonts w:ascii="Times New Roman" w:hAnsi="Times New Roman"/>
          <w:sz w:val="28"/>
          <w:szCs w:val="28"/>
          <w:lang w:val="uk-UA"/>
        </w:rPr>
        <w:t xml:space="preserve">Г.Сапун, </w:t>
      </w:r>
      <w:r>
        <w:rPr>
          <w:rFonts w:ascii="Times New Roman" w:hAnsi="Times New Roman"/>
          <w:sz w:val="28"/>
          <w:szCs w:val="28"/>
          <w:lang w:val="uk-UA"/>
        </w:rPr>
        <w:t>М.</w:t>
      </w:r>
      <w:r w:rsidRPr="00711F31">
        <w:rPr>
          <w:rFonts w:ascii="Times New Roman" w:hAnsi="Times New Roman"/>
          <w:sz w:val="28"/>
          <w:szCs w:val="28"/>
          <w:lang w:val="uk-UA"/>
        </w:rPr>
        <w:t>Чабайовська,  Н.Омельченко, В.Синільник; Л. О. Варзацька, Т. О. Трохименко, М.Чумарна;  А.Савч</w:t>
      </w:r>
      <w:r w:rsidR="00380AD9">
        <w:rPr>
          <w:rFonts w:ascii="Times New Roman" w:hAnsi="Times New Roman"/>
          <w:sz w:val="28"/>
          <w:szCs w:val="28"/>
          <w:lang w:val="uk-UA"/>
        </w:rPr>
        <w:t>ук, Н. Кравцова;  О.Іщенко;  М.</w:t>
      </w:r>
      <w:r w:rsidRPr="00711F31">
        <w:rPr>
          <w:rFonts w:ascii="Times New Roman" w:hAnsi="Times New Roman"/>
          <w:sz w:val="28"/>
          <w:szCs w:val="28"/>
          <w:lang w:val="uk-UA"/>
        </w:rPr>
        <w:t>Захарійчук, Н. Богданець-Білоскаленко, Ю. Шумейко, які створені за різними програмами</w:t>
      </w:r>
      <w:r>
        <w:rPr>
          <w:rFonts w:ascii="Times New Roman" w:hAnsi="Times New Roman"/>
          <w:sz w:val="28"/>
          <w:szCs w:val="28"/>
          <w:lang w:val="uk-UA"/>
        </w:rPr>
        <w:t xml:space="preserve">, в контексті формування основ літературознавчих понять учнів. </w:t>
      </w:r>
      <w:r w:rsidR="00ED5CFF" w:rsidRPr="00711F31">
        <w:rPr>
          <w:rFonts w:ascii="Times New Roman" w:hAnsi="Times New Roman"/>
          <w:sz w:val="28"/>
          <w:szCs w:val="28"/>
          <w:lang w:val="uk-UA"/>
        </w:rPr>
        <w:t xml:space="preserve"> </w:t>
      </w:r>
    </w:p>
    <w:p w:rsidR="00ED5CFF" w:rsidRPr="00ED5CFF" w:rsidRDefault="00ED5CFF" w:rsidP="00ED5CFF">
      <w:pPr>
        <w:spacing w:after="0" w:line="360" w:lineRule="auto"/>
        <w:ind w:firstLine="709"/>
        <w:jc w:val="both"/>
        <w:rPr>
          <w:rFonts w:ascii="Times New Roman" w:hAnsi="Times New Roman" w:cs="Times New Roman"/>
          <w:sz w:val="28"/>
          <w:szCs w:val="28"/>
          <w:lang w:val="ru-RU"/>
        </w:rPr>
      </w:pPr>
      <w:r w:rsidRPr="00ED5CFF">
        <w:rPr>
          <w:rFonts w:ascii="Times New Roman" w:hAnsi="Times New Roman" w:cs="Times New Roman"/>
          <w:sz w:val="28"/>
          <w:szCs w:val="28"/>
          <w:lang w:val="ru-RU"/>
        </w:rPr>
        <w:t>3.</w:t>
      </w:r>
      <w:r w:rsidRPr="00ED5CFF">
        <w:rPr>
          <w:rFonts w:ascii="Times New Roman" w:hAnsi="Times New Roman" w:cs="Times New Roman"/>
          <w:sz w:val="28"/>
          <w:szCs w:val="28"/>
          <w:lang w:val="ru-RU"/>
        </w:rPr>
        <w:tab/>
        <w:t>Схарактеризувати структуру</w:t>
      </w:r>
      <w:r w:rsidRPr="00ED5CFF">
        <w:rPr>
          <w:lang w:val="ru-RU"/>
        </w:rPr>
        <w:t xml:space="preserve"> </w:t>
      </w:r>
      <w:r w:rsidR="00D405A2">
        <w:rPr>
          <w:rFonts w:ascii="Times New Roman" w:hAnsi="Times New Roman" w:cs="Times New Roman"/>
          <w:sz w:val="28"/>
          <w:szCs w:val="28"/>
          <w:lang w:val="ru-RU"/>
        </w:rPr>
        <w:t xml:space="preserve">літературознавчої </w:t>
      </w:r>
      <w:r w:rsidR="00104A3D">
        <w:rPr>
          <w:rFonts w:ascii="Times New Roman" w:hAnsi="Times New Roman" w:cs="Times New Roman"/>
          <w:sz w:val="28"/>
          <w:szCs w:val="28"/>
          <w:lang w:val="ru-RU"/>
        </w:rPr>
        <w:t>компетентності</w:t>
      </w:r>
      <w:r w:rsidR="00D405A2" w:rsidRPr="00D405A2">
        <w:rPr>
          <w:rFonts w:ascii="Times New Roman" w:hAnsi="Times New Roman" w:cs="Times New Roman"/>
          <w:sz w:val="28"/>
          <w:szCs w:val="28"/>
          <w:lang w:val="ru-RU"/>
        </w:rPr>
        <w:t xml:space="preserve"> </w:t>
      </w:r>
      <w:r w:rsidRPr="00ED5CFF">
        <w:rPr>
          <w:rFonts w:ascii="Times New Roman" w:hAnsi="Times New Roman" w:cs="Times New Roman"/>
          <w:sz w:val="28"/>
          <w:szCs w:val="28"/>
          <w:lang w:val="ru-RU"/>
        </w:rPr>
        <w:t>учнів</w:t>
      </w:r>
      <w:r w:rsidRPr="00ED5CFF">
        <w:rPr>
          <w:rFonts w:ascii="Times New Roman" w:hAnsi="Times New Roman" w:cs="Times New Roman"/>
          <w:sz w:val="28"/>
          <w:szCs w:val="28"/>
          <w:lang w:val="uk-UA"/>
        </w:rPr>
        <w:t xml:space="preserve">. </w:t>
      </w:r>
      <w:r w:rsidRPr="00ED5CFF">
        <w:rPr>
          <w:rFonts w:ascii="Times New Roman" w:hAnsi="Times New Roman" w:cs="Times New Roman"/>
          <w:sz w:val="28"/>
          <w:szCs w:val="28"/>
          <w:lang w:val="ru-RU"/>
        </w:rPr>
        <w:t xml:space="preserve"> </w:t>
      </w:r>
    </w:p>
    <w:p w:rsidR="00ED5CFF" w:rsidRPr="00ED5CFF" w:rsidRDefault="00ED5CFF" w:rsidP="00ED5CFF">
      <w:pPr>
        <w:spacing w:after="0" w:line="360" w:lineRule="auto"/>
        <w:ind w:firstLine="709"/>
        <w:jc w:val="both"/>
        <w:rPr>
          <w:rFonts w:ascii="Times New Roman" w:hAnsi="Times New Roman" w:cs="Times New Roman"/>
          <w:sz w:val="28"/>
          <w:szCs w:val="28"/>
          <w:lang w:val="uk-UA"/>
        </w:rPr>
      </w:pPr>
      <w:r w:rsidRPr="00ED5CFF">
        <w:rPr>
          <w:rFonts w:ascii="Times New Roman" w:hAnsi="Times New Roman" w:cs="Times New Roman"/>
          <w:sz w:val="28"/>
          <w:szCs w:val="28"/>
          <w:lang w:val="ru-RU"/>
        </w:rPr>
        <w:t>4.</w:t>
      </w:r>
      <w:r w:rsidRPr="00ED5CFF">
        <w:rPr>
          <w:rFonts w:ascii="Times New Roman" w:hAnsi="Times New Roman" w:cs="Times New Roman"/>
          <w:sz w:val="28"/>
          <w:szCs w:val="28"/>
          <w:lang w:val="ru-RU"/>
        </w:rPr>
        <w:tab/>
        <w:t xml:space="preserve">Визначити критерії, показники та рівні сформованості </w:t>
      </w:r>
      <w:r w:rsidR="00104A3D" w:rsidRPr="00104A3D">
        <w:rPr>
          <w:rFonts w:ascii="Times New Roman" w:hAnsi="Times New Roman" w:cs="Times New Roman"/>
          <w:sz w:val="28"/>
          <w:szCs w:val="28"/>
          <w:lang w:val="ru-RU"/>
        </w:rPr>
        <w:t xml:space="preserve">літературознавчої компетентності </w:t>
      </w:r>
      <w:r w:rsidRPr="00ED5CFF">
        <w:rPr>
          <w:rFonts w:ascii="Times New Roman" w:hAnsi="Times New Roman" w:cs="Times New Roman"/>
          <w:sz w:val="28"/>
          <w:szCs w:val="28"/>
          <w:lang w:val="ru-RU"/>
        </w:rPr>
        <w:t>молодших</w:t>
      </w:r>
      <w:r w:rsidRPr="00ED5CFF">
        <w:rPr>
          <w:rFonts w:ascii="Times New Roman" w:hAnsi="Times New Roman" w:cs="Times New Roman"/>
          <w:sz w:val="28"/>
          <w:szCs w:val="28"/>
          <w:lang w:val="uk-UA"/>
        </w:rPr>
        <w:t xml:space="preserve"> школярів. </w:t>
      </w:r>
    </w:p>
    <w:p w:rsidR="00ED5CFF" w:rsidRPr="00ED5CFF" w:rsidRDefault="00ED5CFF" w:rsidP="00ED5CFF">
      <w:pPr>
        <w:spacing w:after="0" w:line="360" w:lineRule="auto"/>
        <w:ind w:firstLine="709"/>
        <w:jc w:val="both"/>
        <w:rPr>
          <w:rFonts w:ascii="Times New Roman" w:hAnsi="Times New Roman" w:cs="Times New Roman"/>
          <w:sz w:val="28"/>
          <w:szCs w:val="28"/>
          <w:lang w:val="uk-UA"/>
        </w:rPr>
      </w:pPr>
      <w:r w:rsidRPr="00ED5CFF">
        <w:rPr>
          <w:rFonts w:ascii="Times New Roman" w:hAnsi="Times New Roman" w:cs="Times New Roman"/>
          <w:sz w:val="28"/>
          <w:szCs w:val="28"/>
          <w:lang w:val="ru-RU"/>
        </w:rPr>
        <w:t>5.</w:t>
      </w:r>
      <w:r w:rsidRPr="00ED5CFF">
        <w:rPr>
          <w:rFonts w:ascii="Times New Roman" w:hAnsi="Times New Roman" w:cs="Times New Roman"/>
          <w:sz w:val="28"/>
          <w:szCs w:val="28"/>
          <w:lang w:val="ru-RU"/>
        </w:rPr>
        <w:tab/>
        <w:t xml:space="preserve">Діагностувати рівні розвитку </w:t>
      </w:r>
      <w:r w:rsidR="00104A3D" w:rsidRPr="00104A3D">
        <w:rPr>
          <w:rFonts w:ascii="Times New Roman" w:hAnsi="Times New Roman" w:cs="Times New Roman"/>
          <w:sz w:val="28"/>
          <w:szCs w:val="28"/>
          <w:lang w:val="ru-RU"/>
        </w:rPr>
        <w:t xml:space="preserve">літературознавчої компетентності </w:t>
      </w:r>
      <w:r w:rsidRPr="00ED5CFF">
        <w:rPr>
          <w:rFonts w:ascii="Times New Roman" w:hAnsi="Times New Roman" w:cs="Times New Roman"/>
          <w:sz w:val="28"/>
          <w:szCs w:val="28"/>
          <w:lang w:val="ru-RU"/>
        </w:rPr>
        <w:t>учнів</w:t>
      </w:r>
      <w:r w:rsidRPr="00ED5CFF">
        <w:rPr>
          <w:rFonts w:ascii="Times New Roman" w:hAnsi="Times New Roman" w:cs="Times New Roman"/>
          <w:sz w:val="28"/>
          <w:szCs w:val="28"/>
          <w:lang w:val="uk-UA"/>
        </w:rPr>
        <w:t xml:space="preserve">. </w:t>
      </w:r>
    </w:p>
    <w:p w:rsidR="00ED5CFF" w:rsidRPr="00ED5CFF" w:rsidRDefault="00ED5CFF" w:rsidP="00ED5CFF">
      <w:pPr>
        <w:spacing w:after="0" w:line="360" w:lineRule="auto"/>
        <w:ind w:firstLine="709"/>
        <w:jc w:val="both"/>
        <w:rPr>
          <w:rFonts w:ascii="Times New Roman" w:hAnsi="Times New Roman" w:cs="Times New Roman"/>
          <w:sz w:val="28"/>
          <w:szCs w:val="28"/>
          <w:lang w:val="ru-RU"/>
        </w:rPr>
      </w:pPr>
      <w:r w:rsidRPr="00ED5CFF">
        <w:rPr>
          <w:rFonts w:ascii="Times New Roman" w:hAnsi="Times New Roman" w:cs="Times New Roman"/>
          <w:sz w:val="28"/>
          <w:szCs w:val="28"/>
          <w:lang w:val="ru-RU"/>
        </w:rPr>
        <w:t>6.</w:t>
      </w:r>
      <w:r w:rsidRPr="00ED5CFF">
        <w:rPr>
          <w:rFonts w:ascii="Times New Roman" w:hAnsi="Times New Roman" w:cs="Times New Roman"/>
          <w:sz w:val="28"/>
          <w:szCs w:val="28"/>
          <w:lang w:val="ru-RU"/>
        </w:rPr>
        <w:tab/>
        <w:t>Науково обґрунтувати й експериментально перевірити педагогічні умови формування</w:t>
      </w:r>
      <w:r w:rsidR="00D405A2">
        <w:rPr>
          <w:rFonts w:ascii="Times New Roman" w:hAnsi="Times New Roman" w:cs="Times New Roman"/>
          <w:sz w:val="28"/>
          <w:szCs w:val="28"/>
          <w:lang w:val="ru-RU"/>
        </w:rPr>
        <w:t xml:space="preserve"> </w:t>
      </w:r>
      <w:r w:rsidR="00CB5D2A" w:rsidRPr="00CB5D2A">
        <w:rPr>
          <w:rFonts w:ascii="Times New Roman" w:hAnsi="Times New Roman" w:cs="Times New Roman"/>
          <w:sz w:val="28"/>
          <w:szCs w:val="28"/>
          <w:lang w:val="ru-RU"/>
        </w:rPr>
        <w:t xml:space="preserve">основ теоретико-літературознавчих понять у молодших школярів в системі «трьох кіл читання» на уроках </w:t>
      </w:r>
      <w:r w:rsidR="00380AD9">
        <w:rPr>
          <w:rFonts w:ascii="Times New Roman" w:hAnsi="Times New Roman" w:cs="Times New Roman"/>
          <w:sz w:val="28"/>
          <w:szCs w:val="28"/>
          <w:lang w:val="ru-RU"/>
        </w:rPr>
        <w:t xml:space="preserve">літературного </w:t>
      </w:r>
      <w:r w:rsidR="00CB5D2A" w:rsidRPr="00CB5D2A">
        <w:rPr>
          <w:rFonts w:ascii="Times New Roman" w:hAnsi="Times New Roman" w:cs="Times New Roman"/>
          <w:sz w:val="28"/>
          <w:szCs w:val="28"/>
          <w:lang w:val="ru-RU"/>
        </w:rPr>
        <w:t>читання</w:t>
      </w:r>
      <w:r w:rsidRPr="00ED5CFF">
        <w:rPr>
          <w:rFonts w:ascii="Times New Roman" w:hAnsi="Times New Roman" w:cs="Times New Roman"/>
          <w:sz w:val="28"/>
          <w:szCs w:val="28"/>
          <w:lang w:val="uk-UA"/>
        </w:rPr>
        <w:t xml:space="preserve">. </w:t>
      </w:r>
    </w:p>
    <w:p w:rsidR="00ED5CFF" w:rsidRPr="00ED5CFF" w:rsidRDefault="00ED5CFF" w:rsidP="00ED5CFF">
      <w:pPr>
        <w:spacing w:after="0" w:line="360" w:lineRule="auto"/>
        <w:ind w:firstLine="709"/>
        <w:jc w:val="both"/>
        <w:rPr>
          <w:rFonts w:ascii="Times New Roman" w:hAnsi="Times New Roman" w:cs="Times New Roman"/>
          <w:b/>
          <w:sz w:val="28"/>
          <w:szCs w:val="28"/>
          <w:lang w:val="uk-UA"/>
        </w:rPr>
      </w:pPr>
      <w:r w:rsidRPr="00ED5CFF">
        <w:rPr>
          <w:rFonts w:ascii="Times New Roman" w:hAnsi="Times New Roman" w:cs="Times New Roman"/>
          <w:b/>
          <w:sz w:val="28"/>
          <w:szCs w:val="28"/>
          <w:lang w:val="uk-UA"/>
        </w:rPr>
        <w:t>Гіпотеза дослідження:</w:t>
      </w:r>
    </w:p>
    <w:p w:rsidR="00ED5CFF" w:rsidRDefault="00ED5CFF" w:rsidP="00ED5CFF">
      <w:pPr>
        <w:spacing w:after="0" w:line="360" w:lineRule="auto"/>
        <w:ind w:firstLine="709"/>
        <w:jc w:val="both"/>
        <w:rPr>
          <w:rFonts w:ascii="Times New Roman" w:hAnsi="Times New Roman"/>
          <w:sz w:val="28"/>
          <w:szCs w:val="28"/>
          <w:lang w:val="uk-UA"/>
        </w:rPr>
      </w:pPr>
      <w:r w:rsidRPr="00ED5CFF">
        <w:rPr>
          <w:rFonts w:ascii="Times New Roman" w:hAnsi="Times New Roman" w:cs="Times New Roman"/>
          <w:sz w:val="28"/>
          <w:szCs w:val="28"/>
          <w:lang w:val="uk-UA"/>
        </w:rPr>
        <w:lastRenderedPageBreak/>
        <w:t>Формування</w:t>
      </w:r>
      <w:r w:rsidRPr="00ED5CFF">
        <w:rPr>
          <w:lang w:val="ru-RU"/>
        </w:rPr>
        <w:t xml:space="preserve"> </w:t>
      </w:r>
      <w:r w:rsidR="007F615A" w:rsidRPr="007F615A">
        <w:rPr>
          <w:rFonts w:ascii="Times New Roman" w:hAnsi="Times New Roman" w:cs="Times New Roman"/>
          <w:sz w:val="28"/>
          <w:szCs w:val="28"/>
          <w:lang w:val="ru-RU"/>
        </w:rPr>
        <w:t xml:space="preserve">основ теоретико-літературознавчих понять у молодших школярів в системі «трьох кіл читання» на уроках </w:t>
      </w:r>
      <w:r w:rsidR="00380AD9">
        <w:rPr>
          <w:rFonts w:ascii="Times New Roman" w:hAnsi="Times New Roman" w:cs="Times New Roman"/>
          <w:sz w:val="28"/>
          <w:szCs w:val="28"/>
          <w:lang w:val="ru-RU"/>
        </w:rPr>
        <w:t xml:space="preserve">літературного </w:t>
      </w:r>
      <w:r w:rsidR="007F615A" w:rsidRPr="007F615A">
        <w:rPr>
          <w:rFonts w:ascii="Times New Roman" w:hAnsi="Times New Roman" w:cs="Times New Roman"/>
          <w:sz w:val="28"/>
          <w:szCs w:val="28"/>
          <w:lang w:val="ru-RU"/>
        </w:rPr>
        <w:t>читання</w:t>
      </w:r>
      <w:r w:rsidR="007F615A" w:rsidRPr="007F615A">
        <w:rPr>
          <w:lang w:val="ru-RU"/>
        </w:rPr>
        <w:t xml:space="preserve"> </w:t>
      </w:r>
      <w:r w:rsidRPr="00ED5CFF">
        <w:rPr>
          <w:rFonts w:ascii="Times New Roman" w:hAnsi="Times New Roman" w:cs="Times New Roman"/>
          <w:sz w:val="28"/>
          <w:szCs w:val="28"/>
          <w:lang w:val="uk-UA"/>
        </w:rPr>
        <w:t>буде ефективним, якщо:</w:t>
      </w:r>
      <w:r w:rsidRPr="00ED5CFF">
        <w:rPr>
          <w:rFonts w:ascii="Times New Roman" w:hAnsi="Times New Roman"/>
          <w:sz w:val="28"/>
          <w:szCs w:val="28"/>
          <w:lang w:val="uk-UA"/>
        </w:rPr>
        <w:t xml:space="preserve"> </w:t>
      </w:r>
    </w:p>
    <w:p w:rsidR="008745E4" w:rsidRPr="008745E4" w:rsidRDefault="008745E4" w:rsidP="008745E4">
      <w:pPr>
        <w:spacing w:after="0" w:line="360" w:lineRule="auto"/>
        <w:ind w:firstLine="709"/>
        <w:jc w:val="both"/>
        <w:rPr>
          <w:rFonts w:ascii="Times New Roman" w:hAnsi="Times New Roman"/>
          <w:sz w:val="28"/>
          <w:szCs w:val="28"/>
          <w:lang w:val="uk-UA"/>
        </w:rPr>
      </w:pPr>
      <w:r w:rsidRPr="008745E4">
        <w:rPr>
          <w:rFonts w:ascii="Times New Roman" w:hAnsi="Times New Roman"/>
          <w:sz w:val="28"/>
          <w:szCs w:val="28"/>
          <w:lang w:val="uk-UA"/>
        </w:rPr>
        <w:t>•</w:t>
      </w:r>
      <w:r w:rsidRPr="008745E4">
        <w:rPr>
          <w:rFonts w:ascii="Times New Roman" w:hAnsi="Times New Roman"/>
          <w:sz w:val="28"/>
          <w:szCs w:val="28"/>
          <w:lang w:val="uk-UA"/>
        </w:rPr>
        <w:tab/>
        <w:t xml:space="preserve">буде здійснюватись на основі виділення істотних ознак теоретико-літературознавчих понять, в певній послідовності; </w:t>
      </w:r>
    </w:p>
    <w:p w:rsidR="008745E4" w:rsidRPr="008745E4" w:rsidRDefault="008745E4" w:rsidP="008745E4">
      <w:pPr>
        <w:spacing w:after="0" w:line="360" w:lineRule="auto"/>
        <w:ind w:firstLine="709"/>
        <w:jc w:val="both"/>
        <w:rPr>
          <w:rFonts w:ascii="Times New Roman" w:hAnsi="Times New Roman"/>
          <w:sz w:val="28"/>
          <w:szCs w:val="28"/>
          <w:lang w:val="uk-UA"/>
        </w:rPr>
      </w:pPr>
      <w:r w:rsidRPr="008745E4">
        <w:rPr>
          <w:rFonts w:ascii="Times New Roman" w:hAnsi="Times New Roman"/>
          <w:sz w:val="28"/>
          <w:szCs w:val="28"/>
          <w:lang w:val="uk-UA"/>
        </w:rPr>
        <w:t>•</w:t>
      </w:r>
      <w:r w:rsidRPr="008745E4">
        <w:rPr>
          <w:rFonts w:ascii="Times New Roman" w:hAnsi="Times New Roman"/>
          <w:sz w:val="28"/>
          <w:szCs w:val="28"/>
          <w:lang w:val="uk-UA"/>
        </w:rPr>
        <w:tab/>
        <w:t>при зіставленні народної та літературної казки, яке спрямоване  на реалізацію літературознавчих знань у практичній діяльності учнів;</w:t>
      </w:r>
    </w:p>
    <w:p w:rsidR="008745E4" w:rsidRPr="008745E4" w:rsidRDefault="008745E4" w:rsidP="008745E4">
      <w:pPr>
        <w:spacing w:after="0" w:line="360" w:lineRule="auto"/>
        <w:ind w:firstLine="709"/>
        <w:jc w:val="both"/>
        <w:rPr>
          <w:rFonts w:ascii="Times New Roman" w:hAnsi="Times New Roman"/>
          <w:sz w:val="28"/>
          <w:szCs w:val="28"/>
          <w:lang w:val="uk-UA"/>
        </w:rPr>
      </w:pPr>
      <w:r w:rsidRPr="008745E4">
        <w:rPr>
          <w:rFonts w:ascii="Times New Roman" w:hAnsi="Times New Roman"/>
          <w:sz w:val="28"/>
          <w:szCs w:val="28"/>
          <w:lang w:val="uk-UA"/>
        </w:rPr>
        <w:t>•</w:t>
      </w:r>
      <w:r w:rsidRPr="008745E4">
        <w:rPr>
          <w:rFonts w:ascii="Times New Roman" w:hAnsi="Times New Roman"/>
          <w:sz w:val="28"/>
          <w:szCs w:val="28"/>
          <w:lang w:val="uk-UA"/>
        </w:rPr>
        <w:tab/>
        <w:t>використання системного  та особистісно-діяльнісного підходу, що стимулює активність учнів в процесі вивчення теоретико-літературних знань з застосуванням різноманітних методів навчання.</w:t>
      </w:r>
    </w:p>
    <w:p w:rsidR="00ED5CFF" w:rsidRPr="00ED5CFF" w:rsidRDefault="00ED5CFF" w:rsidP="00ED5CFF">
      <w:pPr>
        <w:spacing w:after="0" w:line="360" w:lineRule="auto"/>
        <w:ind w:firstLine="709"/>
        <w:jc w:val="both"/>
        <w:rPr>
          <w:rFonts w:ascii="Times New Roman" w:hAnsi="Times New Roman" w:cs="Times New Roman"/>
          <w:sz w:val="28"/>
          <w:szCs w:val="28"/>
          <w:lang w:val="ru-RU"/>
        </w:rPr>
      </w:pPr>
      <w:r w:rsidRPr="00ED5CFF">
        <w:rPr>
          <w:rFonts w:ascii="Times New Roman" w:hAnsi="Times New Roman" w:cs="Times New Roman"/>
          <w:sz w:val="28"/>
          <w:szCs w:val="28"/>
          <w:lang w:val="ru-RU"/>
        </w:rPr>
        <w:t xml:space="preserve">Для вирішення зазначених завдань і перевірки гіпотези в роботі застосовуються такі </w:t>
      </w:r>
      <w:r w:rsidRPr="00ED5CFF">
        <w:rPr>
          <w:rFonts w:ascii="Times New Roman" w:hAnsi="Times New Roman" w:cs="Times New Roman"/>
          <w:b/>
          <w:sz w:val="28"/>
          <w:szCs w:val="28"/>
          <w:lang w:val="ru-RU"/>
        </w:rPr>
        <w:t>методи дослідження</w:t>
      </w:r>
      <w:r w:rsidRPr="00ED5CFF">
        <w:rPr>
          <w:rFonts w:ascii="Times New Roman" w:hAnsi="Times New Roman" w:cs="Times New Roman"/>
          <w:sz w:val="28"/>
          <w:szCs w:val="28"/>
          <w:lang w:val="ru-RU"/>
        </w:rPr>
        <w:t>:</w:t>
      </w:r>
    </w:p>
    <w:p w:rsidR="00ED5CFF" w:rsidRPr="00ED5CFF" w:rsidRDefault="00ED5CFF" w:rsidP="00ED5CFF">
      <w:pPr>
        <w:spacing w:after="0" w:line="360" w:lineRule="auto"/>
        <w:ind w:firstLine="709"/>
        <w:jc w:val="both"/>
        <w:rPr>
          <w:rFonts w:ascii="Times New Roman" w:hAnsi="Times New Roman" w:cs="Times New Roman"/>
          <w:sz w:val="28"/>
          <w:szCs w:val="28"/>
          <w:lang w:val="ru-RU"/>
        </w:rPr>
      </w:pPr>
      <w:r w:rsidRPr="00ED5CFF">
        <w:rPr>
          <w:rFonts w:ascii="Times New Roman" w:hAnsi="Times New Roman" w:cs="Times New Roman"/>
          <w:sz w:val="28"/>
          <w:szCs w:val="28"/>
          <w:lang w:val="ru-RU"/>
        </w:rPr>
        <w:t>-</w:t>
      </w:r>
      <w:r w:rsidRPr="00ED5CFF">
        <w:rPr>
          <w:rFonts w:ascii="Times New Roman" w:hAnsi="Times New Roman" w:cs="Times New Roman"/>
          <w:sz w:val="28"/>
          <w:szCs w:val="28"/>
          <w:lang w:val="ru-RU"/>
        </w:rPr>
        <w:tab/>
        <w:t>теоретичні методи: описово-аналітичний (аналіз психолого-педагогічної, філософської, лінгвістичної літератури вітчизняних і зарубіжних авторів); соціально-педагогічний (аналіз програм</w:t>
      </w:r>
      <w:r w:rsidRPr="00ED5CFF">
        <w:rPr>
          <w:rFonts w:ascii="Times New Roman" w:hAnsi="Times New Roman" w:cs="Times New Roman"/>
          <w:sz w:val="28"/>
          <w:szCs w:val="28"/>
          <w:lang w:val="uk-UA"/>
        </w:rPr>
        <w:t xml:space="preserve">и та підручників в контексті </w:t>
      </w:r>
      <w:r w:rsidRPr="00ED5CFF">
        <w:rPr>
          <w:rFonts w:ascii="Times New Roman" w:hAnsi="Times New Roman" w:cs="Times New Roman"/>
          <w:sz w:val="28"/>
          <w:szCs w:val="28"/>
          <w:lang w:val="ru-RU"/>
        </w:rPr>
        <w:t xml:space="preserve">  </w:t>
      </w:r>
      <w:r w:rsidRPr="00ED5CFF">
        <w:rPr>
          <w:rFonts w:ascii="Times New Roman" w:hAnsi="Times New Roman" w:cs="Times New Roman"/>
          <w:sz w:val="28"/>
          <w:szCs w:val="28"/>
          <w:lang w:val="uk-UA"/>
        </w:rPr>
        <w:t xml:space="preserve">формування учнів </w:t>
      </w:r>
      <w:r w:rsidRPr="00ED5CFF">
        <w:rPr>
          <w:rFonts w:ascii="Times New Roman" w:hAnsi="Times New Roman" w:cs="Times New Roman"/>
          <w:sz w:val="28"/>
          <w:szCs w:val="28"/>
          <w:lang w:val="ru-RU"/>
        </w:rPr>
        <w:t>початкових класів, спостереження за сприйняттям матеріалу);</w:t>
      </w:r>
    </w:p>
    <w:p w:rsidR="00ED5CFF" w:rsidRPr="00ED5CFF" w:rsidRDefault="00ED5CFF" w:rsidP="00ED5CFF">
      <w:pPr>
        <w:spacing w:after="0" w:line="360" w:lineRule="auto"/>
        <w:ind w:firstLine="709"/>
        <w:jc w:val="both"/>
        <w:rPr>
          <w:rFonts w:ascii="Times New Roman" w:hAnsi="Times New Roman" w:cs="Times New Roman"/>
          <w:sz w:val="28"/>
          <w:szCs w:val="28"/>
          <w:lang w:val="ru-RU"/>
        </w:rPr>
      </w:pPr>
      <w:r w:rsidRPr="00ED5CFF">
        <w:rPr>
          <w:rFonts w:ascii="Times New Roman" w:hAnsi="Times New Roman" w:cs="Times New Roman"/>
          <w:sz w:val="28"/>
          <w:szCs w:val="28"/>
          <w:lang w:val="ru-RU"/>
        </w:rPr>
        <w:t>-</w:t>
      </w:r>
      <w:r w:rsidRPr="00ED5CFF">
        <w:rPr>
          <w:rFonts w:ascii="Times New Roman" w:hAnsi="Times New Roman" w:cs="Times New Roman"/>
          <w:sz w:val="28"/>
          <w:szCs w:val="28"/>
          <w:lang w:val="ru-RU"/>
        </w:rPr>
        <w:tab/>
        <w:t>емпіричні методи: експериментальний (проведення констатувального та формувального експерименту); статистичний (аналіз отриманих результатів експерименту).</w:t>
      </w:r>
    </w:p>
    <w:p w:rsidR="00ED5CFF" w:rsidRPr="00ED5CFF" w:rsidRDefault="00ED5CFF" w:rsidP="00ED5CFF">
      <w:pPr>
        <w:spacing w:after="0" w:line="360" w:lineRule="auto"/>
        <w:ind w:firstLine="709"/>
        <w:jc w:val="both"/>
        <w:rPr>
          <w:rFonts w:ascii="Times New Roman" w:hAnsi="Times New Roman" w:cs="Times New Roman"/>
          <w:sz w:val="28"/>
          <w:szCs w:val="28"/>
          <w:lang w:val="ru-RU"/>
        </w:rPr>
      </w:pPr>
      <w:r w:rsidRPr="00ED5CFF">
        <w:rPr>
          <w:rFonts w:ascii="Times New Roman" w:hAnsi="Times New Roman" w:cs="Times New Roman"/>
          <w:b/>
          <w:sz w:val="28"/>
          <w:szCs w:val="28"/>
          <w:lang w:val="ru-RU"/>
        </w:rPr>
        <w:t>Наукова новизна і теоретична значущість дослідження</w:t>
      </w:r>
      <w:r w:rsidRPr="00ED5CFF">
        <w:rPr>
          <w:rFonts w:ascii="Times New Roman" w:hAnsi="Times New Roman" w:cs="Times New Roman"/>
          <w:sz w:val="28"/>
          <w:szCs w:val="28"/>
          <w:lang w:val="ru-RU"/>
        </w:rPr>
        <w:t>:</w:t>
      </w:r>
    </w:p>
    <w:p w:rsidR="00F35FE6" w:rsidRDefault="00ED5CFF" w:rsidP="00ED5CFF">
      <w:pPr>
        <w:spacing w:after="0" w:line="360" w:lineRule="auto"/>
        <w:ind w:firstLine="709"/>
        <w:jc w:val="both"/>
        <w:rPr>
          <w:rFonts w:ascii="Times New Roman" w:hAnsi="Times New Roman" w:cs="Times New Roman"/>
          <w:sz w:val="28"/>
          <w:szCs w:val="28"/>
          <w:lang w:val="ru-RU"/>
        </w:rPr>
      </w:pPr>
      <w:r w:rsidRPr="00ED5CFF">
        <w:rPr>
          <w:rFonts w:ascii="Times New Roman" w:hAnsi="Times New Roman" w:cs="Times New Roman"/>
          <w:sz w:val="28"/>
          <w:szCs w:val="28"/>
          <w:lang w:val="ru-RU"/>
        </w:rPr>
        <w:t>-  уточнено сутність понять</w:t>
      </w:r>
      <w:r w:rsidR="00104A3D">
        <w:rPr>
          <w:rFonts w:ascii="Times New Roman" w:hAnsi="Times New Roman" w:cs="Times New Roman"/>
          <w:sz w:val="28"/>
          <w:szCs w:val="28"/>
          <w:lang w:val="ru-RU"/>
        </w:rPr>
        <w:t xml:space="preserve"> </w:t>
      </w:r>
      <w:r w:rsidR="00104A3D" w:rsidRPr="00104A3D">
        <w:rPr>
          <w:rFonts w:ascii="Times New Roman" w:hAnsi="Times New Roman" w:cs="Times New Roman"/>
          <w:sz w:val="28"/>
          <w:szCs w:val="28"/>
          <w:lang w:val="ru-RU"/>
        </w:rPr>
        <w:t>«коло читання», «три кола читання», «літературознавча компетентність»</w:t>
      </w:r>
      <w:r w:rsidR="00F35FE6">
        <w:rPr>
          <w:rFonts w:ascii="Times New Roman" w:hAnsi="Times New Roman" w:cs="Times New Roman"/>
          <w:sz w:val="28"/>
          <w:szCs w:val="28"/>
          <w:lang w:val="ru-RU"/>
        </w:rPr>
        <w:t>;</w:t>
      </w:r>
      <w:r w:rsidR="00F35FE6" w:rsidRPr="00F35FE6">
        <w:rPr>
          <w:rFonts w:ascii="Times New Roman" w:hAnsi="Times New Roman" w:cs="Times New Roman"/>
          <w:sz w:val="28"/>
          <w:szCs w:val="28"/>
          <w:lang w:val="ru-RU"/>
        </w:rPr>
        <w:t xml:space="preserve">  </w:t>
      </w:r>
    </w:p>
    <w:p w:rsidR="00ED5CFF" w:rsidRPr="00ED5CFF" w:rsidRDefault="00ED5CFF" w:rsidP="00ED5CFF">
      <w:pPr>
        <w:spacing w:after="0" w:line="360" w:lineRule="auto"/>
        <w:ind w:firstLine="709"/>
        <w:jc w:val="both"/>
        <w:rPr>
          <w:rFonts w:ascii="Times New Roman" w:hAnsi="Times New Roman" w:cs="Times New Roman"/>
          <w:sz w:val="28"/>
          <w:szCs w:val="28"/>
          <w:lang w:val="ru-RU"/>
        </w:rPr>
      </w:pPr>
      <w:r w:rsidRPr="00ED5CFF">
        <w:rPr>
          <w:rFonts w:ascii="Times New Roman" w:hAnsi="Times New Roman" w:cs="Times New Roman"/>
          <w:sz w:val="28"/>
          <w:szCs w:val="28"/>
          <w:lang w:val="ru-RU"/>
        </w:rPr>
        <w:t xml:space="preserve">- визначено та обґрунтовано раціональні методи і прийоми, які сприяють формуванню у школярів </w:t>
      </w:r>
      <w:r w:rsidR="00F64C11">
        <w:rPr>
          <w:rFonts w:ascii="Times New Roman" w:hAnsi="Times New Roman" w:cs="Times New Roman"/>
          <w:sz w:val="28"/>
          <w:szCs w:val="28"/>
          <w:lang w:val="ru-RU"/>
        </w:rPr>
        <w:t>літературознавчої грамотності</w:t>
      </w:r>
      <w:r w:rsidRPr="00ED5CFF">
        <w:rPr>
          <w:rFonts w:ascii="Times New Roman" w:hAnsi="Times New Roman" w:cs="Times New Roman"/>
          <w:sz w:val="28"/>
          <w:szCs w:val="28"/>
          <w:lang w:val="ru-RU"/>
        </w:rPr>
        <w:t>;</w:t>
      </w:r>
    </w:p>
    <w:p w:rsidR="00ED5CFF" w:rsidRPr="00ED5CFF" w:rsidRDefault="00ED5CFF" w:rsidP="00ED5CFF">
      <w:pPr>
        <w:spacing w:after="0" w:line="360" w:lineRule="auto"/>
        <w:ind w:firstLine="709"/>
        <w:jc w:val="both"/>
        <w:rPr>
          <w:rFonts w:ascii="Times New Roman" w:hAnsi="Times New Roman" w:cs="Times New Roman"/>
          <w:sz w:val="28"/>
          <w:szCs w:val="28"/>
          <w:lang w:val="ru-RU"/>
        </w:rPr>
      </w:pPr>
      <w:r w:rsidRPr="00ED5CFF">
        <w:rPr>
          <w:rFonts w:ascii="Times New Roman" w:hAnsi="Times New Roman" w:cs="Times New Roman"/>
          <w:sz w:val="28"/>
          <w:szCs w:val="28"/>
          <w:lang w:val="ru-RU"/>
        </w:rPr>
        <w:t xml:space="preserve">- виявлено та охарактеризовано показники та рівні сформованості </w:t>
      </w:r>
      <w:r w:rsidR="00F64C11" w:rsidRPr="00F64C11">
        <w:rPr>
          <w:rFonts w:ascii="Times New Roman" w:hAnsi="Times New Roman" w:cs="Times New Roman"/>
          <w:sz w:val="28"/>
          <w:szCs w:val="28"/>
          <w:lang w:val="ru-RU"/>
        </w:rPr>
        <w:t xml:space="preserve">літературознавчої </w:t>
      </w:r>
      <w:r w:rsidR="008436F7">
        <w:rPr>
          <w:rFonts w:ascii="Times New Roman" w:hAnsi="Times New Roman" w:cs="Times New Roman"/>
          <w:sz w:val="28"/>
          <w:szCs w:val="28"/>
          <w:lang w:val="ru-RU"/>
        </w:rPr>
        <w:t xml:space="preserve">  </w:t>
      </w:r>
      <w:r w:rsidR="008436F7" w:rsidRPr="008436F7">
        <w:rPr>
          <w:rFonts w:ascii="Times New Roman" w:hAnsi="Times New Roman" w:cs="Times New Roman"/>
          <w:sz w:val="28"/>
          <w:szCs w:val="28"/>
          <w:lang w:val="ru-RU"/>
        </w:rPr>
        <w:t xml:space="preserve">компетентності </w:t>
      </w:r>
      <w:r w:rsidRPr="00ED5CFF">
        <w:rPr>
          <w:rFonts w:ascii="Times New Roman" w:hAnsi="Times New Roman" w:cs="Times New Roman"/>
          <w:sz w:val="28"/>
          <w:szCs w:val="28"/>
          <w:lang w:val="uk-UA"/>
        </w:rPr>
        <w:t xml:space="preserve">у </w:t>
      </w:r>
      <w:r w:rsidRPr="00ED5CFF">
        <w:rPr>
          <w:rFonts w:ascii="Times New Roman" w:hAnsi="Times New Roman" w:cs="Times New Roman"/>
          <w:sz w:val="28"/>
          <w:szCs w:val="28"/>
          <w:lang w:val="ru-RU"/>
        </w:rPr>
        <w:t>дітей;</w:t>
      </w:r>
    </w:p>
    <w:p w:rsidR="00ED5CFF" w:rsidRPr="00ED5CFF" w:rsidRDefault="00ED5CFF" w:rsidP="00ED5CFF">
      <w:pPr>
        <w:spacing w:after="0" w:line="360" w:lineRule="auto"/>
        <w:ind w:firstLine="709"/>
        <w:jc w:val="both"/>
        <w:rPr>
          <w:rFonts w:ascii="Times New Roman" w:hAnsi="Times New Roman" w:cs="Times New Roman"/>
          <w:sz w:val="28"/>
          <w:szCs w:val="28"/>
          <w:lang w:val="uk-UA"/>
        </w:rPr>
      </w:pPr>
      <w:r w:rsidRPr="00ED5CFF">
        <w:rPr>
          <w:rFonts w:ascii="Times New Roman" w:hAnsi="Times New Roman" w:cs="Times New Roman"/>
          <w:sz w:val="28"/>
          <w:szCs w:val="28"/>
          <w:lang w:val="uk-UA"/>
        </w:rPr>
        <w:lastRenderedPageBreak/>
        <w:t>- теоретично обґрунтовано і розроблено систему формування</w:t>
      </w:r>
      <w:r w:rsidR="00F64C11">
        <w:rPr>
          <w:rFonts w:ascii="Times New Roman" w:hAnsi="Times New Roman" w:cs="Times New Roman"/>
          <w:sz w:val="28"/>
          <w:szCs w:val="28"/>
          <w:lang w:val="uk-UA"/>
        </w:rPr>
        <w:t xml:space="preserve"> </w:t>
      </w:r>
      <w:r w:rsidR="00F64C11" w:rsidRPr="00F64C11">
        <w:rPr>
          <w:rFonts w:ascii="Times New Roman" w:hAnsi="Times New Roman" w:cs="Times New Roman"/>
          <w:sz w:val="28"/>
          <w:szCs w:val="28"/>
          <w:lang w:val="uk-UA"/>
        </w:rPr>
        <w:t>літературознавчої грамотності</w:t>
      </w:r>
      <w:r w:rsidR="00F64C11">
        <w:rPr>
          <w:rFonts w:ascii="Times New Roman" w:hAnsi="Times New Roman" w:cs="Times New Roman"/>
          <w:sz w:val="28"/>
          <w:szCs w:val="28"/>
          <w:lang w:val="uk-UA"/>
        </w:rPr>
        <w:t xml:space="preserve"> </w:t>
      </w:r>
      <w:r w:rsidR="00F64C11" w:rsidRPr="00F64C11">
        <w:rPr>
          <w:rFonts w:ascii="Times New Roman" w:hAnsi="Times New Roman" w:cs="Times New Roman"/>
          <w:sz w:val="28"/>
          <w:szCs w:val="28"/>
          <w:lang w:val="uk-UA"/>
        </w:rPr>
        <w:t xml:space="preserve">в системі «трьох кіл читання» на уроках </w:t>
      </w:r>
      <w:r w:rsidR="00380AD9">
        <w:rPr>
          <w:rFonts w:ascii="Times New Roman" w:hAnsi="Times New Roman" w:cs="Times New Roman"/>
          <w:sz w:val="28"/>
          <w:szCs w:val="28"/>
          <w:lang w:val="uk-UA"/>
        </w:rPr>
        <w:t xml:space="preserve">літературного </w:t>
      </w:r>
      <w:r w:rsidR="00F64C11" w:rsidRPr="00F64C11">
        <w:rPr>
          <w:rFonts w:ascii="Times New Roman" w:hAnsi="Times New Roman" w:cs="Times New Roman"/>
          <w:sz w:val="28"/>
          <w:szCs w:val="28"/>
          <w:lang w:val="uk-UA"/>
        </w:rPr>
        <w:t>читання</w:t>
      </w:r>
      <w:r w:rsidRPr="00ED5CFF">
        <w:rPr>
          <w:rFonts w:ascii="Times New Roman" w:hAnsi="Times New Roman" w:cs="Times New Roman"/>
          <w:sz w:val="28"/>
          <w:szCs w:val="28"/>
          <w:lang w:val="uk-UA"/>
        </w:rPr>
        <w:t xml:space="preserve">.  </w:t>
      </w:r>
    </w:p>
    <w:p w:rsidR="00ED5CFF" w:rsidRPr="00ED5CFF" w:rsidRDefault="00ED5CFF" w:rsidP="00ED5CFF">
      <w:pPr>
        <w:spacing w:after="0" w:line="360" w:lineRule="auto"/>
        <w:ind w:firstLine="709"/>
        <w:jc w:val="both"/>
        <w:rPr>
          <w:rFonts w:ascii="Times New Roman" w:hAnsi="Times New Roman" w:cs="Times New Roman"/>
          <w:sz w:val="28"/>
          <w:szCs w:val="28"/>
          <w:lang w:val="ru-RU"/>
        </w:rPr>
      </w:pPr>
      <w:r w:rsidRPr="00ED5CFF">
        <w:rPr>
          <w:rFonts w:ascii="Times New Roman" w:hAnsi="Times New Roman" w:cs="Times New Roman"/>
          <w:sz w:val="28"/>
          <w:szCs w:val="28"/>
          <w:lang w:val="ru-RU"/>
        </w:rPr>
        <w:t>Достовірність наукових результатів дослідження, правильність та адекватність конкретних висновків підтверджені вихідними методологічними положеннями, сукупністю взаємодоповнюючих методів дослідження, дослідно-експериментальною перевіркою, використанням математичних методів обробки статистичних даних педагогічного експерименту, проведенням комплексного аналізу отриманих результатів експериментальної перевірки.</w:t>
      </w:r>
    </w:p>
    <w:p w:rsidR="00ED5CFF" w:rsidRPr="00ED5CFF" w:rsidRDefault="00ED5CFF" w:rsidP="00ED5CFF">
      <w:pPr>
        <w:spacing w:after="0" w:line="360" w:lineRule="auto"/>
        <w:ind w:firstLine="709"/>
        <w:jc w:val="both"/>
        <w:rPr>
          <w:rFonts w:ascii="Times New Roman" w:hAnsi="Times New Roman" w:cs="Times New Roman"/>
          <w:sz w:val="28"/>
          <w:szCs w:val="28"/>
          <w:lang w:val="ru-RU"/>
        </w:rPr>
      </w:pPr>
      <w:r w:rsidRPr="00ED5CFF">
        <w:rPr>
          <w:rFonts w:ascii="Times New Roman" w:hAnsi="Times New Roman" w:cs="Times New Roman"/>
          <w:b/>
          <w:sz w:val="28"/>
          <w:szCs w:val="28"/>
          <w:lang w:val="ru-RU"/>
        </w:rPr>
        <w:t>Практичне значення магістерської роботи</w:t>
      </w:r>
      <w:r w:rsidRPr="00ED5CFF">
        <w:rPr>
          <w:rFonts w:ascii="Times New Roman" w:hAnsi="Times New Roman" w:cs="Times New Roman"/>
          <w:sz w:val="28"/>
          <w:szCs w:val="28"/>
          <w:lang w:val="ru-RU"/>
        </w:rPr>
        <w:t xml:space="preserve"> визначається тим, що теоретичний матеріал і результати дослідно-експериментального дослідження можуть бути використані в масовій педагогічній практиці та сприяти підвищенню рівня організації підготовки вчителів початкової школи. </w:t>
      </w:r>
    </w:p>
    <w:p w:rsidR="00ED5CFF" w:rsidRPr="00ED5CFF" w:rsidRDefault="00ED5CFF" w:rsidP="00ED5CFF">
      <w:pPr>
        <w:spacing w:after="0" w:line="360" w:lineRule="auto"/>
        <w:ind w:firstLine="709"/>
        <w:jc w:val="both"/>
        <w:rPr>
          <w:rFonts w:ascii="Times New Roman" w:hAnsi="Times New Roman" w:cs="Times New Roman"/>
          <w:sz w:val="28"/>
          <w:szCs w:val="28"/>
          <w:lang w:val="uk-UA"/>
        </w:rPr>
      </w:pPr>
      <w:r w:rsidRPr="00ED5CFF">
        <w:rPr>
          <w:rFonts w:ascii="Times New Roman" w:hAnsi="Times New Roman" w:cs="Times New Roman"/>
          <w:sz w:val="28"/>
          <w:szCs w:val="28"/>
          <w:lang w:val="ru-RU"/>
        </w:rPr>
        <w:t xml:space="preserve">Практичне значення визначається розробкою варіативної технології формування </w:t>
      </w:r>
      <w:r w:rsidR="00F64C11" w:rsidRPr="00F64C11">
        <w:rPr>
          <w:rFonts w:ascii="Times New Roman" w:hAnsi="Times New Roman" w:cs="Times New Roman"/>
          <w:sz w:val="28"/>
          <w:szCs w:val="28"/>
          <w:lang w:val="ru-RU"/>
        </w:rPr>
        <w:t>літературознавчої грамотності в системі «трьох кіл читання» на уроках читання</w:t>
      </w:r>
      <w:r w:rsidRPr="00ED5CFF">
        <w:rPr>
          <w:rFonts w:ascii="Times New Roman" w:hAnsi="Times New Roman" w:cs="Times New Roman"/>
          <w:sz w:val="28"/>
          <w:szCs w:val="28"/>
          <w:lang w:val="ru-RU"/>
        </w:rPr>
        <w:t xml:space="preserve">.  </w:t>
      </w:r>
    </w:p>
    <w:p w:rsidR="00ED5CFF" w:rsidRPr="00ED5CFF" w:rsidRDefault="00ED5CFF" w:rsidP="00ED5CFF">
      <w:pPr>
        <w:spacing w:after="0" w:line="360" w:lineRule="auto"/>
        <w:ind w:firstLine="709"/>
        <w:jc w:val="both"/>
        <w:rPr>
          <w:rFonts w:ascii="Times New Roman" w:hAnsi="Times New Roman" w:cs="Times New Roman"/>
          <w:b/>
          <w:sz w:val="28"/>
          <w:szCs w:val="28"/>
          <w:lang w:val="uk-UA"/>
        </w:rPr>
      </w:pPr>
      <w:r w:rsidRPr="00ED5CFF">
        <w:rPr>
          <w:rFonts w:ascii="Times New Roman" w:hAnsi="Times New Roman" w:cs="Times New Roman"/>
          <w:b/>
          <w:sz w:val="28"/>
          <w:szCs w:val="28"/>
          <w:lang w:val="uk-UA"/>
        </w:rPr>
        <w:t>Етапи дослідження:</w:t>
      </w:r>
    </w:p>
    <w:p w:rsidR="00ED5CFF" w:rsidRPr="00ED5CFF" w:rsidRDefault="00ED5CFF" w:rsidP="00ED5CFF">
      <w:pPr>
        <w:spacing w:after="0" w:line="360" w:lineRule="auto"/>
        <w:ind w:firstLine="709"/>
        <w:jc w:val="both"/>
        <w:rPr>
          <w:rFonts w:ascii="Times New Roman" w:hAnsi="Times New Roman" w:cs="Times New Roman"/>
          <w:sz w:val="28"/>
          <w:szCs w:val="28"/>
          <w:lang w:val="uk-UA"/>
        </w:rPr>
      </w:pPr>
      <w:r w:rsidRPr="00ED5CFF">
        <w:rPr>
          <w:rFonts w:ascii="Times New Roman" w:hAnsi="Times New Roman" w:cs="Times New Roman"/>
          <w:sz w:val="28"/>
          <w:szCs w:val="28"/>
        </w:rPr>
        <w:t>I</w:t>
      </w:r>
      <w:r w:rsidRPr="00ED5CFF">
        <w:rPr>
          <w:rFonts w:ascii="Times New Roman" w:hAnsi="Times New Roman" w:cs="Times New Roman"/>
          <w:sz w:val="28"/>
          <w:szCs w:val="28"/>
          <w:lang w:val="uk-UA"/>
        </w:rPr>
        <w:t xml:space="preserve"> теоретико-пошуковий етап (2020 р.) полягав в аналізі літератури, формулюванні об'єкта, предмета, мети, завдань, методів дослідження;</w:t>
      </w:r>
    </w:p>
    <w:p w:rsidR="00ED5CFF" w:rsidRPr="00ED5CFF" w:rsidRDefault="00ED5CFF" w:rsidP="00ED5CFF">
      <w:pPr>
        <w:spacing w:after="0" w:line="360" w:lineRule="auto"/>
        <w:ind w:firstLine="709"/>
        <w:jc w:val="both"/>
        <w:rPr>
          <w:rFonts w:ascii="Times New Roman" w:hAnsi="Times New Roman" w:cs="Times New Roman"/>
          <w:sz w:val="28"/>
          <w:szCs w:val="28"/>
          <w:lang w:val="ru-RU"/>
        </w:rPr>
      </w:pPr>
      <w:r w:rsidRPr="00ED5CFF">
        <w:rPr>
          <w:rFonts w:ascii="Times New Roman" w:hAnsi="Times New Roman" w:cs="Times New Roman"/>
          <w:sz w:val="28"/>
          <w:szCs w:val="28"/>
          <w:lang w:val="ru-RU"/>
        </w:rPr>
        <w:t>•</w:t>
      </w:r>
      <w:r w:rsidRPr="00ED5CFF">
        <w:rPr>
          <w:rFonts w:ascii="Times New Roman" w:hAnsi="Times New Roman" w:cs="Times New Roman"/>
          <w:sz w:val="28"/>
          <w:szCs w:val="28"/>
          <w:lang w:val="ru-RU"/>
        </w:rPr>
        <w:tab/>
        <w:t>аналіз теоретичного матеріалу;</w:t>
      </w:r>
    </w:p>
    <w:p w:rsidR="00ED5CFF" w:rsidRPr="00ED5CFF" w:rsidRDefault="00ED5CFF" w:rsidP="00ED5CFF">
      <w:pPr>
        <w:spacing w:after="0" w:line="360" w:lineRule="auto"/>
        <w:ind w:firstLine="709"/>
        <w:jc w:val="both"/>
        <w:rPr>
          <w:rFonts w:ascii="Times New Roman" w:hAnsi="Times New Roman" w:cs="Times New Roman"/>
          <w:sz w:val="28"/>
          <w:szCs w:val="28"/>
          <w:lang w:val="ru-RU"/>
        </w:rPr>
      </w:pPr>
      <w:r w:rsidRPr="00ED5CFF">
        <w:rPr>
          <w:rFonts w:ascii="Times New Roman" w:hAnsi="Times New Roman" w:cs="Times New Roman"/>
          <w:sz w:val="28"/>
          <w:szCs w:val="28"/>
        </w:rPr>
        <w:t>II</w:t>
      </w:r>
      <w:r w:rsidRPr="00ED5CFF">
        <w:rPr>
          <w:rFonts w:ascii="Times New Roman" w:hAnsi="Times New Roman" w:cs="Times New Roman"/>
          <w:sz w:val="28"/>
          <w:szCs w:val="28"/>
          <w:lang w:val="ru-RU"/>
        </w:rPr>
        <w:t xml:space="preserve"> експериментально-дослідний етап (2021 р.) включав:</w:t>
      </w:r>
    </w:p>
    <w:p w:rsidR="00ED5CFF" w:rsidRPr="00ED5CFF" w:rsidRDefault="00ED5CFF" w:rsidP="00ED5CFF">
      <w:pPr>
        <w:spacing w:after="0" w:line="360" w:lineRule="auto"/>
        <w:ind w:firstLine="709"/>
        <w:jc w:val="both"/>
        <w:rPr>
          <w:rFonts w:ascii="Times New Roman" w:hAnsi="Times New Roman" w:cs="Times New Roman"/>
          <w:sz w:val="28"/>
          <w:szCs w:val="28"/>
          <w:lang w:val="ru-RU"/>
        </w:rPr>
      </w:pPr>
      <w:r w:rsidRPr="00ED5CFF">
        <w:rPr>
          <w:rFonts w:ascii="Times New Roman" w:hAnsi="Times New Roman" w:cs="Times New Roman"/>
          <w:sz w:val="28"/>
          <w:szCs w:val="28"/>
          <w:lang w:val="ru-RU"/>
        </w:rPr>
        <w:t>•</w:t>
      </w:r>
      <w:r w:rsidRPr="00ED5CFF">
        <w:rPr>
          <w:rFonts w:ascii="Times New Roman" w:hAnsi="Times New Roman" w:cs="Times New Roman"/>
          <w:sz w:val="28"/>
          <w:szCs w:val="28"/>
          <w:lang w:val="ru-RU"/>
        </w:rPr>
        <w:tab/>
        <w:t>продовження  аналізу теоретичного матеріалу;</w:t>
      </w:r>
    </w:p>
    <w:p w:rsidR="00ED5CFF" w:rsidRPr="00ED5CFF" w:rsidRDefault="00ED5CFF" w:rsidP="00ED5CFF">
      <w:pPr>
        <w:spacing w:after="0" w:line="360" w:lineRule="auto"/>
        <w:ind w:firstLine="709"/>
        <w:jc w:val="both"/>
        <w:rPr>
          <w:rFonts w:ascii="Times New Roman" w:hAnsi="Times New Roman" w:cs="Times New Roman"/>
          <w:sz w:val="28"/>
          <w:szCs w:val="28"/>
          <w:lang w:val="ru-RU"/>
        </w:rPr>
      </w:pPr>
      <w:r w:rsidRPr="00ED5CFF">
        <w:rPr>
          <w:rFonts w:ascii="Times New Roman" w:hAnsi="Times New Roman" w:cs="Times New Roman"/>
          <w:sz w:val="28"/>
          <w:szCs w:val="28"/>
          <w:lang w:val="ru-RU"/>
        </w:rPr>
        <w:t>•</w:t>
      </w:r>
      <w:r w:rsidRPr="00ED5CFF">
        <w:rPr>
          <w:rFonts w:ascii="Times New Roman" w:hAnsi="Times New Roman" w:cs="Times New Roman"/>
          <w:sz w:val="28"/>
          <w:szCs w:val="28"/>
          <w:lang w:val="ru-RU"/>
        </w:rPr>
        <w:tab/>
        <w:t>визначення початкового стану рівня сформованості</w:t>
      </w:r>
      <w:r w:rsidRPr="00ED5CFF">
        <w:rPr>
          <w:rFonts w:ascii="Times New Roman" w:hAnsi="Times New Roman" w:cs="Times New Roman"/>
          <w:sz w:val="28"/>
          <w:szCs w:val="28"/>
          <w:lang w:val="uk-UA"/>
        </w:rPr>
        <w:t xml:space="preserve"> </w:t>
      </w:r>
      <w:r w:rsidR="00F64C11" w:rsidRPr="00F64C11">
        <w:rPr>
          <w:rFonts w:ascii="Times New Roman" w:hAnsi="Times New Roman" w:cs="Times New Roman"/>
          <w:sz w:val="28"/>
          <w:szCs w:val="28"/>
          <w:lang w:val="uk-UA"/>
        </w:rPr>
        <w:t xml:space="preserve">літературознавчої грамотності </w:t>
      </w:r>
      <w:r w:rsidRPr="00ED5CFF">
        <w:rPr>
          <w:rFonts w:ascii="Times New Roman" w:hAnsi="Times New Roman" w:cs="Times New Roman"/>
          <w:sz w:val="28"/>
          <w:szCs w:val="28"/>
          <w:lang w:val="ru-RU"/>
        </w:rPr>
        <w:t>(констатувальний етап експерименту);</w:t>
      </w:r>
    </w:p>
    <w:p w:rsidR="00ED5CFF" w:rsidRPr="00ED5CFF" w:rsidRDefault="00ED5CFF" w:rsidP="00ED5CFF">
      <w:pPr>
        <w:spacing w:after="0" w:line="360" w:lineRule="auto"/>
        <w:ind w:firstLine="709"/>
        <w:jc w:val="both"/>
        <w:rPr>
          <w:rFonts w:ascii="Times New Roman" w:hAnsi="Times New Roman" w:cs="Times New Roman"/>
          <w:sz w:val="28"/>
          <w:szCs w:val="28"/>
          <w:lang w:val="ru-RU"/>
        </w:rPr>
      </w:pPr>
      <w:r w:rsidRPr="00ED5CFF">
        <w:rPr>
          <w:rFonts w:ascii="Times New Roman" w:hAnsi="Times New Roman" w:cs="Times New Roman"/>
          <w:sz w:val="28"/>
          <w:szCs w:val="28"/>
          <w:lang w:val="ru-RU"/>
        </w:rPr>
        <w:t>ІІІ експериментально-дослідний етап (2021 р.) включав:</w:t>
      </w:r>
    </w:p>
    <w:p w:rsidR="00ED5CFF" w:rsidRPr="00ED5CFF" w:rsidRDefault="00ED5CFF" w:rsidP="00ED5CFF">
      <w:pPr>
        <w:spacing w:after="0" w:line="360" w:lineRule="auto"/>
        <w:ind w:firstLine="709"/>
        <w:jc w:val="both"/>
        <w:rPr>
          <w:rFonts w:ascii="Times New Roman" w:hAnsi="Times New Roman" w:cs="Times New Roman"/>
          <w:sz w:val="28"/>
          <w:szCs w:val="28"/>
          <w:lang w:val="ru-RU"/>
        </w:rPr>
      </w:pPr>
      <w:r w:rsidRPr="00ED5CFF">
        <w:rPr>
          <w:rFonts w:ascii="Times New Roman" w:hAnsi="Times New Roman" w:cs="Times New Roman"/>
          <w:sz w:val="28"/>
          <w:szCs w:val="28"/>
          <w:lang w:val="ru-RU"/>
        </w:rPr>
        <w:t>-</w:t>
      </w:r>
      <w:r w:rsidRPr="00ED5CFF">
        <w:rPr>
          <w:rFonts w:ascii="Times New Roman" w:hAnsi="Times New Roman" w:cs="Times New Roman"/>
          <w:sz w:val="28"/>
          <w:szCs w:val="28"/>
          <w:lang w:val="ru-RU"/>
        </w:rPr>
        <w:tab/>
        <w:t xml:space="preserve">обґрунтування педагогічних умов </w:t>
      </w:r>
      <w:r w:rsidR="004F10FC" w:rsidRPr="00ED5CFF">
        <w:rPr>
          <w:rFonts w:ascii="Times New Roman" w:hAnsi="Times New Roman" w:cs="Times New Roman"/>
          <w:sz w:val="28"/>
          <w:szCs w:val="28"/>
          <w:lang w:val="ru-RU"/>
        </w:rPr>
        <w:t>формування</w:t>
      </w:r>
      <w:r w:rsidR="004F10FC">
        <w:rPr>
          <w:rFonts w:ascii="Times New Roman" w:hAnsi="Times New Roman" w:cs="Times New Roman"/>
          <w:sz w:val="28"/>
          <w:szCs w:val="28"/>
          <w:lang w:val="ru-RU"/>
        </w:rPr>
        <w:t xml:space="preserve"> </w:t>
      </w:r>
      <w:r w:rsidR="004F10FC" w:rsidRPr="004F10FC">
        <w:rPr>
          <w:rFonts w:ascii="Times New Roman" w:hAnsi="Times New Roman" w:cs="Times New Roman"/>
          <w:sz w:val="28"/>
          <w:szCs w:val="28"/>
          <w:lang w:val="ru-RU"/>
        </w:rPr>
        <w:t>основ теоретико-літературознавчих понять у молодших школярів в системі «трьох кіл читання» на уроках читання</w:t>
      </w:r>
      <w:r w:rsidR="004F10FC">
        <w:rPr>
          <w:rFonts w:ascii="Times New Roman" w:hAnsi="Times New Roman" w:cs="Times New Roman"/>
          <w:sz w:val="28"/>
          <w:szCs w:val="28"/>
          <w:lang w:val="uk-UA"/>
        </w:rPr>
        <w:t>;</w:t>
      </w:r>
      <w:r w:rsidRPr="00ED5CFF">
        <w:rPr>
          <w:rFonts w:ascii="Times New Roman" w:hAnsi="Times New Roman" w:cs="Times New Roman"/>
          <w:sz w:val="28"/>
          <w:szCs w:val="28"/>
          <w:lang w:val="ru-RU"/>
        </w:rPr>
        <w:t xml:space="preserve"> </w:t>
      </w:r>
    </w:p>
    <w:p w:rsidR="00ED5CFF" w:rsidRPr="00ED5CFF" w:rsidRDefault="00ED5CFF" w:rsidP="00ED5CFF">
      <w:pPr>
        <w:spacing w:after="0" w:line="360" w:lineRule="auto"/>
        <w:ind w:firstLine="709"/>
        <w:jc w:val="both"/>
        <w:rPr>
          <w:rFonts w:ascii="Times New Roman" w:hAnsi="Times New Roman" w:cs="Times New Roman"/>
          <w:sz w:val="28"/>
          <w:szCs w:val="28"/>
          <w:lang w:val="ru-RU"/>
        </w:rPr>
      </w:pPr>
      <w:r w:rsidRPr="00ED5CFF">
        <w:rPr>
          <w:rFonts w:ascii="Times New Roman" w:hAnsi="Times New Roman" w:cs="Times New Roman"/>
          <w:sz w:val="28"/>
          <w:szCs w:val="28"/>
          <w:lang w:val="ru-RU"/>
        </w:rPr>
        <w:lastRenderedPageBreak/>
        <w:t>•</w:t>
      </w:r>
      <w:r w:rsidRPr="00ED5CFF">
        <w:rPr>
          <w:rFonts w:ascii="Times New Roman" w:hAnsi="Times New Roman" w:cs="Times New Roman"/>
          <w:sz w:val="28"/>
          <w:szCs w:val="28"/>
          <w:lang w:val="ru-RU"/>
        </w:rPr>
        <w:tab/>
        <w:t>здійснення підсумкового контрольного зрізу в групах експериментальної  та  контрольної вибірки, статистична обробка отриманих даних.</w:t>
      </w:r>
    </w:p>
    <w:p w:rsidR="00ED5CFF" w:rsidRPr="00ED5CFF" w:rsidRDefault="00ED5CFF" w:rsidP="00ED5CFF">
      <w:pPr>
        <w:spacing w:after="0" w:line="360" w:lineRule="auto"/>
        <w:ind w:firstLine="709"/>
        <w:jc w:val="both"/>
        <w:rPr>
          <w:rFonts w:ascii="Times New Roman" w:hAnsi="Times New Roman" w:cs="Times New Roman"/>
          <w:sz w:val="28"/>
          <w:szCs w:val="28"/>
          <w:lang w:val="uk-UA"/>
        </w:rPr>
      </w:pPr>
      <w:r w:rsidRPr="00ED5CFF">
        <w:rPr>
          <w:rFonts w:ascii="Times New Roman" w:hAnsi="Times New Roman" w:cs="Times New Roman"/>
          <w:b/>
          <w:sz w:val="28"/>
          <w:szCs w:val="28"/>
          <w:lang w:val="ru-RU"/>
        </w:rPr>
        <w:t xml:space="preserve">Апробація результатів дослідження </w:t>
      </w:r>
      <w:r w:rsidRPr="00ED5CFF">
        <w:rPr>
          <w:rFonts w:ascii="Times New Roman" w:hAnsi="Times New Roman" w:cs="Times New Roman"/>
          <w:sz w:val="28"/>
          <w:szCs w:val="28"/>
          <w:lang w:val="ru-RU"/>
        </w:rPr>
        <w:t>здійснювалася під час дослідницької роботи, результати якої доповідались та обговорювались на засіданнях кафедри педагогіки, початкової освіти та освітнього менеджменту  Ніжинського державного університету імені Миколи Гоголя, Всеукраїнській науково-практичній інтернет-конференції «Початкова освіта: історія, проблеми, перспективи» (Ніжин, 2020); конференції молодих науковців (травень 2021 р.)</w:t>
      </w:r>
      <w:r w:rsidRPr="00ED5CFF">
        <w:rPr>
          <w:rFonts w:ascii="Times New Roman" w:hAnsi="Times New Roman" w:cs="Times New Roman"/>
          <w:sz w:val="28"/>
          <w:szCs w:val="28"/>
          <w:lang w:val="uk-UA"/>
        </w:rPr>
        <w:t xml:space="preserve">. </w:t>
      </w:r>
    </w:p>
    <w:p w:rsidR="00ED5CFF" w:rsidRPr="00ED5CFF" w:rsidRDefault="00ED5CFF" w:rsidP="00ED5CFF">
      <w:pPr>
        <w:spacing w:after="0" w:line="360" w:lineRule="auto"/>
        <w:ind w:firstLine="709"/>
        <w:jc w:val="both"/>
        <w:rPr>
          <w:rFonts w:ascii="Times New Roman" w:hAnsi="Times New Roman" w:cs="Times New Roman"/>
          <w:sz w:val="28"/>
          <w:szCs w:val="28"/>
          <w:lang w:val="ru-RU"/>
        </w:rPr>
      </w:pPr>
      <w:r w:rsidRPr="00ED5CFF">
        <w:rPr>
          <w:rFonts w:ascii="Times New Roman" w:hAnsi="Times New Roman" w:cs="Times New Roman"/>
          <w:b/>
          <w:sz w:val="28"/>
          <w:szCs w:val="28"/>
          <w:lang w:val="ru-RU"/>
        </w:rPr>
        <w:t>Публікації</w:t>
      </w:r>
      <w:r w:rsidRPr="00ED5CFF">
        <w:rPr>
          <w:rFonts w:ascii="Times New Roman" w:hAnsi="Times New Roman" w:cs="Times New Roman"/>
          <w:sz w:val="28"/>
          <w:szCs w:val="28"/>
          <w:lang w:val="ru-RU"/>
        </w:rPr>
        <w:t xml:space="preserve"> Основні результати дослідження відображено в 2 публікаціях автора.</w:t>
      </w:r>
    </w:p>
    <w:p w:rsidR="00ED5CFF" w:rsidRPr="00ED5CFF" w:rsidRDefault="00ED5CFF" w:rsidP="00ED5CFF">
      <w:pPr>
        <w:spacing w:after="0" w:line="360" w:lineRule="auto"/>
        <w:ind w:firstLine="709"/>
        <w:jc w:val="both"/>
        <w:rPr>
          <w:rFonts w:ascii="Times New Roman" w:hAnsi="Times New Roman"/>
          <w:b/>
          <w:sz w:val="28"/>
          <w:szCs w:val="28"/>
          <w:lang w:val="ru-RU"/>
        </w:rPr>
      </w:pPr>
      <w:r w:rsidRPr="00ED5CFF">
        <w:rPr>
          <w:rFonts w:ascii="Times New Roman" w:hAnsi="Times New Roman" w:cs="Times New Roman"/>
          <w:b/>
          <w:sz w:val="28"/>
          <w:szCs w:val="28"/>
          <w:lang w:val="ru-RU"/>
        </w:rPr>
        <w:t>Структура та обсяг магістерської роботи</w:t>
      </w:r>
      <w:r w:rsidRPr="00ED5CFF">
        <w:rPr>
          <w:rFonts w:ascii="Times New Roman" w:hAnsi="Times New Roman" w:cs="Times New Roman"/>
          <w:sz w:val="28"/>
          <w:szCs w:val="28"/>
          <w:lang w:val="ru-RU"/>
        </w:rPr>
        <w:t xml:space="preserve"> складається із вступу, 3 розділів, загальних висновків, списку використаної літератури –</w:t>
      </w:r>
      <w:r w:rsidRPr="00ED5CFF">
        <w:rPr>
          <w:rFonts w:ascii="Times New Roman" w:hAnsi="Times New Roman" w:cs="Times New Roman"/>
          <w:sz w:val="28"/>
          <w:szCs w:val="28"/>
          <w:lang w:val="uk-UA"/>
        </w:rPr>
        <w:t xml:space="preserve">  </w:t>
      </w:r>
      <w:r w:rsidR="008436F7">
        <w:rPr>
          <w:rFonts w:ascii="Times New Roman" w:hAnsi="Times New Roman" w:cs="Times New Roman"/>
          <w:sz w:val="28"/>
          <w:szCs w:val="28"/>
          <w:lang w:val="uk-UA"/>
        </w:rPr>
        <w:t xml:space="preserve">64 </w:t>
      </w:r>
      <w:r w:rsidRPr="00ED5CFF">
        <w:rPr>
          <w:rFonts w:ascii="Times New Roman" w:hAnsi="Times New Roman" w:cs="Times New Roman"/>
          <w:sz w:val="28"/>
          <w:szCs w:val="28"/>
          <w:lang w:val="ru-RU"/>
        </w:rPr>
        <w:t>джерел</w:t>
      </w:r>
      <w:r w:rsidR="008436F7">
        <w:rPr>
          <w:rFonts w:ascii="Times New Roman" w:hAnsi="Times New Roman" w:cs="Times New Roman"/>
          <w:sz w:val="28"/>
          <w:szCs w:val="28"/>
          <w:lang w:val="ru-RU"/>
        </w:rPr>
        <w:t>а</w:t>
      </w:r>
      <w:r w:rsidRPr="00ED5CFF">
        <w:rPr>
          <w:rFonts w:ascii="Times New Roman" w:hAnsi="Times New Roman" w:cs="Times New Roman"/>
          <w:sz w:val="28"/>
          <w:szCs w:val="28"/>
          <w:lang w:val="ru-RU"/>
        </w:rPr>
        <w:t>,  додатків -</w:t>
      </w:r>
      <w:r w:rsidR="008436F7">
        <w:rPr>
          <w:rFonts w:ascii="Times New Roman" w:hAnsi="Times New Roman" w:cs="Times New Roman"/>
          <w:sz w:val="28"/>
          <w:szCs w:val="28"/>
          <w:lang w:val="ru-RU"/>
        </w:rPr>
        <w:t>6</w:t>
      </w:r>
      <w:r w:rsidRPr="00ED5CFF">
        <w:rPr>
          <w:rFonts w:ascii="Times New Roman" w:hAnsi="Times New Roman" w:cs="Times New Roman"/>
          <w:sz w:val="28"/>
          <w:szCs w:val="28"/>
          <w:lang w:val="ru-RU"/>
        </w:rPr>
        <w:t xml:space="preserve"> . Основний зміст викладено на   </w:t>
      </w:r>
      <w:r w:rsidR="00F3713A">
        <w:rPr>
          <w:rFonts w:ascii="Times New Roman" w:hAnsi="Times New Roman" w:cs="Times New Roman"/>
          <w:sz w:val="28"/>
          <w:szCs w:val="28"/>
          <w:lang w:val="ru-RU"/>
        </w:rPr>
        <w:t xml:space="preserve">90 </w:t>
      </w:r>
      <w:r w:rsidRPr="00ED5CFF">
        <w:rPr>
          <w:rFonts w:ascii="Times New Roman" w:hAnsi="Times New Roman" w:cs="Times New Roman"/>
          <w:sz w:val="28"/>
          <w:szCs w:val="28"/>
          <w:lang w:val="ru-RU"/>
        </w:rPr>
        <w:t>сторін</w:t>
      </w:r>
      <w:r w:rsidRPr="00ED5CFF">
        <w:rPr>
          <w:rFonts w:ascii="Times New Roman" w:hAnsi="Times New Roman" w:cs="Times New Roman"/>
          <w:sz w:val="28"/>
          <w:szCs w:val="28"/>
          <w:lang w:val="uk-UA"/>
        </w:rPr>
        <w:t>ках</w:t>
      </w:r>
      <w:r w:rsidRPr="00ED5CFF">
        <w:rPr>
          <w:rFonts w:ascii="Times New Roman" w:hAnsi="Times New Roman" w:cs="Times New Roman"/>
          <w:sz w:val="28"/>
          <w:szCs w:val="28"/>
          <w:lang w:val="ru-RU"/>
        </w:rPr>
        <w:t xml:space="preserve"> тексту, що включає</w:t>
      </w:r>
      <w:r w:rsidRPr="00ED5CFF">
        <w:rPr>
          <w:rFonts w:ascii="Times New Roman" w:hAnsi="Times New Roman" w:cs="Times New Roman"/>
          <w:sz w:val="28"/>
          <w:szCs w:val="28"/>
          <w:lang w:val="uk-UA"/>
        </w:rPr>
        <w:t xml:space="preserve">  </w:t>
      </w:r>
      <w:r w:rsidR="008436F7">
        <w:rPr>
          <w:rFonts w:ascii="Times New Roman" w:hAnsi="Times New Roman" w:cs="Times New Roman"/>
          <w:sz w:val="28"/>
          <w:szCs w:val="28"/>
          <w:lang w:val="uk-UA"/>
        </w:rPr>
        <w:t xml:space="preserve">9 </w:t>
      </w:r>
      <w:r w:rsidRPr="00ED5CFF">
        <w:rPr>
          <w:rFonts w:ascii="Times New Roman" w:hAnsi="Times New Roman" w:cs="Times New Roman"/>
          <w:sz w:val="28"/>
          <w:szCs w:val="28"/>
          <w:lang w:val="ru-RU"/>
        </w:rPr>
        <w:t xml:space="preserve">таблиць та  </w:t>
      </w:r>
      <w:r w:rsidR="008436F7">
        <w:rPr>
          <w:rFonts w:ascii="Times New Roman" w:hAnsi="Times New Roman" w:cs="Times New Roman"/>
          <w:sz w:val="28"/>
          <w:szCs w:val="28"/>
          <w:lang w:val="ru-RU"/>
        </w:rPr>
        <w:t>1 рисунок</w:t>
      </w:r>
      <w:r w:rsidRPr="00ED5CFF">
        <w:rPr>
          <w:rFonts w:ascii="Times New Roman" w:hAnsi="Times New Roman" w:cs="Times New Roman"/>
          <w:sz w:val="28"/>
          <w:szCs w:val="28"/>
          <w:lang w:val="ru-RU"/>
        </w:rPr>
        <w:t xml:space="preserve">. </w:t>
      </w:r>
    </w:p>
    <w:p w:rsidR="00ED5CFF" w:rsidRPr="00ED5CFF" w:rsidRDefault="00ED5CFF" w:rsidP="00ED5CFF">
      <w:pPr>
        <w:rPr>
          <w:rFonts w:ascii="Times New Roman" w:hAnsi="Times New Roman" w:cs="Times New Roman"/>
          <w:sz w:val="28"/>
          <w:szCs w:val="28"/>
          <w:lang w:val="uk-UA"/>
        </w:rPr>
      </w:pPr>
      <w:r w:rsidRPr="00ED5CFF">
        <w:rPr>
          <w:rFonts w:ascii="Times New Roman" w:hAnsi="Times New Roman" w:cs="Times New Roman"/>
          <w:sz w:val="28"/>
          <w:szCs w:val="28"/>
          <w:lang w:val="uk-UA"/>
        </w:rPr>
        <w:br w:type="page"/>
      </w:r>
    </w:p>
    <w:p w:rsidR="00380AD9" w:rsidRDefault="00542703" w:rsidP="00380AD9">
      <w:pPr>
        <w:spacing w:after="0" w:line="360" w:lineRule="auto"/>
        <w:ind w:firstLine="709"/>
        <w:jc w:val="both"/>
        <w:rPr>
          <w:rFonts w:ascii="Times New Roman" w:hAnsi="Times New Roman"/>
          <w:b/>
          <w:sz w:val="28"/>
          <w:szCs w:val="28"/>
          <w:lang w:val="uk-UA"/>
        </w:rPr>
      </w:pPr>
      <w:r w:rsidRPr="00687D34">
        <w:rPr>
          <w:rFonts w:ascii="Times New Roman" w:hAnsi="Times New Roman"/>
          <w:b/>
          <w:sz w:val="28"/>
          <w:szCs w:val="28"/>
          <w:lang w:val="uk-UA"/>
        </w:rPr>
        <w:lastRenderedPageBreak/>
        <w:t xml:space="preserve">РОЗДІЛ 1. </w:t>
      </w:r>
      <w:r w:rsidR="00380AD9" w:rsidRPr="00380AD9">
        <w:rPr>
          <w:rFonts w:ascii="Times New Roman" w:hAnsi="Times New Roman"/>
          <w:b/>
          <w:sz w:val="28"/>
          <w:szCs w:val="28"/>
          <w:lang w:val="uk-UA"/>
        </w:rPr>
        <w:t>ТЕОРЕТИЧНІ ЗАСАДИ ФОРМУВАННЯ ОСНОВ ТЕОРЕТИКО-ЛІТЕРАТУРОЗНАВЧИХ ПОНЯТЬ У МОЛОДШИХ ШКОЛЯРІВ В СИСТЕМІ «ТРЬОХ КІЛ ЧИТАННЯ» (НА ПРИКЛАДІ НАРОДНИХ ТА ЛІТЕРАТУРНИХ КАЗОК) НА УРОКАХ ЛІТЕРАТУРНОГО ЧИТАННЯ</w:t>
      </w:r>
    </w:p>
    <w:p w:rsidR="00096651" w:rsidRPr="00380AD9" w:rsidRDefault="00857C5D" w:rsidP="00380AD9">
      <w:pPr>
        <w:pStyle w:val="a3"/>
        <w:numPr>
          <w:ilvl w:val="1"/>
          <w:numId w:val="34"/>
        </w:numPr>
        <w:spacing w:after="0" w:line="360" w:lineRule="auto"/>
        <w:ind w:left="0" w:firstLine="709"/>
        <w:jc w:val="both"/>
        <w:rPr>
          <w:rFonts w:ascii="Times New Roman" w:hAnsi="Times New Roman"/>
          <w:b/>
          <w:sz w:val="28"/>
          <w:szCs w:val="28"/>
          <w:lang w:val="uk-UA"/>
        </w:rPr>
      </w:pPr>
      <w:r w:rsidRPr="00380AD9">
        <w:rPr>
          <w:rFonts w:ascii="Times New Roman" w:hAnsi="Times New Roman"/>
          <w:b/>
          <w:sz w:val="28"/>
          <w:szCs w:val="28"/>
          <w:lang w:val="uk-UA"/>
        </w:rPr>
        <w:t>Особливості кола читання</w:t>
      </w:r>
      <w:r w:rsidR="00B340CD" w:rsidRPr="00380AD9">
        <w:rPr>
          <w:rFonts w:ascii="Times New Roman" w:hAnsi="Times New Roman"/>
          <w:b/>
          <w:sz w:val="28"/>
          <w:szCs w:val="28"/>
          <w:lang w:val="uk-UA"/>
        </w:rPr>
        <w:t xml:space="preserve"> </w:t>
      </w:r>
      <w:r w:rsidR="00D67980" w:rsidRPr="00380AD9">
        <w:rPr>
          <w:rFonts w:ascii="Times New Roman" w:hAnsi="Times New Roman"/>
          <w:b/>
          <w:sz w:val="28"/>
          <w:szCs w:val="28"/>
          <w:lang w:val="uk-UA"/>
        </w:rPr>
        <w:t xml:space="preserve">та система </w:t>
      </w:r>
      <w:r w:rsidRPr="00380AD9">
        <w:rPr>
          <w:rFonts w:ascii="Times New Roman" w:hAnsi="Times New Roman"/>
          <w:b/>
          <w:sz w:val="28"/>
          <w:szCs w:val="28"/>
          <w:lang w:val="uk-UA"/>
        </w:rPr>
        <w:t>«</w:t>
      </w:r>
      <w:r w:rsidR="00D67980" w:rsidRPr="00380AD9">
        <w:rPr>
          <w:rFonts w:ascii="Times New Roman" w:hAnsi="Times New Roman"/>
          <w:b/>
          <w:sz w:val="28"/>
          <w:szCs w:val="28"/>
          <w:lang w:val="uk-UA"/>
        </w:rPr>
        <w:t>трьох кіл  читання</w:t>
      </w:r>
      <w:r w:rsidRPr="00380AD9">
        <w:rPr>
          <w:rFonts w:ascii="Times New Roman" w:hAnsi="Times New Roman"/>
          <w:b/>
          <w:sz w:val="28"/>
          <w:szCs w:val="28"/>
          <w:lang w:val="uk-UA"/>
        </w:rPr>
        <w:t>»</w:t>
      </w:r>
      <w:r w:rsidR="00D67980" w:rsidRPr="00380AD9">
        <w:rPr>
          <w:rFonts w:ascii="Times New Roman" w:hAnsi="Times New Roman"/>
          <w:b/>
          <w:sz w:val="28"/>
          <w:szCs w:val="28"/>
          <w:lang w:val="uk-UA"/>
        </w:rPr>
        <w:t xml:space="preserve"> молодшого школяра </w:t>
      </w:r>
    </w:p>
    <w:p w:rsidR="008E69C3" w:rsidRDefault="00096651" w:rsidP="008E69C3">
      <w:pPr>
        <w:pStyle w:val="a3"/>
        <w:spacing w:after="0" w:line="360" w:lineRule="auto"/>
        <w:ind w:left="0" w:firstLine="709"/>
        <w:jc w:val="both"/>
        <w:rPr>
          <w:rFonts w:ascii="Times New Roman" w:hAnsi="Times New Roman"/>
          <w:sz w:val="28"/>
          <w:szCs w:val="28"/>
          <w:lang w:val="uk-UA"/>
        </w:rPr>
      </w:pPr>
      <w:r w:rsidRPr="00096651">
        <w:rPr>
          <w:rFonts w:ascii="Times New Roman" w:hAnsi="Times New Roman"/>
          <w:sz w:val="28"/>
          <w:szCs w:val="28"/>
          <w:lang w:val="uk-UA"/>
        </w:rPr>
        <w:t xml:space="preserve">Майстерний вчитель початкових класів повинен уміти доцільно формувати коло дитячого читання, оскільки від цього уміння залежить розвиток </w:t>
      </w:r>
      <w:r w:rsidR="008E69C3" w:rsidRPr="00096651">
        <w:rPr>
          <w:rFonts w:ascii="Times New Roman" w:hAnsi="Times New Roman"/>
          <w:sz w:val="28"/>
          <w:szCs w:val="28"/>
          <w:lang w:val="uk-UA"/>
        </w:rPr>
        <w:t xml:space="preserve">талановитого читача </w:t>
      </w:r>
      <w:r>
        <w:rPr>
          <w:rFonts w:ascii="Times New Roman" w:hAnsi="Times New Roman"/>
          <w:sz w:val="28"/>
          <w:szCs w:val="28"/>
          <w:lang w:val="uk-UA"/>
        </w:rPr>
        <w:t xml:space="preserve"> у кожному учневі. </w:t>
      </w:r>
    </w:p>
    <w:p w:rsidR="00096651" w:rsidRPr="00096651" w:rsidRDefault="00096651" w:rsidP="008E69C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Pr="00AC1E38">
        <w:rPr>
          <w:rFonts w:ascii="Times New Roman" w:hAnsi="Times New Roman"/>
          <w:sz w:val="28"/>
          <w:szCs w:val="28"/>
          <w:lang w:val="uk-UA"/>
        </w:rPr>
        <w:t xml:space="preserve"> сучасній методиці</w:t>
      </w:r>
      <w:r>
        <w:rPr>
          <w:rFonts w:ascii="Times New Roman" w:hAnsi="Times New Roman"/>
          <w:sz w:val="28"/>
          <w:szCs w:val="28"/>
          <w:lang w:val="uk-UA"/>
        </w:rPr>
        <w:t xml:space="preserve"> феномен «коло дитячого читання»</w:t>
      </w:r>
      <w:r w:rsidR="00AC1E38" w:rsidRPr="00AC1E38">
        <w:rPr>
          <w:rFonts w:ascii="Times New Roman" w:hAnsi="Times New Roman"/>
          <w:sz w:val="28"/>
          <w:szCs w:val="28"/>
          <w:lang w:val="uk-UA"/>
        </w:rPr>
        <w:t xml:space="preserve"> є досить</w:t>
      </w:r>
      <w:r>
        <w:rPr>
          <w:rFonts w:ascii="Times New Roman" w:hAnsi="Times New Roman"/>
          <w:sz w:val="28"/>
          <w:szCs w:val="28"/>
          <w:lang w:val="uk-UA"/>
        </w:rPr>
        <w:t xml:space="preserve"> популярним</w:t>
      </w:r>
      <w:r w:rsidR="00245A2D">
        <w:rPr>
          <w:rFonts w:ascii="Times New Roman" w:hAnsi="Times New Roman"/>
          <w:sz w:val="28"/>
          <w:szCs w:val="28"/>
          <w:lang w:val="uk-UA"/>
        </w:rPr>
        <w:t>.</w:t>
      </w:r>
      <w:r>
        <w:rPr>
          <w:rFonts w:ascii="Times New Roman" w:hAnsi="Times New Roman"/>
          <w:sz w:val="28"/>
          <w:szCs w:val="28"/>
          <w:lang w:val="uk-UA"/>
        </w:rPr>
        <w:t xml:space="preserve">  Більшість науковців тлумачать це поняття як розмаїття </w:t>
      </w:r>
      <w:r w:rsidR="00AC1E38" w:rsidRPr="00AC1E38">
        <w:rPr>
          <w:rFonts w:ascii="Times New Roman" w:hAnsi="Times New Roman"/>
          <w:sz w:val="28"/>
          <w:szCs w:val="28"/>
          <w:lang w:val="uk-UA"/>
        </w:rPr>
        <w:t>творів</w:t>
      </w:r>
      <w:r>
        <w:rPr>
          <w:rFonts w:ascii="Times New Roman" w:hAnsi="Times New Roman"/>
          <w:sz w:val="28"/>
          <w:szCs w:val="28"/>
          <w:lang w:val="uk-UA"/>
        </w:rPr>
        <w:t xml:space="preserve"> різних жанрів</w:t>
      </w:r>
      <w:r w:rsidR="00AC1E38" w:rsidRPr="00AC1E38">
        <w:rPr>
          <w:rFonts w:ascii="Times New Roman" w:hAnsi="Times New Roman"/>
          <w:sz w:val="28"/>
          <w:szCs w:val="28"/>
          <w:lang w:val="uk-UA"/>
        </w:rPr>
        <w:t>, які читають (слухають читання) і сприймають діти</w:t>
      </w:r>
      <w:r>
        <w:rPr>
          <w:rFonts w:ascii="Times New Roman" w:hAnsi="Times New Roman"/>
          <w:sz w:val="28"/>
          <w:szCs w:val="28"/>
          <w:lang w:val="uk-UA"/>
        </w:rPr>
        <w:t xml:space="preserve"> [</w:t>
      </w:r>
      <w:r w:rsidR="00BE32F6">
        <w:rPr>
          <w:rFonts w:ascii="Times New Roman" w:hAnsi="Times New Roman"/>
          <w:sz w:val="28"/>
          <w:szCs w:val="28"/>
          <w:lang w:val="uk-UA"/>
        </w:rPr>
        <w:t>11</w:t>
      </w:r>
      <w:r>
        <w:rPr>
          <w:rFonts w:ascii="Times New Roman" w:hAnsi="Times New Roman"/>
          <w:sz w:val="28"/>
          <w:szCs w:val="28"/>
          <w:lang w:val="uk-UA"/>
        </w:rPr>
        <w:t xml:space="preserve">, с. 5]. </w:t>
      </w:r>
    </w:p>
    <w:p w:rsidR="008E69C3" w:rsidRPr="00203DCC" w:rsidRDefault="00245A2D" w:rsidP="00203DCC">
      <w:pPr>
        <w:pStyle w:val="a3"/>
        <w:spacing w:after="0" w:line="360" w:lineRule="auto"/>
        <w:ind w:left="0" w:firstLine="709"/>
        <w:jc w:val="both"/>
        <w:rPr>
          <w:rFonts w:ascii="Times New Roman" w:hAnsi="Times New Roman"/>
          <w:sz w:val="28"/>
          <w:szCs w:val="28"/>
          <w:lang w:val="uk-UA"/>
        </w:rPr>
      </w:pPr>
      <w:r w:rsidRPr="00753364">
        <w:rPr>
          <w:rFonts w:ascii="Times New Roman" w:hAnsi="Times New Roman"/>
          <w:sz w:val="28"/>
          <w:szCs w:val="28"/>
          <w:lang w:val="uk-UA"/>
        </w:rPr>
        <w:t>Науковці зазначають, що п</w:t>
      </w:r>
      <w:r w:rsidR="008E69C3" w:rsidRPr="00753364">
        <w:rPr>
          <w:rFonts w:ascii="Times New Roman" w:hAnsi="Times New Roman"/>
          <w:sz w:val="28"/>
          <w:szCs w:val="28"/>
          <w:lang w:val="uk-UA"/>
        </w:rPr>
        <w:t>роблема формування ко</w:t>
      </w:r>
      <w:r w:rsidR="002230EC" w:rsidRPr="00753364">
        <w:rPr>
          <w:rFonts w:ascii="Times New Roman" w:hAnsi="Times New Roman"/>
          <w:sz w:val="28"/>
          <w:szCs w:val="28"/>
          <w:lang w:val="uk-UA"/>
        </w:rPr>
        <w:t>ла дитячого читання існує давно, оскільки  щ</w:t>
      </w:r>
      <w:r w:rsidR="008E69C3" w:rsidRPr="00753364">
        <w:rPr>
          <w:rFonts w:ascii="Times New Roman" w:hAnsi="Times New Roman"/>
          <w:sz w:val="28"/>
          <w:szCs w:val="28"/>
          <w:lang w:val="uk-UA"/>
        </w:rPr>
        <w:t xml:space="preserve">е в </w:t>
      </w:r>
      <w:r w:rsidR="002230EC" w:rsidRPr="00753364">
        <w:rPr>
          <w:rFonts w:ascii="Times New Roman" w:hAnsi="Times New Roman"/>
          <w:sz w:val="28"/>
          <w:szCs w:val="28"/>
          <w:lang w:val="uk-UA"/>
        </w:rPr>
        <w:t xml:space="preserve">період античності люди переймалися про книги, які можуть читати діти, при цьому </w:t>
      </w:r>
      <w:r w:rsidR="008E69C3" w:rsidRPr="00753364">
        <w:rPr>
          <w:rFonts w:ascii="Times New Roman" w:hAnsi="Times New Roman"/>
          <w:sz w:val="28"/>
          <w:szCs w:val="28"/>
          <w:lang w:val="uk-UA"/>
        </w:rPr>
        <w:t xml:space="preserve"> </w:t>
      </w:r>
      <w:r w:rsidR="002230EC" w:rsidRPr="00753364">
        <w:rPr>
          <w:rFonts w:ascii="Times New Roman" w:hAnsi="Times New Roman"/>
          <w:sz w:val="28"/>
          <w:szCs w:val="28"/>
          <w:lang w:val="uk-UA"/>
        </w:rPr>
        <w:t xml:space="preserve">пріоритетним визначали їхній </w:t>
      </w:r>
      <w:r w:rsidR="008E69C3" w:rsidRPr="00753364">
        <w:rPr>
          <w:rFonts w:ascii="Times New Roman" w:hAnsi="Times New Roman"/>
          <w:sz w:val="28"/>
          <w:szCs w:val="28"/>
          <w:lang w:val="uk-UA"/>
        </w:rPr>
        <w:t xml:space="preserve">зміст. </w:t>
      </w:r>
      <w:r w:rsidR="002230EC" w:rsidRPr="00753364">
        <w:rPr>
          <w:rFonts w:ascii="Times New Roman" w:hAnsi="Times New Roman"/>
          <w:sz w:val="28"/>
          <w:szCs w:val="28"/>
          <w:lang w:val="uk-UA"/>
        </w:rPr>
        <w:t xml:space="preserve">Уже в той час формувалося </w:t>
      </w:r>
      <w:r w:rsidR="008E69C3" w:rsidRPr="00753364">
        <w:rPr>
          <w:rFonts w:ascii="Times New Roman" w:hAnsi="Times New Roman"/>
          <w:sz w:val="28"/>
          <w:szCs w:val="28"/>
          <w:lang w:val="uk-UA"/>
        </w:rPr>
        <w:t xml:space="preserve">уявлення про те, що у </w:t>
      </w:r>
      <w:r w:rsidR="002230EC" w:rsidRPr="00753364">
        <w:rPr>
          <w:rFonts w:ascii="Times New Roman" w:hAnsi="Times New Roman"/>
          <w:sz w:val="28"/>
          <w:szCs w:val="28"/>
          <w:lang w:val="uk-UA"/>
        </w:rPr>
        <w:t xml:space="preserve"> різних поколінь  різне</w:t>
      </w:r>
      <w:r w:rsidR="008E69C3" w:rsidRPr="00753364">
        <w:rPr>
          <w:rFonts w:ascii="Times New Roman" w:hAnsi="Times New Roman"/>
          <w:sz w:val="28"/>
          <w:szCs w:val="28"/>
          <w:lang w:val="uk-UA"/>
        </w:rPr>
        <w:t xml:space="preserve"> коло читання.</w:t>
      </w:r>
      <w:r w:rsidR="00753364">
        <w:rPr>
          <w:rFonts w:ascii="Times New Roman" w:hAnsi="Times New Roman"/>
          <w:sz w:val="28"/>
          <w:szCs w:val="28"/>
          <w:lang w:val="uk-UA"/>
        </w:rPr>
        <w:t xml:space="preserve"> Домінування етичної парадигми </w:t>
      </w:r>
      <w:r w:rsidR="00753364" w:rsidRPr="00764C86">
        <w:rPr>
          <w:rFonts w:ascii="Times New Roman" w:hAnsi="Times New Roman"/>
          <w:sz w:val="28"/>
          <w:szCs w:val="28"/>
          <w:lang w:val="uk-UA"/>
        </w:rPr>
        <w:t xml:space="preserve">у творах для дітей відтоді стало головним  у формуванні загальнолюдських якостей </w:t>
      </w:r>
      <w:r w:rsidR="007019F5" w:rsidRPr="00764C86">
        <w:rPr>
          <w:rFonts w:ascii="Times New Roman" w:hAnsi="Times New Roman"/>
          <w:sz w:val="28"/>
          <w:szCs w:val="28"/>
          <w:lang w:val="uk-UA"/>
        </w:rPr>
        <w:t xml:space="preserve"> в дитині. Особливу увагу </w:t>
      </w:r>
      <w:r w:rsidR="008E69C3" w:rsidRPr="00764C86">
        <w:rPr>
          <w:rFonts w:ascii="Times New Roman" w:hAnsi="Times New Roman"/>
          <w:sz w:val="28"/>
          <w:szCs w:val="28"/>
          <w:lang w:val="uk-UA"/>
        </w:rPr>
        <w:t xml:space="preserve"> </w:t>
      </w:r>
      <w:r w:rsidR="007019F5" w:rsidRPr="00764C86">
        <w:rPr>
          <w:rFonts w:ascii="Times New Roman" w:hAnsi="Times New Roman"/>
          <w:sz w:val="28"/>
          <w:szCs w:val="28"/>
          <w:lang w:val="uk-UA"/>
        </w:rPr>
        <w:t xml:space="preserve">надавали </w:t>
      </w:r>
      <w:r w:rsidR="008E69C3" w:rsidRPr="00764C86">
        <w:rPr>
          <w:rFonts w:ascii="Times New Roman" w:hAnsi="Times New Roman"/>
          <w:sz w:val="28"/>
          <w:szCs w:val="28"/>
          <w:lang w:val="uk-UA"/>
        </w:rPr>
        <w:t>істори</w:t>
      </w:r>
      <w:r w:rsidR="007019F5" w:rsidRPr="00764C86">
        <w:rPr>
          <w:rFonts w:ascii="Times New Roman" w:hAnsi="Times New Roman"/>
          <w:sz w:val="28"/>
          <w:szCs w:val="28"/>
          <w:lang w:val="uk-UA"/>
        </w:rPr>
        <w:t>чному читанню</w:t>
      </w:r>
      <w:r w:rsidR="008E69C3" w:rsidRPr="00764C86">
        <w:rPr>
          <w:rFonts w:ascii="Times New Roman" w:hAnsi="Times New Roman"/>
          <w:sz w:val="28"/>
          <w:szCs w:val="28"/>
          <w:lang w:val="uk-UA"/>
        </w:rPr>
        <w:t xml:space="preserve">, </w:t>
      </w:r>
      <w:r w:rsidR="007019F5" w:rsidRPr="00764C86">
        <w:rPr>
          <w:rFonts w:ascii="Times New Roman" w:hAnsi="Times New Roman"/>
          <w:sz w:val="28"/>
          <w:szCs w:val="28"/>
          <w:lang w:val="uk-UA"/>
        </w:rPr>
        <w:t>вважаючи що саме цей аспект формуватиме громадянськість підростаючого покоління</w:t>
      </w:r>
      <w:r w:rsidR="008E69C3" w:rsidRPr="00764C86">
        <w:rPr>
          <w:rFonts w:ascii="Times New Roman" w:hAnsi="Times New Roman"/>
          <w:sz w:val="28"/>
          <w:szCs w:val="28"/>
          <w:lang w:val="uk-UA"/>
        </w:rPr>
        <w:t xml:space="preserve">. </w:t>
      </w:r>
      <w:r w:rsidR="00764C86" w:rsidRPr="00764C86">
        <w:rPr>
          <w:rFonts w:ascii="Times New Roman" w:hAnsi="Times New Roman"/>
          <w:sz w:val="28"/>
          <w:szCs w:val="28"/>
          <w:lang w:val="uk-UA"/>
        </w:rPr>
        <w:t xml:space="preserve">Точилися </w:t>
      </w:r>
      <w:r w:rsidR="008E69C3" w:rsidRPr="00764C86">
        <w:rPr>
          <w:rFonts w:ascii="Times New Roman" w:hAnsi="Times New Roman"/>
          <w:sz w:val="28"/>
          <w:szCs w:val="28"/>
          <w:lang w:val="uk-UA"/>
        </w:rPr>
        <w:t xml:space="preserve">суперечки про </w:t>
      </w:r>
      <w:r w:rsidR="00764C86" w:rsidRPr="00764C86">
        <w:rPr>
          <w:rFonts w:ascii="Times New Roman" w:hAnsi="Times New Roman"/>
          <w:sz w:val="28"/>
          <w:szCs w:val="28"/>
          <w:lang w:val="uk-UA"/>
        </w:rPr>
        <w:t xml:space="preserve">вимоги до дитячого твору та критерії </w:t>
      </w:r>
      <w:r w:rsidR="00203DCC">
        <w:rPr>
          <w:rFonts w:ascii="Times New Roman" w:hAnsi="Times New Roman"/>
          <w:sz w:val="28"/>
          <w:szCs w:val="28"/>
          <w:lang w:val="uk-UA"/>
        </w:rPr>
        <w:t>його оцінки</w:t>
      </w:r>
      <w:r w:rsidR="00764C86" w:rsidRPr="00764C86">
        <w:rPr>
          <w:rFonts w:ascii="Times New Roman" w:hAnsi="Times New Roman"/>
          <w:sz w:val="28"/>
          <w:szCs w:val="28"/>
          <w:lang w:val="uk-UA"/>
        </w:rPr>
        <w:t xml:space="preserve"> </w:t>
      </w:r>
      <w:r w:rsidR="00203DCC">
        <w:rPr>
          <w:rFonts w:ascii="Times New Roman" w:hAnsi="Times New Roman"/>
          <w:sz w:val="28"/>
          <w:szCs w:val="28"/>
          <w:lang w:val="uk-UA"/>
        </w:rPr>
        <w:t>[6, с. 7</w:t>
      </w:r>
      <w:r w:rsidR="00203DCC" w:rsidRPr="00203DCC">
        <w:rPr>
          <w:rFonts w:ascii="Times New Roman" w:hAnsi="Times New Roman"/>
          <w:sz w:val="28"/>
          <w:szCs w:val="28"/>
          <w:lang w:val="uk-UA"/>
        </w:rPr>
        <w:t>].</w:t>
      </w:r>
    </w:p>
    <w:p w:rsidR="0054436C" w:rsidRDefault="00764C86" w:rsidP="008E69C3">
      <w:pPr>
        <w:pStyle w:val="a3"/>
        <w:spacing w:after="0" w:line="360" w:lineRule="auto"/>
        <w:ind w:left="0" w:firstLine="709"/>
        <w:jc w:val="both"/>
        <w:rPr>
          <w:rFonts w:ascii="Times New Roman" w:hAnsi="Times New Roman"/>
          <w:sz w:val="28"/>
          <w:szCs w:val="28"/>
          <w:lang w:val="uk-UA"/>
        </w:rPr>
      </w:pPr>
      <w:r w:rsidRPr="00192225">
        <w:rPr>
          <w:rFonts w:ascii="Times New Roman" w:hAnsi="Times New Roman"/>
          <w:sz w:val="28"/>
          <w:szCs w:val="28"/>
          <w:lang w:val="uk-UA"/>
        </w:rPr>
        <w:t xml:space="preserve">Уперше  у науковій літературі проблему </w:t>
      </w:r>
      <w:r w:rsidR="008E69C3" w:rsidRPr="00192225">
        <w:rPr>
          <w:rFonts w:ascii="Times New Roman" w:hAnsi="Times New Roman"/>
          <w:sz w:val="28"/>
          <w:szCs w:val="28"/>
          <w:lang w:val="uk-UA"/>
        </w:rPr>
        <w:t xml:space="preserve">кола дитячого читання </w:t>
      </w:r>
      <w:r w:rsidRPr="00192225">
        <w:rPr>
          <w:rFonts w:ascii="Times New Roman" w:hAnsi="Times New Roman"/>
          <w:sz w:val="28"/>
          <w:szCs w:val="28"/>
          <w:lang w:val="uk-UA"/>
        </w:rPr>
        <w:t xml:space="preserve">порушив </w:t>
      </w:r>
      <w:r w:rsidR="00192225">
        <w:rPr>
          <w:rFonts w:ascii="Times New Roman" w:hAnsi="Times New Roman"/>
          <w:sz w:val="28"/>
          <w:szCs w:val="28"/>
          <w:lang w:val="uk-UA"/>
        </w:rPr>
        <w:t>І.</w:t>
      </w:r>
      <w:r w:rsidRPr="00192225">
        <w:rPr>
          <w:rFonts w:ascii="Times New Roman" w:hAnsi="Times New Roman"/>
          <w:sz w:val="28"/>
          <w:szCs w:val="28"/>
          <w:lang w:val="uk-UA"/>
        </w:rPr>
        <w:t xml:space="preserve">Посошков, Н. </w:t>
      </w:r>
      <w:r w:rsidR="00192225" w:rsidRPr="00192225">
        <w:rPr>
          <w:rFonts w:ascii="Times New Roman" w:hAnsi="Times New Roman"/>
          <w:sz w:val="28"/>
          <w:szCs w:val="28"/>
          <w:lang w:val="uk-UA"/>
        </w:rPr>
        <w:t>Новиков. Глибше це питання розробляли</w:t>
      </w:r>
      <w:r w:rsidR="00192225">
        <w:rPr>
          <w:rFonts w:ascii="Times New Roman" w:hAnsi="Times New Roman"/>
          <w:sz w:val="28"/>
          <w:szCs w:val="28"/>
          <w:lang w:val="uk-UA"/>
        </w:rPr>
        <w:t xml:space="preserve"> в XIX ст</w:t>
      </w:r>
      <w:r w:rsidR="008E69C3" w:rsidRPr="00192225">
        <w:rPr>
          <w:rFonts w:ascii="Times New Roman" w:hAnsi="Times New Roman"/>
          <w:sz w:val="28"/>
          <w:szCs w:val="28"/>
          <w:lang w:val="uk-UA"/>
        </w:rPr>
        <w:t xml:space="preserve">. </w:t>
      </w:r>
      <w:r w:rsidR="00192225" w:rsidRPr="00192225">
        <w:rPr>
          <w:rFonts w:ascii="Times New Roman" w:hAnsi="Times New Roman"/>
          <w:sz w:val="28"/>
          <w:szCs w:val="28"/>
          <w:lang w:val="uk-UA"/>
        </w:rPr>
        <w:t>В. Бєлінський</w:t>
      </w:r>
      <w:r w:rsidR="008E69C3" w:rsidRPr="00192225">
        <w:rPr>
          <w:rFonts w:ascii="Times New Roman" w:hAnsi="Times New Roman"/>
          <w:sz w:val="28"/>
          <w:szCs w:val="28"/>
          <w:lang w:val="uk-UA"/>
        </w:rPr>
        <w:t xml:space="preserve">, </w:t>
      </w:r>
      <w:r w:rsidR="00192225" w:rsidRPr="00192225">
        <w:rPr>
          <w:rFonts w:ascii="Times New Roman" w:hAnsi="Times New Roman"/>
          <w:sz w:val="28"/>
          <w:szCs w:val="28"/>
          <w:lang w:val="uk-UA"/>
        </w:rPr>
        <w:t>Л. Толстой, К. Ушинський та ін</w:t>
      </w:r>
      <w:r w:rsidR="008E69C3" w:rsidRPr="00192225">
        <w:rPr>
          <w:rFonts w:ascii="Times New Roman" w:hAnsi="Times New Roman"/>
          <w:sz w:val="28"/>
          <w:szCs w:val="28"/>
          <w:lang w:val="uk-UA"/>
        </w:rPr>
        <w:t xml:space="preserve">. </w:t>
      </w:r>
      <w:r w:rsidR="00192225" w:rsidRPr="00192225">
        <w:rPr>
          <w:rFonts w:ascii="Times New Roman" w:hAnsi="Times New Roman"/>
          <w:sz w:val="28"/>
          <w:szCs w:val="28"/>
          <w:lang w:val="uk-UA"/>
        </w:rPr>
        <w:t xml:space="preserve">Проте донині </w:t>
      </w:r>
      <w:r w:rsidR="008E69C3" w:rsidRPr="00192225">
        <w:rPr>
          <w:rFonts w:ascii="Times New Roman" w:hAnsi="Times New Roman"/>
          <w:sz w:val="28"/>
          <w:szCs w:val="28"/>
          <w:lang w:val="uk-UA"/>
        </w:rPr>
        <w:t xml:space="preserve">ця проблема залишається </w:t>
      </w:r>
      <w:r w:rsidR="00192225" w:rsidRPr="00192225">
        <w:rPr>
          <w:rFonts w:ascii="Times New Roman" w:hAnsi="Times New Roman"/>
          <w:sz w:val="28"/>
          <w:szCs w:val="28"/>
          <w:lang w:val="uk-UA"/>
        </w:rPr>
        <w:t>не вирішеною у</w:t>
      </w:r>
      <w:r w:rsidR="008E69C3" w:rsidRPr="00192225">
        <w:rPr>
          <w:rFonts w:ascii="Times New Roman" w:hAnsi="Times New Roman"/>
          <w:sz w:val="28"/>
          <w:szCs w:val="28"/>
          <w:lang w:val="uk-UA"/>
        </w:rPr>
        <w:t xml:space="preserve"> методиці </w:t>
      </w:r>
      <w:r w:rsidR="00192225" w:rsidRPr="00192225">
        <w:rPr>
          <w:rFonts w:ascii="Times New Roman" w:hAnsi="Times New Roman"/>
          <w:sz w:val="28"/>
          <w:szCs w:val="28"/>
          <w:lang w:val="uk-UA"/>
        </w:rPr>
        <w:t xml:space="preserve">викладання літератури </w:t>
      </w:r>
      <w:r w:rsidR="008E69C3" w:rsidRPr="00192225">
        <w:rPr>
          <w:rFonts w:ascii="Times New Roman" w:hAnsi="Times New Roman"/>
          <w:sz w:val="28"/>
          <w:szCs w:val="28"/>
          <w:lang w:val="uk-UA"/>
        </w:rPr>
        <w:t xml:space="preserve">через свою </w:t>
      </w:r>
      <w:r w:rsidR="00203DCC">
        <w:rPr>
          <w:rFonts w:ascii="Times New Roman" w:hAnsi="Times New Roman"/>
          <w:sz w:val="28"/>
          <w:szCs w:val="28"/>
          <w:lang w:val="uk-UA"/>
        </w:rPr>
        <w:t>багатогранність</w:t>
      </w:r>
      <w:r w:rsidR="00203DCC" w:rsidRPr="00203DCC">
        <w:t xml:space="preserve"> </w:t>
      </w:r>
      <w:r w:rsidR="00203DCC">
        <w:rPr>
          <w:rFonts w:ascii="Times New Roman" w:hAnsi="Times New Roman"/>
          <w:sz w:val="28"/>
          <w:szCs w:val="28"/>
          <w:lang w:val="uk-UA"/>
        </w:rPr>
        <w:t>[там само</w:t>
      </w:r>
      <w:r w:rsidR="00203DCC" w:rsidRPr="00203DCC">
        <w:rPr>
          <w:rFonts w:ascii="Times New Roman" w:hAnsi="Times New Roman"/>
          <w:sz w:val="28"/>
          <w:szCs w:val="28"/>
          <w:lang w:val="uk-UA"/>
        </w:rPr>
        <w:t>].</w:t>
      </w:r>
    </w:p>
    <w:p w:rsidR="008E69C3" w:rsidRPr="00E02C68" w:rsidRDefault="0054436C" w:rsidP="008E69C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Важливою постаттю у формуванні кола дитячого читання є вчитель. </w:t>
      </w:r>
      <w:r w:rsidR="00203DCC">
        <w:rPr>
          <w:rFonts w:ascii="Times New Roman" w:hAnsi="Times New Roman"/>
          <w:sz w:val="28"/>
          <w:szCs w:val="28"/>
          <w:lang w:val="uk-UA"/>
        </w:rPr>
        <w:t xml:space="preserve"> </w:t>
      </w:r>
      <w:r w:rsidR="00192225">
        <w:rPr>
          <w:rFonts w:ascii="Times New Roman" w:hAnsi="Times New Roman"/>
          <w:sz w:val="28"/>
          <w:szCs w:val="28"/>
          <w:lang w:val="uk-UA"/>
        </w:rPr>
        <w:t xml:space="preserve">До </w:t>
      </w:r>
      <w:r>
        <w:rPr>
          <w:rFonts w:ascii="Times New Roman" w:hAnsi="Times New Roman"/>
          <w:sz w:val="28"/>
          <w:szCs w:val="28"/>
          <w:lang w:val="uk-UA"/>
        </w:rPr>
        <w:t xml:space="preserve">нього </w:t>
      </w:r>
      <w:r w:rsidR="00192225">
        <w:rPr>
          <w:rFonts w:ascii="Times New Roman" w:hAnsi="Times New Roman"/>
          <w:sz w:val="28"/>
          <w:szCs w:val="28"/>
          <w:lang w:val="uk-UA"/>
        </w:rPr>
        <w:t xml:space="preserve">висувають </w:t>
      </w:r>
      <w:r w:rsidR="00E02C68" w:rsidRPr="00E02C68">
        <w:rPr>
          <w:rFonts w:ascii="Times New Roman" w:hAnsi="Times New Roman"/>
          <w:sz w:val="28"/>
          <w:szCs w:val="28"/>
          <w:lang w:val="uk-UA"/>
        </w:rPr>
        <w:t xml:space="preserve">значні </w:t>
      </w:r>
      <w:r w:rsidR="00192225" w:rsidRPr="00E02C68">
        <w:rPr>
          <w:rFonts w:ascii="Times New Roman" w:hAnsi="Times New Roman"/>
          <w:sz w:val="28"/>
          <w:szCs w:val="28"/>
          <w:lang w:val="uk-UA"/>
        </w:rPr>
        <w:t>вимоги:</w:t>
      </w:r>
      <w:r w:rsidR="00203DCC">
        <w:rPr>
          <w:rFonts w:ascii="Times New Roman" w:hAnsi="Times New Roman"/>
          <w:sz w:val="28"/>
          <w:szCs w:val="28"/>
          <w:lang w:val="uk-UA"/>
        </w:rPr>
        <w:t xml:space="preserve"> одночасно глибоку обізнаність </w:t>
      </w:r>
      <w:r w:rsidR="00192225" w:rsidRPr="00E02C68">
        <w:rPr>
          <w:rFonts w:ascii="Times New Roman" w:hAnsi="Times New Roman"/>
          <w:sz w:val="28"/>
          <w:szCs w:val="28"/>
          <w:lang w:val="uk-UA"/>
        </w:rPr>
        <w:t xml:space="preserve">у галузі </w:t>
      </w:r>
      <w:r w:rsidR="008E69C3" w:rsidRPr="00E02C68">
        <w:rPr>
          <w:rFonts w:ascii="Times New Roman" w:hAnsi="Times New Roman"/>
          <w:sz w:val="28"/>
          <w:szCs w:val="28"/>
          <w:lang w:val="uk-UA"/>
        </w:rPr>
        <w:t>фольклору, української та зарубіжної дитячої</w:t>
      </w:r>
      <w:r w:rsidR="00192225" w:rsidRPr="00E02C68">
        <w:rPr>
          <w:rFonts w:ascii="Times New Roman" w:hAnsi="Times New Roman"/>
          <w:sz w:val="28"/>
          <w:szCs w:val="28"/>
          <w:lang w:val="uk-UA"/>
        </w:rPr>
        <w:t xml:space="preserve"> літератури і дитячого читання та психолого-педагогічну компетентність</w:t>
      </w:r>
      <w:r w:rsidR="008E69C3" w:rsidRPr="00E02C68">
        <w:rPr>
          <w:rFonts w:ascii="Times New Roman" w:hAnsi="Times New Roman"/>
          <w:sz w:val="28"/>
          <w:szCs w:val="28"/>
          <w:lang w:val="uk-UA"/>
        </w:rPr>
        <w:t xml:space="preserve">, </w:t>
      </w:r>
      <w:r w:rsidR="00192225" w:rsidRPr="00E02C68">
        <w:rPr>
          <w:rFonts w:ascii="Times New Roman" w:hAnsi="Times New Roman"/>
          <w:sz w:val="28"/>
          <w:szCs w:val="28"/>
          <w:lang w:val="uk-UA"/>
        </w:rPr>
        <w:t>оскільки під час процесу формування кола</w:t>
      </w:r>
      <w:r w:rsidR="008E69C3" w:rsidRPr="00E02C68">
        <w:rPr>
          <w:rFonts w:ascii="Times New Roman" w:hAnsi="Times New Roman"/>
          <w:sz w:val="28"/>
          <w:szCs w:val="28"/>
          <w:lang w:val="uk-UA"/>
        </w:rPr>
        <w:t xml:space="preserve"> дитячого читання </w:t>
      </w:r>
      <w:r w:rsidR="00192225" w:rsidRPr="00E02C68">
        <w:rPr>
          <w:rFonts w:ascii="Times New Roman" w:hAnsi="Times New Roman"/>
          <w:sz w:val="28"/>
          <w:szCs w:val="28"/>
          <w:lang w:val="uk-UA"/>
        </w:rPr>
        <w:t>повинні враховуватись вікові особливості</w:t>
      </w:r>
      <w:r w:rsidR="008E69C3" w:rsidRPr="00E02C68">
        <w:rPr>
          <w:rFonts w:ascii="Times New Roman" w:hAnsi="Times New Roman"/>
          <w:sz w:val="28"/>
          <w:szCs w:val="28"/>
          <w:lang w:val="uk-UA"/>
        </w:rPr>
        <w:t xml:space="preserve"> сприйняття </w:t>
      </w:r>
      <w:r w:rsidR="00192225" w:rsidRPr="00E02C68">
        <w:rPr>
          <w:rFonts w:ascii="Times New Roman" w:hAnsi="Times New Roman"/>
          <w:sz w:val="28"/>
          <w:szCs w:val="28"/>
          <w:lang w:val="uk-UA"/>
        </w:rPr>
        <w:t xml:space="preserve">учнем </w:t>
      </w:r>
      <w:r w:rsidR="008E69C3" w:rsidRPr="00E02C68">
        <w:rPr>
          <w:rFonts w:ascii="Times New Roman" w:hAnsi="Times New Roman"/>
          <w:sz w:val="28"/>
          <w:szCs w:val="28"/>
          <w:lang w:val="uk-UA"/>
        </w:rPr>
        <w:t xml:space="preserve">художнього твору. </w:t>
      </w:r>
      <w:r w:rsidR="00E02C68" w:rsidRPr="00E02C68">
        <w:rPr>
          <w:rFonts w:ascii="Times New Roman" w:hAnsi="Times New Roman"/>
          <w:sz w:val="28"/>
          <w:szCs w:val="28"/>
          <w:lang w:val="uk-UA"/>
        </w:rPr>
        <w:t xml:space="preserve">Окрім того вчитель </w:t>
      </w:r>
      <w:r w:rsidR="008E69C3" w:rsidRPr="00E02C68">
        <w:rPr>
          <w:rFonts w:ascii="Times New Roman" w:hAnsi="Times New Roman"/>
          <w:sz w:val="28"/>
          <w:szCs w:val="28"/>
          <w:lang w:val="uk-UA"/>
        </w:rPr>
        <w:t xml:space="preserve">повинен </w:t>
      </w:r>
      <w:r w:rsidR="00E02C68" w:rsidRPr="00E02C68">
        <w:rPr>
          <w:rFonts w:ascii="Times New Roman" w:hAnsi="Times New Roman"/>
          <w:sz w:val="28"/>
          <w:szCs w:val="28"/>
          <w:lang w:val="uk-UA"/>
        </w:rPr>
        <w:t>знати тенденції</w:t>
      </w:r>
      <w:r w:rsidR="008E69C3" w:rsidRPr="00E02C68">
        <w:rPr>
          <w:rFonts w:ascii="Times New Roman" w:hAnsi="Times New Roman"/>
          <w:sz w:val="28"/>
          <w:szCs w:val="28"/>
          <w:lang w:val="uk-UA"/>
        </w:rPr>
        <w:t xml:space="preserve"> розвитку дитячої літератури, дитячого книговидавництва, </w:t>
      </w:r>
      <w:r w:rsidR="00E02C68" w:rsidRPr="00E02C68">
        <w:rPr>
          <w:rFonts w:ascii="Times New Roman" w:hAnsi="Times New Roman"/>
          <w:sz w:val="28"/>
          <w:szCs w:val="28"/>
          <w:lang w:val="uk-UA"/>
        </w:rPr>
        <w:t>критично оцінювати нові книжкові надходження</w:t>
      </w:r>
      <w:r w:rsidR="00203DCC" w:rsidRPr="00203DCC">
        <w:t xml:space="preserve"> </w:t>
      </w:r>
      <w:r w:rsidR="00203DCC">
        <w:rPr>
          <w:rFonts w:ascii="Times New Roman" w:hAnsi="Times New Roman"/>
          <w:sz w:val="28"/>
          <w:szCs w:val="28"/>
          <w:lang w:val="uk-UA"/>
        </w:rPr>
        <w:t>[2, с. 31</w:t>
      </w:r>
      <w:r w:rsidR="00203DCC" w:rsidRPr="00203DCC">
        <w:rPr>
          <w:rFonts w:ascii="Times New Roman" w:hAnsi="Times New Roman"/>
          <w:sz w:val="28"/>
          <w:szCs w:val="28"/>
          <w:lang w:val="uk-UA"/>
        </w:rPr>
        <w:t>].</w:t>
      </w:r>
    </w:p>
    <w:p w:rsidR="00F11360" w:rsidRDefault="00E02C68" w:rsidP="00E02C68">
      <w:pPr>
        <w:pStyle w:val="a3"/>
        <w:spacing w:after="0" w:line="360" w:lineRule="auto"/>
        <w:ind w:left="0" w:firstLine="709"/>
        <w:jc w:val="both"/>
        <w:rPr>
          <w:rFonts w:ascii="Times New Roman" w:hAnsi="Times New Roman"/>
          <w:sz w:val="28"/>
          <w:szCs w:val="28"/>
          <w:lang w:val="uk-UA"/>
        </w:rPr>
      </w:pPr>
      <w:r w:rsidRPr="00347181">
        <w:rPr>
          <w:rFonts w:ascii="Times New Roman" w:hAnsi="Times New Roman"/>
          <w:sz w:val="28"/>
          <w:szCs w:val="28"/>
          <w:lang w:val="uk-UA"/>
        </w:rPr>
        <w:t>Учитель</w:t>
      </w:r>
      <w:r w:rsidR="00F11360" w:rsidRPr="00347181">
        <w:rPr>
          <w:rFonts w:ascii="Times New Roman" w:hAnsi="Times New Roman"/>
          <w:sz w:val="28"/>
          <w:szCs w:val="28"/>
          <w:lang w:val="uk-UA"/>
        </w:rPr>
        <w:t xml:space="preserve"> </w:t>
      </w:r>
      <w:r w:rsidRPr="00347181">
        <w:rPr>
          <w:rFonts w:ascii="Times New Roman" w:hAnsi="Times New Roman"/>
          <w:sz w:val="28"/>
          <w:szCs w:val="28"/>
          <w:lang w:val="uk-UA"/>
        </w:rPr>
        <w:t xml:space="preserve">початкової школи окрім того повинен бути </w:t>
      </w:r>
      <w:r w:rsidR="00F11360" w:rsidRPr="00347181">
        <w:rPr>
          <w:rFonts w:ascii="Times New Roman" w:hAnsi="Times New Roman"/>
          <w:sz w:val="28"/>
          <w:szCs w:val="28"/>
          <w:lang w:val="uk-UA"/>
        </w:rPr>
        <w:t xml:space="preserve">компетентним читачем, </w:t>
      </w:r>
      <w:r w:rsidR="00347181" w:rsidRPr="00347181">
        <w:rPr>
          <w:rFonts w:ascii="Times New Roman" w:hAnsi="Times New Roman"/>
          <w:sz w:val="28"/>
          <w:szCs w:val="28"/>
          <w:lang w:val="uk-UA"/>
        </w:rPr>
        <w:t xml:space="preserve">здійснювати вплив на школяра за допомогою </w:t>
      </w:r>
      <w:r w:rsidR="00F11360" w:rsidRPr="00347181">
        <w:rPr>
          <w:rFonts w:ascii="Times New Roman" w:hAnsi="Times New Roman"/>
          <w:sz w:val="28"/>
          <w:szCs w:val="28"/>
          <w:lang w:val="uk-UA"/>
        </w:rPr>
        <w:t xml:space="preserve"> художнього слова </w:t>
      </w:r>
      <w:r w:rsidR="00347181" w:rsidRPr="00347181">
        <w:rPr>
          <w:rFonts w:ascii="Times New Roman" w:hAnsi="Times New Roman"/>
          <w:sz w:val="28"/>
          <w:szCs w:val="28"/>
          <w:lang w:val="uk-UA"/>
        </w:rPr>
        <w:t xml:space="preserve">та вибудовувати систему роботи над </w:t>
      </w:r>
      <w:r w:rsidR="00F11360" w:rsidRPr="00347181">
        <w:rPr>
          <w:rFonts w:ascii="Times New Roman" w:hAnsi="Times New Roman"/>
          <w:sz w:val="28"/>
          <w:szCs w:val="28"/>
          <w:lang w:val="uk-UA"/>
        </w:rPr>
        <w:t>формування</w:t>
      </w:r>
      <w:r w:rsidR="00347181" w:rsidRPr="00347181">
        <w:rPr>
          <w:rFonts w:ascii="Times New Roman" w:hAnsi="Times New Roman"/>
          <w:sz w:val="28"/>
          <w:szCs w:val="28"/>
          <w:lang w:val="uk-UA"/>
        </w:rPr>
        <w:t>м</w:t>
      </w:r>
      <w:r w:rsidR="00F11360" w:rsidRPr="00347181">
        <w:rPr>
          <w:rFonts w:ascii="Times New Roman" w:hAnsi="Times New Roman"/>
          <w:sz w:val="28"/>
          <w:szCs w:val="28"/>
          <w:lang w:val="uk-UA"/>
        </w:rPr>
        <w:t xml:space="preserve"> кола дитячого читання.</w:t>
      </w:r>
    </w:p>
    <w:p w:rsidR="00F11360" w:rsidRPr="00347181" w:rsidRDefault="00347181" w:rsidP="00347181">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Науковці виділяють такі умови формування </w:t>
      </w:r>
      <w:r w:rsidR="00F11360" w:rsidRPr="00347181">
        <w:rPr>
          <w:rFonts w:ascii="Times New Roman" w:hAnsi="Times New Roman"/>
          <w:sz w:val="28"/>
          <w:szCs w:val="28"/>
          <w:lang w:val="uk-UA"/>
        </w:rPr>
        <w:t>зміст</w:t>
      </w:r>
      <w:r w:rsidRPr="00347181">
        <w:rPr>
          <w:rFonts w:ascii="Times New Roman" w:hAnsi="Times New Roman"/>
          <w:sz w:val="28"/>
          <w:szCs w:val="28"/>
          <w:lang w:val="uk-UA"/>
        </w:rPr>
        <w:t xml:space="preserve">у кола дитячого читання: </w:t>
      </w:r>
    </w:p>
    <w:p w:rsidR="00F11360" w:rsidRPr="00F826D1" w:rsidRDefault="00F11360" w:rsidP="00B340CD">
      <w:pPr>
        <w:pStyle w:val="a3"/>
        <w:spacing w:after="0" w:line="360" w:lineRule="auto"/>
        <w:ind w:left="0" w:firstLine="709"/>
        <w:jc w:val="both"/>
        <w:rPr>
          <w:rFonts w:ascii="Times New Roman" w:hAnsi="Times New Roman"/>
          <w:sz w:val="28"/>
          <w:szCs w:val="28"/>
          <w:lang w:val="uk-UA"/>
        </w:rPr>
      </w:pPr>
      <w:r w:rsidRPr="00F826D1">
        <w:rPr>
          <w:rFonts w:ascii="Times New Roman" w:hAnsi="Times New Roman"/>
          <w:sz w:val="28"/>
          <w:szCs w:val="28"/>
          <w:lang w:val="uk-UA"/>
        </w:rPr>
        <w:t>1</w:t>
      </w:r>
      <w:r w:rsidR="00A2576D" w:rsidRPr="00F826D1">
        <w:rPr>
          <w:rFonts w:ascii="Times New Roman" w:hAnsi="Times New Roman"/>
          <w:sz w:val="28"/>
          <w:szCs w:val="28"/>
          <w:lang w:val="uk-UA"/>
        </w:rPr>
        <w:t xml:space="preserve">. </w:t>
      </w:r>
      <w:r w:rsidR="00203DCC">
        <w:rPr>
          <w:rFonts w:ascii="Times New Roman" w:hAnsi="Times New Roman"/>
          <w:sz w:val="28"/>
          <w:szCs w:val="28"/>
          <w:lang w:val="uk-UA"/>
        </w:rPr>
        <w:t>Вікові особливості</w:t>
      </w:r>
      <w:r w:rsidR="00A2576D" w:rsidRPr="00F826D1">
        <w:rPr>
          <w:rFonts w:ascii="Times New Roman" w:hAnsi="Times New Roman"/>
          <w:sz w:val="28"/>
          <w:szCs w:val="28"/>
          <w:lang w:val="uk-UA"/>
        </w:rPr>
        <w:t xml:space="preserve"> </w:t>
      </w:r>
      <w:r w:rsidRPr="00F826D1">
        <w:rPr>
          <w:rFonts w:ascii="Times New Roman" w:hAnsi="Times New Roman"/>
          <w:sz w:val="28"/>
          <w:szCs w:val="28"/>
          <w:lang w:val="uk-UA"/>
        </w:rPr>
        <w:t xml:space="preserve"> читача, його </w:t>
      </w:r>
      <w:r w:rsidR="00203DCC">
        <w:rPr>
          <w:rFonts w:ascii="Times New Roman" w:hAnsi="Times New Roman"/>
          <w:sz w:val="28"/>
          <w:szCs w:val="28"/>
          <w:lang w:val="uk-UA"/>
        </w:rPr>
        <w:t>інтереси та вподобання</w:t>
      </w:r>
      <w:r w:rsidR="00A2576D" w:rsidRPr="00F826D1">
        <w:rPr>
          <w:rFonts w:ascii="Times New Roman" w:hAnsi="Times New Roman"/>
          <w:sz w:val="28"/>
          <w:szCs w:val="28"/>
          <w:lang w:val="uk-UA"/>
        </w:rPr>
        <w:t xml:space="preserve">, оскільки з раннього дитинства діти виявляють </w:t>
      </w:r>
      <w:r w:rsidRPr="00F826D1">
        <w:rPr>
          <w:rFonts w:ascii="Times New Roman" w:hAnsi="Times New Roman"/>
          <w:sz w:val="28"/>
          <w:szCs w:val="28"/>
          <w:lang w:val="uk-UA"/>
        </w:rPr>
        <w:t xml:space="preserve">інтерес </w:t>
      </w:r>
      <w:r w:rsidR="00A2576D" w:rsidRPr="00F826D1">
        <w:rPr>
          <w:rFonts w:ascii="Times New Roman" w:hAnsi="Times New Roman"/>
          <w:sz w:val="28"/>
          <w:szCs w:val="28"/>
          <w:lang w:val="uk-UA"/>
        </w:rPr>
        <w:t>до певних жанрів</w:t>
      </w:r>
      <w:r w:rsidRPr="00F826D1">
        <w:rPr>
          <w:rFonts w:ascii="Times New Roman" w:hAnsi="Times New Roman"/>
          <w:sz w:val="28"/>
          <w:szCs w:val="28"/>
          <w:lang w:val="uk-UA"/>
        </w:rPr>
        <w:t>.</w:t>
      </w:r>
    </w:p>
    <w:p w:rsidR="00A2576D" w:rsidRPr="00F826D1" w:rsidRDefault="00F11360" w:rsidP="00B340CD">
      <w:pPr>
        <w:pStyle w:val="a3"/>
        <w:spacing w:after="0" w:line="360" w:lineRule="auto"/>
        <w:ind w:left="0" w:firstLine="709"/>
        <w:jc w:val="both"/>
        <w:rPr>
          <w:rFonts w:ascii="Times New Roman" w:hAnsi="Times New Roman"/>
          <w:sz w:val="28"/>
          <w:szCs w:val="28"/>
          <w:lang w:val="uk-UA"/>
        </w:rPr>
      </w:pPr>
      <w:r w:rsidRPr="00F826D1">
        <w:rPr>
          <w:rFonts w:ascii="Times New Roman" w:hAnsi="Times New Roman"/>
          <w:sz w:val="28"/>
          <w:szCs w:val="28"/>
          <w:lang w:val="uk-UA"/>
        </w:rPr>
        <w:t xml:space="preserve">2. </w:t>
      </w:r>
      <w:r w:rsidR="00203DCC">
        <w:rPr>
          <w:rFonts w:ascii="Times New Roman" w:hAnsi="Times New Roman"/>
          <w:sz w:val="28"/>
          <w:szCs w:val="28"/>
          <w:lang w:val="uk-UA"/>
        </w:rPr>
        <w:t xml:space="preserve">Обізнаність </w:t>
      </w:r>
      <w:r w:rsidR="00A2576D" w:rsidRPr="00F826D1">
        <w:rPr>
          <w:rFonts w:ascii="Times New Roman" w:hAnsi="Times New Roman"/>
          <w:sz w:val="28"/>
          <w:szCs w:val="28"/>
          <w:lang w:val="uk-UA"/>
        </w:rPr>
        <w:t>школяра у галузі літератури, його поі</w:t>
      </w:r>
      <w:r w:rsidR="00203DCC">
        <w:rPr>
          <w:rFonts w:ascii="Times New Roman" w:hAnsi="Times New Roman"/>
          <w:sz w:val="28"/>
          <w:szCs w:val="28"/>
          <w:lang w:val="uk-UA"/>
        </w:rPr>
        <w:t xml:space="preserve">нформованість, </w:t>
      </w:r>
      <w:r w:rsidR="00A2576D" w:rsidRPr="00F826D1">
        <w:rPr>
          <w:rFonts w:ascii="Times New Roman" w:hAnsi="Times New Roman"/>
          <w:sz w:val="28"/>
          <w:szCs w:val="28"/>
          <w:lang w:val="uk-UA"/>
        </w:rPr>
        <w:t xml:space="preserve"> </w:t>
      </w:r>
      <w:r w:rsidRPr="00F826D1">
        <w:rPr>
          <w:rFonts w:ascii="Times New Roman" w:hAnsi="Times New Roman"/>
          <w:sz w:val="28"/>
          <w:szCs w:val="28"/>
          <w:lang w:val="uk-UA"/>
        </w:rPr>
        <w:t xml:space="preserve">оскільки </w:t>
      </w:r>
      <w:r w:rsidR="00A2576D" w:rsidRPr="00F826D1">
        <w:rPr>
          <w:rFonts w:ascii="Times New Roman" w:hAnsi="Times New Roman"/>
          <w:sz w:val="28"/>
          <w:szCs w:val="28"/>
          <w:lang w:val="uk-UA"/>
        </w:rPr>
        <w:t xml:space="preserve">це сприяє тому, що </w:t>
      </w:r>
      <w:r w:rsidRPr="00F826D1">
        <w:rPr>
          <w:rFonts w:ascii="Times New Roman" w:hAnsi="Times New Roman"/>
          <w:sz w:val="28"/>
          <w:szCs w:val="28"/>
          <w:lang w:val="uk-UA"/>
        </w:rPr>
        <w:t xml:space="preserve"> </w:t>
      </w:r>
      <w:r w:rsidR="00A2576D" w:rsidRPr="00F826D1">
        <w:rPr>
          <w:rFonts w:ascii="Times New Roman" w:hAnsi="Times New Roman"/>
          <w:sz w:val="28"/>
          <w:szCs w:val="28"/>
          <w:lang w:val="uk-UA"/>
        </w:rPr>
        <w:t xml:space="preserve">дитяча книга буде розумітися глибше.  </w:t>
      </w:r>
    </w:p>
    <w:p w:rsidR="00A2576D" w:rsidRPr="00F826D1" w:rsidRDefault="00F11360" w:rsidP="00F826D1">
      <w:pPr>
        <w:pStyle w:val="a3"/>
        <w:spacing w:after="0" w:line="360" w:lineRule="auto"/>
        <w:ind w:left="0" w:firstLine="709"/>
        <w:jc w:val="both"/>
        <w:rPr>
          <w:rFonts w:ascii="Times New Roman" w:hAnsi="Times New Roman"/>
          <w:sz w:val="28"/>
          <w:szCs w:val="28"/>
          <w:lang w:val="uk-UA"/>
        </w:rPr>
      </w:pPr>
      <w:r w:rsidRPr="00F826D1">
        <w:rPr>
          <w:rFonts w:ascii="Times New Roman" w:hAnsi="Times New Roman"/>
          <w:sz w:val="28"/>
          <w:szCs w:val="28"/>
          <w:lang w:val="uk-UA"/>
        </w:rPr>
        <w:t xml:space="preserve">3. </w:t>
      </w:r>
      <w:r w:rsidR="00203DCC">
        <w:rPr>
          <w:rFonts w:ascii="Times New Roman" w:hAnsi="Times New Roman"/>
          <w:sz w:val="28"/>
          <w:szCs w:val="28"/>
          <w:lang w:val="uk-UA"/>
        </w:rPr>
        <w:t>Стану і рівень</w:t>
      </w:r>
      <w:r w:rsidRPr="00F826D1">
        <w:rPr>
          <w:rFonts w:ascii="Times New Roman" w:hAnsi="Times New Roman"/>
          <w:sz w:val="28"/>
          <w:szCs w:val="28"/>
          <w:lang w:val="uk-UA"/>
        </w:rPr>
        <w:t xml:space="preserve"> розв</w:t>
      </w:r>
      <w:r w:rsidR="00BF3209" w:rsidRPr="00F826D1">
        <w:rPr>
          <w:rFonts w:ascii="Times New Roman" w:hAnsi="Times New Roman"/>
          <w:sz w:val="28"/>
          <w:szCs w:val="28"/>
          <w:lang w:val="uk-UA"/>
        </w:rPr>
        <w:t xml:space="preserve">итку літератури. </w:t>
      </w:r>
      <w:r w:rsidR="00A2576D" w:rsidRPr="00F826D1">
        <w:rPr>
          <w:rFonts w:ascii="Times New Roman" w:hAnsi="Times New Roman"/>
          <w:sz w:val="28"/>
          <w:szCs w:val="28"/>
          <w:lang w:val="uk-UA"/>
        </w:rPr>
        <w:t xml:space="preserve">Наприклад, сьогодні </w:t>
      </w:r>
      <w:r w:rsidR="00F826D1" w:rsidRPr="00F826D1">
        <w:rPr>
          <w:rFonts w:ascii="Times New Roman" w:hAnsi="Times New Roman"/>
          <w:sz w:val="28"/>
          <w:szCs w:val="28"/>
          <w:lang w:val="uk-UA"/>
        </w:rPr>
        <w:t>дитяче читання починають розглядати не лише як засіб навчання та виховання, а і як засіб розваги, відпочинку, емоційного розвантаження дитини.</w:t>
      </w:r>
    </w:p>
    <w:p w:rsidR="00F11360" w:rsidRPr="00F826D1" w:rsidRDefault="00F11360" w:rsidP="00B340CD">
      <w:pPr>
        <w:pStyle w:val="a3"/>
        <w:spacing w:after="0" w:line="360" w:lineRule="auto"/>
        <w:ind w:left="0" w:firstLine="709"/>
        <w:jc w:val="both"/>
        <w:rPr>
          <w:rFonts w:ascii="Times New Roman" w:hAnsi="Times New Roman"/>
          <w:sz w:val="28"/>
          <w:szCs w:val="28"/>
          <w:lang w:val="uk-UA"/>
        </w:rPr>
      </w:pPr>
      <w:r w:rsidRPr="00F826D1">
        <w:rPr>
          <w:rFonts w:ascii="Times New Roman" w:hAnsi="Times New Roman"/>
          <w:sz w:val="28"/>
          <w:szCs w:val="28"/>
          <w:lang w:val="uk-UA"/>
        </w:rPr>
        <w:t xml:space="preserve">4. Одноманітність літератури </w:t>
      </w:r>
      <w:r w:rsidR="00F826D1" w:rsidRPr="00F826D1">
        <w:rPr>
          <w:rFonts w:ascii="Times New Roman" w:hAnsi="Times New Roman"/>
          <w:sz w:val="28"/>
          <w:szCs w:val="28"/>
          <w:lang w:val="uk-UA"/>
        </w:rPr>
        <w:t>у ХХ ст. призвело до одноманітності  кола</w:t>
      </w:r>
      <w:r w:rsidRPr="00F826D1">
        <w:rPr>
          <w:rFonts w:ascii="Times New Roman" w:hAnsi="Times New Roman"/>
          <w:sz w:val="28"/>
          <w:szCs w:val="28"/>
          <w:lang w:val="uk-UA"/>
        </w:rPr>
        <w:t xml:space="preserve"> дитячого читання.</w:t>
      </w:r>
    </w:p>
    <w:p w:rsidR="00F11360" w:rsidRPr="00F826D1" w:rsidRDefault="00F826D1" w:rsidP="00F826D1">
      <w:pPr>
        <w:pStyle w:val="a3"/>
        <w:spacing w:after="0" w:line="360" w:lineRule="auto"/>
        <w:ind w:left="0" w:firstLine="709"/>
        <w:jc w:val="both"/>
        <w:rPr>
          <w:rFonts w:ascii="Times New Roman" w:hAnsi="Times New Roman"/>
          <w:sz w:val="28"/>
          <w:szCs w:val="28"/>
          <w:lang w:val="uk-UA"/>
        </w:rPr>
      </w:pPr>
      <w:r w:rsidRPr="00F826D1">
        <w:rPr>
          <w:rFonts w:ascii="Times New Roman" w:hAnsi="Times New Roman"/>
          <w:sz w:val="28"/>
          <w:szCs w:val="28"/>
          <w:lang w:val="uk-UA"/>
        </w:rPr>
        <w:t xml:space="preserve">5. У дитячому читанні у період </w:t>
      </w:r>
      <w:r w:rsidR="00F11360" w:rsidRPr="00F826D1">
        <w:rPr>
          <w:rFonts w:ascii="Times New Roman" w:hAnsi="Times New Roman"/>
          <w:sz w:val="28"/>
          <w:szCs w:val="28"/>
          <w:lang w:val="uk-UA"/>
        </w:rPr>
        <w:t xml:space="preserve"> ХХ-ХХІ ст.</w:t>
      </w:r>
      <w:r w:rsidR="00BF3209" w:rsidRPr="00F826D1">
        <w:rPr>
          <w:rFonts w:ascii="Times New Roman" w:hAnsi="Times New Roman"/>
          <w:sz w:val="28"/>
          <w:szCs w:val="28"/>
          <w:lang w:val="uk-UA"/>
        </w:rPr>
        <w:t xml:space="preserve"> переважають казка і література </w:t>
      </w:r>
      <w:r w:rsidR="00F11360" w:rsidRPr="00F826D1">
        <w:rPr>
          <w:rFonts w:ascii="Times New Roman" w:hAnsi="Times New Roman"/>
          <w:sz w:val="28"/>
          <w:szCs w:val="28"/>
          <w:lang w:val="uk-UA"/>
        </w:rPr>
        <w:t>нонсенсу, що не сприяє вихованню різнобічного читача.</w:t>
      </w:r>
    </w:p>
    <w:p w:rsidR="00F11360" w:rsidRPr="00F826D1" w:rsidRDefault="00F11360" w:rsidP="00B340CD">
      <w:pPr>
        <w:pStyle w:val="a3"/>
        <w:spacing w:after="0" w:line="360" w:lineRule="auto"/>
        <w:ind w:left="0" w:firstLine="709"/>
        <w:jc w:val="both"/>
        <w:rPr>
          <w:rFonts w:ascii="Times New Roman" w:hAnsi="Times New Roman"/>
          <w:sz w:val="28"/>
          <w:szCs w:val="28"/>
          <w:lang w:val="uk-UA"/>
        </w:rPr>
      </w:pPr>
      <w:r w:rsidRPr="00F826D1">
        <w:rPr>
          <w:rFonts w:ascii="Times New Roman" w:hAnsi="Times New Roman"/>
          <w:sz w:val="28"/>
          <w:szCs w:val="28"/>
          <w:lang w:val="uk-UA"/>
        </w:rPr>
        <w:t>6. Від стану фондів г</w:t>
      </w:r>
      <w:r w:rsidR="00F826D1">
        <w:rPr>
          <w:rFonts w:ascii="Times New Roman" w:hAnsi="Times New Roman"/>
          <w:sz w:val="28"/>
          <w:szCs w:val="28"/>
          <w:lang w:val="uk-UA"/>
        </w:rPr>
        <w:t xml:space="preserve">ромадських і сімейних бібліотек, наповненість яких </w:t>
      </w:r>
      <w:r w:rsidRPr="00F826D1">
        <w:rPr>
          <w:rFonts w:ascii="Times New Roman" w:hAnsi="Times New Roman"/>
          <w:sz w:val="28"/>
          <w:szCs w:val="28"/>
          <w:lang w:val="uk-UA"/>
        </w:rPr>
        <w:t xml:space="preserve"> </w:t>
      </w:r>
      <w:r w:rsidR="00F826D1">
        <w:rPr>
          <w:rFonts w:ascii="Times New Roman" w:hAnsi="Times New Roman"/>
          <w:sz w:val="28"/>
          <w:szCs w:val="28"/>
          <w:lang w:val="uk-UA"/>
        </w:rPr>
        <w:t>впливає на формування кола</w:t>
      </w:r>
      <w:r w:rsidR="00BF3209" w:rsidRPr="00F826D1">
        <w:rPr>
          <w:rFonts w:ascii="Times New Roman" w:hAnsi="Times New Roman"/>
          <w:sz w:val="28"/>
          <w:szCs w:val="28"/>
          <w:lang w:val="uk-UA"/>
        </w:rPr>
        <w:t xml:space="preserve"> </w:t>
      </w:r>
      <w:r w:rsidR="00F826D1">
        <w:rPr>
          <w:rFonts w:ascii="Times New Roman" w:hAnsi="Times New Roman"/>
          <w:sz w:val="28"/>
          <w:szCs w:val="28"/>
          <w:lang w:val="uk-UA"/>
        </w:rPr>
        <w:t>дитячого читання [</w:t>
      </w:r>
      <w:r w:rsidR="00203DCC">
        <w:rPr>
          <w:rFonts w:ascii="Times New Roman" w:hAnsi="Times New Roman"/>
          <w:sz w:val="28"/>
          <w:szCs w:val="28"/>
          <w:lang w:val="uk-UA"/>
        </w:rPr>
        <w:t>12</w:t>
      </w:r>
      <w:r w:rsidRPr="00F826D1">
        <w:rPr>
          <w:rFonts w:ascii="Times New Roman" w:hAnsi="Times New Roman"/>
          <w:sz w:val="28"/>
          <w:szCs w:val="28"/>
          <w:lang w:val="uk-UA"/>
        </w:rPr>
        <w:t>].</w:t>
      </w:r>
    </w:p>
    <w:p w:rsidR="00F11360" w:rsidRPr="0054436C" w:rsidRDefault="0054436C" w:rsidP="00B340CD">
      <w:pPr>
        <w:pStyle w:val="a3"/>
        <w:spacing w:after="0" w:line="360" w:lineRule="auto"/>
        <w:ind w:left="0" w:firstLine="709"/>
        <w:jc w:val="both"/>
        <w:rPr>
          <w:rFonts w:ascii="Times New Roman" w:hAnsi="Times New Roman"/>
          <w:sz w:val="28"/>
          <w:szCs w:val="28"/>
          <w:lang w:val="uk-UA"/>
        </w:rPr>
      </w:pPr>
      <w:r w:rsidRPr="0054436C">
        <w:rPr>
          <w:rFonts w:ascii="Times New Roman" w:hAnsi="Times New Roman"/>
          <w:sz w:val="28"/>
          <w:szCs w:val="28"/>
          <w:lang w:val="uk-UA"/>
        </w:rPr>
        <w:t xml:space="preserve">Учитель, рекомендуючи </w:t>
      </w:r>
      <w:r w:rsidR="00F11360" w:rsidRPr="0054436C">
        <w:rPr>
          <w:rFonts w:ascii="Times New Roman" w:hAnsi="Times New Roman"/>
          <w:sz w:val="28"/>
          <w:szCs w:val="28"/>
          <w:lang w:val="uk-UA"/>
        </w:rPr>
        <w:t>книгу для</w:t>
      </w:r>
      <w:r w:rsidR="00BF3209" w:rsidRPr="0054436C">
        <w:rPr>
          <w:rFonts w:ascii="Times New Roman" w:hAnsi="Times New Roman"/>
          <w:sz w:val="28"/>
          <w:szCs w:val="28"/>
          <w:lang w:val="uk-UA"/>
        </w:rPr>
        <w:t xml:space="preserve"> </w:t>
      </w:r>
      <w:r w:rsidR="00F11360" w:rsidRPr="0054436C">
        <w:rPr>
          <w:rFonts w:ascii="Times New Roman" w:hAnsi="Times New Roman"/>
          <w:sz w:val="28"/>
          <w:szCs w:val="28"/>
          <w:lang w:val="uk-UA"/>
        </w:rPr>
        <w:t xml:space="preserve">читання, </w:t>
      </w:r>
      <w:r w:rsidRPr="0054436C">
        <w:rPr>
          <w:rFonts w:ascii="Times New Roman" w:hAnsi="Times New Roman"/>
          <w:sz w:val="28"/>
          <w:szCs w:val="28"/>
          <w:lang w:val="uk-UA"/>
        </w:rPr>
        <w:t xml:space="preserve">повинен дбати </w:t>
      </w:r>
      <w:r w:rsidR="00F11360" w:rsidRPr="0054436C">
        <w:rPr>
          <w:rFonts w:ascii="Times New Roman" w:hAnsi="Times New Roman"/>
          <w:sz w:val="28"/>
          <w:szCs w:val="28"/>
          <w:lang w:val="uk-UA"/>
        </w:rPr>
        <w:t>про формування позитивних емоцій</w:t>
      </w:r>
      <w:r w:rsidR="00BF3209" w:rsidRPr="0054436C">
        <w:rPr>
          <w:rFonts w:ascii="Times New Roman" w:hAnsi="Times New Roman"/>
          <w:sz w:val="28"/>
          <w:szCs w:val="28"/>
          <w:lang w:val="uk-UA"/>
        </w:rPr>
        <w:t xml:space="preserve"> </w:t>
      </w:r>
      <w:r w:rsidR="00D70B7D">
        <w:rPr>
          <w:rFonts w:ascii="Times New Roman" w:hAnsi="Times New Roman"/>
          <w:sz w:val="28"/>
          <w:szCs w:val="28"/>
          <w:lang w:val="uk-UA"/>
        </w:rPr>
        <w:t>дитини, її впливу на</w:t>
      </w:r>
      <w:r w:rsidR="00F11360" w:rsidRPr="0054436C">
        <w:rPr>
          <w:rFonts w:ascii="Times New Roman" w:hAnsi="Times New Roman"/>
          <w:sz w:val="28"/>
          <w:szCs w:val="28"/>
          <w:lang w:val="uk-UA"/>
        </w:rPr>
        <w:t xml:space="preserve"> </w:t>
      </w:r>
      <w:r w:rsidRPr="0054436C">
        <w:rPr>
          <w:rFonts w:ascii="Times New Roman" w:hAnsi="Times New Roman"/>
          <w:sz w:val="28"/>
          <w:szCs w:val="28"/>
          <w:lang w:val="uk-UA"/>
        </w:rPr>
        <w:t>подальшу життєдіяльність</w:t>
      </w:r>
      <w:r w:rsidR="00F11360" w:rsidRPr="0054436C">
        <w:rPr>
          <w:rFonts w:ascii="Times New Roman" w:hAnsi="Times New Roman"/>
          <w:sz w:val="28"/>
          <w:szCs w:val="28"/>
          <w:lang w:val="uk-UA"/>
        </w:rPr>
        <w:t xml:space="preserve"> </w:t>
      </w:r>
      <w:r w:rsidRPr="0054436C">
        <w:rPr>
          <w:rFonts w:ascii="Times New Roman" w:hAnsi="Times New Roman"/>
          <w:sz w:val="28"/>
          <w:szCs w:val="28"/>
          <w:lang w:val="uk-UA"/>
        </w:rPr>
        <w:t xml:space="preserve">учня </w:t>
      </w:r>
      <w:r w:rsidR="00F11360" w:rsidRPr="0054436C">
        <w:rPr>
          <w:rFonts w:ascii="Times New Roman" w:hAnsi="Times New Roman"/>
          <w:sz w:val="28"/>
          <w:szCs w:val="28"/>
          <w:lang w:val="uk-UA"/>
        </w:rPr>
        <w:t>в результаті осмислення змісту</w:t>
      </w:r>
      <w:r w:rsidR="00BF3209" w:rsidRPr="0054436C">
        <w:rPr>
          <w:rFonts w:ascii="Times New Roman" w:hAnsi="Times New Roman"/>
          <w:sz w:val="28"/>
          <w:szCs w:val="28"/>
          <w:lang w:val="uk-UA"/>
        </w:rPr>
        <w:t xml:space="preserve"> твору</w:t>
      </w:r>
      <w:r w:rsidR="00F11360" w:rsidRPr="0054436C">
        <w:rPr>
          <w:rFonts w:ascii="Times New Roman" w:hAnsi="Times New Roman"/>
          <w:sz w:val="28"/>
          <w:szCs w:val="28"/>
          <w:lang w:val="uk-UA"/>
        </w:rPr>
        <w:t>.</w:t>
      </w:r>
    </w:p>
    <w:p w:rsidR="00930DB5" w:rsidRPr="00B340CD" w:rsidRDefault="00930DB5" w:rsidP="00B340CD">
      <w:pPr>
        <w:pStyle w:val="a3"/>
        <w:spacing w:after="0" w:line="360" w:lineRule="auto"/>
        <w:ind w:left="0" w:firstLine="709"/>
        <w:jc w:val="both"/>
        <w:rPr>
          <w:rFonts w:ascii="Times New Roman" w:hAnsi="Times New Roman"/>
          <w:sz w:val="28"/>
          <w:szCs w:val="28"/>
          <w:lang w:val="uk-UA"/>
        </w:rPr>
      </w:pPr>
      <w:r w:rsidRPr="0008598C">
        <w:rPr>
          <w:rFonts w:ascii="Times New Roman" w:hAnsi="Times New Roman"/>
          <w:sz w:val="28"/>
          <w:szCs w:val="28"/>
          <w:lang w:val="uk-UA"/>
        </w:rPr>
        <w:lastRenderedPageBreak/>
        <w:t xml:space="preserve">Створення кола дитячого читання </w:t>
      </w:r>
      <w:r w:rsidR="0054436C" w:rsidRPr="0008598C">
        <w:rPr>
          <w:rFonts w:ascii="Times New Roman" w:hAnsi="Times New Roman"/>
          <w:sz w:val="28"/>
          <w:szCs w:val="28"/>
          <w:lang w:val="uk-UA"/>
        </w:rPr>
        <w:t xml:space="preserve">тісно пов’язане з </w:t>
      </w:r>
      <w:r w:rsidRPr="0008598C">
        <w:rPr>
          <w:rFonts w:ascii="Times New Roman" w:hAnsi="Times New Roman"/>
          <w:sz w:val="28"/>
          <w:szCs w:val="28"/>
          <w:lang w:val="uk-UA"/>
        </w:rPr>
        <w:t>керівництво</w:t>
      </w:r>
      <w:r w:rsidR="0054436C" w:rsidRPr="0008598C">
        <w:rPr>
          <w:rFonts w:ascii="Times New Roman" w:hAnsi="Times New Roman"/>
          <w:sz w:val="28"/>
          <w:szCs w:val="28"/>
          <w:lang w:val="uk-UA"/>
        </w:rPr>
        <w:t>м</w:t>
      </w:r>
      <w:r w:rsidRPr="0008598C">
        <w:rPr>
          <w:rFonts w:ascii="Times New Roman" w:hAnsi="Times New Roman"/>
          <w:sz w:val="28"/>
          <w:szCs w:val="28"/>
          <w:lang w:val="uk-UA"/>
        </w:rPr>
        <w:t xml:space="preserve"> </w:t>
      </w:r>
      <w:r w:rsidR="0008598C">
        <w:rPr>
          <w:rFonts w:ascii="Times New Roman" w:hAnsi="Times New Roman"/>
          <w:sz w:val="28"/>
          <w:szCs w:val="28"/>
          <w:lang w:val="uk-UA"/>
        </w:rPr>
        <w:t xml:space="preserve"> ци</w:t>
      </w:r>
      <w:r w:rsidR="0054436C" w:rsidRPr="0008598C">
        <w:rPr>
          <w:rFonts w:ascii="Times New Roman" w:hAnsi="Times New Roman"/>
          <w:sz w:val="28"/>
          <w:szCs w:val="28"/>
          <w:lang w:val="uk-UA"/>
        </w:rPr>
        <w:t>м процесом з боку вчителя. Існують суперечливі пози</w:t>
      </w:r>
      <w:r w:rsidR="00D70B7D">
        <w:rPr>
          <w:rFonts w:ascii="Times New Roman" w:hAnsi="Times New Roman"/>
          <w:sz w:val="28"/>
          <w:szCs w:val="28"/>
          <w:lang w:val="uk-UA"/>
        </w:rPr>
        <w:t>ції та дискусії  з цього приводу</w:t>
      </w:r>
      <w:r w:rsidR="0054436C" w:rsidRPr="0008598C">
        <w:rPr>
          <w:rFonts w:ascii="Times New Roman" w:hAnsi="Times New Roman"/>
          <w:sz w:val="28"/>
          <w:szCs w:val="28"/>
          <w:lang w:val="uk-UA"/>
        </w:rPr>
        <w:t xml:space="preserve">. </w:t>
      </w:r>
      <w:r w:rsidRPr="0008598C">
        <w:rPr>
          <w:rFonts w:ascii="Times New Roman" w:hAnsi="Times New Roman"/>
          <w:sz w:val="28"/>
          <w:szCs w:val="28"/>
          <w:lang w:val="uk-UA"/>
        </w:rPr>
        <w:t xml:space="preserve">Одні </w:t>
      </w:r>
      <w:r w:rsidR="0008598C" w:rsidRPr="0008598C">
        <w:rPr>
          <w:rFonts w:ascii="Times New Roman" w:hAnsi="Times New Roman"/>
          <w:sz w:val="28"/>
          <w:szCs w:val="28"/>
          <w:lang w:val="uk-UA"/>
        </w:rPr>
        <w:t xml:space="preserve">науковці </w:t>
      </w:r>
      <w:r w:rsidRPr="0008598C">
        <w:rPr>
          <w:rFonts w:ascii="Times New Roman" w:hAnsi="Times New Roman"/>
          <w:sz w:val="28"/>
          <w:szCs w:val="28"/>
          <w:lang w:val="uk-UA"/>
        </w:rPr>
        <w:t>вважають, що керівництво дитячим читанням позбавляє дитину права вільного вибору книги для власного читання. Інші говорять про необхідність кваліфікованої</w:t>
      </w:r>
      <w:r w:rsidR="00B340CD" w:rsidRPr="0008598C">
        <w:rPr>
          <w:rFonts w:ascii="Times New Roman" w:hAnsi="Times New Roman"/>
          <w:sz w:val="28"/>
          <w:szCs w:val="28"/>
          <w:lang w:val="uk-UA"/>
        </w:rPr>
        <w:t xml:space="preserve"> </w:t>
      </w:r>
      <w:r w:rsidR="00D70B7D">
        <w:rPr>
          <w:rFonts w:ascii="Times New Roman" w:hAnsi="Times New Roman"/>
          <w:sz w:val="28"/>
          <w:szCs w:val="28"/>
          <w:lang w:val="uk-UA"/>
        </w:rPr>
        <w:t>допомоги школяру [21, с. 3</w:t>
      </w:r>
      <w:r w:rsidR="00D70B7D" w:rsidRPr="00D70B7D">
        <w:rPr>
          <w:rFonts w:ascii="Times New Roman" w:hAnsi="Times New Roman"/>
          <w:sz w:val="28"/>
          <w:szCs w:val="28"/>
          <w:lang w:val="uk-UA"/>
        </w:rPr>
        <w:t>].</w:t>
      </w:r>
    </w:p>
    <w:p w:rsidR="0008598C" w:rsidRDefault="0008598C" w:rsidP="00B340CD">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Проте ми переконані, що дитяче</w:t>
      </w:r>
      <w:r w:rsidR="00930DB5" w:rsidRPr="00930DB5">
        <w:rPr>
          <w:rFonts w:ascii="Times New Roman" w:hAnsi="Times New Roman"/>
          <w:sz w:val="28"/>
          <w:szCs w:val="28"/>
          <w:lang w:val="uk-UA"/>
        </w:rPr>
        <w:t xml:space="preserve"> коло читання </w:t>
      </w:r>
      <w:r>
        <w:rPr>
          <w:rFonts w:ascii="Times New Roman" w:hAnsi="Times New Roman"/>
          <w:sz w:val="28"/>
          <w:szCs w:val="28"/>
          <w:lang w:val="uk-UA"/>
        </w:rPr>
        <w:t xml:space="preserve">повинно бути широким та різноманітним. </w:t>
      </w:r>
      <w:r w:rsidR="00930DB5">
        <w:rPr>
          <w:rFonts w:ascii="Times New Roman" w:hAnsi="Times New Roman"/>
          <w:sz w:val="28"/>
          <w:szCs w:val="28"/>
          <w:lang w:val="uk-UA"/>
        </w:rPr>
        <w:t xml:space="preserve"> </w:t>
      </w:r>
    </w:p>
    <w:p w:rsidR="00930DB5" w:rsidRPr="0008598C" w:rsidRDefault="00930DB5" w:rsidP="0008598C">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Поряд з </w:t>
      </w:r>
      <w:r w:rsidRPr="00930DB5">
        <w:rPr>
          <w:rFonts w:ascii="Times New Roman" w:hAnsi="Times New Roman"/>
          <w:sz w:val="28"/>
          <w:szCs w:val="28"/>
          <w:lang w:val="uk-UA"/>
        </w:rPr>
        <w:t xml:space="preserve">читанням, зміст якого залежить від освітньої </w:t>
      </w:r>
      <w:r w:rsidR="0008598C">
        <w:rPr>
          <w:rFonts w:ascii="Times New Roman" w:hAnsi="Times New Roman"/>
          <w:sz w:val="28"/>
          <w:szCs w:val="28"/>
          <w:lang w:val="uk-UA"/>
        </w:rPr>
        <w:t xml:space="preserve">програми,  </w:t>
      </w:r>
      <w:r w:rsidRPr="0008598C">
        <w:rPr>
          <w:rFonts w:ascii="Times New Roman" w:hAnsi="Times New Roman"/>
          <w:sz w:val="28"/>
          <w:szCs w:val="28"/>
          <w:lang w:val="uk-UA"/>
        </w:rPr>
        <w:t>існує домашнє, сімейне читання.</w:t>
      </w:r>
    </w:p>
    <w:p w:rsidR="00930DB5" w:rsidRPr="00930DB5" w:rsidRDefault="00930DB5" w:rsidP="00B340CD">
      <w:pPr>
        <w:pStyle w:val="a3"/>
        <w:spacing w:after="0" w:line="360" w:lineRule="auto"/>
        <w:ind w:left="0" w:firstLine="709"/>
        <w:jc w:val="both"/>
        <w:rPr>
          <w:rFonts w:ascii="Times New Roman" w:hAnsi="Times New Roman"/>
          <w:sz w:val="28"/>
          <w:szCs w:val="28"/>
          <w:lang w:val="uk-UA"/>
        </w:rPr>
      </w:pPr>
      <w:r w:rsidRPr="00930DB5">
        <w:rPr>
          <w:rFonts w:ascii="Times New Roman" w:hAnsi="Times New Roman"/>
          <w:sz w:val="28"/>
          <w:szCs w:val="28"/>
          <w:lang w:val="uk-UA"/>
        </w:rPr>
        <w:t>Домашнє читання - це варіативна части</w:t>
      </w:r>
      <w:r>
        <w:rPr>
          <w:rFonts w:ascii="Times New Roman" w:hAnsi="Times New Roman"/>
          <w:sz w:val="28"/>
          <w:szCs w:val="28"/>
          <w:lang w:val="uk-UA"/>
        </w:rPr>
        <w:t xml:space="preserve">на читання, зміст якої залежить </w:t>
      </w:r>
      <w:r w:rsidRPr="00930DB5">
        <w:rPr>
          <w:rFonts w:ascii="Times New Roman" w:hAnsi="Times New Roman"/>
          <w:sz w:val="28"/>
          <w:szCs w:val="28"/>
          <w:lang w:val="uk-UA"/>
        </w:rPr>
        <w:t>від освіти, знання дитячої літерату</w:t>
      </w:r>
      <w:r w:rsidR="00D70B7D">
        <w:rPr>
          <w:rFonts w:ascii="Times New Roman" w:hAnsi="Times New Roman"/>
          <w:sz w:val="28"/>
          <w:szCs w:val="28"/>
          <w:lang w:val="uk-UA"/>
        </w:rPr>
        <w:t>ри, смаку і можливостей батьків [27, с. 41</w:t>
      </w:r>
      <w:r w:rsidR="00D70B7D" w:rsidRPr="00D70B7D">
        <w:rPr>
          <w:rFonts w:ascii="Times New Roman" w:hAnsi="Times New Roman"/>
          <w:sz w:val="28"/>
          <w:szCs w:val="28"/>
          <w:lang w:val="uk-UA"/>
        </w:rPr>
        <w:t>].</w:t>
      </w:r>
    </w:p>
    <w:p w:rsidR="00930DB5" w:rsidRPr="00930DB5" w:rsidRDefault="00930DB5" w:rsidP="00B340CD">
      <w:pPr>
        <w:pStyle w:val="a3"/>
        <w:spacing w:after="0" w:line="360" w:lineRule="auto"/>
        <w:ind w:left="0" w:firstLine="709"/>
        <w:jc w:val="both"/>
        <w:rPr>
          <w:rFonts w:ascii="Times New Roman" w:hAnsi="Times New Roman"/>
          <w:sz w:val="28"/>
          <w:szCs w:val="28"/>
          <w:lang w:val="uk-UA"/>
        </w:rPr>
      </w:pPr>
      <w:r w:rsidRPr="00930DB5">
        <w:rPr>
          <w:rFonts w:ascii="Times New Roman" w:hAnsi="Times New Roman"/>
          <w:sz w:val="28"/>
          <w:szCs w:val="28"/>
          <w:lang w:val="uk-UA"/>
        </w:rPr>
        <w:t>Варіативність читання відігра</w:t>
      </w:r>
      <w:r>
        <w:rPr>
          <w:rFonts w:ascii="Times New Roman" w:hAnsi="Times New Roman"/>
          <w:sz w:val="28"/>
          <w:szCs w:val="28"/>
          <w:lang w:val="uk-UA"/>
        </w:rPr>
        <w:t xml:space="preserve">є позитивну роль, так як сприяє </w:t>
      </w:r>
      <w:r w:rsidRPr="00930DB5">
        <w:rPr>
          <w:rFonts w:ascii="Times New Roman" w:hAnsi="Times New Roman"/>
          <w:sz w:val="28"/>
          <w:szCs w:val="28"/>
          <w:lang w:val="uk-UA"/>
        </w:rPr>
        <w:t>збереженню унікальності дитини-читача.</w:t>
      </w:r>
    </w:p>
    <w:p w:rsidR="0008598C" w:rsidRDefault="00930DB5" w:rsidP="00B340CD">
      <w:pPr>
        <w:pStyle w:val="a3"/>
        <w:spacing w:after="0" w:line="360" w:lineRule="auto"/>
        <w:ind w:left="0" w:firstLine="709"/>
        <w:jc w:val="both"/>
        <w:rPr>
          <w:rFonts w:ascii="Times New Roman" w:hAnsi="Times New Roman"/>
          <w:sz w:val="28"/>
          <w:szCs w:val="28"/>
          <w:lang w:val="uk-UA"/>
        </w:rPr>
      </w:pPr>
      <w:r w:rsidRPr="00930DB5">
        <w:rPr>
          <w:rFonts w:ascii="Times New Roman" w:hAnsi="Times New Roman"/>
          <w:sz w:val="28"/>
          <w:szCs w:val="28"/>
          <w:lang w:val="uk-UA"/>
        </w:rPr>
        <w:t xml:space="preserve">Формування дитячого кола </w:t>
      </w:r>
      <w:r>
        <w:rPr>
          <w:rFonts w:ascii="Times New Roman" w:hAnsi="Times New Roman"/>
          <w:sz w:val="28"/>
          <w:szCs w:val="28"/>
          <w:lang w:val="uk-UA"/>
        </w:rPr>
        <w:t xml:space="preserve">читання </w:t>
      </w:r>
      <w:r w:rsidR="00893195">
        <w:rPr>
          <w:rFonts w:ascii="Times New Roman" w:hAnsi="Times New Roman"/>
          <w:sz w:val="28"/>
          <w:szCs w:val="28"/>
          <w:lang w:val="uk-UA"/>
        </w:rPr>
        <w:t>як складний процес</w:t>
      </w:r>
      <w:r w:rsidRPr="00930DB5">
        <w:rPr>
          <w:rFonts w:ascii="Times New Roman" w:hAnsi="Times New Roman"/>
          <w:sz w:val="28"/>
          <w:szCs w:val="28"/>
          <w:lang w:val="uk-UA"/>
        </w:rPr>
        <w:t xml:space="preserve"> вимагає постійного оновлення. </w:t>
      </w:r>
      <w:r w:rsidR="0008598C">
        <w:rPr>
          <w:rFonts w:ascii="Times New Roman" w:hAnsi="Times New Roman"/>
          <w:sz w:val="28"/>
          <w:szCs w:val="28"/>
          <w:lang w:val="uk-UA"/>
        </w:rPr>
        <w:t>Його розв’язання потребує різноманітних підходів: педагогічних, л</w:t>
      </w:r>
      <w:r w:rsidR="00D70B7D">
        <w:rPr>
          <w:rFonts w:ascii="Times New Roman" w:hAnsi="Times New Roman"/>
          <w:sz w:val="28"/>
          <w:szCs w:val="28"/>
          <w:lang w:val="uk-UA"/>
        </w:rPr>
        <w:t>ітературознавчих, психологічних</w:t>
      </w:r>
      <w:r w:rsidR="00D70B7D" w:rsidRPr="00D70B7D">
        <w:rPr>
          <w:lang w:val="uk-UA"/>
        </w:rPr>
        <w:t xml:space="preserve"> </w:t>
      </w:r>
      <w:r w:rsidR="00D70B7D">
        <w:rPr>
          <w:rFonts w:ascii="Times New Roman" w:hAnsi="Times New Roman"/>
          <w:sz w:val="28"/>
          <w:szCs w:val="28"/>
          <w:lang w:val="uk-UA"/>
        </w:rPr>
        <w:t>[27, с. 53</w:t>
      </w:r>
      <w:r w:rsidR="00D70B7D" w:rsidRPr="00D70B7D">
        <w:rPr>
          <w:rFonts w:ascii="Times New Roman" w:hAnsi="Times New Roman"/>
          <w:sz w:val="28"/>
          <w:szCs w:val="28"/>
          <w:lang w:val="uk-UA"/>
        </w:rPr>
        <w:t>].</w:t>
      </w:r>
    </w:p>
    <w:p w:rsidR="00930DB5" w:rsidRPr="00930DB5" w:rsidRDefault="0008598C" w:rsidP="00B340CD">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00930DB5" w:rsidRPr="00930DB5">
        <w:rPr>
          <w:rFonts w:ascii="Times New Roman" w:hAnsi="Times New Roman"/>
          <w:sz w:val="28"/>
          <w:szCs w:val="28"/>
          <w:lang w:val="uk-UA"/>
        </w:rPr>
        <w:t>озглянемо</w:t>
      </w:r>
      <w:r w:rsidR="00930DB5">
        <w:rPr>
          <w:rFonts w:ascii="Times New Roman" w:hAnsi="Times New Roman"/>
          <w:sz w:val="28"/>
          <w:szCs w:val="28"/>
          <w:lang w:val="uk-UA"/>
        </w:rPr>
        <w:t xml:space="preserve"> </w:t>
      </w:r>
      <w:r w:rsidR="00930DB5" w:rsidRPr="00930DB5">
        <w:rPr>
          <w:rFonts w:ascii="Times New Roman" w:hAnsi="Times New Roman"/>
          <w:sz w:val="28"/>
          <w:szCs w:val="28"/>
          <w:lang w:val="uk-UA"/>
        </w:rPr>
        <w:t>принципи формування дитячого кола читання.</w:t>
      </w:r>
    </w:p>
    <w:p w:rsidR="00930DB5" w:rsidRPr="00F11259" w:rsidRDefault="00F11259" w:rsidP="00F11259">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930DB5">
        <w:rPr>
          <w:rFonts w:ascii="Times New Roman" w:hAnsi="Times New Roman"/>
          <w:sz w:val="28"/>
          <w:szCs w:val="28"/>
          <w:lang w:val="uk-UA"/>
        </w:rPr>
        <w:t>ри фор</w:t>
      </w:r>
      <w:r>
        <w:rPr>
          <w:rFonts w:ascii="Times New Roman" w:hAnsi="Times New Roman"/>
          <w:sz w:val="28"/>
          <w:szCs w:val="28"/>
          <w:lang w:val="uk-UA"/>
        </w:rPr>
        <w:t xml:space="preserve">муванні дитячого кола читання  основоположними вважають </w:t>
      </w:r>
      <w:r w:rsidR="00930DB5">
        <w:rPr>
          <w:rFonts w:ascii="Times New Roman" w:hAnsi="Times New Roman"/>
          <w:sz w:val="28"/>
          <w:szCs w:val="28"/>
          <w:lang w:val="uk-UA"/>
        </w:rPr>
        <w:t xml:space="preserve"> </w:t>
      </w:r>
      <w:r w:rsidR="00930DB5" w:rsidRPr="00930DB5">
        <w:rPr>
          <w:rFonts w:ascii="Times New Roman" w:hAnsi="Times New Roman"/>
          <w:sz w:val="28"/>
          <w:szCs w:val="28"/>
          <w:lang w:val="uk-UA"/>
        </w:rPr>
        <w:t>психологічні, літературознавчі, історико-літературні принципи.</w:t>
      </w:r>
      <w:r>
        <w:rPr>
          <w:rFonts w:ascii="Times New Roman" w:hAnsi="Times New Roman"/>
          <w:sz w:val="28"/>
          <w:szCs w:val="28"/>
          <w:lang w:val="uk-UA"/>
        </w:rPr>
        <w:t xml:space="preserve"> </w:t>
      </w:r>
      <w:r w:rsidR="00837196">
        <w:rPr>
          <w:rFonts w:ascii="Times New Roman" w:hAnsi="Times New Roman"/>
          <w:sz w:val="28"/>
          <w:szCs w:val="28"/>
          <w:lang w:val="uk-UA"/>
        </w:rPr>
        <w:t>Розглянемо їх зміст</w:t>
      </w:r>
      <w:r w:rsidR="00837196" w:rsidRPr="00837196">
        <w:t xml:space="preserve"> </w:t>
      </w:r>
      <w:r w:rsidR="00837196">
        <w:rPr>
          <w:rFonts w:ascii="Times New Roman" w:hAnsi="Times New Roman"/>
          <w:sz w:val="28"/>
          <w:szCs w:val="28"/>
          <w:lang w:val="uk-UA"/>
        </w:rPr>
        <w:t>[26, с. 8</w:t>
      </w:r>
      <w:r w:rsidR="00837196" w:rsidRPr="00837196">
        <w:rPr>
          <w:rFonts w:ascii="Times New Roman" w:hAnsi="Times New Roman"/>
          <w:sz w:val="28"/>
          <w:szCs w:val="28"/>
          <w:lang w:val="uk-UA"/>
        </w:rPr>
        <w:t>].</w:t>
      </w:r>
    </w:p>
    <w:p w:rsidR="00E013F0" w:rsidRDefault="00F11259" w:rsidP="00E013F0">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Серед психологічних  принципів варто назвати такі</w:t>
      </w:r>
      <w:r w:rsidR="00930DB5" w:rsidRPr="00930DB5">
        <w:rPr>
          <w:rFonts w:ascii="Times New Roman" w:hAnsi="Times New Roman"/>
          <w:sz w:val="28"/>
          <w:szCs w:val="28"/>
          <w:lang w:val="uk-UA"/>
        </w:rPr>
        <w:t>: врахування ві</w:t>
      </w:r>
      <w:r>
        <w:rPr>
          <w:rFonts w:ascii="Times New Roman" w:hAnsi="Times New Roman"/>
          <w:sz w:val="28"/>
          <w:szCs w:val="28"/>
          <w:lang w:val="uk-UA"/>
        </w:rPr>
        <w:t>кових особливостей школярів</w:t>
      </w:r>
      <w:r w:rsidR="00930DB5">
        <w:rPr>
          <w:rFonts w:ascii="Times New Roman" w:hAnsi="Times New Roman"/>
          <w:sz w:val="28"/>
          <w:szCs w:val="28"/>
          <w:lang w:val="uk-UA"/>
        </w:rPr>
        <w:t xml:space="preserve">; </w:t>
      </w:r>
      <w:r>
        <w:rPr>
          <w:rFonts w:ascii="Times New Roman" w:hAnsi="Times New Roman"/>
          <w:sz w:val="28"/>
          <w:szCs w:val="28"/>
          <w:lang w:val="uk-UA"/>
        </w:rPr>
        <w:t xml:space="preserve">врахування </w:t>
      </w:r>
      <w:r w:rsidR="00930DB5" w:rsidRPr="00930DB5">
        <w:rPr>
          <w:rFonts w:ascii="Times New Roman" w:hAnsi="Times New Roman"/>
          <w:sz w:val="28"/>
          <w:szCs w:val="28"/>
          <w:lang w:val="uk-UA"/>
        </w:rPr>
        <w:t>особливостей сприйняття</w:t>
      </w:r>
      <w:r>
        <w:rPr>
          <w:rFonts w:ascii="Times New Roman" w:hAnsi="Times New Roman"/>
          <w:sz w:val="28"/>
          <w:szCs w:val="28"/>
          <w:lang w:val="uk-UA"/>
        </w:rPr>
        <w:t xml:space="preserve"> дитиною </w:t>
      </w:r>
      <w:r w:rsidR="00930DB5" w:rsidRPr="00930DB5">
        <w:rPr>
          <w:rFonts w:ascii="Times New Roman" w:hAnsi="Times New Roman"/>
          <w:sz w:val="28"/>
          <w:szCs w:val="28"/>
          <w:lang w:val="uk-UA"/>
        </w:rPr>
        <w:t>художніх</w:t>
      </w:r>
      <w:r w:rsidR="00B340CD">
        <w:rPr>
          <w:rFonts w:ascii="Times New Roman" w:hAnsi="Times New Roman"/>
          <w:sz w:val="28"/>
          <w:szCs w:val="28"/>
          <w:lang w:val="uk-UA"/>
        </w:rPr>
        <w:t xml:space="preserve"> </w:t>
      </w:r>
      <w:r>
        <w:rPr>
          <w:rFonts w:ascii="Times New Roman" w:hAnsi="Times New Roman"/>
          <w:sz w:val="28"/>
          <w:szCs w:val="28"/>
          <w:lang w:val="uk-UA"/>
        </w:rPr>
        <w:t>образів</w:t>
      </w:r>
      <w:r w:rsidR="00930DB5" w:rsidRPr="00B340CD">
        <w:rPr>
          <w:rFonts w:ascii="Times New Roman" w:hAnsi="Times New Roman"/>
          <w:sz w:val="28"/>
          <w:szCs w:val="28"/>
          <w:lang w:val="uk-UA"/>
        </w:rPr>
        <w:t>.</w:t>
      </w:r>
      <w:r w:rsidR="00D14BFB">
        <w:rPr>
          <w:rFonts w:ascii="Times New Roman" w:hAnsi="Times New Roman"/>
          <w:sz w:val="28"/>
          <w:szCs w:val="28"/>
          <w:lang w:val="uk-UA"/>
        </w:rPr>
        <w:t xml:space="preserve"> Вчитель повинен знати про те, що читач початкових класів швидко</w:t>
      </w:r>
      <w:r w:rsidR="00B340CD" w:rsidRPr="00D14BFB">
        <w:rPr>
          <w:rFonts w:ascii="Times New Roman" w:hAnsi="Times New Roman"/>
          <w:sz w:val="28"/>
          <w:szCs w:val="28"/>
          <w:lang w:val="uk-UA"/>
        </w:rPr>
        <w:t xml:space="preserve"> </w:t>
      </w:r>
      <w:r w:rsidR="00D14BFB">
        <w:rPr>
          <w:rFonts w:ascii="Times New Roman" w:hAnsi="Times New Roman"/>
          <w:sz w:val="28"/>
          <w:szCs w:val="28"/>
          <w:lang w:val="uk-UA"/>
        </w:rPr>
        <w:t>втомлюється під час такого тривалого та одноманітного заняття, слабко концентрує увагу,  недостатньо</w:t>
      </w:r>
      <w:r w:rsidR="00930DB5" w:rsidRPr="00D14BFB">
        <w:rPr>
          <w:rFonts w:ascii="Times New Roman" w:hAnsi="Times New Roman"/>
          <w:sz w:val="28"/>
          <w:szCs w:val="28"/>
          <w:lang w:val="uk-UA"/>
        </w:rPr>
        <w:t xml:space="preserve"> </w:t>
      </w:r>
      <w:r w:rsidR="00D14BFB">
        <w:rPr>
          <w:rFonts w:ascii="Times New Roman" w:hAnsi="Times New Roman"/>
          <w:sz w:val="28"/>
          <w:szCs w:val="28"/>
          <w:lang w:val="uk-UA"/>
        </w:rPr>
        <w:t xml:space="preserve">запам’ятовує прочитане через слабкий  </w:t>
      </w:r>
      <w:r w:rsidR="00930DB5" w:rsidRPr="00D14BFB">
        <w:rPr>
          <w:rFonts w:ascii="Times New Roman" w:hAnsi="Times New Roman"/>
          <w:sz w:val="28"/>
          <w:szCs w:val="28"/>
          <w:lang w:val="uk-UA"/>
        </w:rPr>
        <w:t xml:space="preserve">обсяг пам'яті, </w:t>
      </w:r>
      <w:r w:rsidR="00D14BFB">
        <w:rPr>
          <w:rFonts w:ascii="Times New Roman" w:hAnsi="Times New Roman"/>
          <w:sz w:val="28"/>
          <w:szCs w:val="28"/>
          <w:lang w:val="uk-UA"/>
        </w:rPr>
        <w:t xml:space="preserve">не може самостійно глибоко осягнути текст через </w:t>
      </w:r>
      <w:r w:rsidR="00D14BFB" w:rsidRPr="00D14BFB">
        <w:rPr>
          <w:rFonts w:ascii="Times New Roman" w:hAnsi="Times New Roman"/>
          <w:sz w:val="28"/>
          <w:szCs w:val="28"/>
          <w:lang w:val="uk-UA"/>
        </w:rPr>
        <w:t xml:space="preserve"> </w:t>
      </w:r>
      <w:r w:rsidR="00D14BFB">
        <w:rPr>
          <w:rFonts w:ascii="Times New Roman" w:hAnsi="Times New Roman"/>
          <w:sz w:val="28"/>
          <w:szCs w:val="28"/>
          <w:lang w:val="uk-UA"/>
        </w:rPr>
        <w:t>брак особистого досвід</w:t>
      </w:r>
      <w:r w:rsidR="00837196">
        <w:rPr>
          <w:rFonts w:ascii="Times New Roman" w:hAnsi="Times New Roman"/>
          <w:sz w:val="28"/>
          <w:szCs w:val="28"/>
          <w:lang w:val="uk-UA"/>
        </w:rPr>
        <w:t>у</w:t>
      </w:r>
      <w:r w:rsidR="00930DB5" w:rsidRPr="00D14BFB">
        <w:rPr>
          <w:rFonts w:ascii="Times New Roman" w:hAnsi="Times New Roman"/>
          <w:sz w:val="28"/>
          <w:szCs w:val="28"/>
          <w:lang w:val="uk-UA"/>
        </w:rPr>
        <w:t xml:space="preserve">. </w:t>
      </w:r>
      <w:r w:rsidR="00B340CD" w:rsidRPr="00D14BFB">
        <w:rPr>
          <w:rFonts w:ascii="Times New Roman" w:hAnsi="Times New Roman"/>
          <w:sz w:val="28"/>
          <w:szCs w:val="28"/>
          <w:lang w:val="uk-UA"/>
        </w:rPr>
        <w:t xml:space="preserve">Не </w:t>
      </w:r>
      <w:r w:rsidR="00930DB5" w:rsidRPr="00D14BFB">
        <w:rPr>
          <w:rFonts w:ascii="Times New Roman" w:hAnsi="Times New Roman"/>
          <w:sz w:val="28"/>
          <w:szCs w:val="28"/>
          <w:lang w:val="uk-UA"/>
        </w:rPr>
        <w:t>слід забувати і</w:t>
      </w:r>
      <w:r w:rsidR="00D14BFB">
        <w:rPr>
          <w:rFonts w:ascii="Times New Roman" w:hAnsi="Times New Roman"/>
          <w:sz w:val="28"/>
          <w:szCs w:val="28"/>
          <w:lang w:val="uk-UA"/>
        </w:rPr>
        <w:t xml:space="preserve"> про таку</w:t>
      </w:r>
      <w:r w:rsidR="00930DB5" w:rsidRPr="00D14BFB">
        <w:rPr>
          <w:rFonts w:ascii="Times New Roman" w:hAnsi="Times New Roman"/>
          <w:sz w:val="28"/>
          <w:szCs w:val="28"/>
          <w:lang w:val="uk-UA"/>
        </w:rPr>
        <w:t xml:space="preserve"> психофіз</w:t>
      </w:r>
      <w:r w:rsidR="00D14BFB">
        <w:rPr>
          <w:rFonts w:ascii="Times New Roman" w:hAnsi="Times New Roman"/>
          <w:sz w:val="28"/>
          <w:szCs w:val="28"/>
          <w:lang w:val="uk-UA"/>
        </w:rPr>
        <w:t>ичну особливість</w:t>
      </w:r>
      <w:r w:rsidR="00B340CD" w:rsidRPr="00D14BFB">
        <w:rPr>
          <w:rFonts w:ascii="Times New Roman" w:hAnsi="Times New Roman"/>
          <w:sz w:val="28"/>
          <w:szCs w:val="28"/>
          <w:lang w:val="uk-UA"/>
        </w:rPr>
        <w:t xml:space="preserve">, як недостатній  </w:t>
      </w:r>
      <w:r w:rsidR="00D14BFB">
        <w:rPr>
          <w:rFonts w:ascii="Times New Roman" w:hAnsi="Times New Roman"/>
          <w:sz w:val="28"/>
          <w:szCs w:val="28"/>
          <w:lang w:val="uk-UA"/>
        </w:rPr>
        <w:t>розвиток фонемат</w:t>
      </w:r>
      <w:r w:rsidR="00837196">
        <w:rPr>
          <w:rFonts w:ascii="Times New Roman" w:hAnsi="Times New Roman"/>
          <w:sz w:val="28"/>
          <w:szCs w:val="28"/>
          <w:lang w:val="uk-UA"/>
        </w:rPr>
        <w:t>ичного слуху в учня такого віку</w:t>
      </w:r>
      <w:r w:rsidR="00D14BFB">
        <w:rPr>
          <w:rFonts w:ascii="Times New Roman" w:hAnsi="Times New Roman"/>
          <w:sz w:val="28"/>
          <w:szCs w:val="28"/>
          <w:lang w:val="uk-UA"/>
        </w:rPr>
        <w:t xml:space="preserve"> </w:t>
      </w:r>
      <w:r w:rsidR="00837196">
        <w:rPr>
          <w:rFonts w:ascii="Times New Roman" w:hAnsi="Times New Roman"/>
          <w:sz w:val="28"/>
          <w:szCs w:val="28"/>
          <w:lang w:val="uk-UA"/>
        </w:rPr>
        <w:t>[там само</w:t>
      </w:r>
      <w:r w:rsidR="00837196" w:rsidRPr="00837196">
        <w:rPr>
          <w:rFonts w:ascii="Times New Roman" w:hAnsi="Times New Roman"/>
          <w:sz w:val="28"/>
          <w:szCs w:val="28"/>
          <w:lang w:val="uk-UA"/>
        </w:rPr>
        <w:t>].</w:t>
      </w:r>
    </w:p>
    <w:p w:rsidR="004A2BF5" w:rsidRPr="004A2BF5" w:rsidRDefault="00E013F0" w:rsidP="00E013F0">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Важливим також є процес с</w:t>
      </w:r>
      <w:r w:rsidR="004A2BF5" w:rsidRPr="004A2BF5">
        <w:rPr>
          <w:rFonts w:ascii="Times New Roman" w:hAnsi="Times New Roman"/>
          <w:sz w:val="28"/>
          <w:szCs w:val="28"/>
          <w:lang w:val="uk-UA"/>
        </w:rPr>
        <w:t>прийнятт</w:t>
      </w:r>
      <w:r w:rsidR="004A2BF5">
        <w:rPr>
          <w:rFonts w:ascii="Times New Roman" w:hAnsi="Times New Roman"/>
          <w:sz w:val="28"/>
          <w:szCs w:val="28"/>
          <w:lang w:val="uk-UA"/>
        </w:rPr>
        <w:t xml:space="preserve">я художнього твору </w:t>
      </w:r>
      <w:r>
        <w:rPr>
          <w:rFonts w:ascii="Times New Roman" w:hAnsi="Times New Roman"/>
          <w:sz w:val="28"/>
          <w:szCs w:val="28"/>
          <w:lang w:val="uk-UA"/>
        </w:rPr>
        <w:t xml:space="preserve">як </w:t>
      </w:r>
      <w:r w:rsidR="004A2BF5">
        <w:rPr>
          <w:rFonts w:ascii="Times New Roman" w:hAnsi="Times New Roman"/>
          <w:sz w:val="28"/>
          <w:szCs w:val="28"/>
          <w:lang w:val="uk-UA"/>
        </w:rPr>
        <w:t xml:space="preserve">глибоке </w:t>
      </w:r>
      <w:r w:rsidR="004A2BF5" w:rsidRPr="004A2BF5">
        <w:rPr>
          <w:rFonts w:ascii="Times New Roman" w:hAnsi="Times New Roman"/>
          <w:sz w:val="28"/>
          <w:szCs w:val="28"/>
          <w:lang w:val="uk-UA"/>
        </w:rPr>
        <w:t>осягне</w:t>
      </w:r>
      <w:r>
        <w:rPr>
          <w:rFonts w:ascii="Times New Roman" w:hAnsi="Times New Roman"/>
          <w:sz w:val="28"/>
          <w:szCs w:val="28"/>
          <w:lang w:val="uk-UA"/>
        </w:rPr>
        <w:t>ння тексту і вплив його на читача</w:t>
      </w:r>
      <w:r w:rsidR="004A2BF5" w:rsidRPr="004A2BF5">
        <w:rPr>
          <w:rFonts w:ascii="Times New Roman" w:hAnsi="Times New Roman"/>
          <w:sz w:val="28"/>
          <w:szCs w:val="28"/>
          <w:lang w:val="uk-UA"/>
        </w:rPr>
        <w:t xml:space="preserve"> (слухача).</w:t>
      </w:r>
    </w:p>
    <w:p w:rsidR="004A2BF5" w:rsidRPr="004A2BF5" w:rsidRDefault="004A2BF5" w:rsidP="00E013F0">
      <w:pPr>
        <w:spacing w:after="0" w:line="360" w:lineRule="auto"/>
        <w:ind w:firstLine="709"/>
        <w:jc w:val="both"/>
        <w:rPr>
          <w:rFonts w:ascii="Times New Roman" w:hAnsi="Times New Roman"/>
          <w:sz w:val="28"/>
          <w:szCs w:val="28"/>
          <w:lang w:val="uk-UA"/>
        </w:rPr>
      </w:pPr>
      <w:r w:rsidRPr="004A2BF5">
        <w:rPr>
          <w:rFonts w:ascii="Times New Roman" w:hAnsi="Times New Roman"/>
          <w:sz w:val="28"/>
          <w:szCs w:val="28"/>
          <w:lang w:val="uk-UA"/>
        </w:rPr>
        <w:t>Дуже часто на сприйняття молодшого школяра впливають морально</w:t>
      </w:r>
      <w:r w:rsidR="00A747B5">
        <w:rPr>
          <w:rFonts w:ascii="Times New Roman" w:hAnsi="Times New Roman"/>
          <w:sz w:val="28"/>
          <w:szCs w:val="28"/>
          <w:lang w:val="uk-UA"/>
        </w:rPr>
        <w:t>-</w:t>
      </w:r>
      <w:r w:rsidRPr="004A2BF5">
        <w:rPr>
          <w:rFonts w:ascii="Times New Roman" w:hAnsi="Times New Roman"/>
          <w:sz w:val="28"/>
          <w:szCs w:val="28"/>
          <w:lang w:val="uk-UA"/>
        </w:rPr>
        <w:t>етичні установк</w:t>
      </w:r>
      <w:r w:rsidR="00E013F0">
        <w:rPr>
          <w:rFonts w:ascii="Times New Roman" w:hAnsi="Times New Roman"/>
          <w:sz w:val="28"/>
          <w:szCs w:val="28"/>
          <w:lang w:val="uk-UA"/>
        </w:rPr>
        <w:t xml:space="preserve">и сім'ї, середовища, часу, в якому він живе, </w:t>
      </w:r>
      <w:r w:rsidR="00837196">
        <w:rPr>
          <w:rFonts w:ascii="Times New Roman" w:hAnsi="Times New Roman"/>
          <w:sz w:val="28"/>
          <w:szCs w:val="28"/>
          <w:lang w:val="uk-UA"/>
        </w:rPr>
        <w:t xml:space="preserve">і розуміння тексту залежить від </w:t>
      </w:r>
      <w:r w:rsidR="00E013F0">
        <w:rPr>
          <w:rFonts w:ascii="Times New Roman" w:hAnsi="Times New Roman"/>
          <w:sz w:val="28"/>
          <w:szCs w:val="28"/>
          <w:lang w:val="uk-UA"/>
        </w:rPr>
        <w:t xml:space="preserve">його </w:t>
      </w:r>
      <w:r w:rsidRPr="004A2BF5">
        <w:rPr>
          <w:rFonts w:ascii="Times New Roman" w:hAnsi="Times New Roman"/>
          <w:sz w:val="28"/>
          <w:szCs w:val="28"/>
          <w:lang w:val="uk-UA"/>
        </w:rPr>
        <w:t>особистого морального досвіду.</w:t>
      </w:r>
      <w:r w:rsidR="00E013F0">
        <w:rPr>
          <w:rFonts w:ascii="Times New Roman" w:hAnsi="Times New Roman"/>
          <w:sz w:val="28"/>
          <w:szCs w:val="28"/>
          <w:lang w:val="uk-UA"/>
        </w:rPr>
        <w:t xml:space="preserve"> Саме тому вчитель повинен контролювати процес </w:t>
      </w:r>
      <w:r w:rsidR="00A747B5">
        <w:rPr>
          <w:rFonts w:ascii="Times New Roman" w:hAnsi="Times New Roman"/>
          <w:sz w:val="28"/>
          <w:szCs w:val="28"/>
          <w:lang w:val="uk-UA"/>
        </w:rPr>
        <w:t>доб</w:t>
      </w:r>
      <w:r w:rsidR="00E013F0">
        <w:rPr>
          <w:rFonts w:ascii="Times New Roman" w:hAnsi="Times New Roman"/>
          <w:sz w:val="28"/>
          <w:szCs w:val="28"/>
          <w:lang w:val="uk-UA"/>
        </w:rPr>
        <w:t>ору</w:t>
      </w:r>
      <w:r w:rsidRPr="004A2BF5">
        <w:rPr>
          <w:rFonts w:ascii="Times New Roman" w:hAnsi="Times New Roman"/>
          <w:sz w:val="28"/>
          <w:szCs w:val="28"/>
          <w:lang w:val="uk-UA"/>
        </w:rPr>
        <w:t xml:space="preserve"> творів</w:t>
      </w:r>
      <w:r w:rsidR="00E013F0">
        <w:rPr>
          <w:rFonts w:ascii="Times New Roman" w:hAnsi="Times New Roman"/>
          <w:sz w:val="28"/>
          <w:szCs w:val="28"/>
          <w:lang w:val="uk-UA"/>
        </w:rPr>
        <w:t xml:space="preserve"> для читання і спостерігати </w:t>
      </w:r>
      <w:r>
        <w:rPr>
          <w:rFonts w:ascii="Times New Roman" w:hAnsi="Times New Roman"/>
          <w:sz w:val="28"/>
          <w:szCs w:val="28"/>
          <w:lang w:val="uk-UA"/>
        </w:rPr>
        <w:t xml:space="preserve"> за </w:t>
      </w:r>
      <w:r w:rsidR="00E013F0">
        <w:rPr>
          <w:rFonts w:ascii="Times New Roman" w:hAnsi="Times New Roman"/>
          <w:sz w:val="28"/>
          <w:szCs w:val="28"/>
          <w:lang w:val="uk-UA"/>
        </w:rPr>
        <w:t xml:space="preserve">цим </w:t>
      </w:r>
      <w:r w:rsidR="00A747B5">
        <w:rPr>
          <w:rFonts w:ascii="Times New Roman" w:hAnsi="Times New Roman"/>
          <w:sz w:val="28"/>
          <w:szCs w:val="28"/>
          <w:lang w:val="uk-UA"/>
        </w:rPr>
        <w:t xml:space="preserve">процесом </w:t>
      </w:r>
      <w:r w:rsidR="00E013F0">
        <w:rPr>
          <w:rFonts w:ascii="Times New Roman" w:hAnsi="Times New Roman"/>
          <w:sz w:val="28"/>
          <w:szCs w:val="28"/>
          <w:lang w:val="uk-UA"/>
        </w:rPr>
        <w:t xml:space="preserve">сприйняття книги, що сприятиме формуванню навичок кваліфікованого та грамотного </w:t>
      </w:r>
      <w:r w:rsidR="0001573A">
        <w:rPr>
          <w:rFonts w:ascii="Times New Roman" w:hAnsi="Times New Roman"/>
          <w:sz w:val="28"/>
          <w:szCs w:val="28"/>
          <w:lang w:val="uk-UA"/>
        </w:rPr>
        <w:t>чита</w:t>
      </w:r>
      <w:r w:rsidR="00E013F0">
        <w:rPr>
          <w:rFonts w:ascii="Times New Roman" w:hAnsi="Times New Roman"/>
          <w:sz w:val="28"/>
          <w:szCs w:val="28"/>
          <w:lang w:val="uk-UA"/>
        </w:rPr>
        <w:t>ча [</w:t>
      </w:r>
      <w:r w:rsidR="00837196">
        <w:rPr>
          <w:rFonts w:ascii="Times New Roman" w:hAnsi="Times New Roman"/>
          <w:sz w:val="28"/>
          <w:szCs w:val="28"/>
          <w:lang w:val="uk-UA"/>
        </w:rPr>
        <w:t>там само, с.9</w:t>
      </w:r>
      <w:r w:rsidRPr="004A2BF5">
        <w:rPr>
          <w:rFonts w:ascii="Times New Roman" w:hAnsi="Times New Roman"/>
          <w:sz w:val="28"/>
          <w:szCs w:val="28"/>
          <w:lang w:val="uk-UA"/>
        </w:rPr>
        <w:t>].</w:t>
      </w:r>
    </w:p>
    <w:p w:rsidR="004A2BF5" w:rsidRPr="004A2BF5" w:rsidRDefault="004A2BF5" w:rsidP="00A747B5">
      <w:pPr>
        <w:spacing w:after="0" w:line="360" w:lineRule="auto"/>
        <w:ind w:firstLine="709"/>
        <w:jc w:val="both"/>
        <w:rPr>
          <w:rFonts w:ascii="Times New Roman" w:hAnsi="Times New Roman"/>
          <w:sz w:val="28"/>
          <w:szCs w:val="28"/>
          <w:lang w:val="uk-UA"/>
        </w:rPr>
      </w:pPr>
      <w:r w:rsidRPr="004A2BF5">
        <w:rPr>
          <w:rFonts w:ascii="Times New Roman" w:hAnsi="Times New Roman"/>
          <w:sz w:val="28"/>
          <w:szCs w:val="28"/>
          <w:lang w:val="uk-UA"/>
        </w:rPr>
        <w:t>Педагогічн</w:t>
      </w:r>
      <w:r w:rsidR="0001573A">
        <w:rPr>
          <w:rFonts w:ascii="Times New Roman" w:hAnsi="Times New Roman"/>
          <w:sz w:val="28"/>
          <w:szCs w:val="28"/>
          <w:lang w:val="uk-UA"/>
        </w:rPr>
        <w:t>ими  принципами формування дитячого кола читання є</w:t>
      </w:r>
      <w:r w:rsidRPr="004A2BF5">
        <w:rPr>
          <w:rFonts w:ascii="Times New Roman" w:hAnsi="Times New Roman"/>
          <w:sz w:val="28"/>
          <w:szCs w:val="28"/>
          <w:lang w:val="uk-UA"/>
        </w:rPr>
        <w:t xml:space="preserve"> дос</w:t>
      </w:r>
      <w:r>
        <w:rPr>
          <w:rFonts w:ascii="Times New Roman" w:hAnsi="Times New Roman"/>
          <w:sz w:val="28"/>
          <w:szCs w:val="28"/>
          <w:lang w:val="uk-UA"/>
        </w:rPr>
        <w:t xml:space="preserve">тупність, наочність, цікавість, </w:t>
      </w:r>
      <w:r w:rsidRPr="004A2BF5">
        <w:rPr>
          <w:rFonts w:ascii="Times New Roman" w:hAnsi="Times New Roman"/>
          <w:sz w:val="28"/>
          <w:szCs w:val="28"/>
          <w:lang w:val="uk-UA"/>
        </w:rPr>
        <w:t xml:space="preserve">динамічність </w:t>
      </w:r>
      <w:r w:rsidR="00837196">
        <w:rPr>
          <w:rFonts w:ascii="Times New Roman" w:hAnsi="Times New Roman"/>
          <w:sz w:val="28"/>
          <w:szCs w:val="28"/>
          <w:lang w:val="uk-UA"/>
        </w:rPr>
        <w:t>сюжету; виховна цінність творів [там само</w:t>
      </w:r>
      <w:r w:rsidR="00837196" w:rsidRPr="00837196">
        <w:rPr>
          <w:rFonts w:ascii="Times New Roman" w:hAnsi="Times New Roman"/>
          <w:sz w:val="28"/>
          <w:szCs w:val="28"/>
          <w:lang w:val="uk-UA"/>
        </w:rPr>
        <w:t>].</w:t>
      </w:r>
    </w:p>
    <w:p w:rsidR="000921A5" w:rsidRDefault="0001573A" w:rsidP="00A747B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Принцип  доступності </w:t>
      </w:r>
      <w:r w:rsidR="004A2BF5" w:rsidRPr="004A2BF5">
        <w:rPr>
          <w:rFonts w:ascii="Times New Roman" w:hAnsi="Times New Roman"/>
          <w:sz w:val="28"/>
          <w:szCs w:val="28"/>
          <w:lang w:val="uk-UA"/>
        </w:rPr>
        <w:t xml:space="preserve"> </w:t>
      </w:r>
      <w:r>
        <w:rPr>
          <w:rFonts w:ascii="Times New Roman" w:hAnsi="Times New Roman"/>
          <w:sz w:val="28"/>
          <w:szCs w:val="28"/>
          <w:lang w:val="uk-UA"/>
        </w:rPr>
        <w:t xml:space="preserve">тлумачать </w:t>
      </w:r>
      <w:r w:rsidR="004A2BF5">
        <w:rPr>
          <w:rFonts w:ascii="Times New Roman" w:hAnsi="Times New Roman"/>
          <w:sz w:val="28"/>
          <w:szCs w:val="28"/>
          <w:lang w:val="uk-UA"/>
        </w:rPr>
        <w:t xml:space="preserve">однобоко: доступне, значить, </w:t>
      </w:r>
      <w:r w:rsidR="00A747B5">
        <w:rPr>
          <w:rFonts w:ascii="Times New Roman" w:hAnsi="Times New Roman"/>
          <w:sz w:val="28"/>
          <w:szCs w:val="28"/>
          <w:lang w:val="uk-UA"/>
        </w:rPr>
        <w:t xml:space="preserve">ясне, </w:t>
      </w:r>
      <w:r w:rsidR="004A2BF5" w:rsidRPr="004A2BF5">
        <w:rPr>
          <w:rFonts w:ascii="Times New Roman" w:hAnsi="Times New Roman"/>
          <w:sz w:val="28"/>
          <w:szCs w:val="28"/>
          <w:lang w:val="uk-UA"/>
        </w:rPr>
        <w:t>зрозуміле. Але в сучасній мето</w:t>
      </w:r>
      <w:r w:rsidR="004A2BF5">
        <w:rPr>
          <w:rFonts w:ascii="Times New Roman" w:hAnsi="Times New Roman"/>
          <w:sz w:val="28"/>
          <w:szCs w:val="28"/>
          <w:lang w:val="uk-UA"/>
        </w:rPr>
        <w:t xml:space="preserve">диці дитячого читання доступним </w:t>
      </w:r>
      <w:r>
        <w:rPr>
          <w:rFonts w:ascii="Times New Roman" w:hAnsi="Times New Roman"/>
          <w:sz w:val="28"/>
          <w:szCs w:val="28"/>
          <w:lang w:val="uk-UA"/>
        </w:rPr>
        <w:t xml:space="preserve">вважається такий твір, </w:t>
      </w:r>
      <w:r w:rsidR="004A2BF5" w:rsidRPr="004A2BF5">
        <w:rPr>
          <w:rFonts w:ascii="Times New Roman" w:hAnsi="Times New Roman"/>
          <w:sz w:val="28"/>
          <w:szCs w:val="28"/>
          <w:lang w:val="uk-UA"/>
        </w:rPr>
        <w:t>я</w:t>
      </w:r>
      <w:r w:rsidR="00A747B5">
        <w:rPr>
          <w:rFonts w:ascii="Times New Roman" w:hAnsi="Times New Roman"/>
          <w:sz w:val="28"/>
          <w:szCs w:val="28"/>
          <w:lang w:val="uk-UA"/>
        </w:rPr>
        <w:t>кий</w:t>
      </w:r>
      <w:r w:rsidR="004A2BF5">
        <w:rPr>
          <w:rFonts w:ascii="Times New Roman" w:hAnsi="Times New Roman"/>
          <w:sz w:val="28"/>
          <w:szCs w:val="28"/>
          <w:lang w:val="uk-UA"/>
        </w:rPr>
        <w:t xml:space="preserve"> створює умови для виникнення </w:t>
      </w:r>
      <w:r w:rsidR="004A2BF5" w:rsidRPr="004A2BF5">
        <w:rPr>
          <w:rFonts w:ascii="Times New Roman" w:hAnsi="Times New Roman"/>
          <w:sz w:val="28"/>
          <w:szCs w:val="28"/>
          <w:lang w:val="uk-UA"/>
        </w:rPr>
        <w:t>активної роботи думки читача-дитини, інтенсивних почу</w:t>
      </w:r>
      <w:r w:rsidR="004A2BF5">
        <w:rPr>
          <w:rFonts w:ascii="Times New Roman" w:hAnsi="Times New Roman"/>
          <w:sz w:val="28"/>
          <w:szCs w:val="28"/>
          <w:lang w:val="uk-UA"/>
        </w:rPr>
        <w:t xml:space="preserve">ттів, переживань, </w:t>
      </w:r>
      <w:r w:rsidR="004A2BF5" w:rsidRPr="004A2BF5">
        <w:rPr>
          <w:rFonts w:ascii="Times New Roman" w:hAnsi="Times New Roman"/>
          <w:sz w:val="28"/>
          <w:szCs w:val="28"/>
          <w:lang w:val="uk-UA"/>
        </w:rPr>
        <w:t xml:space="preserve">уяви, що </w:t>
      </w:r>
      <w:r>
        <w:rPr>
          <w:rFonts w:ascii="Times New Roman" w:hAnsi="Times New Roman"/>
          <w:sz w:val="28"/>
          <w:szCs w:val="28"/>
          <w:lang w:val="uk-UA"/>
        </w:rPr>
        <w:t xml:space="preserve">уможливлює </w:t>
      </w:r>
      <w:r w:rsidR="004A2BF5" w:rsidRPr="004A2BF5">
        <w:rPr>
          <w:rFonts w:ascii="Times New Roman" w:hAnsi="Times New Roman"/>
          <w:sz w:val="28"/>
          <w:szCs w:val="28"/>
          <w:lang w:val="uk-UA"/>
        </w:rPr>
        <w:t>вирішення літера</w:t>
      </w:r>
      <w:r w:rsidR="00A747B5">
        <w:rPr>
          <w:rFonts w:ascii="Times New Roman" w:hAnsi="Times New Roman"/>
          <w:sz w:val="28"/>
          <w:szCs w:val="28"/>
          <w:lang w:val="uk-UA"/>
        </w:rPr>
        <w:t>турного</w:t>
      </w:r>
      <w:r w:rsidR="004A2BF5">
        <w:rPr>
          <w:rFonts w:ascii="Times New Roman" w:hAnsi="Times New Roman"/>
          <w:sz w:val="28"/>
          <w:szCs w:val="28"/>
          <w:lang w:val="uk-UA"/>
        </w:rPr>
        <w:t xml:space="preserve"> завдання - проникненню в </w:t>
      </w:r>
      <w:r w:rsidR="00837196">
        <w:rPr>
          <w:rFonts w:ascii="Times New Roman" w:hAnsi="Times New Roman"/>
          <w:sz w:val="28"/>
          <w:szCs w:val="28"/>
          <w:lang w:val="uk-UA"/>
        </w:rPr>
        <w:t>задум письменника</w:t>
      </w:r>
      <w:r w:rsidR="004A2BF5" w:rsidRPr="004A2BF5">
        <w:rPr>
          <w:rFonts w:ascii="Times New Roman" w:hAnsi="Times New Roman"/>
          <w:sz w:val="28"/>
          <w:szCs w:val="28"/>
          <w:lang w:val="uk-UA"/>
        </w:rPr>
        <w:t>. З</w:t>
      </w:r>
      <w:r w:rsidR="008F435A">
        <w:rPr>
          <w:rFonts w:ascii="Times New Roman" w:hAnsi="Times New Roman"/>
          <w:sz w:val="28"/>
          <w:szCs w:val="28"/>
          <w:lang w:val="uk-UA"/>
        </w:rPr>
        <w:t>міст твору буде доступним</w:t>
      </w:r>
      <w:r w:rsidR="004A2BF5">
        <w:rPr>
          <w:rFonts w:ascii="Times New Roman" w:hAnsi="Times New Roman"/>
          <w:sz w:val="28"/>
          <w:szCs w:val="28"/>
          <w:lang w:val="uk-UA"/>
        </w:rPr>
        <w:t xml:space="preserve"> </w:t>
      </w:r>
      <w:r w:rsidR="008F435A">
        <w:rPr>
          <w:rFonts w:ascii="Times New Roman" w:hAnsi="Times New Roman"/>
          <w:sz w:val="28"/>
          <w:szCs w:val="28"/>
          <w:lang w:val="uk-UA"/>
        </w:rPr>
        <w:t>школяреві за умови розуміння мови твору</w:t>
      </w:r>
      <w:r w:rsidR="00837196">
        <w:rPr>
          <w:rFonts w:ascii="Times New Roman" w:hAnsi="Times New Roman"/>
          <w:sz w:val="28"/>
          <w:szCs w:val="28"/>
          <w:lang w:val="uk-UA"/>
        </w:rPr>
        <w:t>, її</w:t>
      </w:r>
      <w:r w:rsidR="004A2BF5">
        <w:rPr>
          <w:rFonts w:ascii="Times New Roman" w:hAnsi="Times New Roman"/>
          <w:sz w:val="28"/>
          <w:szCs w:val="28"/>
          <w:lang w:val="uk-UA"/>
        </w:rPr>
        <w:t xml:space="preserve"> </w:t>
      </w:r>
      <w:r w:rsidR="004A2BF5" w:rsidRPr="004A2BF5">
        <w:rPr>
          <w:rFonts w:ascii="Times New Roman" w:hAnsi="Times New Roman"/>
          <w:sz w:val="28"/>
          <w:szCs w:val="28"/>
          <w:lang w:val="uk-UA"/>
        </w:rPr>
        <w:t>художні</w:t>
      </w:r>
      <w:r w:rsidR="008F435A">
        <w:rPr>
          <w:rFonts w:ascii="Times New Roman" w:hAnsi="Times New Roman"/>
          <w:sz w:val="28"/>
          <w:szCs w:val="28"/>
          <w:lang w:val="uk-UA"/>
        </w:rPr>
        <w:t>х особливостей</w:t>
      </w:r>
      <w:r w:rsidR="004A2BF5" w:rsidRPr="004A2BF5">
        <w:rPr>
          <w:rFonts w:ascii="Times New Roman" w:hAnsi="Times New Roman"/>
          <w:sz w:val="28"/>
          <w:szCs w:val="28"/>
          <w:lang w:val="uk-UA"/>
        </w:rPr>
        <w:t xml:space="preserve">, </w:t>
      </w:r>
      <w:r w:rsidR="008F435A">
        <w:rPr>
          <w:rFonts w:ascii="Times New Roman" w:hAnsi="Times New Roman"/>
          <w:sz w:val="28"/>
          <w:szCs w:val="28"/>
          <w:lang w:val="uk-UA"/>
        </w:rPr>
        <w:t xml:space="preserve">відповідності </w:t>
      </w:r>
      <w:r w:rsidR="004A2BF5" w:rsidRPr="004A2BF5">
        <w:rPr>
          <w:rFonts w:ascii="Times New Roman" w:hAnsi="Times New Roman"/>
          <w:sz w:val="28"/>
          <w:szCs w:val="28"/>
          <w:lang w:val="uk-UA"/>
        </w:rPr>
        <w:t>рі</w:t>
      </w:r>
      <w:r w:rsidR="004A2BF5">
        <w:rPr>
          <w:rFonts w:ascii="Times New Roman" w:hAnsi="Times New Roman"/>
          <w:sz w:val="28"/>
          <w:szCs w:val="28"/>
          <w:lang w:val="uk-UA"/>
        </w:rPr>
        <w:t xml:space="preserve">вню </w:t>
      </w:r>
      <w:r w:rsidR="004A2BF5" w:rsidRPr="004A2BF5">
        <w:rPr>
          <w:rFonts w:ascii="Times New Roman" w:hAnsi="Times New Roman"/>
          <w:sz w:val="28"/>
          <w:szCs w:val="28"/>
          <w:lang w:val="uk-UA"/>
        </w:rPr>
        <w:t>психічного та інтелектуального розвит</w:t>
      </w:r>
      <w:r w:rsidR="004A2BF5">
        <w:rPr>
          <w:rFonts w:ascii="Times New Roman" w:hAnsi="Times New Roman"/>
          <w:sz w:val="28"/>
          <w:szCs w:val="28"/>
          <w:lang w:val="uk-UA"/>
        </w:rPr>
        <w:t xml:space="preserve">ку </w:t>
      </w:r>
      <w:r w:rsidR="000921A5">
        <w:rPr>
          <w:rFonts w:ascii="Times New Roman" w:hAnsi="Times New Roman"/>
          <w:sz w:val="28"/>
          <w:szCs w:val="28"/>
          <w:lang w:val="uk-UA"/>
        </w:rPr>
        <w:t xml:space="preserve">учня </w:t>
      </w:r>
      <w:r w:rsidR="004A2BF5">
        <w:rPr>
          <w:rFonts w:ascii="Times New Roman" w:hAnsi="Times New Roman"/>
          <w:sz w:val="28"/>
          <w:szCs w:val="28"/>
          <w:lang w:val="uk-UA"/>
        </w:rPr>
        <w:t xml:space="preserve">і, </w:t>
      </w:r>
      <w:r w:rsidR="008F435A">
        <w:rPr>
          <w:rFonts w:ascii="Times New Roman" w:hAnsi="Times New Roman"/>
          <w:sz w:val="28"/>
          <w:szCs w:val="28"/>
          <w:lang w:val="uk-UA"/>
        </w:rPr>
        <w:t>водно</w:t>
      </w:r>
      <w:r w:rsidR="004A2BF5">
        <w:rPr>
          <w:rFonts w:ascii="Times New Roman" w:hAnsi="Times New Roman"/>
          <w:sz w:val="28"/>
          <w:szCs w:val="28"/>
          <w:lang w:val="uk-UA"/>
        </w:rPr>
        <w:t xml:space="preserve">час, буде </w:t>
      </w:r>
      <w:r w:rsidR="00837196">
        <w:rPr>
          <w:rFonts w:ascii="Times New Roman" w:hAnsi="Times New Roman"/>
          <w:sz w:val="28"/>
          <w:szCs w:val="28"/>
          <w:lang w:val="uk-UA"/>
        </w:rPr>
        <w:t>випереджати цей рівень</w:t>
      </w:r>
      <w:r w:rsidR="004A2BF5" w:rsidRPr="004A2BF5">
        <w:rPr>
          <w:rFonts w:ascii="Times New Roman" w:hAnsi="Times New Roman"/>
          <w:sz w:val="28"/>
          <w:szCs w:val="28"/>
          <w:lang w:val="uk-UA"/>
        </w:rPr>
        <w:t xml:space="preserve"> </w:t>
      </w:r>
      <w:r w:rsidR="00837196">
        <w:rPr>
          <w:rFonts w:ascii="Times New Roman" w:hAnsi="Times New Roman"/>
          <w:sz w:val="28"/>
          <w:szCs w:val="28"/>
          <w:lang w:val="uk-UA"/>
        </w:rPr>
        <w:t>[там само</w:t>
      </w:r>
      <w:r w:rsidR="00837196" w:rsidRPr="00837196">
        <w:rPr>
          <w:rFonts w:ascii="Times New Roman" w:hAnsi="Times New Roman"/>
          <w:sz w:val="28"/>
          <w:szCs w:val="28"/>
          <w:lang w:val="uk-UA"/>
        </w:rPr>
        <w:t>].</w:t>
      </w:r>
    </w:p>
    <w:p w:rsidR="003E5B23" w:rsidRDefault="004A2BF5" w:rsidP="00A747B5">
      <w:pPr>
        <w:spacing w:after="0" w:line="360" w:lineRule="auto"/>
        <w:ind w:firstLine="709"/>
        <w:jc w:val="both"/>
        <w:rPr>
          <w:rFonts w:ascii="Times New Roman" w:hAnsi="Times New Roman"/>
          <w:sz w:val="28"/>
          <w:szCs w:val="28"/>
          <w:lang w:val="uk-UA"/>
        </w:rPr>
      </w:pPr>
      <w:r w:rsidRPr="004A2BF5">
        <w:rPr>
          <w:rFonts w:ascii="Times New Roman" w:hAnsi="Times New Roman"/>
          <w:sz w:val="28"/>
          <w:szCs w:val="28"/>
          <w:lang w:val="uk-UA"/>
        </w:rPr>
        <w:t xml:space="preserve">Книги </w:t>
      </w:r>
      <w:r w:rsidR="003E5B23">
        <w:rPr>
          <w:rFonts w:ascii="Times New Roman" w:hAnsi="Times New Roman"/>
          <w:sz w:val="28"/>
          <w:szCs w:val="28"/>
          <w:lang w:val="uk-UA"/>
        </w:rPr>
        <w:t xml:space="preserve">для молодших школярів </w:t>
      </w:r>
      <w:r w:rsidRPr="004A2BF5">
        <w:rPr>
          <w:rFonts w:ascii="Times New Roman" w:hAnsi="Times New Roman"/>
          <w:sz w:val="28"/>
          <w:szCs w:val="28"/>
          <w:lang w:val="uk-UA"/>
        </w:rPr>
        <w:t>повинні бути ілюстрова</w:t>
      </w:r>
      <w:r w:rsidR="00124E9E">
        <w:rPr>
          <w:rFonts w:ascii="Times New Roman" w:hAnsi="Times New Roman"/>
          <w:sz w:val="28"/>
          <w:szCs w:val="28"/>
          <w:lang w:val="uk-UA"/>
        </w:rPr>
        <w:t xml:space="preserve">ні, </w:t>
      </w:r>
      <w:r w:rsidR="003E5B23">
        <w:rPr>
          <w:rFonts w:ascii="Times New Roman" w:hAnsi="Times New Roman"/>
          <w:sz w:val="28"/>
          <w:szCs w:val="28"/>
          <w:lang w:val="uk-UA"/>
        </w:rPr>
        <w:t xml:space="preserve">оскільки </w:t>
      </w:r>
      <w:r w:rsidR="00124E9E">
        <w:rPr>
          <w:rFonts w:ascii="Times New Roman" w:hAnsi="Times New Roman"/>
          <w:sz w:val="28"/>
          <w:szCs w:val="28"/>
          <w:lang w:val="uk-UA"/>
        </w:rPr>
        <w:t xml:space="preserve">ілюстрація допомагає </w:t>
      </w:r>
      <w:r w:rsidR="003E5B23">
        <w:rPr>
          <w:rFonts w:ascii="Times New Roman" w:hAnsi="Times New Roman"/>
          <w:sz w:val="28"/>
          <w:szCs w:val="28"/>
          <w:lang w:val="uk-UA"/>
        </w:rPr>
        <w:t>передбачити зміст твору та допомогти сформувати життєвий досвід дітей</w:t>
      </w:r>
      <w:r w:rsidR="00124E9E">
        <w:rPr>
          <w:rFonts w:ascii="Times New Roman" w:hAnsi="Times New Roman"/>
          <w:sz w:val="28"/>
          <w:szCs w:val="28"/>
          <w:lang w:val="uk-UA"/>
        </w:rPr>
        <w:t xml:space="preserve">. </w:t>
      </w:r>
      <w:r w:rsidR="00837196">
        <w:rPr>
          <w:rFonts w:ascii="Times New Roman" w:hAnsi="Times New Roman"/>
          <w:sz w:val="28"/>
          <w:szCs w:val="28"/>
          <w:lang w:val="uk-UA"/>
        </w:rPr>
        <w:t>С</w:t>
      </w:r>
      <w:r w:rsidR="003E5B23">
        <w:rPr>
          <w:rFonts w:ascii="Times New Roman" w:hAnsi="Times New Roman"/>
          <w:sz w:val="28"/>
          <w:szCs w:val="28"/>
          <w:lang w:val="uk-UA"/>
        </w:rPr>
        <w:t xml:space="preserve">аме </w:t>
      </w:r>
      <w:r w:rsidRPr="004A2BF5">
        <w:rPr>
          <w:rFonts w:ascii="Times New Roman" w:hAnsi="Times New Roman"/>
          <w:sz w:val="28"/>
          <w:szCs w:val="28"/>
          <w:lang w:val="uk-UA"/>
        </w:rPr>
        <w:t>ілюстрац</w:t>
      </w:r>
      <w:r w:rsidR="00124E9E">
        <w:rPr>
          <w:rFonts w:ascii="Times New Roman" w:hAnsi="Times New Roman"/>
          <w:sz w:val="28"/>
          <w:szCs w:val="28"/>
          <w:lang w:val="uk-UA"/>
        </w:rPr>
        <w:t>ія може ви</w:t>
      </w:r>
      <w:r w:rsidR="003E5B23">
        <w:rPr>
          <w:rFonts w:ascii="Times New Roman" w:hAnsi="Times New Roman"/>
          <w:sz w:val="28"/>
          <w:szCs w:val="28"/>
          <w:lang w:val="uk-UA"/>
        </w:rPr>
        <w:t xml:space="preserve">ступати </w:t>
      </w:r>
      <w:r w:rsidR="00124E9E">
        <w:rPr>
          <w:rFonts w:ascii="Times New Roman" w:hAnsi="Times New Roman"/>
          <w:sz w:val="28"/>
          <w:szCs w:val="28"/>
          <w:lang w:val="uk-UA"/>
        </w:rPr>
        <w:t xml:space="preserve">коментатором </w:t>
      </w:r>
      <w:r w:rsidRPr="004A2BF5">
        <w:rPr>
          <w:rFonts w:ascii="Times New Roman" w:hAnsi="Times New Roman"/>
          <w:sz w:val="28"/>
          <w:szCs w:val="28"/>
          <w:lang w:val="uk-UA"/>
        </w:rPr>
        <w:t>тексту, п</w:t>
      </w:r>
      <w:r w:rsidR="003E5B23">
        <w:rPr>
          <w:rFonts w:ascii="Times New Roman" w:hAnsi="Times New Roman"/>
          <w:sz w:val="28"/>
          <w:szCs w:val="28"/>
          <w:lang w:val="uk-UA"/>
        </w:rPr>
        <w:t>ояснюючи або доповнюючи фабулу</w:t>
      </w:r>
      <w:r w:rsidRPr="004A2BF5">
        <w:rPr>
          <w:rFonts w:ascii="Times New Roman" w:hAnsi="Times New Roman"/>
          <w:sz w:val="28"/>
          <w:szCs w:val="28"/>
          <w:lang w:val="uk-UA"/>
        </w:rPr>
        <w:t xml:space="preserve">, </w:t>
      </w:r>
      <w:r w:rsidR="003F6752">
        <w:rPr>
          <w:rFonts w:ascii="Times New Roman" w:hAnsi="Times New Roman"/>
          <w:sz w:val="28"/>
          <w:szCs w:val="28"/>
          <w:lang w:val="uk-UA"/>
        </w:rPr>
        <w:t>звертаючи</w:t>
      </w:r>
      <w:r w:rsidR="003E5B23">
        <w:rPr>
          <w:rFonts w:ascii="Times New Roman" w:hAnsi="Times New Roman"/>
          <w:sz w:val="28"/>
          <w:szCs w:val="28"/>
          <w:lang w:val="uk-UA"/>
        </w:rPr>
        <w:t xml:space="preserve"> увагу на суттєві художні деталі </w:t>
      </w:r>
      <w:r w:rsidR="00837196">
        <w:rPr>
          <w:rFonts w:ascii="Times New Roman" w:hAnsi="Times New Roman"/>
          <w:sz w:val="28"/>
          <w:szCs w:val="28"/>
          <w:lang w:val="uk-UA"/>
        </w:rPr>
        <w:t>[там само</w:t>
      </w:r>
      <w:r w:rsidR="003E5B23" w:rsidRPr="003E5B23">
        <w:rPr>
          <w:rFonts w:ascii="Times New Roman" w:hAnsi="Times New Roman"/>
          <w:sz w:val="28"/>
          <w:szCs w:val="28"/>
          <w:lang w:val="uk-UA"/>
        </w:rPr>
        <w:t>].</w:t>
      </w:r>
    </w:p>
    <w:p w:rsidR="004A2BF5" w:rsidRDefault="004A2BF5" w:rsidP="00A747B5">
      <w:pPr>
        <w:spacing w:after="0" w:line="360" w:lineRule="auto"/>
        <w:ind w:firstLine="709"/>
        <w:jc w:val="both"/>
        <w:rPr>
          <w:rFonts w:ascii="Times New Roman" w:hAnsi="Times New Roman"/>
          <w:sz w:val="28"/>
          <w:szCs w:val="28"/>
          <w:lang w:val="uk-UA"/>
        </w:rPr>
      </w:pPr>
      <w:r w:rsidRPr="004A2BF5">
        <w:rPr>
          <w:rFonts w:ascii="Times New Roman" w:hAnsi="Times New Roman"/>
          <w:sz w:val="28"/>
          <w:szCs w:val="28"/>
          <w:lang w:val="uk-UA"/>
        </w:rPr>
        <w:t xml:space="preserve">Вимоги, які пред'являються до </w:t>
      </w:r>
      <w:r w:rsidR="00124E9E">
        <w:rPr>
          <w:rFonts w:ascii="Times New Roman" w:hAnsi="Times New Roman"/>
          <w:sz w:val="28"/>
          <w:szCs w:val="28"/>
          <w:lang w:val="uk-UA"/>
        </w:rPr>
        <w:t xml:space="preserve">книжкової наочності, - ясність, </w:t>
      </w:r>
      <w:r w:rsidRPr="004A2BF5">
        <w:rPr>
          <w:rFonts w:ascii="Times New Roman" w:hAnsi="Times New Roman"/>
          <w:sz w:val="28"/>
          <w:szCs w:val="28"/>
          <w:lang w:val="uk-UA"/>
        </w:rPr>
        <w:t>простота, виразність, відсутність дета</w:t>
      </w:r>
      <w:r w:rsidR="00124E9E">
        <w:rPr>
          <w:rFonts w:ascii="Times New Roman" w:hAnsi="Times New Roman"/>
          <w:sz w:val="28"/>
          <w:szCs w:val="28"/>
          <w:lang w:val="uk-UA"/>
        </w:rPr>
        <w:t xml:space="preserve">лей і подробиць, що ускладнюють </w:t>
      </w:r>
      <w:r w:rsidRPr="004A2BF5">
        <w:rPr>
          <w:rFonts w:ascii="Times New Roman" w:hAnsi="Times New Roman"/>
          <w:sz w:val="28"/>
          <w:szCs w:val="28"/>
          <w:lang w:val="uk-UA"/>
        </w:rPr>
        <w:t>сприйняття. Ілюстрація повинна бут</w:t>
      </w:r>
      <w:r w:rsidR="00124E9E">
        <w:rPr>
          <w:rFonts w:ascii="Times New Roman" w:hAnsi="Times New Roman"/>
          <w:sz w:val="28"/>
          <w:szCs w:val="28"/>
          <w:lang w:val="uk-UA"/>
        </w:rPr>
        <w:t xml:space="preserve">и кольоровою, а колірна гамма - </w:t>
      </w:r>
      <w:r w:rsidR="00837196">
        <w:rPr>
          <w:rFonts w:ascii="Times New Roman" w:hAnsi="Times New Roman"/>
          <w:sz w:val="28"/>
          <w:szCs w:val="28"/>
          <w:lang w:val="uk-UA"/>
        </w:rPr>
        <w:t>відповідати реальності</w:t>
      </w:r>
      <w:r w:rsidRPr="004A2BF5">
        <w:rPr>
          <w:rFonts w:ascii="Times New Roman" w:hAnsi="Times New Roman"/>
          <w:sz w:val="28"/>
          <w:szCs w:val="28"/>
          <w:lang w:val="uk-UA"/>
        </w:rPr>
        <w:t xml:space="preserve"> </w:t>
      </w:r>
      <w:r w:rsidR="00783923">
        <w:rPr>
          <w:rFonts w:ascii="Times New Roman" w:hAnsi="Times New Roman"/>
          <w:sz w:val="28"/>
          <w:szCs w:val="28"/>
          <w:lang w:val="uk-UA"/>
        </w:rPr>
        <w:t>[</w:t>
      </w:r>
      <w:r w:rsidR="00837196">
        <w:rPr>
          <w:rFonts w:ascii="Times New Roman" w:hAnsi="Times New Roman"/>
          <w:sz w:val="28"/>
          <w:szCs w:val="28"/>
          <w:lang w:val="uk-UA"/>
        </w:rPr>
        <w:t>там само</w:t>
      </w:r>
      <w:r w:rsidRPr="004A2BF5">
        <w:rPr>
          <w:rFonts w:ascii="Times New Roman" w:hAnsi="Times New Roman"/>
          <w:sz w:val="28"/>
          <w:szCs w:val="28"/>
          <w:lang w:val="uk-UA"/>
        </w:rPr>
        <w:t>].</w:t>
      </w:r>
    </w:p>
    <w:p w:rsidR="00E73389" w:rsidRPr="00E73389" w:rsidRDefault="00783923" w:rsidP="00A747B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П</w:t>
      </w:r>
      <w:r w:rsidRPr="00E73389">
        <w:rPr>
          <w:rFonts w:ascii="Times New Roman" w:hAnsi="Times New Roman"/>
          <w:sz w:val="28"/>
          <w:szCs w:val="28"/>
          <w:lang w:val="uk-UA"/>
        </w:rPr>
        <w:t>ортрет письменника або</w:t>
      </w:r>
      <w:r>
        <w:rPr>
          <w:rFonts w:ascii="Times New Roman" w:hAnsi="Times New Roman"/>
          <w:sz w:val="28"/>
          <w:szCs w:val="28"/>
          <w:lang w:val="uk-UA"/>
        </w:rPr>
        <w:t xml:space="preserve"> </w:t>
      </w:r>
      <w:r w:rsidRPr="00E73389">
        <w:rPr>
          <w:rFonts w:ascii="Times New Roman" w:hAnsi="Times New Roman"/>
          <w:sz w:val="28"/>
          <w:szCs w:val="28"/>
          <w:lang w:val="uk-UA"/>
        </w:rPr>
        <w:t xml:space="preserve">поета </w:t>
      </w:r>
      <w:r>
        <w:rPr>
          <w:rFonts w:ascii="Times New Roman" w:hAnsi="Times New Roman"/>
          <w:sz w:val="28"/>
          <w:szCs w:val="28"/>
          <w:lang w:val="uk-UA"/>
        </w:rPr>
        <w:t>є також дуже важливим у дитячій книзі</w:t>
      </w:r>
      <w:r w:rsidR="00E73389" w:rsidRPr="00E73389">
        <w:rPr>
          <w:rFonts w:ascii="Times New Roman" w:hAnsi="Times New Roman"/>
          <w:sz w:val="28"/>
          <w:szCs w:val="28"/>
          <w:lang w:val="uk-UA"/>
        </w:rPr>
        <w:t xml:space="preserve">. </w:t>
      </w:r>
      <w:r>
        <w:rPr>
          <w:rFonts w:ascii="Times New Roman" w:hAnsi="Times New Roman"/>
          <w:sz w:val="28"/>
          <w:szCs w:val="28"/>
          <w:lang w:val="uk-UA"/>
        </w:rPr>
        <w:t>Установлено, що з</w:t>
      </w:r>
      <w:r w:rsidR="00E73389" w:rsidRPr="00E73389">
        <w:rPr>
          <w:rFonts w:ascii="Times New Roman" w:hAnsi="Times New Roman"/>
          <w:sz w:val="28"/>
          <w:szCs w:val="28"/>
          <w:lang w:val="uk-UA"/>
        </w:rPr>
        <w:t xml:space="preserve"> двох книг одного і того ж автора краще </w:t>
      </w:r>
      <w:r>
        <w:rPr>
          <w:rFonts w:ascii="Times New Roman" w:hAnsi="Times New Roman"/>
          <w:sz w:val="28"/>
          <w:szCs w:val="28"/>
          <w:lang w:val="uk-UA"/>
        </w:rPr>
        <w:t xml:space="preserve">запропонувати учням </w:t>
      </w:r>
      <w:r w:rsidR="00E73389" w:rsidRPr="00E73389">
        <w:rPr>
          <w:rFonts w:ascii="Times New Roman" w:hAnsi="Times New Roman"/>
          <w:sz w:val="28"/>
          <w:szCs w:val="28"/>
          <w:lang w:val="uk-UA"/>
        </w:rPr>
        <w:t>ту, де</w:t>
      </w:r>
      <w:r w:rsidR="00A747B5">
        <w:rPr>
          <w:rFonts w:ascii="Times New Roman" w:hAnsi="Times New Roman"/>
          <w:sz w:val="28"/>
          <w:szCs w:val="28"/>
          <w:lang w:val="uk-UA"/>
        </w:rPr>
        <w:t xml:space="preserve"> </w:t>
      </w:r>
      <w:r>
        <w:rPr>
          <w:rFonts w:ascii="Times New Roman" w:hAnsi="Times New Roman"/>
          <w:sz w:val="28"/>
          <w:szCs w:val="28"/>
          <w:lang w:val="uk-UA"/>
        </w:rPr>
        <w:t>є портрет її автора</w:t>
      </w:r>
      <w:r w:rsidR="00E73389" w:rsidRPr="00E73389">
        <w:rPr>
          <w:rFonts w:ascii="Times New Roman" w:hAnsi="Times New Roman"/>
          <w:sz w:val="28"/>
          <w:szCs w:val="28"/>
          <w:lang w:val="uk-UA"/>
        </w:rPr>
        <w:t xml:space="preserve">, </w:t>
      </w:r>
      <w:r>
        <w:rPr>
          <w:rFonts w:ascii="Times New Roman" w:hAnsi="Times New Roman"/>
          <w:sz w:val="28"/>
          <w:szCs w:val="28"/>
          <w:lang w:val="uk-UA"/>
        </w:rPr>
        <w:t xml:space="preserve">оскільки споглядання його сприятиме </w:t>
      </w:r>
      <w:r w:rsidR="00E73389" w:rsidRPr="00E73389">
        <w:rPr>
          <w:rFonts w:ascii="Times New Roman" w:hAnsi="Times New Roman"/>
          <w:sz w:val="28"/>
          <w:szCs w:val="28"/>
          <w:lang w:val="uk-UA"/>
        </w:rPr>
        <w:t>налаштува</w:t>
      </w:r>
      <w:r>
        <w:rPr>
          <w:rFonts w:ascii="Times New Roman" w:hAnsi="Times New Roman"/>
          <w:sz w:val="28"/>
          <w:szCs w:val="28"/>
          <w:lang w:val="uk-UA"/>
        </w:rPr>
        <w:t xml:space="preserve">нню </w:t>
      </w:r>
      <w:r w:rsidR="00E73389" w:rsidRPr="00E73389">
        <w:rPr>
          <w:rFonts w:ascii="Times New Roman" w:hAnsi="Times New Roman"/>
          <w:sz w:val="28"/>
          <w:szCs w:val="28"/>
          <w:lang w:val="uk-UA"/>
        </w:rPr>
        <w:t xml:space="preserve"> на</w:t>
      </w:r>
      <w:r w:rsidR="00A747B5">
        <w:rPr>
          <w:rFonts w:ascii="Times New Roman" w:hAnsi="Times New Roman"/>
          <w:sz w:val="28"/>
          <w:szCs w:val="28"/>
          <w:lang w:val="uk-UA"/>
        </w:rPr>
        <w:t xml:space="preserve"> </w:t>
      </w:r>
      <w:r w:rsidR="00E73389" w:rsidRPr="00E73389">
        <w:rPr>
          <w:rFonts w:ascii="Times New Roman" w:hAnsi="Times New Roman"/>
          <w:sz w:val="28"/>
          <w:szCs w:val="28"/>
          <w:lang w:val="uk-UA"/>
        </w:rPr>
        <w:t>сприйняття твору, а почуття, що виникло при «знайомстві» з автором,</w:t>
      </w:r>
      <w:r w:rsidR="00A747B5">
        <w:rPr>
          <w:rFonts w:ascii="Times New Roman" w:hAnsi="Times New Roman"/>
          <w:sz w:val="28"/>
          <w:szCs w:val="28"/>
          <w:lang w:val="uk-UA"/>
        </w:rPr>
        <w:t xml:space="preserve"> </w:t>
      </w:r>
      <w:r w:rsidR="00E73389" w:rsidRPr="00E73389">
        <w:rPr>
          <w:rFonts w:ascii="Times New Roman" w:hAnsi="Times New Roman"/>
          <w:sz w:val="28"/>
          <w:szCs w:val="28"/>
          <w:lang w:val="uk-UA"/>
        </w:rPr>
        <w:t>наблизить текст до учня, стане основою для подальшого спілкування з ним.</w:t>
      </w:r>
    </w:p>
    <w:p w:rsidR="00E73389" w:rsidRPr="00E73389" w:rsidRDefault="00E73389" w:rsidP="00A747B5">
      <w:pPr>
        <w:spacing w:after="0" w:line="360" w:lineRule="auto"/>
        <w:ind w:firstLine="709"/>
        <w:jc w:val="both"/>
        <w:rPr>
          <w:rFonts w:ascii="Times New Roman" w:hAnsi="Times New Roman"/>
          <w:sz w:val="28"/>
          <w:szCs w:val="28"/>
          <w:lang w:val="uk-UA"/>
        </w:rPr>
      </w:pPr>
      <w:r w:rsidRPr="00E73389">
        <w:rPr>
          <w:rFonts w:ascii="Times New Roman" w:hAnsi="Times New Roman"/>
          <w:sz w:val="28"/>
          <w:szCs w:val="28"/>
          <w:lang w:val="uk-UA"/>
        </w:rPr>
        <w:t>Цікавість сюжету - один із суттєвих принципів відбору</w:t>
      </w:r>
      <w:r w:rsidR="00A747B5">
        <w:rPr>
          <w:rFonts w:ascii="Times New Roman" w:hAnsi="Times New Roman"/>
          <w:sz w:val="28"/>
          <w:szCs w:val="28"/>
          <w:lang w:val="uk-UA"/>
        </w:rPr>
        <w:t xml:space="preserve"> </w:t>
      </w:r>
      <w:r w:rsidRPr="00E73389">
        <w:rPr>
          <w:rFonts w:ascii="Times New Roman" w:hAnsi="Times New Roman"/>
          <w:sz w:val="28"/>
          <w:szCs w:val="28"/>
          <w:lang w:val="uk-UA"/>
        </w:rPr>
        <w:t>книг для дитячого читання, тісно пов'язаний з таким принципом, як</w:t>
      </w:r>
      <w:r w:rsidR="00A747B5">
        <w:rPr>
          <w:rFonts w:ascii="Times New Roman" w:hAnsi="Times New Roman"/>
          <w:sz w:val="28"/>
          <w:szCs w:val="28"/>
          <w:lang w:val="uk-UA"/>
        </w:rPr>
        <w:t xml:space="preserve"> </w:t>
      </w:r>
      <w:r w:rsidRPr="00E73389">
        <w:rPr>
          <w:rFonts w:ascii="Times New Roman" w:hAnsi="Times New Roman"/>
          <w:sz w:val="28"/>
          <w:szCs w:val="28"/>
          <w:lang w:val="uk-UA"/>
        </w:rPr>
        <w:t>динамічність. Сюжет затягнутий, що має безліч побічних</w:t>
      </w:r>
      <w:r w:rsidR="00A747B5">
        <w:rPr>
          <w:rFonts w:ascii="Times New Roman" w:hAnsi="Times New Roman"/>
          <w:sz w:val="28"/>
          <w:szCs w:val="28"/>
          <w:lang w:val="uk-UA"/>
        </w:rPr>
        <w:t xml:space="preserve"> </w:t>
      </w:r>
      <w:r w:rsidRPr="00E73389">
        <w:rPr>
          <w:rFonts w:ascii="Times New Roman" w:hAnsi="Times New Roman"/>
          <w:sz w:val="28"/>
          <w:szCs w:val="28"/>
          <w:lang w:val="uk-UA"/>
        </w:rPr>
        <w:t>ліній, зв'язок яких не може встановити дитина, нецікавий молодшим</w:t>
      </w:r>
      <w:r w:rsidR="00A747B5">
        <w:rPr>
          <w:rFonts w:ascii="Times New Roman" w:hAnsi="Times New Roman"/>
          <w:sz w:val="28"/>
          <w:szCs w:val="28"/>
          <w:lang w:val="uk-UA"/>
        </w:rPr>
        <w:t xml:space="preserve"> </w:t>
      </w:r>
      <w:r w:rsidR="00837196">
        <w:rPr>
          <w:rFonts w:ascii="Times New Roman" w:hAnsi="Times New Roman"/>
          <w:sz w:val="28"/>
          <w:szCs w:val="28"/>
          <w:lang w:val="uk-UA"/>
        </w:rPr>
        <w:t>школярам</w:t>
      </w:r>
      <w:r w:rsidR="00837196" w:rsidRPr="00837196">
        <w:rPr>
          <w:lang w:val="ru-RU"/>
        </w:rPr>
        <w:t xml:space="preserve"> </w:t>
      </w:r>
      <w:r w:rsidR="00837196">
        <w:rPr>
          <w:rFonts w:ascii="Times New Roman" w:hAnsi="Times New Roman"/>
          <w:sz w:val="28"/>
          <w:szCs w:val="28"/>
          <w:lang w:val="uk-UA"/>
        </w:rPr>
        <w:t>[там само, с. 10</w:t>
      </w:r>
      <w:r w:rsidR="00837196" w:rsidRPr="00837196">
        <w:rPr>
          <w:rFonts w:ascii="Times New Roman" w:hAnsi="Times New Roman"/>
          <w:sz w:val="28"/>
          <w:szCs w:val="28"/>
          <w:lang w:val="uk-UA"/>
        </w:rPr>
        <w:t>].</w:t>
      </w:r>
    </w:p>
    <w:p w:rsidR="00E73389" w:rsidRDefault="00E73389" w:rsidP="00A747B5">
      <w:pPr>
        <w:spacing w:after="0" w:line="360" w:lineRule="auto"/>
        <w:ind w:firstLine="709"/>
        <w:jc w:val="both"/>
        <w:rPr>
          <w:rFonts w:ascii="Times New Roman" w:hAnsi="Times New Roman"/>
          <w:sz w:val="28"/>
          <w:szCs w:val="28"/>
          <w:lang w:val="uk-UA"/>
        </w:rPr>
      </w:pPr>
      <w:r w:rsidRPr="00E73389">
        <w:rPr>
          <w:rFonts w:ascii="Times New Roman" w:hAnsi="Times New Roman"/>
          <w:sz w:val="28"/>
          <w:szCs w:val="28"/>
          <w:lang w:val="uk-UA"/>
        </w:rPr>
        <w:t>Виховна цінність творів як принцип (в традиційній</w:t>
      </w:r>
      <w:r w:rsidR="00A747B5">
        <w:rPr>
          <w:rFonts w:ascii="Times New Roman" w:hAnsi="Times New Roman"/>
          <w:sz w:val="28"/>
          <w:szCs w:val="28"/>
          <w:lang w:val="uk-UA"/>
        </w:rPr>
        <w:t xml:space="preserve"> методиці</w:t>
      </w:r>
      <w:r w:rsidRPr="00E73389">
        <w:rPr>
          <w:rFonts w:ascii="Times New Roman" w:hAnsi="Times New Roman"/>
          <w:sz w:val="28"/>
          <w:szCs w:val="28"/>
          <w:lang w:val="uk-UA"/>
        </w:rPr>
        <w:t xml:space="preserve"> - критерій) - це питання, </w:t>
      </w:r>
      <w:r w:rsidR="00837196">
        <w:rPr>
          <w:rFonts w:ascii="Times New Roman" w:hAnsi="Times New Roman"/>
          <w:sz w:val="28"/>
          <w:szCs w:val="28"/>
          <w:lang w:val="uk-UA"/>
        </w:rPr>
        <w:t xml:space="preserve">яке на початку </w:t>
      </w:r>
      <w:r w:rsidRPr="00E73389">
        <w:rPr>
          <w:rFonts w:ascii="Times New Roman" w:hAnsi="Times New Roman"/>
          <w:sz w:val="28"/>
          <w:szCs w:val="28"/>
          <w:lang w:val="uk-UA"/>
        </w:rPr>
        <w:t>XXI ст. не має</w:t>
      </w:r>
      <w:r w:rsidR="00A747B5">
        <w:rPr>
          <w:rFonts w:ascii="Times New Roman" w:hAnsi="Times New Roman"/>
          <w:sz w:val="28"/>
          <w:szCs w:val="28"/>
          <w:lang w:val="uk-UA"/>
        </w:rPr>
        <w:t xml:space="preserve"> </w:t>
      </w:r>
      <w:r w:rsidRPr="00E73389">
        <w:rPr>
          <w:rFonts w:ascii="Times New Roman" w:hAnsi="Times New Roman"/>
          <w:sz w:val="28"/>
          <w:szCs w:val="28"/>
          <w:lang w:val="uk-UA"/>
        </w:rPr>
        <w:t>однозначного рішення. У традиційних методиках і</w:t>
      </w:r>
      <w:r w:rsidR="00A747B5">
        <w:rPr>
          <w:rFonts w:ascii="Times New Roman" w:hAnsi="Times New Roman"/>
          <w:sz w:val="28"/>
          <w:szCs w:val="28"/>
          <w:lang w:val="uk-UA"/>
        </w:rPr>
        <w:t xml:space="preserve"> </w:t>
      </w:r>
      <w:r w:rsidR="00783923">
        <w:rPr>
          <w:rFonts w:ascii="Times New Roman" w:hAnsi="Times New Roman"/>
          <w:sz w:val="28"/>
          <w:szCs w:val="28"/>
          <w:lang w:val="uk-UA"/>
        </w:rPr>
        <w:t>методичних посібниках з</w:t>
      </w:r>
      <w:r w:rsidRPr="00E73389">
        <w:rPr>
          <w:rFonts w:ascii="Times New Roman" w:hAnsi="Times New Roman"/>
          <w:sz w:val="28"/>
          <w:szCs w:val="28"/>
          <w:lang w:val="uk-UA"/>
        </w:rPr>
        <w:t xml:space="preserve"> о</w:t>
      </w:r>
      <w:r w:rsidR="00A747B5">
        <w:rPr>
          <w:rFonts w:ascii="Times New Roman" w:hAnsi="Times New Roman"/>
          <w:sz w:val="28"/>
          <w:szCs w:val="28"/>
          <w:lang w:val="uk-UA"/>
        </w:rPr>
        <w:t>зна</w:t>
      </w:r>
      <w:r w:rsidR="00783923">
        <w:rPr>
          <w:rFonts w:ascii="Times New Roman" w:hAnsi="Times New Roman"/>
          <w:sz w:val="28"/>
          <w:szCs w:val="28"/>
          <w:lang w:val="uk-UA"/>
        </w:rPr>
        <w:t>йомлення</w:t>
      </w:r>
      <w:r w:rsidR="00A747B5">
        <w:rPr>
          <w:rFonts w:ascii="Times New Roman" w:hAnsi="Times New Roman"/>
          <w:sz w:val="28"/>
          <w:szCs w:val="28"/>
          <w:lang w:val="uk-UA"/>
        </w:rPr>
        <w:t xml:space="preserve"> школярів з художньою </w:t>
      </w:r>
      <w:r w:rsidRPr="00E73389">
        <w:rPr>
          <w:rFonts w:ascii="Times New Roman" w:hAnsi="Times New Roman"/>
          <w:sz w:val="28"/>
          <w:szCs w:val="28"/>
          <w:lang w:val="uk-UA"/>
        </w:rPr>
        <w:t>літературою (</w:t>
      </w:r>
      <w:r w:rsidR="00645D8B">
        <w:rPr>
          <w:rFonts w:ascii="Times New Roman" w:hAnsi="Times New Roman"/>
          <w:sz w:val="28"/>
          <w:szCs w:val="28"/>
          <w:lang w:val="uk-UA"/>
        </w:rPr>
        <w:t xml:space="preserve">Г.Волошина, </w:t>
      </w:r>
      <w:r w:rsidR="006D4734">
        <w:rPr>
          <w:rFonts w:ascii="Times New Roman" w:hAnsi="Times New Roman"/>
          <w:sz w:val="28"/>
          <w:szCs w:val="28"/>
          <w:lang w:val="uk-UA"/>
        </w:rPr>
        <w:t>О.Савченко, В.Мартиненко та ін.) під виховною</w:t>
      </w:r>
      <w:r w:rsidR="00837196">
        <w:rPr>
          <w:rFonts w:ascii="Times New Roman" w:hAnsi="Times New Roman"/>
          <w:sz w:val="28"/>
          <w:szCs w:val="28"/>
          <w:lang w:val="uk-UA"/>
        </w:rPr>
        <w:t xml:space="preserve"> цінністю творів розуміють</w:t>
      </w:r>
      <w:r w:rsidRPr="00E73389">
        <w:rPr>
          <w:rFonts w:ascii="Times New Roman" w:hAnsi="Times New Roman"/>
          <w:sz w:val="28"/>
          <w:szCs w:val="28"/>
          <w:lang w:val="uk-UA"/>
        </w:rPr>
        <w:t xml:space="preserve"> їх</w:t>
      </w:r>
      <w:r w:rsidR="00A747B5">
        <w:rPr>
          <w:rFonts w:ascii="Times New Roman" w:hAnsi="Times New Roman"/>
          <w:sz w:val="28"/>
          <w:szCs w:val="28"/>
          <w:lang w:val="uk-UA"/>
        </w:rPr>
        <w:t xml:space="preserve"> </w:t>
      </w:r>
      <w:r w:rsidR="006D4734">
        <w:rPr>
          <w:rFonts w:ascii="Times New Roman" w:hAnsi="Times New Roman"/>
          <w:sz w:val="28"/>
          <w:szCs w:val="28"/>
          <w:lang w:val="uk-UA"/>
        </w:rPr>
        <w:t>ідейну</w:t>
      </w:r>
      <w:r w:rsidRPr="00E73389">
        <w:rPr>
          <w:rFonts w:ascii="Times New Roman" w:hAnsi="Times New Roman"/>
          <w:sz w:val="28"/>
          <w:szCs w:val="28"/>
          <w:lang w:val="uk-UA"/>
        </w:rPr>
        <w:t xml:space="preserve"> спрямованість, позитивний вплив на дитину при</w:t>
      </w:r>
      <w:r w:rsidR="00A747B5">
        <w:rPr>
          <w:rFonts w:ascii="Times New Roman" w:hAnsi="Times New Roman"/>
          <w:sz w:val="28"/>
          <w:szCs w:val="28"/>
          <w:lang w:val="uk-UA"/>
        </w:rPr>
        <w:t xml:space="preserve"> </w:t>
      </w:r>
      <w:r w:rsidRPr="00E73389">
        <w:rPr>
          <w:rFonts w:ascii="Times New Roman" w:hAnsi="Times New Roman"/>
          <w:sz w:val="28"/>
          <w:szCs w:val="28"/>
          <w:lang w:val="uk-UA"/>
        </w:rPr>
        <w:t>формуванні моральних якостей особистості, наявність дидактики в</w:t>
      </w:r>
      <w:r w:rsidR="00A747B5">
        <w:rPr>
          <w:rFonts w:ascii="Times New Roman" w:hAnsi="Times New Roman"/>
          <w:sz w:val="28"/>
          <w:szCs w:val="28"/>
          <w:lang w:val="uk-UA"/>
        </w:rPr>
        <w:t xml:space="preserve"> </w:t>
      </w:r>
      <w:r w:rsidRPr="00E73389">
        <w:rPr>
          <w:rFonts w:ascii="Times New Roman" w:hAnsi="Times New Roman"/>
          <w:sz w:val="28"/>
          <w:szCs w:val="28"/>
          <w:lang w:val="uk-UA"/>
        </w:rPr>
        <w:t>художньому тексті. У деяких методиках (наприклад, М. Алексєєва, В.Яшина) ідейна спрямованість дитячої книги є першорядним</w:t>
      </w:r>
      <w:r w:rsidR="00A747B5">
        <w:rPr>
          <w:rFonts w:ascii="Times New Roman" w:hAnsi="Times New Roman"/>
          <w:sz w:val="28"/>
          <w:szCs w:val="28"/>
          <w:lang w:val="uk-UA"/>
        </w:rPr>
        <w:t xml:space="preserve"> </w:t>
      </w:r>
      <w:r w:rsidRPr="00E73389">
        <w:rPr>
          <w:rFonts w:ascii="Times New Roman" w:hAnsi="Times New Roman"/>
          <w:sz w:val="28"/>
          <w:szCs w:val="28"/>
          <w:lang w:val="uk-UA"/>
        </w:rPr>
        <w:t>критерієм відбору книг для дитячого читання, тоді як майстерності письменника,</w:t>
      </w:r>
      <w:r w:rsidR="00A747B5">
        <w:rPr>
          <w:rFonts w:ascii="Times New Roman" w:hAnsi="Times New Roman"/>
          <w:sz w:val="28"/>
          <w:szCs w:val="28"/>
          <w:lang w:val="uk-UA"/>
        </w:rPr>
        <w:t xml:space="preserve"> </w:t>
      </w:r>
      <w:r w:rsidRPr="00E73389">
        <w:rPr>
          <w:rFonts w:ascii="Times New Roman" w:hAnsi="Times New Roman"/>
          <w:sz w:val="28"/>
          <w:szCs w:val="28"/>
          <w:lang w:val="uk-UA"/>
        </w:rPr>
        <w:t>худ</w:t>
      </w:r>
      <w:r w:rsidR="006D4734">
        <w:rPr>
          <w:rFonts w:ascii="Times New Roman" w:hAnsi="Times New Roman"/>
          <w:sz w:val="28"/>
          <w:szCs w:val="28"/>
          <w:lang w:val="uk-UA"/>
        </w:rPr>
        <w:t>ожній</w:t>
      </w:r>
      <w:r w:rsidRPr="00E73389">
        <w:rPr>
          <w:rFonts w:ascii="Times New Roman" w:hAnsi="Times New Roman"/>
          <w:sz w:val="28"/>
          <w:szCs w:val="28"/>
          <w:lang w:val="uk-UA"/>
        </w:rPr>
        <w:t xml:space="preserve"> цінності твору відведено друге місце</w:t>
      </w:r>
      <w:r w:rsidR="00837196">
        <w:rPr>
          <w:rFonts w:ascii="Times New Roman" w:hAnsi="Times New Roman"/>
          <w:sz w:val="28"/>
          <w:szCs w:val="28"/>
          <w:lang w:val="uk-UA"/>
        </w:rPr>
        <w:t xml:space="preserve"> [34</w:t>
      </w:r>
      <w:r w:rsidR="00837196" w:rsidRPr="00837196">
        <w:rPr>
          <w:rFonts w:ascii="Times New Roman" w:hAnsi="Times New Roman"/>
          <w:sz w:val="28"/>
          <w:szCs w:val="28"/>
          <w:lang w:val="uk-UA"/>
        </w:rPr>
        <w:t>].</w:t>
      </w:r>
    </w:p>
    <w:p w:rsidR="00E73389" w:rsidRPr="00E73389" w:rsidRDefault="00691676" w:rsidP="00A747B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А.Ткаченко заперечує</w:t>
      </w:r>
      <w:r w:rsidR="00A747B5">
        <w:rPr>
          <w:rFonts w:ascii="Times New Roman" w:hAnsi="Times New Roman"/>
          <w:sz w:val="28"/>
          <w:szCs w:val="28"/>
          <w:lang w:val="uk-UA"/>
        </w:rPr>
        <w:t xml:space="preserve"> </w:t>
      </w:r>
      <w:r w:rsidR="00E73389" w:rsidRPr="00E73389">
        <w:rPr>
          <w:rFonts w:ascii="Times New Roman" w:hAnsi="Times New Roman"/>
          <w:sz w:val="28"/>
          <w:szCs w:val="28"/>
          <w:lang w:val="uk-UA"/>
        </w:rPr>
        <w:t>ідею виховання за допомогою літератури, закликаючи сприймати</w:t>
      </w:r>
      <w:r w:rsidR="00A747B5">
        <w:rPr>
          <w:rFonts w:ascii="Times New Roman" w:hAnsi="Times New Roman"/>
          <w:sz w:val="28"/>
          <w:szCs w:val="28"/>
          <w:lang w:val="uk-UA"/>
        </w:rPr>
        <w:t xml:space="preserve"> </w:t>
      </w:r>
      <w:r w:rsidR="00E73389" w:rsidRPr="00E73389">
        <w:rPr>
          <w:rFonts w:ascii="Times New Roman" w:hAnsi="Times New Roman"/>
          <w:sz w:val="28"/>
          <w:szCs w:val="28"/>
          <w:lang w:val="uk-UA"/>
        </w:rPr>
        <w:t>дитячу літературу повноправною частиною літератури як виду мистецтва, що</w:t>
      </w:r>
      <w:r w:rsidR="006D4734">
        <w:rPr>
          <w:rFonts w:ascii="Times New Roman" w:hAnsi="Times New Roman"/>
          <w:sz w:val="28"/>
          <w:szCs w:val="28"/>
          <w:lang w:val="uk-UA"/>
        </w:rPr>
        <w:t>б</w:t>
      </w:r>
      <w:r w:rsidR="00E73389" w:rsidRPr="00E73389">
        <w:rPr>
          <w:rFonts w:ascii="Times New Roman" w:hAnsi="Times New Roman"/>
          <w:sz w:val="28"/>
          <w:szCs w:val="28"/>
          <w:lang w:val="uk-UA"/>
        </w:rPr>
        <w:t xml:space="preserve"> не</w:t>
      </w:r>
      <w:r w:rsidR="00A747B5">
        <w:rPr>
          <w:rFonts w:ascii="Times New Roman" w:hAnsi="Times New Roman"/>
          <w:sz w:val="28"/>
          <w:szCs w:val="28"/>
          <w:lang w:val="uk-UA"/>
        </w:rPr>
        <w:t xml:space="preserve"> </w:t>
      </w:r>
      <w:r w:rsidR="00E73389" w:rsidRPr="00E73389">
        <w:rPr>
          <w:rFonts w:ascii="Times New Roman" w:hAnsi="Times New Roman"/>
          <w:sz w:val="28"/>
          <w:szCs w:val="28"/>
          <w:lang w:val="uk-UA"/>
        </w:rPr>
        <w:t>р</w:t>
      </w:r>
      <w:r>
        <w:rPr>
          <w:rFonts w:ascii="Times New Roman" w:hAnsi="Times New Roman"/>
          <w:sz w:val="28"/>
          <w:szCs w:val="28"/>
          <w:lang w:val="uk-UA"/>
        </w:rPr>
        <w:t>обити її додатком до педагогіки</w:t>
      </w:r>
      <w:r w:rsidRPr="00691676">
        <w:rPr>
          <w:lang w:val="ru-RU"/>
        </w:rPr>
        <w:t xml:space="preserve"> </w:t>
      </w:r>
      <w:r w:rsidRPr="00691676">
        <w:rPr>
          <w:rFonts w:ascii="Times New Roman" w:hAnsi="Times New Roman"/>
          <w:sz w:val="28"/>
          <w:szCs w:val="28"/>
          <w:lang w:val="uk-UA"/>
        </w:rPr>
        <w:t>[</w:t>
      </w:r>
      <w:r w:rsidR="00B40BDD">
        <w:rPr>
          <w:rFonts w:ascii="Times New Roman" w:hAnsi="Times New Roman"/>
          <w:sz w:val="28"/>
          <w:szCs w:val="28"/>
          <w:lang w:val="uk-UA"/>
        </w:rPr>
        <w:t>51</w:t>
      </w:r>
      <w:r>
        <w:rPr>
          <w:rFonts w:ascii="Times New Roman" w:hAnsi="Times New Roman"/>
          <w:sz w:val="28"/>
          <w:szCs w:val="28"/>
          <w:lang w:val="uk-UA"/>
        </w:rPr>
        <w:t>, с. 19</w:t>
      </w:r>
      <w:r w:rsidRPr="00691676">
        <w:rPr>
          <w:rFonts w:ascii="Times New Roman" w:hAnsi="Times New Roman"/>
          <w:sz w:val="28"/>
          <w:szCs w:val="28"/>
          <w:lang w:val="uk-UA"/>
        </w:rPr>
        <w:t>]</w:t>
      </w:r>
      <w:r>
        <w:rPr>
          <w:rFonts w:ascii="Times New Roman" w:hAnsi="Times New Roman"/>
          <w:sz w:val="28"/>
          <w:szCs w:val="28"/>
          <w:lang w:val="uk-UA"/>
        </w:rPr>
        <w:t xml:space="preserve">. </w:t>
      </w:r>
    </w:p>
    <w:p w:rsidR="00E73389" w:rsidRPr="00E73389" w:rsidRDefault="00E65433" w:rsidP="0032372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Історія не тільки української</w:t>
      </w:r>
      <w:r w:rsidR="00E73389" w:rsidRPr="00E73389">
        <w:rPr>
          <w:rFonts w:ascii="Times New Roman" w:hAnsi="Times New Roman"/>
          <w:sz w:val="28"/>
          <w:szCs w:val="28"/>
          <w:lang w:val="uk-UA"/>
        </w:rPr>
        <w:t>, а й зарубіжної дитячої літератури</w:t>
      </w:r>
      <w:r w:rsidR="00A747B5">
        <w:rPr>
          <w:rFonts w:ascii="Times New Roman" w:hAnsi="Times New Roman"/>
          <w:sz w:val="28"/>
          <w:szCs w:val="28"/>
          <w:lang w:val="uk-UA"/>
        </w:rPr>
        <w:t xml:space="preserve"> </w:t>
      </w:r>
      <w:r w:rsidR="00E73389" w:rsidRPr="00E73389">
        <w:rPr>
          <w:rFonts w:ascii="Times New Roman" w:hAnsi="Times New Roman"/>
          <w:sz w:val="28"/>
          <w:szCs w:val="28"/>
          <w:lang w:val="uk-UA"/>
        </w:rPr>
        <w:t xml:space="preserve">свідчить: педагогічні ідеї в художньому тексті </w:t>
      </w:r>
      <w:r w:rsidR="00323728">
        <w:rPr>
          <w:rFonts w:ascii="Times New Roman" w:hAnsi="Times New Roman"/>
          <w:sz w:val="28"/>
          <w:szCs w:val="28"/>
          <w:lang w:val="uk-UA"/>
        </w:rPr>
        <w:t>–</w:t>
      </w:r>
      <w:r w:rsidR="00E73389" w:rsidRPr="00E73389">
        <w:rPr>
          <w:rFonts w:ascii="Times New Roman" w:hAnsi="Times New Roman"/>
          <w:sz w:val="28"/>
          <w:szCs w:val="28"/>
          <w:lang w:val="uk-UA"/>
        </w:rPr>
        <w:t xml:space="preserve"> її</w:t>
      </w:r>
      <w:r w:rsidR="00323728">
        <w:rPr>
          <w:rFonts w:ascii="Times New Roman" w:hAnsi="Times New Roman"/>
          <w:sz w:val="28"/>
          <w:szCs w:val="28"/>
          <w:lang w:val="uk-UA"/>
        </w:rPr>
        <w:t xml:space="preserve"> </w:t>
      </w:r>
      <w:r w:rsidR="00E73389" w:rsidRPr="00E73389">
        <w:rPr>
          <w:rFonts w:ascii="Times New Roman" w:hAnsi="Times New Roman"/>
          <w:sz w:val="28"/>
          <w:szCs w:val="28"/>
          <w:lang w:val="uk-UA"/>
        </w:rPr>
        <w:t>специфічна риса. І в тому, що література сприймається як одна</w:t>
      </w:r>
      <w:r w:rsidR="00323728">
        <w:rPr>
          <w:rFonts w:ascii="Times New Roman" w:hAnsi="Times New Roman"/>
          <w:sz w:val="28"/>
          <w:szCs w:val="28"/>
          <w:lang w:val="uk-UA"/>
        </w:rPr>
        <w:t xml:space="preserve"> </w:t>
      </w:r>
      <w:r w:rsidR="00E73389" w:rsidRPr="00E73389">
        <w:rPr>
          <w:rFonts w:ascii="Times New Roman" w:hAnsi="Times New Roman"/>
          <w:sz w:val="28"/>
          <w:szCs w:val="28"/>
          <w:lang w:val="uk-UA"/>
        </w:rPr>
        <w:t>суцільна педагогіка, винна не вона. Протягом XX ст. її старанно</w:t>
      </w:r>
      <w:r w:rsidR="00323728">
        <w:rPr>
          <w:rFonts w:ascii="Times New Roman" w:hAnsi="Times New Roman"/>
          <w:sz w:val="28"/>
          <w:szCs w:val="28"/>
          <w:lang w:val="uk-UA"/>
        </w:rPr>
        <w:t xml:space="preserve"> </w:t>
      </w:r>
      <w:r w:rsidR="00E73389" w:rsidRPr="00E73389">
        <w:rPr>
          <w:rFonts w:ascii="Times New Roman" w:hAnsi="Times New Roman"/>
          <w:sz w:val="28"/>
          <w:szCs w:val="28"/>
          <w:lang w:val="uk-UA"/>
        </w:rPr>
        <w:t>робили підручником життя і дидактични</w:t>
      </w:r>
      <w:r w:rsidR="00B40BDD">
        <w:rPr>
          <w:rFonts w:ascii="Times New Roman" w:hAnsi="Times New Roman"/>
          <w:sz w:val="28"/>
          <w:szCs w:val="28"/>
          <w:lang w:val="uk-UA"/>
        </w:rPr>
        <w:t>м матеріалом для різних методик</w:t>
      </w:r>
      <w:r w:rsidR="00B31011" w:rsidRPr="00B31011">
        <w:rPr>
          <w:lang w:val="ru-RU"/>
        </w:rPr>
        <w:t xml:space="preserve"> </w:t>
      </w:r>
      <w:r w:rsidR="00B31011" w:rsidRPr="00B31011">
        <w:rPr>
          <w:rFonts w:ascii="Times New Roman" w:hAnsi="Times New Roman"/>
          <w:sz w:val="28"/>
          <w:szCs w:val="28"/>
          <w:lang w:val="uk-UA"/>
        </w:rPr>
        <w:t>[</w:t>
      </w:r>
      <w:r w:rsidR="00B40BDD">
        <w:rPr>
          <w:rFonts w:ascii="Times New Roman" w:hAnsi="Times New Roman"/>
          <w:sz w:val="28"/>
          <w:szCs w:val="28"/>
          <w:lang w:val="uk-UA"/>
        </w:rPr>
        <w:t>там само</w:t>
      </w:r>
      <w:r w:rsidR="00B31011" w:rsidRPr="00B31011">
        <w:rPr>
          <w:rFonts w:ascii="Times New Roman" w:hAnsi="Times New Roman"/>
          <w:sz w:val="28"/>
          <w:szCs w:val="28"/>
          <w:lang w:val="uk-UA"/>
        </w:rPr>
        <w:t>].</w:t>
      </w:r>
    </w:p>
    <w:p w:rsidR="00E73389" w:rsidRPr="00E73389" w:rsidRDefault="00E73389" w:rsidP="00323728">
      <w:pPr>
        <w:spacing w:after="0" w:line="360" w:lineRule="auto"/>
        <w:ind w:firstLine="709"/>
        <w:jc w:val="both"/>
        <w:rPr>
          <w:rFonts w:ascii="Times New Roman" w:hAnsi="Times New Roman"/>
          <w:sz w:val="28"/>
          <w:szCs w:val="28"/>
          <w:lang w:val="uk-UA"/>
        </w:rPr>
      </w:pPr>
      <w:r w:rsidRPr="00E73389">
        <w:rPr>
          <w:rFonts w:ascii="Times New Roman" w:hAnsi="Times New Roman"/>
          <w:sz w:val="28"/>
          <w:szCs w:val="28"/>
          <w:lang w:val="uk-UA"/>
        </w:rPr>
        <w:lastRenderedPageBreak/>
        <w:t>У цьому досягли успіху як письменники, поети, так і автори різних методичних</w:t>
      </w:r>
      <w:r w:rsidR="00323728">
        <w:rPr>
          <w:rFonts w:ascii="Times New Roman" w:hAnsi="Times New Roman"/>
          <w:sz w:val="28"/>
          <w:szCs w:val="28"/>
          <w:lang w:val="uk-UA"/>
        </w:rPr>
        <w:t xml:space="preserve"> </w:t>
      </w:r>
      <w:r w:rsidRPr="00E73389">
        <w:rPr>
          <w:rFonts w:ascii="Times New Roman" w:hAnsi="Times New Roman"/>
          <w:sz w:val="28"/>
          <w:szCs w:val="28"/>
          <w:lang w:val="uk-UA"/>
        </w:rPr>
        <w:t>посібників. Завдан</w:t>
      </w:r>
      <w:r w:rsidR="00323728">
        <w:rPr>
          <w:rFonts w:ascii="Times New Roman" w:hAnsi="Times New Roman"/>
          <w:sz w:val="28"/>
          <w:szCs w:val="28"/>
          <w:lang w:val="uk-UA"/>
        </w:rPr>
        <w:t>ня цього часу - повернути дитячій літературі</w:t>
      </w:r>
      <w:r w:rsidRPr="00E73389">
        <w:rPr>
          <w:rFonts w:ascii="Times New Roman" w:hAnsi="Times New Roman"/>
          <w:sz w:val="28"/>
          <w:szCs w:val="28"/>
          <w:lang w:val="uk-UA"/>
        </w:rPr>
        <w:t xml:space="preserve"> статус</w:t>
      </w:r>
      <w:r w:rsidR="00323728">
        <w:rPr>
          <w:rFonts w:ascii="Times New Roman" w:hAnsi="Times New Roman"/>
          <w:sz w:val="28"/>
          <w:szCs w:val="28"/>
          <w:lang w:val="uk-UA"/>
        </w:rPr>
        <w:t xml:space="preserve"> </w:t>
      </w:r>
      <w:r w:rsidRPr="00E73389">
        <w:rPr>
          <w:rFonts w:ascii="Times New Roman" w:hAnsi="Times New Roman"/>
          <w:sz w:val="28"/>
          <w:szCs w:val="28"/>
          <w:lang w:val="uk-UA"/>
        </w:rPr>
        <w:t>мистецтва.</w:t>
      </w:r>
    </w:p>
    <w:p w:rsidR="00E73389" w:rsidRPr="00E73389" w:rsidRDefault="00E73389" w:rsidP="00323728">
      <w:pPr>
        <w:spacing w:after="0" w:line="360" w:lineRule="auto"/>
        <w:ind w:firstLine="709"/>
        <w:jc w:val="both"/>
        <w:rPr>
          <w:rFonts w:ascii="Times New Roman" w:hAnsi="Times New Roman"/>
          <w:sz w:val="28"/>
          <w:szCs w:val="28"/>
          <w:lang w:val="uk-UA"/>
        </w:rPr>
      </w:pPr>
      <w:r w:rsidRPr="00E73389">
        <w:rPr>
          <w:rFonts w:ascii="Times New Roman" w:hAnsi="Times New Roman"/>
          <w:sz w:val="28"/>
          <w:szCs w:val="28"/>
          <w:lang w:val="uk-UA"/>
        </w:rPr>
        <w:t>Літературознавчі засади: включення в коло дитячого читання всіх</w:t>
      </w:r>
      <w:r w:rsidR="00323728">
        <w:rPr>
          <w:rFonts w:ascii="Times New Roman" w:hAnsi="Times New Roman"/>
          <w:sz w:val="28"/>
          <w:szCs w:val="28"/>
          <w:lang w:val="uk-UA"/>
        </w:rPr>
        <w:t xml:space="preserve"> </w:t>
      </w:r>
      <w:r w:rsidRPr="00E73389">
        <w:rPr>
          <w:rFonts w:ascii="Times New Roman" w:hAnsi="Times New Roman"/>
          <w:sz w:val="28"/>
          <w:szCs w:val="28"/>
          <w:lang w:val="uk-UA"/>
        </w:rPr>
        <w:t>видів літератури: епосу (проза), лірики (поезія), драми; різних видів</w:t>
      </w:r>
      <w:r w:rsidR="00323728">
        <w:rPr>
          <w:rFonts w:ascii="Times New Roman" w:hAnsi="Times New Roman"/>
          <w:sz w:val="28"/>
          <w:szCs w:val="28"/>
          <w:lang w:val="uk-UA"/>
        </w:rPr>
        <w:t xml:space="preserve"> </w:t>
      </w:r>
      <w:r w:rsidRPr="00E73389">
        <w:rPr>
          <w:rFonts w:ascii="Times New Roman" w:hAnsi="Times New Roman"/>
          <w:sz w:val="28"/>
          <w:szCs w:val="28"/>
          <w:lang w:val="uk-UA"/>
        </w:rPr>
        <w:t>мистецтва: фольклор (усне мистецтво слова), художня література</w:t>
      </w:r>
      <w:r w:rsidR="00323728">
        <w:rPr>
          <w:rFonts w:ascii="Times New Roman" w:hAnsi="Times New Roman"/>
          <w:sz w:val="28"/>
          <w:szCs w:val="28"/>
          <w:lang w:val="uk-UA"/>
        </w:rPr>
        <w:t xml:space="preserve"> (п</w:t>
      </w:r>
      <w:r w:rsidRPr="00E73389">
        <w:rPr>
          <w:rFonts w:ascii="Times New Roman" w:hAnsi="Times New Roman"/>
          <w:sz w:val="28"/>
          <w:szCs w:val="28"/>
          <w:lang w:val="uk-UA"/>
        </w:rPr>
        <w:t>исьмове, закріплене на папері, в книзі мистецтво слова); різноманітних</w:t>
      </w:r>
      <w:r w:rsidR="00323728">
        <w:rPr>
          <w:rFonts w:ascii="Times New Roman" w:hAnsi="Times New Roman"/>
          <w:sz w:val="28"/>
          <w:szCs w:val="28"/>
          <w:lang w:val="uk-UA"/>
        </w:rPr>
        <w:t xml:space="preserve"> </w:t>
      </w:r>
      <w:r w:rsidRPr="00E73389">
        <w:rPr>
          <w:rFonts w:ascii="Times New Roman" w:hAnsi="Times New Roman"/>
          <w:sz w:val="28"/>
          <w:szCs w:val="28"/>
          <w:lang w:val="uk-UA"/>
        </w:rPr>
        <w:t>жанрів, як фольклорних (народні казки, колискові пісні, пестушки,</w:t>
      </w:r>
      <w:r w:rsidR="00323728">
        <w:rPr>
          <w:rFonts w:ascii="Times New Roman" w:hAnsi="Times New Roman"/>
          <w:sz w:val="28"/>
          <w:szCs w:val="28"/>
          <w:lang w:val="uk-UA"/>
        </w:rPr>
        <w:t xml:space="preserve"> </w:t>
      </w:r>
      <w:r w:rsidRPr="00E73389">
        <w:rPr>
          <w:rFonts w:ascii="Times New Roman" w:hAnsi="Times New Roman"/>
          <w:sz w:val="28"/>
          <w:szCs w:val="28"/>
          <w:lang w:val="uk-UA"/>
        </w:rPr>
        <w:t>потішки, заклички, примовки, небилиці-перевертні, народні дитячі</w:t>
      </w:r>
      <w:r w:rsidR="00323728">
        <w:rPr>
          <w:rFonts w:ascii="Times New Roman" w:hAnsi="Times New Roman"/>
          <w:sz w:val="28"/>
          <w:szCs w:val="28"/>
          <w:lang w:val="uk-UA"/>
        </w:rPr>
        <w:t xml:space="preserve"> </w:t>
      </w:r>
      <w:r w:rsidRPr="00E73389">
        <w:rPr>
          <w:rFonts w:ascii="Times New Roman" w:hAnsi="Times New Roman"/>
          <w:sz w:val="28"/>
          <w:szCs w:val="28"/>
          <w:lang w:val="uk-UA"/>
        </w:rPr>
        <w:t>пісеньки, страшні історії), так і літературних (авторські казки,</w:t>
      </w:r>
      <w:r w:rsidR="00323728">
        <w:rPr>
          <w:rFonts w:ascii="Times New Roman" w:hAnsi="Times New Roman"/>
          <w:sz w:val="28"/>
          <w:szCs w:val="28"/>
          <w:lang w:val="uk-UA"/>
        </w:rPr>
        <w:t xml:space="preserve"> </w:t>
      </w:r>
      <w:r w:rsidR="00B40BDD">
        <w:rPr>
          <w:rFonts w:ascii="Times New Roman" w:hAnsi="Times New Roman"/>
          <w:sz w:val="28"/>
          <w:szCs w:val="28"/>
          <w:lang w:val="uk-UA"/>
        </w:rPr>
        <w:t>вірші та</w:t>
      </w:r>
      <w:r w:rsidRPr="00E73389">
        <w:rPr>
          <w:rFonts w:ascii="Times New Roman" w:hAnsi="Times New Roman"/>
          <w:sz w:val="28"/>
          <w:szCs w:val="28"/>
          <w:lang w:val="uk-UA"/>
        </w:rPr>
        <w:t xml:space="preserve"> віршовані цикли, мініатюри, розповіді, повісті, казка, енциклопедія т</w:t>
      </w:r>
      <w:r w:rsidR="00B31011">
        <w:rPr>
          <w:rFonts w:ascii="Times New Roman" w:hAnsi="Times New Roman"/>
          <w:sz w:val="28"/>
          <w:szCs w:val="28"/>
          <w:lang w:val="uk-UA"/>
        </w:rPr>
        <w:t>а інші науково-популярні жанри)</w:t>
      </w:r>
      <w:r w:rsidR="00B31011" w:rsidRPr="00B31011">
        <w:rPr>
          <w:lang w:val="uk-UA"/>
        </w:rPr>
        <w:t xml:space="preserve"> </w:t>
      </w:r>
      <w:r w:rsidR="00B31011" w:rsidRPr="00B31011">
        <w:rPr>
          <w:rFonts w:ascii="Times New Roman" w:hAnsi="Times New Roman"/>
          <w:sz w:val="28"/>
          <w:szCs w:val="28"/>
          <w:lang w:val="uk-UA"/>
        </w:rPr>
        <w:t>[</w:t>
      </w:r>
      <w:r w:rsidR="00B40BDD">
        <w:rPr>
          <w:rFonts w:ascii="Times New Roman" w:hAnsi="Times New Roman"/>
          <w:sz w:val="28"/>
          <w:szCs w:val="28"/>
          <w:lang w:val="uk-UA"/>
        </w:rPr>
        <w:t>2</w:t>
      </w:r>
      <w:r w:rsidR="00B31011" w:rsidRPr="00B31011">
        <w:rPr>
          <w:rFonts w:ascii="Times New Roman" w:hAnsi="Times New Roman"/>
          <w:sz w:val="28"/>
          <w:szCs w:val="28"/>
          <w:lang w:val="uk-UA"/>
        </w:rPr>
        <w:t>].</w:t>
      </w:r>
    </w:p>
    <w:p w:rsidR="00E73389" w:rsidRPr="00E73389" w:rsidRDefault="00E73389" w:rsidP="00A747B5">
      <w:pPr>
        <w:spacing w:after="0" w:line="360" w:lineRule="auto"/>
        <w:ind w:firstLine="709"/>
        <w:jc w:val="both"/>
        <w:rPr>
          <w:rFonts w:ascii="Times New Roman" w:hAnsi="Times New Roman"/>
          <w:sz w:val="28"/>
          <w:szCs w:val="28"/>
          <w:lang w:val="uk-UA"/>
        </w:rPr>
      </w:pPr>
      <w:r w:rsidRPr="00E73389">
        <w:rPr>
          <w:rFonts w:ascii="Times New Roman" w:hAnsi="Times New Roman"/>
          <w:sz w:val="28"/>
          <w:szCs w:val="28"/>
          <w:lang w:val="uk-UA"/>
        </w:rPr>
        <w:t>Історико-літературні принципи:</w:t>
      </w:r>
    </w:p>
    <w:p w:rsidR="00E73389" w:rsidRPr="00E73389" w:rsidRDefault="00B40BDD" w:rsidP="0032372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 Н</w:t>
      </w:r>
      <w:r w:rsidR="00E73389" w:rsidRPr="00E73389">
        <w:rPr>
          <w:rFonts w:ascii="Times New Roman" w:hAnsi="Times New Roman"/>
          <w:sz w:val="28"/>
          <w:szCs w:val="28"/>
          <w:lang w:val="uk-UA"/>
        </w:rPr>
        <w:t>еодмінна наявність в колі дитячого читання творів як</w:t>
      </w:r>
      <w:r w:rsidR="00323728">
        <w:rPr>
          <w:rFonts w:ascii="Times New Roman" w:hAnsi="Times New Roman"/>
          <w:sz w:val="28"/>
          <w:szCs w:val="28"/>
          <w:lang w:val="uk-UA"/>
        </w:rPr>
        <w:t xml:space="preserve"> </w:t>
      </w:r>
      <w:r w:rsidR="00E73389" w:rsidRPr="00E73389">
        <w:rPr>
          <w:rFonts w:ascii="Times New Roman" w:hAnsi="Times New Roman"/>
          <w:sz w:val="28"/>
          <w:szCs w:val="28"/>
          <w:lang w:val="uk-UA"/>
        </w:rPr>
        <w:t>рідної літератури, так і світової. Обов'язково слід звертати увагу не</w:t>
      </w:r>
      <w:r w:rsidR="00323728">
        <w:rPr>
          <w:rFonts w:ascii="Times New Roman" w:hAnsi="Times New Roman"/>
          <w:sz w:val="28"/>
          <w:szCs w:val="28"/>
          <w:lang w:val="uk-UA"/>
        </w:rPr>
        <w:t xml:space="preserve"> </w:t>
      </w:r>
      <w:r w:rsidR="00E73389" w:rsidRPr="00E73389">
        <w:rPr>
          <w:rFonts w:ascii="Times New Roman" w:hAnsi="Times New Roman"/>
          <w:sz w:val="28"/>
          <w:szCs w:val="28"/>
          <w:lang w:val="uk-UA"/>
        </w:rPr>
        <w:t>тільки на історію літератури, на твори, що пройшли читацький</w:t>
      </w:r>
      <w:r w:rsidR="00323728">
        <w:rPr>
          <w:rFonts w:ascii="Times New Roman" w:hAnsi="Times New Roman"/>
          <w:sz w:val="28"/>
          <w:szCs w:val="28"/>
          <w:lang w:val="uk-UA"/>
        </w:rPr>
        <w:t xml:space="preserve"> </w:t>
      </w:r>
      <w:r w:rsidR="00E73389" w:rsidRPr="00E73389">
        <w:rPr>
          <w:rFonts w:ascii="Times New Roman" w:hAnsi="Times New Roman"/>
          <w:sz w:val="28"/>
          <w:szCs w:val="28"/>
          <w:lang w:val="uk-UA"/>
        </w:rPr>
        <w:t>відбір, ал</w:t>
      </w:r>
      <w:r>
        <w:rPr>
          <w:rFonts w:ascii="Times New Roman" w:hAnsi="Times New Roman"/>
          <w:sz w:val="28"/>
          <w:szCs w:val="28"/>
          <w:lang w:val="uk-UA"/>
        </w:rPr>
        <w:t>е й</w:t>
      </w:r>
      <w:r w:rsidR="00E65433">
        <w:rPr>
          <w:rFonts w:ascii="Times New Roman" w:hAnsi="Times New Roman"/>
          <w:sz w:val="28"/>
          <w:szCs w:val="28"/>
          <w:lang w:val="uk-UA"/>
        </w:rPr>
        <w:t xml:space="preserve"> на сучасну літературу, тобто</w:t>
      </w:r>
      <w:r w:rsidR="00E73389" w:rsidRPr="00E73389">
        <w:rPr>
          <w:rFonts w:ascii="Times New Roman" w:hAnsi="Times New Roman"/>
          <w:sz w:val="28"/>
          <w:szCs w:val="28"/>
          <w:lang w:val="uk-UA"/>
        </w:rPr>
        <w:t xml:space="preserve"> літературу, яка створюється на</w:t>
      </w:r>
      <w:r w:rsidR="00323728">
        <w:rPr>
          <w:rFonts w:ascii="Times New Roman" w:hAnsi="Times New Roman"/>
          <w:sz w:val="28"/>
          <w:szCs w:val="28"/>
          <w:lang w:val="uk-UA"/>
        </w:rPr>
        <w:t xml:space="preserve"> </w:t>
      </w:r>
      <w:r>
        <w:rPr>
          <w:rFonts w:ascii="Times New Roman" w:hAnsi="Times New Roman"/>
          <w:sz w:val="28"/>
          <w:szCs w:val="28"/>
          <w:lang w:val="uk-UA"/>
        </w:rPr>
        <w:t xml:space="preserve">очах нинішнього покоління. </w:t>
      </w:r>
    </w:p>
    <w:p w:rsidR="00B31011" w:rsidRDefault="00E73389" w:rsidP="00B31011">
      <w:pPr>
        <w:spacing w:after="0" w:line="360" w:lineRule="auto"/>
        <w:ind w:firstLine="709"/>
        <w:jc w:val="both"/>
        <w:rPr>
          <w:rFonts w:ascii="Times New Roman" w:hAnsi="Times New Roman"/>
          <w:sz w:val="28"/>
          <w:szCs w:val="28"/>
          <w:lang w:val="uk-UA"/>
        </w:rPr>
      </w:pPr>
      <w:r w:rsidRPr="00E73389">
        <w:rPr>
          <w:rFonts w:ascii="Times New Roman" w:hAnsi="Times New Roman"/>
          <w:sz w:val="28"/>
          <w:szCs w:val="28"/>
          <w:lang w:val="uk-UA"/>
        </w:rPr>
        <w:t xml:space="preserve">2) </w:t>
      </w:r>
      <w:r w:rsidR="00B40BDD">
        <w:rPr>
          <w:rFonts w:ascii="Times New Roman" w:hAnsi="Times New Roman"/>
          <w:sz w:val="28"/>
          <w:szCs w:val="28"/>
          <w:lang w:val="uk-UA"/>
        </w:rPr>
        <w:t>Т</w:t>
      </w:r>
      <w:r w:rsidR="00323728">
        <w:rPr>
          <w:rFonts w:ascii="Times New Roman" w:hAnsi="Times New Roman"/>
          <w:sz w:val="28"/>
          <w:szCs w:val="28"/>
          <w:lang w:val="uk-UA"/>
        </w:rPr>
        <w:t>ематичне різноманіття творів: д</w:t>
      </w:r>
      <w:r w:rsidRPr="00E73389">
        <w:rPr>
          <w:rFonts w:ascii="Times New Roman" w:hAnsi="Times New Roman"/>
          <w:sz w:val="28"/>
          <w:szCs w:val="28"/>
          <w:lang w:val="uk-UA"/>
        </w:rPr>
        <w:t>итяча література</w:t>
      </w:r>
      <w:r w:rsidR="00323728">
        <w:rPr>
          <w:rFonts w:ascii="Times New Roman" w:hAnsi="Times New Roman"/>
          <w:sz w:val="28"/>
          <w:szCs w:val="28"/>
          <w:lang w:val="uk-UA"/>
        </w:rPr>
        <w:t xml:space="preserve"> </w:t>
      </w:r>
      <w:r w:rsidRPr="00E73389">
        <w:rPr>
          <w:rFonts w:ascii="Times New Roman" w:hAnsi="Times New Roman"/>
          <w:sz w:val="28"/>
          <w:szCs w:val="28"/>
          <w:lang w:val="uk-UA"/>
        </w:rPr>
        <w:t>різноманітна за тематикою. Вона веде розмову з читачем про все: про природу</w:t>
      </w:r>
      <w:r w:rsidR="00323728">
        <w:rPr>
          <w:rFonts w:ascii="Times New Roman" w:hAnsi="Times New Roman"/>
          <w:sz w:val="28"/>
          <w:szCs w:val="28"/>
          <w:lang w:val="uk-UA"/>
        </w:rPr>
        <w:t xml:space="preserve"> </w:t>
      </w:r>
      <w:r w:rsidRPr="00E73389">
        <w:rPr>
          <w:rFonts w:ascii="Times New Roman" w:hAnsi="Times New Roman"/>
          <w:sz w:val="28"/>
          <w:szCs w:val="28"/>
          <w:lang w:val="uk-UA"/>
        </w:rPr>
        <w:t>і тваринний світ, про взаємовідносини дітей і д</w:t>
      </w:r>
      <w:r w:rsidR="00B40BDD">
        <w:rPr>
          <w:rFonts w:ascii="Times New Roman" w:hAnsi="Times New Roman"/>
          <w:sz w:val="28"/>
          <w:szCs w:val="28"/>
          <w:lang w:val="uk-UA"/>
        </w:rPr>
        <w:t>орослих, про дружбу, сім'ю</w:t>
      </w:r>
      <w:r w:rsidR="00E65433">
        <w:rPr>
          <w:rFonts w:ascii="Times New Roman" w:hAnsi="Times New Roman"/>
          <w:sz w:val="28"/>
          <w:szCs w:val="28"/>
          <w:lang w:val="uk-UA"/>
        </w:rPr>
        <w:t>, обов’язок</w:t>
      </w:r>
      <w:r w:rsidR="00323728">
        <w:rPr>
          <w:rFonts w:ascii="Times New Roman" w:hAnsi="Times New Roman"/>
          <w:sz w:val="28"/>
          <w:szCs w:val="28"/>
          <w:lang w:val="uk-UA"/>
        </w:rPr>
        <w:t xml:space="preserve"> </w:t>
      </w:r>
      <w:r w:rsidRPr="00E73389">
        <w:rPr>
          <w:rFonts w:ascii="Times New Roman" w:hAnsi="Times New Roman"/>
          <w:sz w:val="28"/>
          <w:szCs w:val="28"/>
          <w:lang w:val="uk-UA"/>
        </w:rPr>
        <w:t>перед батьками та близькими, про дитинство, честь і</w:t>
      </w:r>
      <w:r w:rsidR="00E65433">
        <w:rPr>
          <w:rFonts w:ascii="Times New Roman" w:hAnsi="Times New Roman"/>
          <w:sz w:val="28"/>
          <w:szCs w:val="28"/>
          <w:lang w:val="uk-UA"/>
        </w:rPr>
        <w:t xml:space="preserve"> обов'язок; про війну та історію</w:t>
      </w:r>
      <w:r w:rsidR="00323728">
        <w:rPr>
          <w:rFonts w:ascii="Times New Roman" w:hAnsi="Times New Roman"/>
          <w:sz w:val="28"/>
          <w:szCs w:val="28"/>
          <w:lang w:val="uk-UA"/>
        </w:rPr>
        <w:t xml:space="preserve"> </w:t>
      </w:r>
      <w:r w:rsidR="00E65433">
        <w:rPr>
          <w:rFonts w:ascii="Times New Roman" w:hAnsi="Times New Roman"/>
          <w:sz w:val="28"/>
          <w:szCs w:val="28"/>
          <w:lang w:val="uk-UA"/>
        </w:rPr>
        <w:t>своєї Батьківщини та</w:t>
      </w:r>
      <w:r w:rsidRPr="00E73389">
        <w:rPr>
          <w:rFonts w:ascii="Times New Roman" w:hAnsi="Times New Roman"/>
          <w:sz w:val="28"/>
          <w:szCs w:val="28"/>
          <w:lang w:val="uk-UA"/>
        </w:rPr>
        <w:t xml:space="preserve"> ін. Всі ці та інші теми мають бути представлені</w:t>
      </w:r>
      <w:r w:rsidR="00323728">
        <w:rPr>
          <w:rFonts w:ascii="Times New Roman" w:hAnsi="Times New Roman"/>
          <w:sz w:val="28"/>
          <w:szCs w:val="28"/>
          <w:lang w:val="uk-UA"/>
        </w:rPr>
        <w:t xml:space="preserve"> </w:t>
      </w:r>
      <w:r w:rsidRPr="00E73389">
        <w:rPr>
          <w:rFonts w:ascii="Times New Roman" w:hAnsi="Times New Roman"/>
          <w:sz w:val="28"/>
          <w:szCs w:val="28"/>
          <w:lang w:val="uk-UA"/>
        </w:rPr>
        <w:t xml:space="preserve">молодшому школяреві і як </w:t>
      </w:r>
      <w:r>
        <w:rPr>
          <w:rFonts w:ascii="Times New Roman" w:hAnsi="Times New Roman"/>
          <w:sz w:val="28"/>
          <w:szCs w:val="28"/>
          <w:lang w:val="uk-UA"/>
        </w:rPr>
        <w:t xml:space="preserve">вічні, і як </w:t>
      </w:r>
      <w:r w:rsidR="00E65433">
        <w:rPr>
          <w:rFonts w:ascii="Times New Roman" w:hAnsi="Times New Roman"/>
          <w:sz w:val="28"/>
          <w:szCs w:val="28"/>
          <w:lang w:val="uk-UA"/>
        </w:rPr>
        <w:t xml:space="preserve"> актуальні</w:t>
      </w:r>
      <w:r>
        <w:rPr>
          <w:rFonts w:ascii="Times New Roman" w:hAnsi="Times New Roman"/>
          <w:sz w:val="28"/>
          <w:szCs w:val="28"/>
          <w:lang w:val="uk-UA"/>
        </w:rPr>
        <w:t xml:space="preserve">. </w:t>
      </w:r>
      <w:r w:rsidRPr="00E73389">
        <w:rPr>
          <w:rFonts w:ascii="Times New Roman" w:hAnsi="Times New Roman"/>
          <w:sz w:val="28"/>
          <w:szCs w:val="28"/>
          <w:lang w:val="uk-UA"/>
        </w:rPr>
        <w:t>Якщо, наприклад,</w:t>
      </w:r>
      <w:r w:rsidR="00323728">
        <w:rPr>
          <w:rFonts w:ascii="Times New Roman" w:hAnsi="Times New Roman"/>
          <w:sz w:val="28"/>
          <w:szCs w:val="28"/>
          <w:lang w:val="uk-UA"/>
        </w:rPr>
        <w:t xml:space="preserve"> </w:t>
      </w:r>
      <w:r w:rsidRPr="00E73389">
        <w:rPr>
          <w:rFonts w:ascii="Times New Roman" w:hAnsi="Times New Roman"/>
          <w:sz w:val="28"/>
          <w:szCs w:val="28"/>
          <w:lang w:val="uk-UA"/>
        </w:rPr>
        <w:t>тема війни в роки війни трактується як тема героїчна, як тема захисту</w:t>
      </w:r>
      <w:r w:rsidR="00323728">
        <w:rPr>
          <w:rFonts w:ascii="Times New Roman" w:hAnsi="Times New Roman"/>
          <w:sz w:val="28"/>
          <w:szCs w:val="28"/>
          <w:lang w:val="uk-UA"/>
        </w:rPr>
        <w:t xml:space="preserve"> </w:t>
      </w:r>
      <w:r w:rsidRPr="00E73389">
        <w:rPr>
          <w:rFonts w:ascii="Times New Roman" w:hAnsi="Times New Roman"/>
          <w:sz w:val="28"/>
          <w:szCs w:val="28"/>
          <w:lang w:val="uk-UA"/>
        </w:rPr>
        <w:t>Вітчизни, то сьогодні вона звучить як тема неприйняття війни як події,</w:t>
      </w:r>
      <w:r w:rsidR="00323728">
        <w:rPr>
          <w:rFonts w:ascii="Times New Roman" w:hAnsi="Times New Roman"/>
          <w:sz w:val="28"/>
          <w:szCs w:val="28"/>
          <w:lang w:val="uk-UA"/>
        </w:rPr>
        <w:t xml:space="preserve"> </w:t>
      </w:r>
      <w:r w:rsidR="00E65433">
        <w:rPr>
          <w:rFonts w:ascii="Times New Roman" w:hAnsi="Times New Roman"/>
          <w:sz w:val="28"/>
          <w:szCs w:val="28"/>
          <w:lang w:val="uk-UA"/>
        </w:rPr>
        <w:t>які калічать</w:t>
      </w:r>
      <w:r w:rsidRPr="00E73389">
        <w:rPr>
          <w:rFonts w:ascii="Times New Roman" w:hAnsi="Times New Roman"/>
          <w:sz w:val="28"/>
          <w:szCs w:val="28"/>
          <w:lang w:val="uk-UA"/>
        </w:rPr>
        <w:t xml:space="preserve"> психіку людини, що позбавляє дітей дитинства, сіє руйнування,</w:t>
      </w:r>
      <w:r w:rsidR="00323728">
        <w:rPr>
          <w:rFonts w:ascii="Times New Roman" w:hAnsi="Times New Roman"/>
          <w:sz w:val="28"/>
          <w:szCs w:val="28"/>
          <w:lang w:val="uk-UA"/>
        </w:rPr>
        <w:t xml:space="preserve"> </w:t>
      </w:r>
      <w:r w:rsidRPr="00E73389">
        <w:rPr>
          <w:rFonts w:ascii="Times New Roman" w:hAnsi="Times New Roman"/>
          <w:sz w:val="28"/>
          <w:szCs w:val="28"/>
          <w:lang w:val="uk-UA"/>
        </w:rPr>
        <w:t xml:space="preserve">приносить нещастя. </w:t>
      </w:r>
      <w:r w:rsidR="00323728" w:rsidRPr="00E73389">
        <w:rPr>
          <w:rFonts w:ascii="Times New Roman" w:hAnsi="Times New Roman"/>
          <w:sz w:val="28"/>
          <w:szCs w:val="28"/>
          <w:lang w:val="uk-UA"/>
        </w:rPr>
        <w:t>С</w:t>
      </w:r>
      <w:r w:rsidR="00B31011">
        <w:rPr>
          <w:rFonts w:ascii="Times New Roman" w:hAnsi="Times New Roman"/>
          <w:sz w:val="28"/>
          <w:szCs w:val="28"/>
          <w:lang w:val="uk-UA"/>
        </w:rPr>
        <w:t>учасна</w:t>
      </w:r>
      <w:r w:rsidR="00323728">
        <w:rPr>
          <w:rFonts w:ascii="Times New Roman" w:hAnsi="Times New Roman"/>
          <w:sz w:val="28"/>
          <w:szCs w:val="28"/>
          <w:lang w:val="uk-UA"/>
        </w:rPr>
        <w:t xml:space="preserve"> </w:t>
      </w:r>
      <w:r w:rsidRPr="00E73389">
        <w:rPr>
          <w:rFonts w:ascii="Times New Roman" w:hAnsi="Times New Roman"/>
          <w:sz w:val="28"/>
          <w:szCs w:val="28"/>
          <w:lang w:val="uk-UA"/>
        </w:rPr>
        <w:t>людина повинн</w:t>
      </w:r>
      <w:r w:rsidR="00B31011">
        <w:rPr>
          <w:rFonts w:ascii="Times New Roman" w:hAnsi="Times New Roman"/>
          <w:sz w:val="28"/>
          <w:szCs w:val="28"/>
          <w:lang w:val="uk-UA"/>
        </w:rPr>
        <w:t>а розуміти аморальність будь-якої війни</w:t>
      </w:r>
      <w:r w:rsidRPr="00E73389">
        <w:rPr>
          <w:rFonts w:ascii="Times New Roman" w:hAnsi="Times New Roman"/>
          <w:sz w:val="28"/>
          <w:szCs w:val="28"/>
          <w:lang w:val="uk-UA"/>
        </w:rPr>
        <w:t>, відстоювати,</w:t>
      </w:r>
      <w:r w:rsidR="00323728">
        <w:rPr>
          <w:rFonts w:ascii="Times New Roman" w:hAnsi="Times New Roman"/>
          <w:sz w:val="28"/>
          <w:szCs w:val="28"/>
          <w:lang w:val="uk-UA"/>
        </w:rPr>
        <w:t xml:space="preserve"> </w:t>
      </w:r>
      <w:r w:rsidRPr="00E73389">
        <w:rPr>
          <w:rFonts w:ascii="Times New Roman" w:hAnsi="Times New Roman"/>
          <w:sz w:val="28"/>
          <w:szCs w:val="28"/>
          <w:lang w:val="uk-UA"/>
        </w:rPr>
        <w:t>захищати мир на землі. Таке ставлення д</w:t>
      </w:r>
      <w:r w:rsidR="00B40BDD">
        <w:rPr>
          <w:rFonts w:ascii="Times New Roman" w:hAnsi="Times New Roman"/>
          <w:sz w:val="28"/>
          <w:szCs w:val="28"/>
          <w:lang w:val="uk-UA"/>
        </w:rPr>
        <w:t>о війни література формує в</w:t>
      </w:r>
      <w:r w:rsidR="00323728">
        <w:rPr>
          <w:rFonts w:ascii="Times New Roman" w:hAnsi="Times New Roman"/>
          <w:sz w:val="28"/>
          <w:szCs w:val="28"/>
          <w:lang w:val="uk-UA"/>
        </w:rPr>
        <w:t xml:space="preserve"> </w:t>
      </w:r>
      <w:r w:rsidRPr="00E73389">
        <w:rPr>
          <w:rFonts w:ascii="Times New Roman" w:hAnsi="Times New Roman"/>
          <w:sz w:val="28"/>
          <w:szCs w:val="28"/>
          <w:lang w:val="uk-UA"/>
        </w:rPr>
        <w:t>учня з дитинства. Все ц</w:t>
      </w:r>
      <w:r w:rsidR="00B40BDD">
        <w:rPr>
          <w:rFonts w:ascii="Times New Roman" w:hAnsi="Times New Roman"/>
          <w:sz w:val="28"/>
          <w:szCs w:val="28"/>
          <w:lang w:val="uk-UA"/>
        </w:rPr>
        <w:t xml:space="preserve">е ще раз говорить </w:t>
      </w:r>
      <w:r w:rsidR="00B40BDD">
        <w:rPr>
          <w:rFonts w:ascii="Times New Roman" w:hAnsi="Times New Roman"/>
          <w:sz w:val="28"/>
          <w:szCs w:val="28"/>
          <w:lang w:val="uk-UA"/>
        </w:rPr>
        <w:lastRenderedPageBreak/>
        <w:t>про те, що, до</w:t>
      </w:r>
      <w:r w:rsidRPr="00E73389">
        <w:rPr>
          <w:rFonts w:ascii="Times New Roman" w:hAnsi="Times New Roman"/>
          <w:sz w:val="28"/>
          <w:szCs w:val="28"/>
          <w:lang w:val="uk-UA"/>
        </w:rPr>
        <w:t>бираючи книгу дитині,</w:t>
      </w:r>
      <w:r w:rsidR="00323728">
        <w:rPr>
          <w:rFonts w:ascii="Times New Roman" w:hAnsi="Times New Roman"/>
          <w:sz w:val="28"/>
          <w:szCs w:val="28"/>
          <w:lang w:val="uk-UA"/>
        </w:rPr>
        <w:t xml:space="preserve"> </w:t>
      </w:r>
      <w:r w:rsidRPr="00E73389">
        <w:rPr>
          <w:rFonts w:ascii="Times New Roman" w:hAnsi="Times New Roman"/>
          <w:sz w:val="28"/>
          <w:szCs w:val="28"/>
          <w:lang w:val="uk-UA"/>
        </w:rPr>
        <w:t>потрібно чуйно прислухатися</w:t>
      </w:r>
      <w:r w:rsidR="00B40BDD">
        <w:rPr>
          <w:rFonts w:ascii="Times New Roman" w:hAnsi="Times New Roman"/>
          <w:sz w:val="28"/>
          <w:szCs w:val="28"/>
          <w:lang w:val="uk-UA"/>
        </w:rPr>
        <w:t xml:space="preserve"> до запитів часу</w:t>
      </w:r>
      <w:r w:rsidR="00323728">
        <w:rPr>
          <w:rFonts w:ascii="Times New Roman" w:hAnsi="Times New Roman"/>
          <w:sz w:val="28"/>
          <w:szCs w:val="28"/>
          <w:lang w:val="uk-UA"/>
        </w:rPr>
        <w:t xml:space="preserve"> </w:t>
      </w:r>
      <w:r w:rsidR="00B31011" w:rsidRPr="00B31011">
        <w:rPr>
          <w:rFonts w:ascii="Times New Roman" w:hAnsi="Times New Roman"/>
          <w:sz w:val="28"/>
          <w:szCs w:val="28"/>
          <w:lang w:val="uk-UA"/>
        </w:rPr>
        <w:t>[</w:t>
      </w:r>
      <w:r w:rsidR="00B40BDD">
        <w:rPr>
          <w:rFonts w:ascii="Times New Roman" w:hAnsi="Times New Roman"/>
          <w:sz w:val="28"/>
          <w:szCs w:val="28"/>
          <w:lang w:val="uk-UA"/>
        </w:rPr>
        <w:t>31</w:t>
      </w:r>
      <w:r w:rsidR="00B31011" w:rsidRPr="00B31011">
        <w:rPr>
          <w:rFonts w:ascii="Times New Roman" w:hAnsi="Times New Roman"/>
          <w:sz w:val="28"/>
          <w:szCs w:val="28"/>
          <w:lang w:val="uk-UA"/>
        </w:rPr>
        <w:t>].</w:t>
      </w:r>
    </w:p>
    <w:p w:rsidR="00E73389" w:rsidRPr="00E73389" w:rsidRDefault="00E73389" w:rsidP="00B31011">
      <w:pPr>
        <w:spacing w:after="0" w:line="360" w:lineRule="auto"/>
        <w:ind w:firstLine="709"/>
        <w:jc w:val="both"/>
        <w:rPr>
          <w:rFonts w:ascii="Times New Roman" w:hAnsi="Times New Roman"/>
          <w:sz w:val="28"/>
          <w:szCs w:val="28"/>
          <w:lang w:val="uk-UA"/>
        </w:rPr>
      </w:pPr>
      <w:r w:rsidRPr="00E73389">
        <w:rPr>
          <w:rFonts w:ascii="Times New Roman" w:hAnsi="Times New Roman"/>
          <w:sz w:val="28"/>
          <w:szCs w:val="28"/>
          <w:lang w:val="uk-UA"/>
        </w:rPr>
        <w:t>Дітям потрібні</w:t>
      </w:r>
      <w:r w:rsidR="00323728">
        <w:rPr>
          <w:rFonts w:ascii="Times New Roman" w:hAnsi="Times New Roman"/>
          <w:sz w:val="28"/>
          <w:szCs w:val="28"/>
          <w:lang w:val="uk-UA"/>
        </w:rPr>
        <w:t xml:space="preserve"> </w:t>
      </w:r>
      <w:r w:rsidRPr="00E73389">
        <w:rPr>
          <w:rFonts w:ascii="Times New Roman" w:hAnsi="Times New Roman"/>
          <w:sz w:val="28"/>
          <w:szCs w:val="28"/>
          <w:lang w:val="uk-UA"/>
        </w:rPr>
        <w:t xml:space="preserve">книги, які викликали б стурбованість </w:t>
      </w:r>
      <w:r w:rsidR="00B31011">
        <w:rPr>
          <w:rFonts w:ascii="Times New Roman" w:hAnsi="Times New Roman"/>
          <w:sz w:val="28"/>
          <w:szCs w:val="28"/>
          <w:lang w:val="uk-UA"/>
        </w:rPr>
        <w:t>за Землю, нашу маленьку планету,</w:t>
      </w:r>
      <w:r w:rsidR="00323728">
        <w:rPr>
          <w:rFonts w:ascii="Times New Roman" w:hAnsi="Times New Roman"/>
          <w:sz w:val="28"/>
          <w:szCs w:val="28"/>
          <w:lang w:val="uk-UA"/>
        </w:rPr>
        <w:t xml:space="preserve"> </w:t>
      </w:r>
      <w:r w:rsidR="00B31011">
        <w:rPr>
          <w:rFonts w:ascii="Times New Roman" w:hAnsi="Times New Roman"/>
          <w:sz w:val="28"/>
          <w:szCs w:val="28"/>
          <w:lang w:val="uk-UA"/>
        </w:rPr>
        <w:t xml:space="preserve">на якій ми всі живемо. І цю вимогу не можна не враховувати. </w:t>
      </w:r>
    </w:p>
    <w:p w:rsidR="00E73389" w:rsidRPr="00E73389" w:rsidRDefault="00B40BDD" w:rsidP="0032372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 Р</w:t>
      </w:r>
      <w:r w:rsidR="00E73389" w:rsidRPr="00E73389">
        <w:rPr>
          <w:rFonts w:ascii="Times New Roman" w:hAnsi="Times New Roman"/>
          <w:sz w:val="28"/>
          <w:szCs w:val="28"/>
          <w:lang w:val="uk-UA"/>
        </w:rPr>
        <w:t>ізноманіття авторських імен. Це дозволить маленькому читачеві</w:t>
      </w:r>
      <w:r w:rsidR="00323728">
        <w:rPr>
          <w:rFonts w:ascii="Times New Roman" w:hAnsi="Times New Roman"/>
          <w:sz w:val="28"/>
          <w:szCs w:val="28"/>
          <w:lang w:val="uk-UA"/>
        </w:rPr>
        <w:t xml:space="preserve"> </w:t>
      </w:r>
      <w:r w:rsidR="00E73389" w:rsidRPr="00E73389">
        <w:rPr>
          <w:rFonts w:ascii="Times New Roman" w:hAnsi="Times New Roman"/>
          <w:sz w:val="28"/>
          <w:szCs w:val="28"/>
          <w:lang w:val="uk-UA"/>
        </w:rPr>
        <w:t>познайомитися з різноманіттям підходів до зображення подій,</w:t>
      </w:r>
      <w:r w:rsidR="00323728">
        <w:rPr>
          <w:rFonts w:ascii="Times New Roman" w:hAnsi="Times New Roman"/>
          <w:sz w:val="28"/>
          <w:szCs w:val="28"/>
          <w:lang w:val="uk-UA"/>
        </w:rPr>
        <w:t xml:space="preserve"> </w:t>
      </w:r>
      <w:r>
        <w:rPr>
          <w:rFonts w:ascii="Times New Roman" w:hAnsi="Times New Roman"/>
          <w:sz w:val="28"/>
          <w:szCs w:val="28"/>
          <w:lang w:val="uk-UA"/>
        </w:rPr>
        <w:t>що відбуваються в природі й</w:t>
      </w:r>
      <w:r w:rsidR="00E73389" w:rsidRPr="00E73389">
        <w:rPr>
          <w:rFonts w:ascii="Times New Roman" w:hAnsi="Times New Roman"/>
          <w:sz w:val="28"/>
          <w:szCs w:val="28"/>
          <w:lang w:val="uk-UA"/>
        </w:rPr>
        <w:t xml:space="preserve"> світі або, навпаки, один і той же підхід, який</w:t>
      </w:r>
      <w:r w:rsidR="00323728">
        <w:rPr>
          <w:rFonts w:ascii="Times New Roman" w:hAnsi="Times New Roman"/>
          <w:sz w:val="28"/>
          <w:szCs w:val="28"/>
          <w:lang w:val="uk-UA"/>
        </w:rPr>
        <w:t xml:space="preserve"> </w:t>
      </w:r>
      <w:r w:rsidR="00E73389" w:rsidRPr="00E73389">
        <w:rPr>
          <w:rFonts w:ascii="Times New Roman" w:hAnsi="Times New Roman"/>
          <w:sz w:val="28"/>
          <w:szCs w:val="28"/>
          <w:lang w:val="uk-UA"/>
        </w:rPr>
        <w:t>буде сприйматис</w:t>
      </w:r>
      <w:r w:rsidR="00B31011">
        <w:rPr>
          <w:rFonts w:ascii="Times New Roman" w:hAnsi="Times New Roman"/>
          <w:sz w:val="28"/>
          <w:szCs w:val="28"/>
          <w:lang w:val="uk-UA"/>
        </w:rPr>
        <w:t>я як єдино вірний у відношенні</w:t>
      </w:r>
      <w:r w:rsidR="00E73389" w:rsidRPr="00E73389">
        <w:rPr>
          <w:rFonts w:ascii="Times New Roman" w:hAnsi="Times New Roman"/>
          <w:sz w:val="28"/>
          <w:szCs w:val="28"/>
          <w:lang w:val="uk-UA"/>
        </w:rPr>
        <w:t xml:space="preserve"> до</w:t>
      </w:r>
      <w:r w:rsidR="00323728">
        <w:rPr>
          <w:rFonts w:ascii="Times New Roman" w:hAnsi="Times New Roman"/>
          <w:sz w:val="28"/>
          <w:szCs w:val="28"/>
          <w:lang w:val="uk-UA"/>
        </w:rPr>
        <w:t xml:space="preserve"> </w:t>
      </w:r>
      <w:r w:rsidR="00E73389" w:rsidRPr="00E73389">
        <w:rPr>
          <w:rFonts w:ascii="Times New Roman" w:hAnsi="Times New Roman"/>
          <w:sz w:val="28"/>
          <w:szCs w:val="28"/>
          <w:lang w:val="uk-UA"/>
        </w:rPr>
        <w:t>зображуваного. Для читача-дитини</w:t>
      </w:r>
      <w:r w:rsidR="00323728">
        <w:rPr>
          <w:rFonts w:ascii="Times New Roman" w:hAnsi="Times New Roman"/>
          <w:sz w:val="28"/>
          <w:szCs w:val="28"/>
          <w:lang w:val="uk-UA"/>
        </w:rPr>
        <w:t xml:space="preserve"> </w:t>
      </w:r>
      <w:r w:rsidR="00E73389" w:rsidRPr="00E73389">
        <w:rPr>
          <w:rFonts w:ascii="Times New Roman" w:hAnsi="Times New Roman"/>
          <w:sz w:val="28"/>
          <w:szCs w:val="28"/>
          <w:lang w:val="uk-UA"/>
        </w:rPr>
        <w:t>герої цих творів не гинуть. Вони зникають. Світ з реалістичного</w:t>
      </w:r>
      <w:r w:rsidR="00323728">
        <w:rPr>
          <w:rFonts w:ascii="Times New Roman" w:hAnsi="Times New Roman"/>
          <w:sz w:val="28"/>
          <w:szCs w:val="28"/>
          <w:lang w:val="uk-UA"/>
        </w:rPr>
        <w:t xml:space="preserve"> </w:t>
      </w:r>
      <w:r w:rsidR="00E73389" w:rsidRPr="00E73389">
        <w:rPr>
          <w:rFonts w:ascii="Times New Roman" w:hAnsi="Times New Roman"/>
          <w:sz w:val="28"/>
          <w:szCs w:val="28"/>
          <w:lang w:val="uk-UA"/>
        </w:rPr>
        <w:t>стає казковим. Загальний підхід до теми у різних авторів -</w:t>
      </w:r>
      <w:r>
        <w:rPr>
          <w:rFonts w:ascii="Times New Roman" w:hAnsi="Times New Roman"/>
          <w:sz w:val="28"/>
          <w:szCs w:val="28"/>
          <w:lang w:val="uk-UA"/>
        </w:rPr>
        <w:t xml:space="preserve"> свідчення</w:t>
      </w:r>
      <w:r w:rsidR="00B31011">
        <w:rPr>
          <w:rFonts w:ascii="Times New Roman" w:hAnsi="Times New Roman"/>
          <w:sz w:val="28"/>
          <w:szCs w:val="28"/>
          <w:lang w:val="uk-UA"/>
        </w:rPr>
        <w:t xml:space="preserve"> дбайливого ставлення до психіки дитини [</w:t>
      </w:r>
      <w:r>
        <w:rPr>
          <w:rFonts w:ascii="Times New Roman" w:hAnsi="Times New Roman"/>
          <w:sz w:val="28"/>
          <w:szCs w:val="28"/>
          <w:lang w:val="uk-UA"/>
        </w:rPr>
        <w:t>31</w:t>
      </w:r>
      <w:r w:rsidR="00E73389" w:rsidRPr="00E73389">
        <w:rPr>
          <w:rFonts w:ascii="Times New Roman" w:hAnsi="Times New Roman"/>
          <w:sz w:val="28"/>
          <w:szCs w:val="28"/>
          <w:lang w:val="uk-UA"/>
        </w:rPr>
        <w:t>].</w:t>
      </w:r>
    </w:p>
    <w:p w:rsidR="00E73389" w:rsidRDefault="00B31011" w:rsidP="0032372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Правильно сформоване</w:t>
      </w:r>
      <w:r w:rsidR="00E73389" w:rsidRPr="00E73389">
        <w:rPr>
          <w:rFonts w:ascii="Times New Roman" w:hAnsi="Times New Roman"/>
          <w:sz w:val="28"/>
          <w:szCs w:val="28"/>
          <w:lang w:val="uk-UA"/>
        </w:rPr>
        <w:t xml:space="preserve"> коло дитячого читання передбачає врахування</w:t>
      </w:r>
      <w:r w:rsidR="00323728">
        <w:rPr>
          <w:rFonts w:ascii="Times New Roman" w:hAnsi="Times New Roman"/>
          <w:sz w:val="28"/>
          <w:szCs w:val="28"/>
          <w:lang w:val="uk-UA"/>
        </w:rPr>
        <w:t xml:space="preserve"> </w:t>
      </w:r>
      <w:r w:rsidR="00E73389" w:rsidRPr="00E73389">
        <w:rPr>
          <w:rFonts w:ascii="Times New Roman" w:hAnsi="Times New Roman"/>
          <w:sz w:val="28"/>
          <w:szCs w:val="28"/>
          <w:lang w:val="uk-UA"/>
        </w:rPr>
        <w:t xml:space="preserve">статевих відмінностей дітей. Це означає, що </w:t>
      </w:r>
      <w:r>
        <w:rPr>
          <w:rFonts w:ascii="Times New Roman" w:hAnsi="Times New Roman"/>
          <w:sz w:val="28"/>
          <w:szCs w:val="28"/>
          <w:lang w:val="uk-UA"/>
        </w:rPr>
        <w:t>вчитель у доборі літератури</w:t>
      </w:r>
      <w:r w:rsidR="00323728">
        <w:rPr>
          <w:rFonts w:ascii="Times New Roman" w:hAnsi="Times New Roman"/>
          <w:sz w:val="28"/>
          <w:szCs w:val="28"/>
          <w:lang w:val="uk-UA"/>
        </w:rPr>
        <w:t xml:space="preserve"> </w:t>
      </w:r>
      <w:r>
        <w:rPr>
          <w:rFonts w:ascii="Times New Roman" w:hAnsi="Times New Roman"/>
          <w:sz w:val="28"/>
          <w:szCs w:val="28"/>
          <w:lang w:val="uk-UA"/>
        </w:rPr>
        <w:t>для читання дітям</w:t>
      </w:r>
      <w:r w:rsidR="00E73389" w:rsidRPr="00E73389">
        <w:rPr>
          <w:rFonts w:ascii="Times New Roman" w:hAnsi="Times New Roman"/>
          <w:sz w:val="28"/>
          <w:szCs w:val="28"/>
          <w:lang w:val="uk-UA"/>
        </w:rPr>
        <w:t xml:space="preserve"> повинен враховувати, що дівчаткам не потрібно забувати читати</w:t>
      </w:r>
      <w:r w:rsidR="00323728">
        <w:rPr>
          <w:rFonts w:ascii="Times New Roman" w:hAnsi="Times New Roman"/>
          <w:sz w:val="28"/>
          <w:szCs w:val="28"/>
          <w:lang w:val="uk-UA"/>
        </w:rPr>
        <w:t xml:space="preserve"> </w:t>
      </w:r>
      <w:r w:rsidR="00E73389" w:rsidRPr="00E73389">
        <w:rPr>
          <w:rFonts w:ascii="Times New Roman" w:hAnsi="Times New Roman"/>
          <w:sz w:val="28"/>
          <w:szCs w:val="28"/>
          <w:lang w:val="uk-UA"/>
        </w:rPr>
        <w:t>ті книги, де йдеться про жіночі чесноти, про ведення</w:t>
      </w:r>
      <w:r>
        <w:rPr>
          <w:rFonts w:ascii="Times New Roman" w:hAnsi="Times New Roman"/>
          <w:sz w:val="28"/>
          <w:szCs w:val="28"/>
          <w:lang w:val="uk-UA"/>
        </w:rPr>
        <w:t xml:space="preserve"> господартсва</w:t>
      </w:r>
      <w:r w:rsidR="00E73389" w:rsidRPr="00E73389">
        <w:rPr>
          <w:rFonts w:ascii="Times New Roman" w:hAnsi="Times New Roman"/>
          <w:sz w:val="28"/>
          <w:szCs w:val="28"/>
          <w:lang w:val="uk-UA"/>
        </w:rPr>
        <w:t>, про жіноче</w:t>
      </w:r>
      <w:r w:rsidR="00323728">
        <w:rPr>
          <w:rFonts w:ascii="Times New Roman" w:hAnsi="Times New Roman"/>
          <w:sz w:val="28"/>
          <w:szCs w:val="28"/>
          <w:lang w:val="uk-UA"/>
        </w:rPr>
        <w:t xml:space="preserve"> </w:t>
      </w:r>
      <w:r w:rsidR="00E73389" w:rsidRPr="00E73389">
        <w:rPr>
          <w:rFonts w:ascii="Times New Roman" w:hAnsi="Times New Roman"/>
          <w:sz w:val="28"/>
          <w:szCs w:val="28"/>
          <w:lang w:val="uk-UA"/>
        </w:rPr>
        <w:t>призначення (</w:t>
      </w:r>
      <w:r>
        <w:rPr>
          <w:rFonts w:ascii="Times New Roman" w:hAnsi="Times New Roman"/>
          <w:sz w:val="28"/>
          <w:szCs w:val="28"/>
          <w:lang w:val="uk-UA"/>
        </w:rPr>
        <w:t>Б. Поттер «Ухтітухті»; О</w:t>
      </w:r>
      <w:r w:rsidR="00E73389" w:rsidRPr="00E73389">
        <w:rPr>
          <w:rFonts w:ascii="Times New Roman" w:hAnsi="Times New Roman"/>
          <w:sz w:val="28"/>
          <w:szCs w:val="28"/>
          <w:lang w:val="uk-UA"/>
        </w:rPr>
        <w:t>.Бл</w:t>
      </w:r>
      <w:r>
        <w:rPr>
          <w:rFonts w:ascii="Times New Roman" w:hAnsi="Times New Roman"/>
          <w:sz w:val="28"/>
          <w:szCs w:val="28"/>
          <w:lang w:val="uk-UA"/>
        </w:rPr>
        <w:t>агініна «Ось яка мама» та</w:t>
      </w:r>
      <w:r w:rsidR="00B40BDD">
        <w:rPr>
          <w:rFonts w:ascii="Times New Roman" w:hAnsi="Times New Roman"/>
          <w:sz w:val="28"/>
          <w:szCs w:val="28"/>
          <w:lang w:val="uk-UA"/>
        </w:rPr>
        <w:t xml:space="preserve"> ін.)</w:t>
      </w:r>
      <w:r w:rsidR="00E73389">
        <w:rPr>
          <w:rFonts w:ascii="Times New Roman" w:hAnsi="Times New Roman"/>
          <w:sz w:val="28"/>
          <w:szCs w:val="28"/>
          <w:lang w:val="uk-UA"/>
        </w:rPr>
        <w:t xml:space="preserve"> </w:t>
      </w:r>
      <w:r w:rsidRPr="00B31011">
        <w:rPr>
          <w:rFonts w:ascii="Times New Roman" w:hAnsi="Times New Roman"/>
          <w:sz w:val="28"/>
          <w:szCs w:val="28"/>
          <w:lang w:val="uk-UA"/>
        </w:rPr>
        <w:t>[</w:t>
      </w:r>
      <w:r w:rsidR="00B40BDD">
        <w:rPr>
          <w:rFonts w:ascii="Times New Roman" w:hAnsi="Times New Roman"/>
          <w:sz w:val="28"/>
          <w:szCs w:val="28"/>
          <w:lang w:val="uk-UA"/>
        </w:rPr>
        <w:t>31</w:t>
      </w:r>
      <w:r w:rsidRPr="00B31011">
        <w:rPr>
          <w:rFonts w:ascii="Times New Roman" w:hAnsi="Times New Roman"/>
          <w:sz w:val="28"/>
          <w:szCs w:val="28"/>
          <w:lang w:val="uk-UA"/>
        </w:rPr>
        <w:t>].</w:t>
      </w:r>
    </w:p>
    <w:p w:rsidR="00307D1A" w:rsidRPr="00307D1A" w:rsidRDefault="00307D1A" w:rsidP="00096651">
      <w:pPr>
        <w:spacing w:after="0" w:line="360" w:lineRule="auto"/>
        <w:ind w:firstLine="709"/>
        <w:jc w:val="both"/>
        <w:rPr>
          <w:rFonts w:ascii="Times New Roman" w:hAnsi="Times New Roman"/>
          <w:sz w:val="28"/>
          <w:szCs w:val="28"/>
          <w:lang w:val="uk-UA"/>
        </w:rPr>
      </w:pPr>
      <w:r w:rsidRPr="00307D1A">
        <w:rPr>
          <w:rFonts w:ascii="Times New Roman" w:hAnsi="Times New Roman"/>
          <w:sz w:val="28"/>
          <w:szCs w:val="28"/>
          <w:lang w:val="uk-UA"/>
        </w:rPr>
        <w:t>Крім принципів формування кола дитячого читання існують</w:t>
      </w:r>
      <w:r w:rsidR="00096651">
        <w:rPr>
          <w:rFonts w:ascii="Times New Roman" w:hAnsi="Times New Roman"/>
          <w:sz w:val="28"/>
          <w:szCs w:val="28"/>
          <w:lang w:val="uk-UA"/>
        </w:rPr>
        <w:t xml:space="preserve"> </w:t>
      </w:r>
      <w:r w:rsidRPr="00307D1A">
        <w:rPr>
          <w:rFonts w:ascii="Times New Roman" w:hAnsi="Times New Roman"/>
          <w:sz w:val="28"/>
          <w:szCs w:val="28"/>
          <w:lang w:val="uk-UA"/>
        </w:rPr>
        <w:t>критерії відбору книг для дитячого читанн</w:t>
      </w:r>
      <w:r w:rsidR="00B40BDD">
        <w:rPr>
          <w:rFonts w:ascii="Times New Roman" w:hAnsi="Times New Roman"/>
          <w:sz w:val="28"/>
          <w:szCs w:val="28"/>
          <w:lang w:val="uk-UA"/>
        </w:rPr>
        <w:t xml:space="preserve">я </w:t>
      </w:r>
      <w:r w:rsidR="00B31011" w:rsidRPr="00B31011">
        <w:rPr>
          <w:rFonts w:ascii="Times New Roman" w:hAnsi="Times New Roman"/>
          <w:sz w:val="28"/>
          <w:szCs w:val="28"/>
          <w:lang w:val="uk-UA"/>
        </w:rPr>
        <w:t>[</w:t>
      </w:r>
      <w:r w:rsidR="00B40BDD">
        <w:rPr>
          <w:rFonts w:ascii="Times New Roman" w:hAnsi="Times New Roman"/>
          <w:sz w:val="28"/>
          <w:szCs w:val="28"/>
          <w:lang w:val="uk-UA"/>
        </w:rPr>
        <w:t>та само</w:t>
      </w:r>
      <w:r w:rsidR="00B31011" w:rsidRPr="00B31011">
        <w:rPr>
          <w:rFonts w:ascii="Times New Roman" w:hAnsi="Times New Roman"/>
          <w:sz w:val="28"/>
          <w:szCs w:val="28"/>
          <w:lang w:val="uk-UA"/>
        </w:rPr>
        <w:t>].</w:t>
      </w:r>
    </w:p>
    <w:p w:rsidR="00307D1A" w:rsidRPr="00307D1A" w:rsidRDefault="00307D1A" w:rsidP="00096651">
      <w:pPr>
        <w:spacing w:after="0" w:line="360" w:lineRule="auto"/>
        <w:ind w:firstLine="709"/>
        <w:jc w:val="both"/>
        <w:rPr>
          <w:rFonts w:ascii="Times New Roman" w:hAnsi="Times New Roman"/>
          <w:sz w:val="28"/>
          <w:szCs w:val="28"/>
          <w:lang w:val="uk-UA"/>
        </w:rPr>
      </w:pPr>
      <w:r w:rsidRPr="00307D1A">
        <w:rPr>
          <w:rFonts w:ascii="Times New Roman" w:hAnsi="Times New Roman"/>
          <w:sz w:val="28"/>
          <w:szCs w:val="28"/>
          <w:lang w:val="uk-UA"/>
        </w:rPr>
        <w:t>Вихідні положення повинні бути фундаментальними, ознаки можуть</w:t>
      </w:r>
      <w:r w:rsidR="00096651">
        <w:rPr>
          <w:rFonts w:ascii="Times New Roman" w:hAnsi="Times New Roman"/>
          <w:sz w:val="28"/>
          <w:szCs w:val="28"/>
          <w:lang w:val="uk-UA"/>
        </w:rPr>
        <w:t xml:space="preserve"> </w:t>
      </w:r>
      <w:r w:rsidRPr="00307D1A">
        <w:rPr>
          <w:rFonts w:ascii="Times New Roman" w:hAnsi="Times New Roman"/>
          <w:sz w:val="28"/>
          <w:szCs w:val="28"/>
          <w:lang w:val="uk-UA"/>
        </w:rPr>
        <w:t>змінюватися. У різний час пропонувалися різні критерії оцінки те</w:t>
      </w:r>
      <w:r w:rsidR="00096651">
        <w:rPr>
          <w:rFonts w:ascii="Times New Roman" w:hAnsi="Times New Roman"/>
          <w:sz w:val="28"/>
          <w:szCs w:val="28"/>
          <w:lang w:val="uk-UA"/>
        </w:rPr>
        <w:t xml:space="preserve">ксту. Так </w:t>
      </w:r>
      <w:r w:rsidRPr="00307D1A">
        <w:rPr>
          <w:rFonts w:ascii="Times New Roman" w:hAnsi="Times New Roman"/>
          <w:sz w:val="28"/>
          <w:szCs w:val="28"/>
          <w:lang w:val="uk-UA"/>
        </w:rPr>
        <w:t>у</w:t>
      </w:r>
      <w:r w:rsidR="00096651">
        <w:rPr>
          <w:rFonts w:ascii="Times New Roman" w:hAnsi="Times New Roman"/>
          <w:sz w:val="28"/>
          <w:szCs w:val="28"/>
          <w:lang w:val="uk-UA"/>
        </w:rPr>
        <w:t xml:space="preserve"> </w:t>
      </w:r>
      <w:r w:rsidR="00B31011">
        <w:rPr>
          <w:rFonts w:ascii="Times New Roman" w:hAnsi="Times New Roman"/>
          <w:sz w:val="28"/>
          <w:szCs w:val="28"/>
          <w:lang w:val="uk-UA"/>
        </w:rPr>
        <w:t>В.</w:t>
      </w:r>
      <w:r w:rsidRPr="00307D1A">
        <w:rPr>
          <w:rFonts w:ascii="Times New Roman" w:hAnsi="Times New Roman"/>
          <w:sz w:val="28"/>
          <w:szCs w:val="28"/>
          <w:lang w:val="uk-UA"/>
        </w:rPr>
        <w:t>Бєлінського це художність, доступність, знання дитячої психології</w:t>
      </w:r>
      <w:r w:rsidR="00096651">
        <w:rPr>
          <w:rFonts w:ascii="Times New Roman" w:hAnsi="Times New Roman"/>
          <w:sz w:val="28"/>
          <w:szCs w:val="28"/>
          <w:lang w:val="uk-UA"/>
        </w:rPr>
        <w:t xml:space="preserve"> </w:t>
      </w:r>
      <w:r w:rsidRPr="00307D1A">
        <w:rPr>
          <w:rFonts w:ascii="Times New Roman" w:hAnsi="Times New Roman"/>
          <w:sz w:val="28"/>
          <w:szCs w:val="28"/>
          <w:lang w:val="uk-UA"/>
        </w:rPr>
        <w:t>тим</w:t>
      </w:r>
      <w:r w:rsidR="00B40BDD">
        <w:rPr>
          <w:rFonts w:ascii="Times New Roman" w:hAnsi="Times New Roman"/>
          <w:sz w:val="28"/>
          <w:szCs w:val="28"/>
          <w:lang w:val="uk-UA"/>
        </w:rPr>
        <w:t>и, хто пише книги для дітей. У М</w:t>
      </w:r>
      <w:r w:rsidRPr="00307D1A">
        <w:rPr>
          <w:rFonts w:ascii="Times New Roman" w:hAnsi="Times New Roman"/>
          <w:sz w:val="28"/>
          <w:szCs w:val="28"/>
          <w:lang w:val="uk-UA"/>
        </w:rPr>
        <w:t xml:space="preserve">.Добролюбова </w:t>
      </w:r>
      <w:r w:rsidR="00B31011">
        <w:rPr>
          <w:rFonts w:ascii="Times New Roman" w:hAnsi="Times New Roman"/>
          <w:sz w:val="28"/>
          <w:szCs w:val="28"/>
          <w:lang w:val="uk-UA"/>
        </w:rPr>
        <w:t xml:space="preserve">- </w:t>
      </w:r>
      <w:r w:rsidRPr="00307D1A">
        <w:rPr>
          <w:rFonts w:ascii="Times New Roman" w:hAnsi="Times New Roman"/>
          <w:sz w:val="28"/>
          <w:szCs w:val="28"/>
          <w:lang w:val="uk-UA"/>
        </w:rPr>
        <w:t>це народність, реалізм,</w:t>
      </w:r>
      <w:r w:rsidR="00096651">
        <w:rPr>
          <w:rFonts w:ascii="Times New Roman" w:hAnsi="Times New Roman"/>
          <w:sz w:val="28"/>
          <w:szCs w:val="28"/>
          <w:lang w:val="uk-UA"/>
        </w:rPr>
        <w:t xml:space="preserve"> глибокий</w:t>
      </w:r>
      <w:r w:rsidRPr="00307D1A">
        <w:rPr>
          <w:rFonts w:ascii="Times New Roman" w:hAnsi="Times New Roman"/>
          <w:sz w:val="28"/>
          <w:szCs w:val="28"/>
          <w:lang w:val="uk-UA"/>
        </w:rPr>
        <w:t xml:space="preserve"> ідейний змі</w:t>
      </w:r>
      <w:r w:rsidR="00B31011">
        <w:rPr>
          <w:rFonts w:ascii="Times New Roman" w:hAnsi="Times New Roman"/>
          <w:sz w:val="28"/>
          <w:szCs w:val="28"/>
          <w:lang w:val="uk-UA"/>
        </w:rPr>
        <w:t>ст, доступність художньої форми</w:t>
      </w:r>
      <w:r w:rsidR="00B31011" w:rsidRPr="00B31011">
        <w:rPr>
          <w:lang w:val="ru-RU"/>
        </w:rPr>
        <w:t xml:space="preserve"> </w:t>
      </w:r>
      <w:r w:rsidR="00B31011" w:rsidRPr="00B31011">
        <w:rPr>
          <w:rFonts w:ascii="Times New Roman" w:hAnsi="Times New Roman"/>
          <w:sz w:val="28"/>
          <w:szCs w:val="28"/>
          <w:lang w:val="uk-UA"/>
        </w:rPr>
        <w:t>[</w:t>
      </w:r>
      <w:r w:rsidR="00B40BDD">
        <w:rPr>
          <w:rFonts w:ascii="Times New Roman" w:hAnsi="Times New Roman"/>
          <w:sz w:val="28"/>
          <w:szCs w:val="28"/>
          <w:lang w:val="uk-UA"/>
        </w:rPr>
        <w:t>там само</w:t>
      </w:r>
      <w:r w:rsidR="00B31011" w:rsidRPr="00B31011">
        <w:rPr>
          <w:rFonts w:ascii="Times New Roman" w:hAnsi="Times New Roman"/>
          <w:sz w:val="28"/>
          <w:szCs w:val="28"/>
          <w:lang w:val="uk-UA"/>
        </w:rPr>
        <w:t>].</w:t>
      </w:r>
    </w:p>
    <w:p w:rsidR="00B31011" w:rsidRDefault="00307D1A" w:rsidP="00096651">
      <w:pPr>
        <w:spacing w:after="0" w:line="360" w:lineRule="auto"/>
        <w:ind w:firstLine="709"/>
        <w:jc w:val="both"/>
        <w:rPr>
          <w:rFonts w:ascii="Times New Roman" w:hAnsi="Times New Roman"/>
          <w:sz w:val="28"/>
          <w:szCs w:val="28"/>
          <w:lang w:val="uk-UA"/>
        </w:rPr>
      </w:pPr>
      <w:r w:rsidRPr="00307D1A">
        <w:rPr>
          <w:rFonts w:ascii="Times New Roman" w:hAnsi="Times New Roman"/>
          <w:sz w:val="28"/>
          <w:szCs w:val="28"/>
          <w:lang w:val="uk-UA"/>
        </w:rPr>
        <w:t>К.Ушинський говорив про різноманітність тема</w:t>
      </w:r>
      <w:r w:rsidR="00096651">
        <w:rPr>
          <w:rFonts w:ascii="Times New Roman" w:hAnsi="Times New Roman"/>
          <w:sz w:val="28"/>
          <w:szCs w:val="28"/>
          <w:lang w:val="uk-UA"/>
        </w:rPr>
        <w:t xml:space="preserve">тики, а Л.Толстой висував всього </w:t>
      </w:r>
      <w:r w:rsidRPr="00307D1A">
        <w:rPr>
          <w:rFonts w:ascii="Times New Roman" w:hAnsi="Times New Roman"/>
          <w:sz w:val="28"/>
          <w:szCs w:val="28"/>
          <w:lang w:val="uk-UA"/>
        </w:rPr>
        <w:t>оди</w:t>
      </w:r>
      <w:r w:rsidR="00B31011">
        <w:rPr>
          <w:rFonts w:ascii="Times New Roman" w:hAnsi="Times New Roman"/>
          <w:sz w:val="28"/>
          <w:szCs w:val="28"/>
          <w:lang w:val="uk-UA"/>
        </w:rPr>
        <w:t>н критерій - художність. В.Федяє</w:t>
      </w:r>
      <w:r w:rsidRPr="00307D1A">
        <w:rPr>
          <w:rFonts w:ascii="Times New Roman" w:hAnsi="Times New Roman"/>
          <w:sz w:val="28"/>
          <w:szCs w:val="28"/>
          <w:lang w:val="uk-UA"/>
        </w:rPr>
        <w:t>вс</w:t>
      </w:r>
      <w:r w:rsidR="00B31011">
        <w:rPr>
          <w:rFonts w:ascii="Times New Roman" w:hAnsi="Times New Roman"/>
          <w:sz w:val="28"/>
          <w:szCs w:val="28"/>
          <w:lang w:val="uk-UA"/>
        </w:rPr>
        <w:t>ька</w:t>
      </w:r>
      <w:r w:rsidRPr="00307D1A">
        <w:rPr>
          <w:rFonts w:ascii="Times New Roman" w:hAnsi="Times New Roman"/>
          <w:sz w:val="28"/>
          <w:szCs w:val="28"/>
          <w:lang w:val="uk-UA"/>
        </w:rPr>
        <w:t xml:space="preserve"> доповнювала класиків,</w:t>
      </w:r>
      <w:r w:rsidR="00096651">
        <w:rPr>
          <w:rFonts w:ascii="Times New Roman" w:hAnsi="Times New Roman"/>
          <w:sz w:val="28"/>
          <w:szCs w:val="28"/>
          <w:lang w:val="uk-UA"/>
        </w:rPr>
        <w:t xml:space="preserve"> </w:t>
      </w:r>
      <w:r w:rsidRPr="00307D1A">
        <w:rPr>
          <w:rFonts w:ascii="Times New Roman" w:hAnsi="Times New Roman"/>
          <w:sz w:val="28"/>
          <w:szCs w:val="28"/>
          <w:lang w:val="uk-UA"/>
        </w:rPr>
        <w:t>звертаючи увагу на необхідність давати дітям твори, пов'язані з</w:t>
      </w:r>
      <w:r w:rsidR="00096651">
        <w:rPr>
          <w:rFonts w:ascii="Times New Roman" w:hAnsi="Times New Roman"/>
          <w:sz w:val="28"/>
          <w:szCs w:val="28"/>
          <w:lang w:val="uk-UA"/>
        </w:rPr>
        <w:t xml:space="preserve"> </w:t>
      </w:r>
      <w:r w:rsidRPr="00307D1A">
        <w:rPr>
          <w:rFonts w:ascii="Times New Roman" w:hAnsi="Times New Roman"/>
          <w:sz w:val="28"/>
          <w:szCs w:val="28"/>
          <w:lang w:val="uk-UA"/>
        </w:rPr>
        <w:t>ї</w:t>
      </w:r>
      <w:r w:rsidR="00B31011">
        <w:rPr>
          <w:rFonts w:ascii="Times New Roman" w:hAnsi="Times New Roman"/>
          <w:sz w:val="28"/>
          <w:szCs w:val="28"/>
          <w:lang w:val="uk-UA"/>
        </w:rPr>
        <w:t>х особистим досвідом</w:t>
      </w:r>
      <w:r w:rsidRPr="00307D1A">
        <w:rPr>
          <w:rFonts w:ascii="Times New Roman" w:hAnsi="Times New Roman"/>
          <w:sz w:val="28"/>
          <w:szCs w:val="28"/>
          <w:lang w:val="uk-UA"/>
        </w:rPr>
        <w:t xml:space="preserve"> </w:t>
      </w:r>
      <w:r w:rsidR="00B31011" w:rsidRPr="00B31011">
        <w:rPr>
          <w:rFonts w:ascii="Times New Roman" w:hAnsi="Times New Roman"/>
          <w:sz w:val="28"/>
          <w:szCs w:val="28"/>
          <w:lang w:val="uk-UA"/>
        </w:rPr>
        <w:t>[</w:t>
      </w:r>
      <w:r w:rsidR="00B40BDD">
        <w:rPr>
          <w:rFonts w:ascii="Times New Roman" w:hAnsi="Times New Roman"/>
          <w:sz w:val="28"/>
          <w:szCs w:val="28"/>
          <w:lang w:val="uk-UA"/>
        </w:rPr>
        <w:t>там само</w:t>
      </w:r>
      <w:r w:rsidR="00B31011" w:rsidRPr="00B31011">
        <w:rPr>
          <w:rFonts w:ascii="Times New Roman" w:hAnsi="Times New Roman"/>
          <w:sz w:val="28"/>
          <w:szCs w:val="28"/>
          <w:lang w:val="uk-UA"/>
        </w:rPr>
        <w:t>].</w:t>
      </w:r>
    </w:p>
    <w:p w:rsidR="00307D1A" w:rsidRPr="00307D1A" w:rsidRDefault="00307D1A" w:rsidP="00096651">
      <w:pPr>
        <w:spacing w:after="0" w:line="360" w:lineRule="auto"/>
        <w:ind w:firstLine="709"/>
        <w:jc w:val="both"/>
        <w:rPr>
          <w:rFonts w:ascii="Times New Roman" w:hAnsi="Times New Roman"/>
          <w:sz w:val="28"/>
          <w:szCs w:val="28"/>
          <w:lang w:val="uk-UA"/>
        </w:rPr>
      </w:pPr>
      <w:r w:rsidRPr="00307D1A">
        <w:rPr>
          <w:rFonts w:ascii="Times New Roman" w:hAnsi="Times New Roman"/>
          <w:sz w:val="28"/>
          <w:szCs w:val="28"/>
          <w:lang w:val="uk-UA"/>
        </w:rPr>
        <w:lastRenderedPageBreak/>
        <w:t xml:space="preserve">У методичних </w:t>
      </w:r>
      <w:r w:rsidR="00B31011">
        <w:rPr>
          <w:rFonts w:ascii="Times New Roman" w:hAnsi="Times New Roman"/>
          <w:sz w:val="28"/>
          <w:szCs w:val="28"/>
          <w:lang w:val="uk-UA"/>
        </w:rPr>
        <w:t>посібниках, створених в XX в., а</w:t>
      </w:r>
      <w:r w:rsidRPr="00307D1A">
        <w:rPr>
          <w:rFonts w:ascii="Times New Roman" w:hAnsi="Times New Roman"/>
          <w:sz w:val="28"/>
          <w:szCs w:val="28"/>
          <w:lang w:val="uk-UA"/>
        </w:rPr>
        <w:t>втори не</w:t>
      </w:r>
      <w:r w:rsidR="00096651">
        <w:rPr>
          <w:rFonts w:ascii="Times New Roman" w:hAnsi="Times New Roman"/>
          <w:sz w:val="28"/>
          <w:szCs w:val="28"/>
          <w:lang w:val="uk-UA"/>
        </w:rPr>
        <w:t xml:space="preserve"> </w:t>
      </w:r>
      <w:r w:rsidRPr="00307D1A">
        <w:rPr>
          <w:rFonts w:ascii="Times New Roman" w:hAnsi="Times New Roman"/>
          <w:sz w:val="28"/>
          <w:szCs w:val="28"/>
          <w:lang w:val="uk-UA"/>
        </w:rPr>
        <w:t>розмежовують принципи і критерії відбору книг для дитячого читання, вважаючи</w:t>
      </w:r>
      <w:r w:rsidR="00096651">
        <w:rPr>
          <w:rFonts w:ascii="Times New Roman" w:hAnsi="Times New Roman"/>
          <w:sz w:val="28"/>
          <w:szCs w:val="28"/>
          <w:lang w:val="uk-UA"/>
        </w:rPr>
        <w:t xml:space="preserve"> </w:t>
      </w:r>
      <w:r w:rsidRPr="00307D1A">
        <w:rPr>
          <w:rFonts w:ascii="Times New Roman" w:hAnsi="Times New Roman"/>
          <w:sz w:val="28"/>
          <w:szCs w:val="28"/>
          <w:lang w:val="uk-UA"/>
        </w:rPr>
        <w:t>найголовнішими ідейну спрямованість і педагогічну</w:t>
      </w:r>
      <w:r w:rsidR="00096651">
        <w:rPr>
          <w:rFonts w:ascii="Times New Roman" w:hAnsi="Times New Roman"/>
          <w:sz w:val="28"/>
          <w:szCs w:val="28"/>
          <w:lang w:val="uk-UA"/>
        </w:rPr>
        <w:t xml:space="preserve"> </w:t>
      </w:r>
      <w:r w:rsidR="00B31011">
        <w:rPr>
          <w:rFonts w:ascii="Times New Roman" w:hAnsi="Times New Roman"/>
          <w:sz w:val="28"/>
          <w:szCs w:val="28"/>
          <w:lang w:val="uk-UA"/>
        </w:rPr>
        <w:t>(в</w:t>
      </w:r>
      <w:r w:rsidRPr="00307D1A">
        <w:rPr>
          <w:rFonts w:ascii="Times New Roman" w:hAnsi="Times New Roman"/>
          <w:sz w:val="28"/>
          <w:szCs w:val="28"/>
          <w:lang w:val="uk-UA"/>
        </w:rPr>
        <w:t>иховну) цінність твору. Багато що з того, що раніше</w:t>
      </w:r>
      <w:r w:rsidR="00096651">
        <w:rPr>
          <w:rFonts w:ascii="Times New Roman" w:hAnsi="Times New Roman"/>
          <w:sz w:val="28"/>
          <w:szCs w:val="28"/>
          <w:lang w:val="uk-UA"/>
        </w:rPr>
        <w:t xml:space="preserve"> </w:t>
      </w:r>
      <w:r w:rsidRPr="00307D1A">
        <w:rPr>
          <w:rFonts w:ascii="Times New Roman" w:hAnsi="Times New Roman"/>
          <w:sz w:val="28"/>
          <w:szCs w:val="28"/>
          <w:lang w:val="uk-UA"/>
        </w:rPr>
        <w:t>існувало як критерій, зараз усталене і сприймається як принцип</w:t>
      </w:r>
      <w:r w:rsidR="00096651">
        <w:rPr>
          <w:rFonts w:ascii="Times New Roman" w:hAnsi="Times New Roman"/>
          <w:sz w:val="28"/>
          <w:szCs w:val="28"/>
          <w:lang w:val="uk-UA"/>
        </w:rPr>
        <w:t xml:space="preserve"> </w:t>
      </w:r>
      <w:r w:rsidR="00B31011">
        <w:rPr>
          <w:rFonts w:ascii="Times New Roman" w:hAnsi="Times New Roman"/>
          <w:sz w:val="28"/>
          <w:szCs w:val="28"/>
          <w:lang w:val="uk-UA"/>
        </w:rPr>
        <w:t>(доступність)</w:t>
      </w:r>
      <w:r w:rsidR="00B31011" w:rsidRPr="00B31011">
        <w:rPr>
          <w:lang w:val="uk-UA"/>
        </w:rPr>
        <w:t xml:space="preserve"> </w:t>
      </w:r>
      <w:r w:rsidR="00B31011" w:rsidRPr="00B31011">
        <w:rPr>
          <w:rFonts w:ascii="Times New Roman" w:hAnsi="Times New Roman"/>
          <w:sz w:val="28"/>
          <w:szCs w:val="28"/>
          <w:lang w:val="uk-UA"/>
        </w:rPr>
        <w:t>[</w:t>
      </w:r>
      <w:r w:rsidR="00B40BDD">
        <w:rPr>
          <w:rFonts w:ascii="Times New Roman" w:hAnsi="Times New Roman"/>
          <w:sz w:val="28"/>
          <w:szCs w:val="28"/>
          <w:lang w:val="uk-UA"/>
        </w:rPr>
        <w:t>27; 32; 38</w:t>
      </w:r>
      <w:r w:rsidR="00B31011" w:rsidRPr="00B31011">
        <w:rPr>
          <w:rFonts w:ascii="Times New Roman" w:hAnsi="Times New Roman"/>
          <w:sz w:val="28"/>
          <w:szCs w:val="28"/>
          <w:lang w:val="uk-UA"/>
        </w:rPr>
        <w:t>].</w:t>
      </w:r>
    </w:p>
    <w:p w:rsidR="00307D1A" w:rsidRPr="00307D1A" w:rsidRDefault="00307D1A" w:rsidP="00096651">
      <w:pPr>
        <w:spacing w:after="0" w:line="360" w:lineRule="auto"/>
        <w:ind w:firstLine="709"/>
        <w:jc w:val="both"/>
        <w:rPr>
          <w:rFonts w:ascii="Times New Roman" w:hAnsi="Times New Roman"/>
          <w:sz w:val="28"/>
          <w:szCs w:val="28"/>
          <w:lang w:val="uk-UA"/>
        </w:rPr>
      </w:pPr>
      <w:r w:rsidRPr="00307D1A">
        <w:rPr>
          <w:rFonts w:ascii="Times New Roman" w:hAnsi="Times New Roman"/>
          <w:sz w:val="28"/>
          <w:szCs w:val="28"/>
          <w:lang w:val="uk-UA"/>
        </w:rPr>
        <w:t>Важливим критерієм відбору творів для читання молодшим</w:t>
      </w:r>
      <w:r w:rsidR="00096651">
        <w:rPr>
          <w:rFonts w:ascii="Times New Roman" w:hAnsi="Times New Roman"/>
          <w:sz w:val="28"/>
          <w:szCs w:val="28"/>
          <w:lang w:val="uk-UA"/>
        </w:rPr>
        <w:t xml:space="preserve"> </w:t>
      </w:r>
      <w:r w:rsidRPr="00307D1A">
        <w:rPr>
          <w:rFonts w:ascii="Times New Roman" w:hAnsi="Times New Roman"/>
          <w:sz w:val="28"/>
          <w:szCs w:val="28"/>
          <w:lang w:val="uk-UA"/>
        </w:rPr>
        <w:t>школярам має бути якість тексту: зміст, в якому відображені</w:t>
      </w:r>
      <w:r w:rsidR="00096651">
        <w:rPr>
          <w:rFonts w:ascii="Times New Roman" w:hAnsi="Times New Roman"/>
          <w:sz w:val="28"/>
          <w:szCs w:val="28"/>
          <w:lang w:val="uk-UA"/>
        </w:rPr>
        <w:t xml:space="preserve"> </w:t>
      </w:r>
      <w:r w:rsidRPr="00307D1A">
        <w:rPr>
          <w:rFonts w:ascii="Times New Roman" w:hAnsi="Times New Roman"/>
          <w:sz w:val="28"/>
          <w:szCs w:val="28"/>
          <w:lang w:val="uk-UA"/>
        </w:rPr>
        <w:t>універсальні цінності людського життя, і його художнє</w:t>
      </w:r>
      <w:r w:rsidR="00096651">
        <w:rPr>
          <w:rFonts w:ascii="Times New Roman" w:hAnsi="Times New Roman"/>
          <w:sz w:val="28"/>
          <w:szCs w:val="28"/>
          <w:lang w:val="uk-UA"/>
        </w:rPr>
        <w:t xml:space="preserve"> </w:t>
      </w:r>
      <w:r w:rsidRPr="00307D1A">
        <w:rPr>
          <w:rFonts w:ascii="Times New Roman" w:hAnsi="Times New Roman"/>
          <w:sz w:val="28"/>
          <w:szCs w:val="28"/>
          <w:lang w:val="uk-UA"/>
        </w:rPr>
        <w:t>виконання, яке свідчить про майстерність і талант письменника, про</w:t>
      </w:r>
      <w:r w:rsidR="00096651">
        <w:rPr>
          <w:rFonts w:ascii="Times New Roman" w:hAnsi="Times New Roman"/>
          <w:sz w:val="28"/>
          <w:szCs w:val="28"/>
          <w:lang w:val="uk-UA"/>
        </w:rPr>
        <w:t xml:space="preserve"> </w:t>
      </w:r>
      <w:r w:rsidR="00C75419">
        <w:rPr>
          <w:rFonts w:ascii="Times New Roman" w:hAnsi="Times New Roman"/>
          <w:sz w:val="28"/>
          <w:szCs w:val="28"/>
          <w:lang w:val="uk-UA"/>
        </w:rPr>
        <w:t xml:space="preserve">розумінні їм природи дитинства </w:t>
      </w:r>
      <w:r w:rsidR="00C75419" w:rsidRPr="00C75419">
        <w:rPr>
          <w:rFonts w:ascii="Times New Roman" w:hAnsi="Times New Roman"/>
          <w:sz w:val="28"/>
          <w:szCs w:val="28"/>
          <w:lang w:val="uk-UA"/>
        </w:rPr>
        <w:t xml:space="preserve"> [</w:t>
      </w:r>
      <w:r w:rsidR="00B40BDD">
        <w:rPr>
          <w:rFonts w:ascii="Times New Roman" w:hAnsi="Times New Roman"/>
          <w:sz w:val="28"/>
          <w:szCs w:val="28"/>
          <w:lang w:val="uk-UA"/>
        </w:rPr>
        <w:t>27</w:t>
      </w:r>
      <w:r w:rsidR="00C75419" w:rsidRPr="00C75419">
        <w:rPr>
          <w:rFonts w:ascii="Times New Roman" w:hAnsi="Times New Roman"/>
          <w:sz w:val="28"/>
          <w:szCs w:val="28"/>
          <w:lang w:val="uk-UA"/>
        </w:rPr>
        <w:t>].</w:t>
      </w:r>
    </w:p>
    <w:p w:rsidR="00307D1A" w:rsidRPr="00307D1A" w:rsidRDefault="00307D1A" w:rsidP="00096651">
      <w:pPr>
        <w:spacing w:after="0" w:line="360" w:lineRule="auto"/>
        <w:ind w:firstLine="709"/>
        <w:jc w:val="both"/>
        <w:rPr>
          <w:rFonts w:ascii="Times New Roman" w:hAnsi="Times New Roman"/>
          <w:sz w:val="28"/>
          <w:szCs w:val="28"/>
          <w:lang w:val="uk-UA"/>
        </w:rPr>
      </w:pPr>
      <w:r w:rsidRPr="00307D1A">
        <w:rPr>
          <w:rFonts w:ascii="Times New Roman" w:hAnsi="Times New Roman"/>
          <w:sz w:val="28"/>
          <w:szCs w:val="28"/>
          <w:lang w:val="uk-UA"/>
        </w:rPr>
        <w:t>Твори, що входять в коло дитячого читання, повинні бути</w:t>
      </w:r>
      <w:r w:rsidR="00096651">
        <w:rPr>
          <w:rFonts w:ascii="Times New Roman" w:hAnsi="Times New Roman"/>
          <w:sz w:val="28"/>
          <w:szCs w:val="28"/>
          <w:lang w:val="uk-UA"/>
        </w:rPr>
        <w:t xml:space="preserve"> </w:t>
      </w:r>
      <w:r w:rsidRPr="00307D1A">
        <w:rPr>
          <w:rFonts w:ascii="Times New Roman" w:hAnsi="Times New Roman"/>
          <w:sz w:val="28"/>
          <w:szCs w:val="28"/>
          <w:lang w:val="uk-UA"/>
        </w:rPr>
        <w:t>пройняті гуманістичними ідеями, нести вічні цінності добра,</w:t>
      </w:r>
      <w:r w:rsidR="00096651">
        <w:rPr>
          <w:rFonts w:ascii="Times New Roman" w:hAnsi="Times New Roman"/>
          <w:sz w:val="28"/>
          <w:szCs w:val="28"/>
          <w:lang w:val="uk-UA"/>
        </w:rPr>
        <w:t xml:space="preserve"> </w:t>
      </w:r>
      <w:r w:rsidRPr="00307D1A">
        <w:rPr>
          <w:rFonts w:ascii="Times New Roman" w:hAnsi="Times New Roman"/>
          <w:sz w:val="28"/>
          <w:szCs w:val="28"/>
          <w:lang w:val="uk-UA"/>
        </w:rPr>
        <w:t>справедливості, рівності, праці, здоров'я і щастя, миру і спокою для всіх і</w:t>
      </w:r>
      <w:r w:rsidR="00096651">
        <w:rPr>
          <w:rFonts w:ascii="Times New Roman" w:hAnsi="Times New Roman"/>
          <w:sz w:val="28"/>
          <w:szCs w:val="28"/>
          <w:lang w:val="uk-UA"/>
        </w:rPr>
        <w:t xml:space="preserve"> </w:t>
      </w:r>
      <w:r w:rsidRPr="00307D1A">
        <w:rPr>
          <w:rFonts w:ascii="Times New Roman" w:hAnsi="Times New Roman"/>
          <w:sz w:val="28"/>
          <w:szCs w:val="28"/>
          <w:lang w:val="uk-UA"/>
        </w:rPr>
        <w:t>кожного. Але це повинні бути ідеї не повчальні. Література повинна вести</w:t>
      </w:r>
      <w:r w:rsidR="00096651">
        <w:rPr>
          <w:rFonts w:ascii="Times New Roman" w:hAnsi="Times New Roman"/>
          <w:sz w:val="28"/>
          <w:szCs w:val="28"/>
          <w:lang w:val="uk-UA"/>
        </w:rPr>
        <w:t xml:space="preserve"> розмову</w:t>
      </w:r>
      <w:r w:rsidRPr="00307D1A">
        <w:rPr>
          <w:rFonts w:ascii="Times New Roman" w:hAnsi="Times New Roman"/>
          <w:sz w:val="28"/>
          <w:szCs w:val="28"/>
          <w:lang w:val="uk-UA"/>
        </w:rPr>
        <w:t xml:space="preserve"> з дитиною про те, що таке ідеал і як його досягти, що таке вічна</w:t>
      </w:r>
      <w:r w:rsidR="00096651">
        <w:rPr>
          <w:rFonts w:ascii="Times New Roman" w:hAnsi="Times New Roman"/>
          <w:sz w:val="28"/>
          <w:szCs w:val="28"/>
          <w:lang w:val="uk-UA"/>
        </w:rPr>
        <w:t xml:space="preserve"> </w:t>
      </w:r>
      <w:r w:rsidRPr="00307D1A">
        <w:rPr>
          <w:rFonts w:ascii="Times New Roman" w:hAnsi="Times New Roman"/>
          <w:sz w:val="28"/>
          <w:szCs w:val="28"/>
          <w:lang w:val="uk-UA"/>
        </w:rPr>
        <w:t>істина і як її дотримуватися, що таке спра</w:t>
      </w:r>
      <w:r w:rsidR="00C75419">
        <w:rPr>
          <w:rFonts w:ascii="Times New Roman" w:hAnsi="Times New Roman"/>
          <w:sz w:val="28"/>
          <w:szCs w:val="28"/>
          <w:lang w:val="uk-UA"/>
        </w:rPr>
        <w:t xml:space="preserve">вжні і помилкові цінності життя </w:t>
      </w:r>
      <w:r w:rsidR="00C75419" w:rsidRPr="00C75419">
        <w:rPr>
          <w:rFonts w:ascii="Times New Roman" w:hAnsi="Times New Roman"/>
          <w:sz w:val="28"/>
          <w:szCs w:val="28"/>
          <w:lang w:val="uk-UA"/>
        </w:rPr>
        <w:t xml:space="preserve"> [</w:t>
      </w:r>
      <w:r w:rsidR="00B40BDD">
        <w:rPr>
          <w:rFonts w:ascii="Times New Roman" w:hAnsi="Times New Roman"/>
          <w:sz w:val="28"/>
          <w:szCs w:val="28"/>
          <w:lang w:val="uk-UA"/>
        </w:rPr>
        <w:t>12, с.5</w:t>
      </w:r>
      <w:r w:rsidR="00C75419" w:rsidRPr="00C75419">
        <w:rPr>
          <w:rFonts w:ascii="Times New Roman" w:hAnsi="Times New Roman"/>
          <w:sz w:val="28"/>
          <w:szCs w:val="28"/>
          <w:lang w:val="uk-UA"/>
        </w:rPr>
        <w:t>].</w:t>
      </w:r>
    </w:p>
    <w:p w:rsidR="00307D1A" w:rsidRPr="00307D1A" w:rsidRDefault="00307D1A" w:rsidP="00096651">
      <w:pPr>
        <w:spacing w:after="0" w:line="360" w:lineRule="auto"/>
        <w:ind w:firstLine="709"/>
        <w:jc w:val="both"/>
        <w:rPr>
          <w:rFonts w:ascii="Times New Roman" w:hAnsi="Times New Roman"/>
          <w:sz w:val="28"/>
          <w:szCs w:val="28"/>
          <w:lang w:val="uk-UA"/>
        </w:rPr>
      </w:pPr>
      <w:r w:rsidRPr="00307D1A">
        <w:rPr>
          <w:rFonts w:ascii="Times New Roman" w:hAnsi="Times New Roman"/>
          <w:sz w:val="28"/>
          <w:szCs w:val="28"/>
          <w:lang w:val="uk-UA"/>
        </w:rPr>
        <w:t>Головна її мета - навчити дитину думати не тільки про прочитане, а й над</w:t>
      </w:r>
      <w:r w:rsidR="00096651">
        <w:rPr>
          <w:rFonts w:ascii="Times New Roman" w:hAnsi="Times New Roman"/>
          <w:sz w:val="28"/>
          <w:szCs w:val="28"/>
          <w:lang w:val="uk-UA"/>
        </w:rPr>
        <w:t xml:space="preserve"> </w:t>
      </w:r>
      <w:r w:rsidRPr="00307D1A">
        <w:rPr>
          <w:rFonts w:ascii="Times New Roman" w:hAnsi="Times New Roman"/>
          <w:sz w:val="28"/>
          <w:szCs w:val="28"/>
          <w:lang w:val="uk-UA"/>
        </w:rPr>
        <w:t>що відбувається навколо, аналізувати і робити висновки. Все це сприяє</w:t>
      </w:r>
      <w:r w:rsidR="00096651">
        <w:rPr>
          <w:rFonts w:ascii="Times New Roman" w:hAnsi="Times New Roman"/>
          <w:sz w:val="28"/>
          <w:szCs w:val="28"/>
          <w:lang w:val="uk-UA"/>
        </w:rPr>
        <w:t xml:space="preserve"> </w:t>
      </w:r>
      <w:r w:rsidRPr="00307D1A">
        <w:rPr>
          <w:rFonts w:ascii="Times New Roman" w:hAnsi="Times New Roman"/>
          <w:sz w:val="28"/>
          <w:szCs w:val="28"/>
          <w:lang w:val="uk-UA"/>
        </w:rPr>
        <w:t xml:space="preserve">розвитку </w:t>
      </w:r>
      <w:r w:rsidR="00C75419">
        <w:rPr>
          <w:rFonts w:ascii="Times New Roman" w:hAnsi="Times New Roman"/>
          <w:sz w:val="28"/>
          <w:szCs w:val="28"/>
          <w:lang w:val="uk-UA"/>
        </w:rPr>
        <w:t>розуму і душі маленького читача</w:t>
      </w:r>
      <w:r w:rsidR="00C75419" w:rsidRPr="00C75419">
        <w:rPr>
          <w:rFonts w:ascii="Times New Roman" w:hAnsi="Times New Roman"/>
          <w:sz w:val="28"/>
          <w:szCs w:val="28"/>
          <w:lang w:val="uk-UA"/>
        </w:rPr>
        <w:t xml:space="preserve"> [</w:t>
      </w:r>
      <w:r w:rsidR="00B40BDD">
        <w:rPr>
          <w:rFonts w:ascii="Times New Roman" w:hAnsi="Times New Roman"/>
          <w:sz w:val="28"/>
          <w:szCs w:val="28"/>
          <w:lang w:val="uk-UA"/>
        </w:rPr>
        <w:t>там само</w:t>
      </w:r>
      <w:r w:rsidR="00C75419" w:rsidRPr="00C75419">
        <w:rPr>
          <w:rFonts w:ascii="Times New Roman" w:hAnsi="Times New Roman"/>
          <w:sz w:val="28"/>
          <w:szCs w:val="28"/>
          <w:lang w:val="uk-UA"/>
        </w:rPr>
        <w:t>].</w:t>
      </w:r>
    </w:p>
    <w:p w:rsidR="00BE2371" w:rsidRDefault="00307D1A" w:rsidP="00096651">
      <w:pPr>
        <w:spacing w:after="0" w:line="360" w:lineRule="auto"/>
        <w:ind w:firstLine="709"/>
        <w:jc w:val="both"/>
        <w:rPr>
          <w:rFonts w:ascii="Times New Roman" w:hAnsi="Times New Roman"/>
          <w:sz w:val="28"/>
          <w:szCs w:val="28"/>
          <w:lang w:val="uk-UA"/>
        </w:rPr>
      </w:pPr>
      <w:r w:rsidRPr="00307D1A">
        <w:rPr>
          <w:rFonts w:ascii="Times New Roman" w:hAnsi="Times New Roman"/>
          <w:sz w:val="28"/>
          <w:szCs w:val="28"/>
          <w:lang w:val="uk-UA"/>
        </w:rPr>
        <w:t>Формуючи коло дитячого читання, слід звернути увагу також на те,</w:t>
      </w:r>
      <w:r w:rsidR="00096651">
        <w:rPr>
          <w:rFonts w:ascii="Times New Roman" w:hAnsi="Times New Roman"/>
          <w:sz w:val="28"/>
          <w:szCs w:val="28"/>
          <w:lang w:val="uk-UA"/>
        </w:rPr>
        <w:t xml:space="preserve"> </w:t>
      </w:r>
      <w:r w:rsidR="00C75419">
        <w:rPr>
          <w:rFonts w:ascii="Times New Roman" w:hAnsi="Times New Roman"/>
          <w:sz w:val="28"/>
          <w:szCs w:val="28"/>
          <w:lang w:val="uk-UA"/>
        </w:rPr>
        <w:t>що дитячій літературі властивий феномен кількості.</w:t>
      </w:r>
      <w:r w:rsidRPr="00307D1A">
        <w:rPr>
          <w:rFonts w:ascii="Times New Roman" w:hAnsi="Times New Roman"/>
          <w:sz w:val="28"/>
          <w:szCs w:val="28"/>
          <w:lang w:val="uk-UA"/>
        </w:rPr>
        <w:t xml:space="preserve"> Виявляється він по-різному. Часто ми стикаємося з тим,</w:t>
      </w:r>
      <w:r w:rsidR="00C75419">
        <w:rPr>
          <w:rFonts w:ascii="Times New Roman" w:hAnsi="Times New Roman"/>
          <w:sz w:val="28"/>
          <w:szCs w:val="28"/>
          <w:lang w:val="uk-UA"/>
        </w:rPr>
        <w:t xml:space="preserve"> що письменники створюють велику</w:t>
      </w:r>
      <w:r w:rsidR="00096651">
        <w:rPr>
          <w:rFonts w:ascii="Times New Roman" w:hAnsi="Times New Roman"/>
          <w:sz w:val="28"/>
          <w:szCs w:val="28"/>
          <w:lang w:val="uk-UA"/>
        </w:rPr>
        <w:t xml:space="preserve"> </w:t>
      </w:r>
      <w:r w:rsidRPr="00307D1A">
        <w:rPr>
          <w:rFonts w:ascii="Times New Roman" w:hAnsi="Times New Roman"/>
          <w:sz w:val="28"/>
          <w:szCs w:val="28"/>
          <w:lang w:val="uk-UA"/>
        </w:rPr>
        <w:t>кількість творів на р</w:t>
      </w:r>
      <w:r w:rsidR="00B40BDD">
        <w:rPr>
          <w:rFonts w:ascii="Times New Roman" w:hAnsi="Times New Roman"/>
          <w:sz w:val="28"/>
          <w:szCs w:val="28"/>
          <w:lang w:val="uk-UA"/>
        </w:rPr>
        <w:t>одинні теми, в яких діють одні й</w:t>
      </w:r>
      <w:r w:rsidRPr="00307D1A">
        <w:rPr>
          <w:rFonts w:ascii="Times New Roman" w:hAnsi="Times New Roman"/>
          <w:sz w:val="28"/>
          <w:szCs w:val="28"/>
          <w:lang w:val="uk-UA"/>
        </w:rPr>
        <w:t xml:space="preserve"> ті</w:t>
      </w:r>
      <w:r w:rsidR="00096651">
        <w:rPr>
          <w:rFonts w:ascii="Times New Roman" w:hAnsi="Times New Roman"/>
          <w:sz w:val="28"/>
          <w:szCs w:val="28"/>
          <w:lang w:val="uk-UA"/>
        </w:rPr>
        <w:t xml:space="preserve"> </w:t>
      </w:r>
      <w:r w:rsidRPr="00307D1A">
        <w:rPr>
          <w:rFonts w:ascii="Times New Roman" w:hAnsi="Times New Roman"/>
          <w:sz w:val="28"/>
          <w:szCs w:val="28"/>
          <w:lang w:val="uk-UA"/>
        </w:rPr>
        <w:t>ж герої. Ми відзначаємо повторюваність сюжетів, однакових художніх</w:t>
      </w:r>
      <w:r w:rsidR="00096651">
        <w:rPr>
          <w:rFonts w:ascii="Times New Roman" w:hAnsi="Times New Roman"/>
          <w:sz w:val="28"/>
          <w:szCs w:val="28"/>
          <w:lang w:val="uk-UA"/>
        </w:rPr>
        <w:t xml:space="preserve"> </w:t>
      </w:r>
      <w:r w:rsidRPr="00307D1A">
        <w:rPr>
          <w:rFonts w:ascii="Times New Roman" w:hAnsi="Times New Roman"/>
          <w:sz w:val="28"/>
          <w:szCs w:val="28"/>
          <w:lang w:val="uk-UA"/>
        </w:rPr>
        <w:t>прий</w:t>
      </w:r>
      <w:r w:rsidR="00B40BDD">
        <w:rPr>
          <w:rFonts w:ascii="Times New Roman" w:hAnsi="Times New Roman"/>
          <w:sz w:val="28"/>
          <w:szCs w:val="28"/>
          <w:lang w:val="uk-UA"/>
        </w:rPr>
        <w:t>омів</w:t>
      </w:r>
      <w:r w:rsidRPr="00307D1A">
        <w:rPr>
          <w:rFonts w:ascii="Times New Roman" w:hAnsi="Times New Roman"/>
          <w:sz w:val="28"/>
          <w:szCs w:val="28"/>
          <w:lang w:val="uk-UA"/>
        </w:rPr>
        <w:t>. У кожного</w:t>
      </w:r>
      <w:r w:rsidR="00096651">
        <w:rPr>
          <w:rFonts w:ascii="Times New Roman" w:hAnsi="Times New Roman"/>
          <w:sz w:val="28"/>
          <w:szCs w:val="28"/>
          <w:lang w:val="uk-UA"/>
        </w:rPr>
        <w:t xml:space="preserve"> письменника свої причини такої творчої</w:t>
      </w:r>
      <w:r w:rsidRPr="00307D1A">
        <w:rPr>
          <w:rFonts w:ascii="Times New Roman" w:hAnsi="Times New Roman"/>
          <w:sz w:val="28"/>
          <w:szCs w:val="28"/>
          <w:lang w:val="uk-UA"/>
        </w:rPr>
        <w:t xml:space="preserve"> поведінки, наприклад: прохання</w:t>
      </w:r>
      <w:r w:rsidR="00096651">
        <w:rPr>
          <w:rFonts w:ascii="Times New Roman" w:hAnsi="Times New Roman"/>
          <w:sz w:val="28"/>
          <w:szCs w:val="28"/>
          <w:lang w:val="uk-UA"/>
        </w:rPr>
        <w:t xml:space="preserve"> </w:t>
      </w:r>
      <w:r w:rsidRPr="00307D1A">
        <w:rPr>
          <w:rFonts w:ascii="Times New Roman" w:hAnsi="Times New Roman"/>
          <w:sz w:val="28"/>
          <w:szCs w:val="28"/>
          <w:lang w:val="uk-UA"/>
        </w:rPr>
        <w:t>читачів продовжити цикл у</w:t>
      </w:r>
      <w:r w:rsidR="00850653">
        <w:rPr>
          <w:rFonts w:ascii="Times New Roman" w:hAnsi="Times New Roman"/>
          <w:sz w:val="28"/>
          <w:szCs w:val="28"/>
          <w:lang w:val="uk-UA"/>
        </w:rPr>
        <w:t xml:space="preserve"> </w:t>
      </w:r>
      <w:r w:rsidR="00E24FDD" w:rsidRPr="00E24FDD">
        <w:rPr>
          <w:rFonts w:ascii="Times New Roman" w:hAnsi="Times New Roman"/>
          <w:sz w:val="28"/>
          <w:szCs w:val="28"/>
          <w:lang w:val="uk-UA"/>
        </w:rPr>
        <w:t xml:space="preserve">Ілони Волинської та Кирила Кащєєва про дівчинку-відьму Ірку Хортицю </w:t>
      </w:r>
      <w:r w:rsidR="00E24FDD">
        <w:rPr>
          <w:rFonts w:ascii="Times New Roman" w:hAnsi="Times New Roman"/>
          <w:sz w:val="28"/>
          <w:szCs w:val="28"/>
          <w:lang w:val="uk-UA"/>
        </w:rPr>
        <w:t>–</w:t>
      </w:r>
      <w:r w:rsidR="00E24FDD" w:rsidRPr="00E24FDD">
        <w:rPr>
          <w:rFonts w:ascii="Times New Roman" w:hAnsi="Times New Roman"/>
          <w:sz w:val="28"/>
          <w:szCs w:val="28"/>
          <w:lang w:val="uk-UA"/>
        </w:rPr>
        <w:t xml:space="preserve"> </w:t>
      </w:r>
      <w:r w:rsidR="00E24FDD">
        <w:rPr>
          <w:rFonts w:ascii="Times New Roman" w:hAnsi="Times New Roman"/>
          <w:sz w:val="28"/>
          <w:szCs w:val="28"/>
          <w:lang w:val="uk-UA"/>
        </w:rPr>
        <w:t>«Сезон полювання на відьом», «Відьмин дар», «Чаклунство за наймом», «Острів перевертнів» та ін.</w:t>
      </w:r>
      <w:r w:rsidRPr="00307D1A">
        <w:rPr>
          <w:rFonts w:ascii="Times New Roman" w:hAnsi="Times New Roman"/>
          <w:sz w:val="28"/>
          <w:szCs w:val="28"/>
          <w:lang w:val="uk-UA"/>
        </w:rPr>
        <w:t xml:space="preserve">, впізнаваність і </w:t>
      </w:r>
      <w:r w:rsidR="00BE2371">
        <w:rPr>
          <w:rFonts w:ascii="Times New Roman" w:hAnsi="Times New Roman"/>
          <w:sz w:val="28"/>
          <w:szCs w:val="28"/>
          <w:lang w:val="uk-UA"/>
        </w:rPr>
        <w:t xml:space="preserve">незвичайність </w:t>
      </w:r>
      <w:r w:rsidRPr="00307D1A">
        <w:rPr>
          <w:rFonts w:ascii="Times New Roman" w:hAnsi="Times New Roman"/>
          <w:sz w:val="28"/>
          <w:szCs w:val="28"/>
          <w:lang w:val="uk-UA"/>
        </w:rPr>
        <w:t xml:space="preserve">героя у </w:t>
      </w:r>
      <w:r w:rsidR="00BE2371">
        <w:rPr>
          <w:rFonts w:ascii="Times New Roman" w:hAnsi="Times New Roman"/>
          <w:sz w:val="28"/>
          <w:szCs w:val="28"/>
          <w:lang w:val="uk-UA"/>
        </w:rPr>
        <w:t xml:space="preserve"> </w:t>
      </w:r>
      <w:r w:rsidR="00BE2371" w:rsidRPr="00BE2371">
        <w:rPr>
          <w:rFonts w:ascii="Times New Roman" w:hAnsi="Times New Roman"/>
          <w:sz w:val="28"/>
          <w:szCs w:val="28"/>
          <w:lang w:val="uk-UA"/>
        </w:rPr>
        <w:t>цикл</w:t>
      </w:r>
      <w:r w:rsidR="00BE2371">
        <w:rPr>
          <w:rFonts w:ascii="Times New Roman" w:hAnsi="Times New Roman"/>
          <w:sz w:val="28"/>
          <w:szCs w:val="28"/>
          <w:lang w:val="uk-UA"/>
        </w:rPr>
        <w:t>і</w:t>
      </w:r>
      <w:r w:rsidR="00BE2371" w:rsidRPr="00BE2371">
        <w:rPr>
          <w:rFonts w:ascii="Times New Roman" w:hAnsi="Times New Roman"/>
          <w:sz w:val="28"/>
          <w:szCs w:val="28"/>
          <w:lang w:val="uk-UA"/>
        </w:rPr>
        <w:t xml:space="preserve"> повістей «Стефа і Чакалка»</w:t>
      </w:r>
      <w:r w:rsidR="00BE2371">
        <w:rPr>
          <w:rFonts w:ascii="Times New Roman" w:hAnsi="Times New Roman"/>
          <w:sz w:val="28"/>
          <w:szCs w:val="28"/>
          <w:lang w:val="uk-UA"/>
        </w:rPr>
        <w:t xml:space="preserve"> І.Андрусяка </w:t>
      </w:r>
      <w:r w:rsidR="00BE2371" w:rsidRPr="00BE2371">
        <w:rPr>
          <w:rFonts w:ascii="Times New Roman" w:hAnsi="Times New Roman"/>
          <w:sz w:val="28"/>
          <w:szCs w:val="28"/>
          <w:lang w:val="uk-UA"/>
        </w:rPr>
        <w:t xml:space="preserve"> («Стефа і її Чакалка, «Кабан дикий ― хвіст </w:t>
      </w:r>
      <w:r w:rsidR="00BE2371">
        <w:rPr>
          <w:rFonts w:ascii="Times New Roman" w:hAnsi="Times New Roman"/>
          <w:sz w:val="28"/>
          <w:szCs w:val="28"/>
          <w:lang w:val="uk-UA"/>
        </w:rPr>
        <w:t xml:space="preserve">великий», </w:t>
      </w:r>
      <w:r w:rsidR="00BE2371">
        <w:rPr>
          <w:rFonts w:ascii="Times New Roman" w:hAnsi="Times New Roman"/>
          <w:sz w:val="28"/>
          <w:szCs w:val="28"/>
          <w:lang w:val="uk-UA"/>
        </w:rPr>
        <w:lastRenderedPageBreak/>
        <w:t>«Чакалка і Чупакабра»</w:t>
      </w:r>
      <w:r w:rsidR="00BE2371" w:rsidRPr="00BE2371">
        <w:rPr>
          <w:rFonts w:ascii="Times New Roman" w:hAnsi="Times New Roman"/>
          <w:sz w:val="28"/>
          <w:szCs w:val="28"/>
          <w:lang w:val="uk-UA"/>
        </w:rPr>
        <w:t>), де виведено образи казкового страшидла Чакалки</w:t>
      </w:r>
      <w:r w:rsidRPr="00307D1A">
        <w:rPr>
          <w:rFonts w:ascii="Times New Roman" w:hAnsi="Times New Roman"/>
          <w:sz w:val="28"/>
          <w:szCs w:val="28"/>
          <w:lang w:val="uk-UA"/>
        </w:rPr>
        <w:t>. Письменник такого роду може залишитися в історії</w:t>
      </w:r>
      <w:r w:rsidR="00096651">
        <w:rPr>
          <w:rFonts w:ascii="Times New Roman" w:hAnsi="Times New Roman"/>
          <w:sz w:val="28"/>
          <w:szCs w:val="28"/>
          <w:lang w:val="uk-UA"/>
        </w:rPr>
        <w:t xml:space="preserve"> </w:t>
      </w:r>
      <w:r w:rsidR="00BE2371">
        <w:rPr>
          <w:rFonts w:ascii="Times New Roman" w:hAnsi="Times New Roman"/>
          <w:sz w:val="28"/>
          <w:szCs w:val="28"/>
          <w:lang w:val="uk-UA"/>
        </w:rPr>
        <w:t>літератури і читацькій</w:t>
      </w:r>
      <w:r w:rsidRPr="00307D1A">
        <w:rPr>
          <w:rFonts w:ascii="Times New Roman" w:hAnsi="Times New Roman"/>
          <w:sz w:val="28"/>
          <w:szCs w:val="28"/>
          <w:lang w:val="uk-UA"/>
        </w:rPr>
        <w:t xml:space="preserve"> пам'яті, асоціюючись з чимось: О.Волков </w:t>
      </w:r>
      <w:r w:rsidR="00096651">
        <w:rPr>
          <w:rFonts w:ascii="Times New Roman" w:hAnsi="Times New Roman"/>
          <w:sz w:val="28"/>
          <w:szCs w:val="28"/>
          <w:lang w:val="uk-UA"/>
        </w:rPr>
        <w:t>–</w:t>
      </w:r>
      <w:r w:rsidRPr="00307D1A">
        <w:rPr>
          <w:rFonts w:ascii="Times New Roman" w:hAnsi="Times New Roman"/>
          <w:sz w:val="28"/>
          <w:szCs w:val="28"/>
          <w:lang w:val="uk-UA"/>
        </w:rPr>
        <w:t xml:space="preserve"> з</w:t>
      </w:r>
      <w:r w:rsidR="00096651">
        <w:rPr>
          <w:rFonts w:ascii="Times New Roman" w:hAnsi="Times New Roman"/>
          <w:sz w:val="28"/>
          <w:szCs w:val="28"/>
          <w:lang w:val="uk-UA"/>
        </w:rPr>
        <w:t xml:space="preserve"> </w:t>
      </w:r>
      <w:r w:rsidRPr="00307D1A">
        <w:rPr>
          <w:rFonts w:ascii="Times New Roman" w:hAnsi="Times New Roman"/>
          <w:sz w:val="28"/>
          <w:szCs w:val="28"/>
          <w:lang w:val="uk-UA"/>
        </w:rPr>
        <w:t xml:space="preserve">історією Смарагдового міста, </w:t>
      </w:r>
      <w:r w:rsidR="00BE2371">
        <w:rPr>
          <w:rFonts w:ascii="Times New Roman" w:hAnsi="Times New Roman"/>
          <w:sz w:val="28"/>
          <w:szCs w:val="28"/>
          <w:lang w:val="uk-UA"/>
        </w:rPr>
        <w:t xml:space="preserve"> І.Андрусяк </w:t>
      </w:r>
      <w:r w:rsidRPr="00307D1A">
        <w:rPr>
          <w:rFonts w:ascii="Times New Roman" w:hAnsi="Times New Roman"/>
          <w:sz w:val="28"/>
          <w:szCs w:val="28"/>
          <w:lang w:val="uk-UA"/>
        </w:rPr>
        <w:t>- з образом</w:t>
      </w:r>
      <w:r w:rsidR="00B40BDD">
        <w:rPr>
          <w:rFonts w:ascii="Times New Roman" w:hAnsi="Times New Roman"/>
          <w:sz w:val="28"/>
          <w:szCs w:val="28"/>
          <w:lang w:val="uk-UA"/>
        </w:rPr>
        <w:t xml:space="preserve"> Ч</w:t>
      </w:r>
      <w:r w:rsidR="00BE2371">
        <w:rPr>
          <w:rFonts w:ascii="Times New Roman" w:hAnsi="Times New Roman"/>
          <w:sz w:val="28"/>
          <w:szCs w:val="28"/>
          <w:lang w:val="uk-UA"/>
        </w:rPr>
        <w:t>акалки</w:t>
      </w:r>
      <w:r w:rsidRPr="00307D1A">
        <w:rPr>
          <w:rFonts w:ascii="Times New Roman" w:hAnsi="Times New Roman"/>
          <w:sz w:val="28"/>
          <w:szCs w:val="28"/>
          <w:lang w:val="uk-UA"/>
        </w:rPr>
        <w:t xml:space="preserve">. </w:t>
      </w:r>
    </w:p>
    <w:p w:rsidR="00E73389" w:rsidRDefault="00307D1A" w:rsidP="00096651">
      <w:pPr>
        <w:spacing w:after="0" w:line="360" w:lineRule="auto"/>
        <w:ind w:firstLine="709"/>
        <w:jc w:val="both"/>
        <w:rPr>
          <w:rFonts w:ascii="Times New Roman" w:hAnsi="Times New Roman"/>
          <w:sz w:val="28"/>
          <w:szCs w:val="28"/>
          <w:lang w:val="uk-UA"/>
        </w:rPr>
      </w:pPr>
      <w:r w:rsidRPr="00307D1A">
        <w:rPr>
          <w:rFonts w:ascii="Times New Roman" w:hAnsi="Times New Roman"/>
          <w:sz w:val="28"/>
          <w:szCs w:val="28"/>
          <w:lang w:val="uk-UA"/>
        </w:rPr>
        <w:t>Таким чином, багатоаспектність проблеми формування кола</w:t>
      </w:r>
      <w:r w:rsidR="00096651">
        <w:rPr>
          <w:rFonts w:ascii="Times New Roman" w:hAnsi="Times New Roman"/>
          <w:sz w:val="28"/>
          <w:szCs w:val="28"/>
          <w:lang w:val="uk-UA"/>
        </w:rPr>
        <w:t xml:space="preserve"> </w:t>
      </w:r>
      <w:r w:rsidRPr="00307D1A">
        <w:rPr>
          <w:rFonts w:ascii="Times New Roman" w:hAnsi="Times New Roman"/>
          <w:sz w:val="28"/>
          <w:szCs w:val="28"/>
          <w:lang w:val="uk-UA"/>
        </w:rPr>
        <w:t>дитячого читання свідчить про нео</w:t>
      </w:r>
      <w:r w:rsidR="00096651">
        <w:rPr>
          <w:rFonts w:ascii="Times New Roman" w:hAnsi="Times New Roman"/>
          <w:sz w:val="28"/>
          <w:szCs w:val="28"/>
          <w:lang w:val="uk-UA"/>
        </w:rPr>
        <w:t xml:space="preserve">бхідність </w:t>
      </w:r>
      <w:r w:rsidR="00BE2371">
        <w:rPr>
          <w:rFonts w:ascii="Times New Roman" w:hAnsi="Times New Roman"/>
          <w:sz w:val="28"/>
          <w:szCs w:val="28"/>
          <w:lang w:val="uk-UA"/>
        </w:rPr>
        <w:t xml:space="preserve">вчителю </w:t>
      </w:r>
      <w:r w:rsidRPr="00307D1A">
        <w:rPr>
          <w:rFonts w:ascii="Times New Roman" w:hAnsi="Times New Roman"/>
          <w:sz w:val="28"/>
          <w:szCs w:val="28"/>
          <w:lang w:val="uk-UA"/>
        </w:rPr>
        <w:t>бути грамотним читачем, володіти практикою оцінки художніх</w:t>
      </w:r>
      <w:r w:rsidR="00096651">
        <w:rPr>
          <w:rFonts w:ascii="Times New Roman" w:hAnsi="Times New Roman"/>
          <w:sz w:val="28"/>
          <w:szCs w:val="28"/>
          <w:lang w:val="uk-UA"/>
        </w:rPr>
        <w:t xml:space="preserve"> </w:t>
      </w:r>
      <w:r w:rsidRPr="00307D1A">
        <w:rPr>
          <w:rFonts w:ascii="Times New Roman" w:hAnsi="Times New Roman"/>
          <w:sz w:val="28"/>
          <w:szCs w:val="28"/>
          <w:lang w:val="uk-UA"/>
        </w:rPr>
        <w:t>творів, принц</w:t>
      </w:r>
      <w:r w:rsidR="00BE2371">
        <w:rPr>
          <w:rFonts w:ascii="Times New Roman" w:hAnsi="Times New Roman"/>
          <w:sz w:val="28"/>
          <w:szCs w:val="28"/>
          <w:lang w:val="uk-UA"/>
        </w:rPr>
        <w:t>ипами і критеріями їх відбору [</w:t>
      </w:r>
      <w:r w:rsidR="00B40BDD">
        <w:rPr>
          <w:rFonts w:ascii="Times New Roman" w:hAnsi="Times New Roman"/>
          <w:sz w:val="28"/>
          <w:szCs w:val="28"/>
          <w:lang w:val="uk-UA"/>
        </w:rPr>
        <w:t>12, с. 6</w:t>
      </w:r>
      <w:r w:rsidRPr="00307D1A">
        <w:rPr>
          <w:rFonts w:ascii="Times New Roman" w:hAnsi="Times New Roman"/>
          <w:sz w:val="28"/>
          <w:szCs w:val="28"/>
          <w:lang w:val="uk-UA"/>
        </w:rPr>
        <w:t>].</w:t>
      </w:r>
    </w:p>
    <w:p w:rsidR="00E06015" w:rsidRPr="00E06015" w:rsidRDefault="00E06015" w:rsidP="00E06015">
      <w:pPr>
        <w:spacing w:after="0" w:line="360" w:lineRule="auto"/>
        <w:ind w:firstLine="709"/>
        <w:jc w:val="both"/>
        <w:rPr>
          <w:rFonts w:ascii="Times New Roman" w:hAnsi="Times New Roman"/>
          <w:sz w:val="28"/>
          <w:szCs w:val="28"/>
          <w:lang w:val="uk-UA"/>
        </w:rPr>
      </w:pPr>
      <w:r w:rsidRPr="00E06015">
        <w:rPr>
          <w:rFonts w:ascii="Times New Roman" w:hAnsi="Times New Roman"/>
          <w:sz w:val="28"/>
          <w:szCs w:val="28"/>
          <w:lang w:val="uk-UA"/>
        </w:rPr>
        <w:t>Серед багатьох проблем, що піднімаються су</w:t>
      </w:r>
      <w:r>
        <w:rPr>
          <w:rFonts w:ascii="Times New Roman" w:hAnsi="Times New Roman"/>
          <w:sz w:val="28"/>
          <w:szCs w:val="28"/>
          <w:lang w:val="uk-UA"/>
        </w:rPr>
        <w:t>часною методикою, проблема «трьох кіл читання»</w:t>
      </w:r>
      <w:r w:rsidRPr="00E06015">
        <w:rPr>
          <w:rFonts w:ascii="Times New Roman" w:hAnsi="Times New Roman"/>
          <w:sz w:val="28"/>
          <w:szCs w:val="28"/>
          <w:lang w:val="uk-UA"/>
        </w:rPr>
        <w:t xml:space="preserve"> дає новий поворот в осмисленні питання про формування</w:t>
      </w:r>
      <w:r w:rsidR="00B40BDD">
        <w:rPr>
          <w:rFonts w:ascii="Times New Roman" w:hAnsi="Times New Roman"/>
          <w:sz w:val="28"/>
          <w:szCs w:val="28"/>
          <w:lang w:val="uk-UA"/>
        </w:rPr>
        <w:t xml:space="preserve"> теоретико-літературних понять [6, с. 8</w:t>
      </w:r>
      <w:r w:rsidR="00B40BDD" w:rsidRPr="00B40BDD">
        <w:rPr>
          <w:rFonts w:ascii="Times New Roman" w:hAnsi="Times New Roman"/>
          <w:sz w:val="28"/>
          <w:szCs w:val="28"/>
          <w:lang w:val="uk-UA"/>
        </w:rPr>
        <w:t>].</w:t>
      </w:r>
    </w:p>
    <w:p w:rsidR="00A1082D" w:rsidRDefault="00E06015" w:rsidP="00E06015">
      <w:pPr>
        <w:spacing w:after="0" w:line="360" w:lineRule="auto"/>
        <w:ind w:firstLine="709"/>
        <w:jc w:val="both"/>
        <w:rPr>
          <w:rFonts w:ascii="Times New Roman" w:hAnsi="Times New Roman"/>
          <w:sz w:val="28"/>
          <w:szCs w:val="28"/>
          <w:lang w:val="uk-UA"/>
        </w:rPr>
      </w:pPr>
      <w:r w:rsidRPr="00E06015">
        <w:rPr>
          <w:rFonts w:ascii="Times New Roman" w:hAnsi="Times New Roman"/>
          <w:sz w:val="28"/>
          <w:szCs w:val="28"/>
          <w:lang w:val="uk-UA"/>
        </w:rPr>
        <w:t>Поняття «три кола читання» (читання - вивчення, читання та обговорення, самостійне читання) уводить російський вчений Т.Бучугіна, яка вважає, що  саме цей прийом дозволяє при вивченні аналізованої теми неодноразово закріплювати отримані теоретико-літературні знання і плідно їх використову</w:t>
      </w:r>
      <w:r>
        <w:rPr>
          <w:rFonts w:ascii="Times New Roman" w:hAnsi="Times New Roman"/>
          <w:sz w:val="28"/>
          <w:szCs w:val="28"/>
          <w:lang w:val="uk-UA"/>
        </w:rPr>
        <w:t>вати в своїй читацькій практиці. При цьому т</w:t>
      </w:r>
      <w:r w:rsidR="00A1082D" w:rsidRPr="00A1082D">
        <w:rPr>
          <w:rFonts w:ascii="Times New Roman" w:hAnsi="Times New Roman"/>
          <w:sz w:val="28"/>
          <w:szCs w:val="28"/>
          <w:lang w:val="uk-UA"/>
        </w:rPr>
        <w:t>ворчі завдання на заключному етапі вивчення теми, будучи одним з універсальних засобів розвитку особистості дитини, також сприяють усвідомленому використанню отриман</w:t>
      </w:r>
      <w:r w:rsidR="00B40BDD">
        <w:rPr>
          <w:rFonts w:ascii="Times New Roman" w:hAnsi="Times New Roman"/>
          <w:sz w:val="28"/>
          <w:szCs w:val="28"/>
          <w:lang w:val="uk-UA"/>
        </w:rPr>
        <w:t>их теоретико-літературних знань</w:t>
      </w:r>
      <w:r w:rsidR="00B40BDD" w:rsidRPr="00B40BDD">
        <w:rPr>
          <w:lang w:val="ru-RU"/>
        </w:rPr>
        <w:t xml:space="preserve"> </w:t>
      </w:r>
      <w:r w:rsidR="00B40BDD">
        <w:rPr>
          <w:rFonts w:ascii="Times New Roman" w:hAnsi="Times New Roman"/>
          <w:sz w:val="28"/>
          <w:szCs w:val="28"/>
          <w:lang w:val="uk-UA"/>
        </w:rPr>
        <w:t>[там само</w:t>
      </w:r>
      <w:r w:rsidR="00B40BDD" w:rsidRPr="00B40BDD">
        <w:rPr>
          <w:rFonts w:ascii="Times New Roman" w:hAnsi="Times New Roman"/>
          <w:sz w:val="28"/>
          <w:szCs w:val="28"/>
          <w:lang w:val="uk-UA"/>
        </w:rPr>
        <w:t>].</w:t>
      </w:r>
    </w:p>
    <w:p w:rsidR="00866581" w:rsidRDefault="00866581" w:rsidP="00866581">
      <w:pPr>
        <w:pStyle w:val="a3"/>
        <w:spacing w:after="0" w:line="360" w:lineRule="auto"/>
        <w:ind w:left="0" w:firstLine="709"/>
        <w:jc w:val="both"/>
        <w:rPr>
          <w:rFonts w:ascii="Times New Roman" w:hAnsi="Times New Roman"/>
          <w:sz w:val="28"/>
          <w:szCs w:val="28"/>
          <w:lang w:val="uk-UA"/>
        </w:rPr>
      </w:pPr>
      <w:r w:rsidRPr="00866581">
        <w:rPr>
          <w:rFonts w:ascii="Times New Roman" w:hAnsi="Times New Roman"/>
          <w:sz w:val="28"/>
          <w:szCs w:val="28"/>
          <w:lang w:val="uk-UA"/>
        </w:rPr>
        <w:t>Оскільки</w:t>
      </w:r>
      <w:r>
        <w:rPr>
          <w:rFonts w:ascii="Times New Roman" w:hAnsi="Times New Roman"/>
          <w:sz w:val="28"/>
          <w:szCs w:val="28"/>
          <w:lang w:val="uk-UA"/>
        </w:rPr>
        <w:t xml:space="preserve">  </w:t>
      </w:r>
      <w:r w:rsidRPr="00866581">
        <w:rPr>
          <w:rFonts w:ascii="Times New Roman" w:hAnsi="Times New Roman"/>
          <w:sz w:val="28"/>
          <w:szCs w:val="28"/>
          <w:lang w:val="uk-UA"/>
        </w:rPr>
        <w:t>т</w:t>
      </w:r>
      <w:r>
        <w:rPr>
          <w:rFonts w:ascii="Times New Roman" w:hAnsi="Times New Roman"/>
          <w:sz w:val="28"/>
          <w:szCs w:val="28"/>
          <w:lang w:val="uk-UA"/>
        </w:rPr>
        <w:t xml:space="preserve">еоретико-літературні поняття є більшою мірою </w:t>
      </w:r>
      <w:r w:rsidRPr="00866581">
        <w:rPr>
          <w:rFonts w:ascii="Times New Roman" w:hAnsi="Times New Roman"/>
          <w:sz w:val="28"/>
          <w:szCs w:val="28"/>
          <w:lang w:val="uk-UA"/>
        </w:rPr>
        <w:t>абстрактними, проце</w:t>
      </w:r>
      <w:r>
        <w:rPr>
          <w:rFonts w:ascii="Times New Roman" w:hAnsi="Times New Roman"/>
          <w:sz w:val="28"/>
          <w:szCs w:val="28"/>
          <w:lang w:val="uk-UA"/>
        </w:rPr>
        <w:t>с їх засвоєння учнями початкової школи складний. «Три кола читання»</w:t>
      </w:r>
      <w:r w:rsidR="00E35CCE">
        <w:rPr>
          <w:rFonts w:ascii="Times New Roman" w:hAnsi="Times New Roman"/>
          <w:sz w:val="28"/>
          <w:szCs w:val="28"/>
          <w:lang w:val="uk-UA"/>
        </w:rPr>
        <w:t xml:space="preserve">, на </w:t>
      </w:r>
      <w:r w:rsidRPr="00866581">
        <w:rPr>
          <w:rFonts w:ascii="Times New Roman" w:hAnsi="Times New Roman"/>
          <w:sz w:val="28"/>
          <w:szCs w:val="28"/>
          <w:lang w:val="uk-UA"/>
        </w:rPr>
        <w:t xml:space="preserve"> думку</w:t>
      </w:r>
      <w:r w:rsidR="00E35CCE">
        <w:rPr>
          <w:rFonts w:ascii="Times New Roman" w:hAnsi="Times New Roman"/>
          <w:sz w:val="28"/>
          <w:szCs w:val="28"/>
          <w:lang w:val="uk-UA"/>
        </w:rPr>
        <w:t xml:space="preserve"> науковців</w:t>
      </w:r>
      <w:r w:rsidRPr="00866581">
        <w:rPr>
          <w:rFonts w:ascii="Times New Roman" w:hAnsi="Times New Roman"/>
          <w:sz w:val="28"/>
          <w:szCs w:val="28"/>
          <w:lang w:val="uk-UA"/>
        </w:rPr>
        <w:t>, значно</w:t>
      </w:r>
      <w:r>
        <w:rPr>
          <w:rFonts w:ascii="Times New Roman" w:hAnsi="Times New Roman"/>
          <w:sz w:val="28"/>
          <w:szCs w:val="28"/>
          <w:lang w:val="uk-UA"/>
        </w:rPr>
        <w:t xml:space="preserve"> полегшують цей складний процес </w:t>
      </w:r>
      <w:r w:rsidRPr="00866581">
        <w:rPr>
          <w:rFonts w:ascii="Times New Roman" w:hAnsi="Times New Roman"/>
          <w:sz w:val="28"/>
          <w:szCs w:val="28"/>
          <w:lang w:val="uk-UA"/>
        </w:rPr>
        <w:t>засвоєння. Структур</w:t>
      </w:r>
      <w:r w:rsidR="00650845">
        <w:rPr>
          <w:rFonts w:ascii="Times New Roman" w:hAnsi="Times New Roman"/>
          <w:sz w:val="28"/>
          <w:szCs w:val="28"/>
          <w:lang w:val="uk-UA"/>
        </w:rPr>
        <w:t>у системи можна визначити так: «перше коло»</w:t>
      </w:r>
      <w:r w:rsidRPr="00866581">
        <w:rPr>
          <w:rFonts w:ascii="Times New Roman" w:hAnsi="Times New Roman"/>
          <w:sz w:val="28"/>
          <w:szCs w:val="28"/>
          <w:lang w:val="uk-UA"/>
        </w:rPr>
        <w:t xml:space="preserve"> -</w:t>
      </w:r>
      <w:r>
        <w:rPr>
          <w:rFonts w:ascii="Times New Roman" w:hAnsi="Times New Roman"/>
          <w:sz w:val="28"/>
          <w:szCs w:val="28"/>
          <w:lang w:val="uk-UA"/>
        </w:rPr>
        <w:t xml:space="preserve"> </w:t>
      </w:r>
      <w:r w:rsidR="00650845">
        <w:rPr>
          <w:rFonts w:ascii="Times New Roman" w:hAnsi="Times New Roman"/>
          <w:sz w:val="28"/>
          <w:szCs w:val="28"/>
          <w:lang w:val="uk-UA"/>
        </w:rPr>
        <w:t>твори для читання і вивчення. «Друге коло»</w:t>
      </w:r>
      <w:r w:rsidRPr="00866581">
        <w:rPr>
          <w:rFonts w:ascii="Times New Roman" w:hAnsi="Times New Roman"/>
          <w:sz w:val="28"/>
          <w:szCs w:val="28"/>
          <w:lang w:val="uk-UA"/>
        </w:rPr>
        <w:t xml:space="preserve"> - твори для</w:t>
      </w:r>
      <w:r>
        <w:rPr>
          <w:rFonts w:ascii="Times New Roman" w:hAnsi="Times New Roman"/>
          <w:sz w:val="28"/>
          <w:szCs w:val="28"/>
          <w:lang w:val="uk-UA"/>
        </w:rPr>
        <w:t xml:space="preserve"> </w:t>
      </w:r>
      <w:r w:rsidR="00650845">
        <w:rPr>
          <w:rFonts w:ascii="Times New Roman" w:hAnsi="Times New Roman"/>
          <w:sz w:val="28"/>
          <w:szCs w:val="28"/>
          <w:lang w:val="uk-UA"/>
        </w:rPr>
        <w:t>читання та обговорення, «третє»</w:t>
      </w:r>
      <w:r w:rsidRPr="00866581">
        <w:rPr>
          <w:rFonts w:ascii="Times New Roman" w:hAnsi="Times New Roman"/>
          <w:sz w:val="28"/>
          <w:szCs w:val="28"/>
          <w:lang w:val="uk-UA"/>
        </w:rPr>
        <w:t xml:space="preserve"> - для самостійного (позакласного)</w:t>
      </w:r>
      <w:r>
        <w:rPr>
          <w:rFonts w:ascii="Times New Roman" w:hAnsi="Times New Roman"/>
          <w:sz w:val="28"/>
          <w:szCs w:val="28"/>
          <w:lang w:val="uk-UA"/>
        </w:rPr>
        <w:t xml:space="preserve"> </w:t>
      </w:r>
      <w:r w:rsidRPr="00866581">
        <w:rPr>
          <w:rFonts w:ascii="Times New Roman" w:hAnsi="Times New Roman"/>
          <w:sz w:val="28"/>
          <w:szCs w:val="28"/>
          <w:lang w:val="uk-UA"/>
        </w:rPr>
        <w:t>читання. Пропонована система читання має ряд переваг. По -</w:t>
      </w:r>
      <w:r>
        <w:rPr>
          <w:rFonts w:ascii="Times New Roman" w:hAnsi="Times New Roman"/>
          <w:sz w:val="28"/>
          <w:szCs w:val="28"/>
          <w:lang w:val="uk-UA"/>
        </w:rPr>
        <w:t xml:space="preserve"> </w:t>
      </w:r>
      <w:r w:rsidRPr="00866581">
        <w:rPr>
          <w:rFonts w:ascii="Times New Roman" w:hAnsi="Times New Roman"/>
          <w:sz w:val="28"/>
          <w:szCs w:val="28"/>
          <w:lang w:val="uk-UA"/>
        </w:rPr>
        <w:t>перше, вона дозволяє враховувати міру і ступінь глибини осягнення</w:t>
      </w:r>
      <w:r>
        <w:rPr>
          <w:rFonts w:ascii="Times New Roman" w:hAnsi="Times New Roman"/>
          <w:sz w:val="28"/>
          <w:szCs w:val="28"/>
          <w:lang w:val="uk-UA"/>
        </w:rPr>
        <w:t xml:space="preserve"> </w:t>
      </w:r>
      <w:r w:rsidRPr="00866581">
        <w:rPr>
          <w:rFonts w:ascii="Times New Roman" w:hAnsi="Times New Roman"/>
          <w:sz w:val="28"/>
          <w:szCs w:val="28"/>
          <w:lang w:val="uk-UA"/>
        </w:rPr>
        <w:t>текстів, які раніше вивчалися зазвичай з рівною мірою деталізації, тепер же детально,</w:t>
      </w:r>
      <w:r w:rsidR="00650845">
        <w:rPr>
          <w:rFonts w:ascii="Times New Roman" w:hAnsi="Times New Roman"/>
          <w:sz w:val="28"/>
          <w:szCs w:val="28"/>
          <w:lang w:val="uk-UA"/>
        </w:rPr>
        <w:t xml:space="preserve"> глибоко вивчаються твори лише «першого кола читання»</w:t>
      </w:r>
      <w:r w:rsidRPr="00866581">
        <w:rPr>
          <w:rFonts w:ascii="Times New Roman" w:hAnsi="Times New Roman"/>
          <w:sz w:val="28"/>
          <w:szCs w:val="28"/>
          <w:lang w:val="uk-UA"/>
        </w:rPr>
        <w:t>. Твори, що</w:t>
      </w:r>
      <w:r w:rsidR="00DA301E">
        <w:rPr>
          <w:rFonts w:ascii="Times New Roman" w:hAnsi="Times New Roman"/>
          <w:sz w:val="28"/>
          <w:szCs w:val="28"/>
          <w:lang w:val="uk-UA"/>
        </w:rPr>
        <w:t xml:space="preserve"> входять до </w:t>
      </w:r>
      <w:r>
        <w:rPr>
          <w:rFonts w:ascii="Times New Roman" w:hAnsi="Times New Roman"/>
          <w:sz w:val="28"/>
          <w:szCs w:val="28"/>
          <w:lang w:val="uk-UA"/>
        </w:rPr>
        <w:t xml:space="preserve"> </w:t>
      </w:r>
      <w:r w:rsidR="00DA301E">
        <w:rPr>
          <w:rFonts w:ascii="Times New Roman" w:hAnsi="Times New Roman"/>
          <w:sz w:val="28"/>
          <w:szCs w:val="28"/>
          <w:lang w:val="uk-UA"/>
        </w:rPr>
        <w:t>«другого коло читання»</w:t>
      </w:r>
      <w:r>
        <w:rPr>
          <w:rFonts w:ascii="Times New Roman" w:hAnsi="Times New Roman"/>
          <w:sz w:val="28"/>
          <w:szCs w:val="28"/>
          <w:lang w:val="uk-UA"/>
        </w:rPr>
        <w:t xml:space="preserve"> </w:t>
      </w:r>
      <w:r w:rsidR="00DA301E">
        <w:rPr>
          <w:rFonts w:ascii="Times New Roman" w:hAnsi="Times New Roman"/>
          <w:sz w:val="28"/>
          <w:szCs w:val="28"/>
          <w:lang w:val="uk-UA"/>
        </w:rPr>
        <w:t>(ч</w:t>
      </w:r>
      <w:r w:rsidRPr="00866581">
        <w:rPr>
          <w:rFonts w:ascii="Times New Roman" w:hAnsi="Times New Roman"/>
          <w:sz w:val="28"/>
          <w:szCs w:val="28"/>
          <w:lang w:val="uk-UA"/>
        </w:rPr>
        <w:t>итання і обговорення), доповнюють і п</w:t>
      </w:r>
      <w:r w:rsidR="00F551CD">
        <w:rPr>
          <w:rFonts w:ascii="Times New Roman" w:hAnsi="Times New Roman"/>
          <w:sz w:val="28"/>
          <w:szCs w:val="28"/>
          <w:lang w:val="uk-UA"/>
        </w:rPr>
        <w:t xml:space="preserve">оглиблюють </w:t>
      </w:r>
      <w:r w:rsidR="00F551CD">
        <w:rPr>
          <w:rFonts w:ascii="Times New Roman" w:hAnsi="Times New Roman"/>
          <w:sz w:val="28"/>
          <w:szCs w:val="28"/>
          <w:lang w:val="uk-UA"/>
        </w:rPr>
        <w:lastRenderedPageBreak/>
        <w:t xml:space="preserve">уявлення про </w:t>
      </w:r>
      <w:r w:rsidRPr="00866581">
        <w:rPr>
          <w:rFonts w:ascii="Times New Roman" w:hAnsi="Times New Roman"/>
          <w:sz w:val="28"/>
          <w:szCs w:val="28"/>
          <w:lang w:val="uk-UA"/>
        </w:rPr>
        <w:t xml:space="preserve">письменника, </w:t>
      </w:r>
      <w:r w:rsidR="00F551CD">
        <w:rPr>
          <w:rFonts w:ascii="Times New Roman" w:hAnsi="Times New Roman"/>
          <w:sz w:val="28"/>
          <w:szCs w:val="28"/>
          <w:lang w:val="uk-UA"/>
        </w:rPr>
        <w:t>якого вивчають,</w:t>
      </w:r>
      <w:r w:rsidR="00F551CD" w:rsidRPr="00866581">
        <w:rPr>
          <w:rFonts w:ascii="Times New Roman" w:hAnsi="Times New Roman"/>
          <w:sz w:val="28"/>
          <w:szCs w:val="28"/>
          <w:lang w:val="uk-UA"/>
        </w:rPr>
        <w:t xml:space="preserve"> </w:t>
      </w:r>
      <w:r w:rsidR="00F551CD">
        <w:rPr>
          <w:rFonts w:ascii="Times New Roman" w:hAnsi="Times New Roman"/>
          <w:sz w:val="28"/>
          <w:szCs w:val="28"/>
          <w:lang w:val="uk-UA"/>
        </w:rPr>
        <w:t>про теми, проблеми і жанри</w:t>
      </w:r>
      <w:r w:rsidRPr="00866581">
        <w:rPr>
          <w:rFonts w:ascii="Times New Roman" w:hAnsi="Times New Roman"/>
          <w:sz w:val="28"/>
          <w:szCs w:val="28"/>
          <w:lang w:val="uk-UA"/>
        </w:rPr>
        <w:t xml:space="preserve"> художньої літератури, </w:t>
      </w:r>
      <w:r w:rsidR="00F551CD">
        <w:rPr>
          <w:rFonts w:ascii="Times New Roman" w:hAnsi="Times New Roman"/>
          <w:sz w:val="28"/>
          <w:szCs w:val="28"/>
          <w:lang w:val="uk-UA"/>
        </w:rPr>
        <w:t xml:space="preserve">які </w:t>
      </w:r>
      <w:r w:rsidRPr="00866581">
        <w:rPr>
          <w:rFonts w:ascii="Times New Roman" w:hAnsi="Times New Roman"/>
          <w:sz w:val="28"/>
          <w:szCs w:val="28"/>
          <w:lang w:val="uk-UA"/>
        </w:rPr>
        <w:t>освоюються без детального погл</w:t>
      </w:r>
      <w:r w:rsidR="00F551CD">
        <w:rPr>
          <w:rFonts w:ascii="Times New Roman" w:hAnsi="Times New Roman"/>
          <w:sz w:val="28"/>
          <w:szCs w:val="28"/>
          <w:lang w:val="uk-UA"/>
        </w:rPr>
        <w:t xml:space="preserve">иблення в текст. «Третє коло» </w:t>
      </w:r>
      <w:r>
        <w:rPr>
          <w:rFonts w:ascii="Times New Roman" w:hAnsi="Times New Roman"/>
          <w:sz w:val="28"/>
          <w:szCs w:val="28"/>
          <w:lang w:val="uk-UA"/>
        </w:rPr>
        <w:t xml:space="preserve">- </w:t>
      </w:r>
      <w:r w:rsidRPr="00866581">
        <w:rPr>
          <w:rFonts w:ascii="Times New Roman" w:hAnsi="Times New Roman"/>
          <w:sz w:val="28"/>
          <w:szCs w:val="28"/>
          <w:lang w:val="uk-UA"/>
        </w:rPr>
        <w:t>самостійне читання - допускає повну свободу вибору творів і не передбачає регла</w:t>
      </w:r>
      <w:r w:rsidR="00F551CD">
        <w:rPr>
          <w:rFonts w:ascii="Times New Roman" w:hAnsi="Times New Roman"/>
          <w:sz w:val="28"/>
          <w:szCs w:val="28"/>
          <w:lang w:val="uk-UA"/>
        </w:rPr>
        <w:t>ментованої</w:t>
      </w:r>
      <w:r w:rsidR="00DB38E2">
        <w:rPr>
          <w:rFonts w:ascii="Times New Roman" w:hAnsi="Times New Roman"/>
          <w:sz w:val="28"/>
          <w:szCs w:val="28"/>
          <w:lang w:val="uk-UA"/>
        </w:rPr>
        <w:t xml:space="preserve"> кількості годин </w:t>
      </w:r>
      <w:r w:rsidR="00DB38E2" w:rsidRPr="00DB38E2">
        <w:rPr>
          <w:rFonts w:ascii="Times New Roman" w:hAnsi="Times New Roman"/>
          <w:sz w:val="28"/>
          <w:szCs w:val="28"/>
          <w:lang w:val="uk-UA"/>
        </w:rPr>
        <w:t>[там само</w:t>
      </w:r>
      <w:r w:rsidR="00DB38E2">
        <w:rPr>
          <w:rFonts w:ascii="Times New Roman" w:hAnsi="Times New Roman"/>
          <w:sz w:val="28"/>
          <w:szCs w:val="28"/>
          <w:lang w:val="uk-UA"/>
        </w:rPr>
        <w:t>, с.9</w:t>
      </w:r>
      <w:r w:rsidR="00DB38E2" w:rsidRPr="00DB38E2">
        <w:rPr>
          <w:rFonts w:ascii="Times New Roman" w:hAnsi="Times New Roman"/>
          <w:sz w:val="28"/>
          <w:szCs w:val="28"/>
          <w:lang w:val="uk-UA"/>
        </w:rPr>
        <w:t>].</w:t>
      </w:r>
    </w:p>
    <w:p w:rsidR="00866581" w:rsidRPr="00866581" w:rsidRDefault="00866581" w:rsidP="00866581">
      <w:pPr>
        <w:pStyle w:val="a3"/>
        <w:spacing w:after="0" w:line="360" w:lineRule="auto"/>
        <w:ind w:left="0" w:firstLine="709"/>
        <w:jc w:val="both"/>
        <w:rPr>
          <w:rFonts w:ascii="Times New Roman" w:hAnsi="Times New Roman"/>
          <w:sz w:val="28"/>
          <w:szCs w:val="28"/>
          <w:lang w:val="uk-UA"/>
        </w:rPr>
      </w:pPr>
      <w:r w:rsidRPr="00866581">
        <w:rPr>
          <w:rFonts w:ascii="Times New Roman" w:hAnsi="Times New Roman"/>
          <w:sz w:val="28"/>
          <w:szCs w:val="28"/>
          <w:lang w:val="uk-UA"/>
        </w:rPr>
        <w:t>Учитель сам може вибирати коло текстів</w:t>
      </w:r>
      <w:r>
        <w:rPr>
          <w:rFonts w:ascii="Times New Roman" w:hAnsi="Times New Roman"/>
          <w:sz w:val="28"/>
          <w:szCs w:val="28"/>
          <w:lang w:val="uk-UA"/>
        </w:rPr>
        <w:t xml:space="preserve"> </w:t>
      </w:r>
      <w:r w:rsidRPr="00866581">
        <w:rPr>
          <w:rFonts w:ascii="Times New Roman" w:hAnsi="Times New Roman"/>
          <w:sz w:val="28"/>
          <w:szCs w:val="28"/>
          <w:lang w:val="uk-UA"/>
        </w:rPr>
        <w:t>для уроків позакласного читання, варіюючи його залежно від потреб класу і рівня його підготовки. Вибір учнів в читанні т</w:t>
      </w:r>
      <w:r w:rsidR="00DB38E2">
        <w:rPr>
          <w:rFonts w:ascii="Times New Roman" w:hAnsi="Times New Roman"/>
          <w:sz w:val="28"/>
          <w:szCs w:val="28"/>
          <w:lang w:val="uk-UA"/>
        </w:rPr>
        <w:t>екстів грає тут не останню роль</w:t>
      </w:r>
      <w:r w:rsidR="00DB38E2" w:rsidRPr="00DB38E2">
        <w:t xml:space="preserve"> </w:t>
      </w:r>
      <w:r w:rsidR="00DB38E2" w:rsidRPr="00DB38E2">
        <w:rPr>
          <w:rFonts w:ascii="Times New Roman" w:hAnsi="Times New Roman"/>
          <w:sz w:val="28"/>
          <w:szCs w:val="28"/>
          <w:lang w:val="uk-UA"/>
        </w:rPr>
        <w:t>[там само].</w:t>
      </w:r>
    </w:p>
    <w:p w:rsidR="00866581" w:rsidRPr="00866581" w:rsidRDefault="00F551CD" w:rsidP="00E35CCE">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По-друге, система «трьох кіл читання»</w:t>
      </w:r>
      <w:r w:rsidR="00866581" w:rsidRPr="00866581">
        <w:rPr>
          <w:rFonts w:ascii="Times New Roman" w:hAnsi="Times New Roman"/>
          <w:sz w:val="28"/>
          <w:szCs w:val="28"/>
          <w:lang w:val="uk-UA"/>
        </w:rPr>
        <w:t xml:space="preserve"> передбачає різну</w:t>
      </w:r>
      <w:r w:rsidR="00866581">
        <w:rPr>
          <w:rFonts w:ascii="Times New Roman" w:hAnsi="Times New Roman"/>
          <w:sz w:val="28"/>
          <w:szCs w:val="28"/>
          <w:lang w:val="uk-UA"/>
        </w:rPr>
        <w:t xml:space="preserve"> </w:t>
      </w:r>
      <w:r w:rsidR="00866581" w:rsidRPr="00866581">
        <w:rPr>
          <w:rFonts w:ascii="Times New Roman" w:hAnsi="Times New Roman"/>
          <w:sz w:val="28"/>
          <w:szCs w:val="28"/>
          <w:lang w:val="uk-UA"/>
        </w:rPr>
        <w:t>ступ</w:t>
      </w:r>
      <w:r>
        <w:rPr>
          <w:rFonts w:ascii="Times New Roman" w:hAnsi="Times New Roman"/>
          <w:sz w:val="28"/>
          <w:szCs w:val="28"/>
          <w:lang w:val="uk-UA"/>
        </w:rPr>
        <w:t>інь самостійності учнів. Твори «першого кола»</w:t>
      </w:r>
      <w:r w:rsidR="00866581">
        <w:rPr>
          <w:rFonts w:ascii="Times New Roman" w:hAnsi="Times New Roman"/>
          <w:sz w:val="28"/>
          <w:szCs w:val="28"/>
          <w:lang w:val="uk-UA"/>
        </w:rPr>
        <w:t xml:space="preserve"> </w:t>
      </w:r>
      <w:r w:rsidR="00866581" w:rsidRPr="00866581">
        <w:rPr>
          <w:rFonts w:ascii="Times New Roman" w:hAnsi="Times New Roman"/>
          <w:sz w:val="28"/>
          <w:szCs w:val="28"/>
          <w:lang w:val="uk-UA"/>
        </w:rPr>
        <w:t>вивчаються текстуа</w:t>
      </w:r>
      <w:r>
        <w:rPr>
          <w:rFonts w:ascii="Times New Roman" w:hAnsi="Times New Roman"/>
          <w:sz w:val="28"/>
          <w:szCs w:val="28"/>
          <w:lang w:val="uk-UA"/>
        </w:rPr>
        <w:t>льно під керівництвом вчителя, «друге коло читання»</w:t>
      </w:r>
      <w:r w:rsidR="00E35CCE">
        <w:rPr>
          <w:rFonts w:ascii="Times New Roman" w:hAnsi="Times New Roman"/>
          <w:sz w:val="28"/>
          <w:szCs w:val="28"/>
          <w:lang w:val="uk-UA"/>
        </w:rPr>
        <w:t xml:space="preserve"> </w:t>
      </w:r>
      <w:r w:rsidR="00866581" w:rsidRPr="00866581">
        <w:rPr>
          <w:rFonts w:ascii="Times New Roman" w:hAnsi="Times New Roman"/>
          <w:sz w:val="28"/>
          <w:szCs w:val="28"/>
          <w:lang w:val="uk-UA"/>
        </w:rPr>
        <w:t>дає велику свободу у виборі способу спілкування з літературним твором, теми для розмови можуть бути запропоновані самими учнями. При підготовці д</w:t>
      </w:r>
      <w:r>
        <w:rPr>
          <w:rFonts w:ascii="Times New Roman" w:hAnsi="Times New Roman"/>
          <w:sz w:val="28"/>
          <w:szCs w:val="28"/>
          <w:lang w:val="uk-UA"/>
        </w:rPr>
        <w:t>о уроків позакласного читання («третього кола»</w:t>
      </w:r>
      <w:r w:rsidR="00E35CCE">
        <w:rPr>
          <w:rFonts w:ascii="Times New Roman" w:hAnsi="Times New Roman"/>
          <w:sz w:val="28"/>
          <w:szCs w:val="28"/>
          <w:lang w:val="uk-UA"/>
        </w:rPr>
        <w:t>) школярі</w:t>
      </w:r>
      <w:r w:rsidR="00866581" w:rsidRPr="00E35CCE">
        <w:rPr>
          <w:rFonts w:ascii="Times New Roman" w:hAnsi="Times New Roman"/>
          <w:sz w:val="28"/>
          <w:szCs w:val="28"/>
          <w:lang w:val="uk-UA"/>
        </w:rPr>
        <w:t xml:space="preserve"> проявляють найбільшу самостійність. </w:t>
      </w:r>
      <w:r w:rsidR="00E35CCE">
        <w:rPr>
          <w:rFonts w:ascii="Times New Roman" w:hAnsi="Times New Roman"/>
          <w:sz w:val="28"/>
          <w:szCs w:val="28"/>
          <w:lang w:val="uk-UA"/>
        </w:rPr>
        <w:t xml:space="preserve">Учні  мають </w:t>
      </w:r>
      <w:r w:rsidR="00866581" w:rsidRPr="00866581">
        <w:rPr>
          <w:rFonts w:ascii="Times New Roman" w:hAnsi="Times New Roman"/>
          <w:sz w:val="28"/>
          <w:szCs w:val="28"/>
          <w:lang w:val="uk-UA"/>
        </w:rPr>
        <w:t>можливість без допомоги вчителя оцінити твір, звер</w:t>
      </w:r>
      <w:r w:rsidR="00DB38E2">
        <w:rPr>
          <w:rFonts w:ascii="Times New Roman" w:hAnsi="Times New Roman"/>
          <w:sz w:val="28"/>
          <w:szCs w:val="28"/>
          <w:lang w:val="uk-UA"/>
        </w:rPr>
        <w:t>нути увагу на його своєрідність</w:t>
      </w:r>
      <w:r w:rsidR="00DB38E2" w:rsidRPr="00DB38E2">
        <w:t xml:space="preserve"> </w:t>
      </w:r>
      <w:r w:rsidR="00DB38E2" w:rsidRPr="00DB38E2">
        <w:rPr>
          <w:rFonts w:ascii="Times New Roman" w:hAnsi="Times New Roman"/>
          <w:sz w:val="28"/>
          <w:szCs w:val="28"/>
          <w:lang w:val="uk-UA"/>
        </w:rPr>
        <w:t>[там само].</w:t>
      </w:r>
    </w:p>
    <w:p w:rsidR="00866581" w:rsidRDefault="00EF6CC4" w:rsidP="00E35CCE">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По-третє, система «трьох кіл читання»</w:t>
      </w:r>
      <w:r w:rsidR="00866581" w:rsidRPr="00866581">
        <w:rPr>
          <w:rFonts w:ascii="Times New Roman" w:hAnsi="Times New Roman"/>
          <w:sz w:val="28"/>
          <w:szCs w:val="28"/>
          <w:lang w:val="uk-UA"/>
        </w:rPr>
        <w:t xml:space="preserve"> дозволяє ефективні</w:t>
      </w:r>
      <w:r w:rsidR="00E35CCE">
        <w:rPr>
          <w:rFonts w:ascii="Times New Roman" w:hAnsi="Times New Roman"/>
          <w:sz w:val="28"/>
          <w:szCs w:val="28"/>
          <w:lang w:val="uk-UA"/>
        </w:rPr>
        <w:t xml:space="preserve">ше </w:t>
      </w:r>
      <w:r w:rsidR="00866581" w:rsidRPr="00866581">
        <w:rPr>
          <w:rFonts w:ascii="Times New Roman" w:hAnsi="Times New Roman"/>
          <w:sz w:val="28"/>
          <w:szCs w:val="28"/>
          <w:lang w:val="uk-UA"/>
        </w:rPr>
        <w:t xml:space="preserve">працювати над формуванням теоретико-літературних понять. </w:t>
      </w:r>
      <w:r w:rsidR="00A12DA1">
        <w:rPr>
          <w:rFonts w:ascii="Times New Roman" w:hAnsi="Times New Roman"/>
          <w:sz w:val="28"/>
          <w:szCs w:val="28"/>
          <w:lang w:val="uk-UA"/>
        </w:rPr>
        <w:t>«Перше коло читання»</w:t>
      </w:r>
      <w:r w:rsidR="00866581" w:rsidRPr="00866581">
        <w:rPr>
          <w:rFonts w:ascii="Times New Roman" w:hAnsi="Times New Roman"/>
          <w:sz w:val="28"/>
          <w:szCs w:val="28"/>
          <w:lang w:val="uk-UA"/>
        </w:rPr>
        <w:t xml:space="preserve"> передбачає ретельну, копітку роботу з текстом, коли ми вводимо теоретико-лі</w:t>
      </w:r>
      <w:r w:rsidR="00E35CCE">
        <w:rPr>
          <w:rFonts w:ascii="Times New Roman" w:hAnsi="Times New Roman"/>
          <w:sz w:val="28"/>
          <w:szCs w:val="28"/>
          <w:lang w:val="uk-UA"/>
        </w:rPr>
        <w:t xml:space="preserve">тературні поняття, показуючи їх </w:t>
      </w:r>
      <w:r w:rsidR="00866581" w:rsidRPr="00E35CCE">
        <w:rPr>
          <w:rFonts w:ascii="Times New Roman" w:hAnsi="Times New Roman"/>
          <w:sz w:val="28"/>
          <w:szCs w:val="28"/>
          <w:lang w:val="uk-UA"/>
        </w:rPr>
        <w:t>істот</w:t>
      </w:r>
      <w:r w:rsidR="00A12DA1">
        <w:rPr>
          <w:rFonts w:ascii="Times New Roman" w:hAnsi="Times New Roman"/>
          <w:sz w:val="28"/>
          <w:szCs w:val="28"/>
          <w:lang w:val="uk-UA"/>
        </w:rPr>
        <w:t>ні ознаки. При вивченні творів «другого кола»</w:t>
      </w:r>
      <w:r w:rsidR="00E35CCE">
        <w:rPr>
          <w:rFonts w:ascii="Times New Roman" w:hAnsi="Times New Roman"/>
          <w:sz w:val="28"/>
          <w:szCs w:val="28"/>
          <w:lang w:val="uk-UA"/>
        </w:rPr>
        <w:t xml:space="preserve"> </w:t>
      </w:r>
      <w:r w:rsidR="00866581" w:rsidRPr="00866581">
        <w:rPr>
          <w:rFonts w:ascii="Times New Roman" w:hAnsi="Times New Roman"/>
          <w:sz w:val="28"/>
          <w:szCs w:val="28"/>
          <w:lang w:val="uk-UA"/>
        </w:rPr>
        <w:t>учні застосовують знання і вміння, отримані на попередньому етапі, збагачують досвід застосування те</w:t>
      </w:r>
      <w:r w:rsidR="00E35CCE">
        <w:rPr>
          <w:rFonts w:ascii="Times New Roman" w:hAnsi="Times New Roman"/>
          <w:sz w:val="28"/>
          <w:szCs w:val="28"/>
          <w:lang w:val="uk-UA"/>
        </w:rPr>
        <w:t xml:space="preserve">оретико-літературних понять. На </w:t>
      </w:r>
      <w:r w:rsidR="00866581" w:rsidRPr="00866581">
        <w:rPr>
          <w:rFonts w:ascii="Times New Roman" w:hAnsi="Times New Roman"/>
          <w:sz w:val="28"/>
          <w:szCs w:val="28"/>
          <w:lang w:val="uk-UA"/>
        </w:rPr>
        <w:t xml:space="preserve">уроках позакласного читання, коли школярі самі оцінюють твори, здійснюється перенесення </w:t>
      </w:r>
      <w:r w:rsidR="00E35CCE">
        <w:rPr>
          <w:rFonts w:ascii="Times New Roman" w:hAnsi="Times New Roman"/>
          <w:sz w:val="28"/>
          <w:szCs w:val="28"/>
          <w:lang w:val="uk-UA"/>
        </w:rPr>
        <w:t xml:space="preserve">отриманих способів діяльності в </w:t>
      </w:r>
      <w:r w:rsidR="00866581" w:rsidRPr="00E35CCE">
        <w:rPr>
          <w:rFonts w:ascii="Times New Roman" w:hAnsi="Times New Roman"/>
          <w:sz w:val="28"/>
          <w:szCs w:val="28"/>
          <w:lang w:val="uk-UA"/>
        </w:rPr>
        <w:t>самостійну читацьку практику учнів. Учитель так чи</w:t>
      </w:r>
      <w:r w:rsidR="00E35CCE">
        <w:rPr>
          <w:rFonts w:ascii="Times New Roman" w:hAnsi="Times New Roman"/>
          <w:sz w:val="28"/>
          <w:szCs w:val="28"/>
          <w:lang w:val="uk-UA"/>
        </w:rPr>
        <w:t xml:space="preserve"> </w:t>
      </w:r>
      <w:r w:rsidR="00866581" w:rsidRPr="00E35CCE">
        <w:rPr>
          <w:rFonts w:ascii="Times New Roman" w:hAnsi="Times New Roman"/>
          <w:sz w:val="28"/>
          <w:szCs w:val="28"/>
          <w:lang w:val="uk-UA"/>
        </w:rPr>
        <w:t xml:space="preserve">інакше перевіряє ті теоретичні знання і вміння, які </w:t>
      </w:r>
      <w:r w:rsidR="00A12DA1">
        <w:rPr>
          <w:rFonts w:ascii="Times New Roman" w:hAnsi="Times New Roman"/>
          <w:sz w:val="28"/>
          <w:szCs w:val="28"/>
          <w:lang w:val="uk-UA"/>
        </w:rPr>
        <w:t xml:space="preserve">здобули </w:t>
      </w:r>
      <w:r w:rsidR="00866581" w:rsidRPr="00866581">
        <w:rPr>
          <w:rFonts w:ascii="Times New Roman" w:hAnsi="Times New Roman"/>
          <w:sz w:val="28"/>
          <w:szCs w:val="28"/>
          <w:lang w:val="uk-UA"/>
        </w:rPr>
        <w:t>школярі в х</w:t>
      </w:r>
      <w:r w:rsidR="00A12DA1">
        <w:rPr>
          <w:rFonts w:ascii="Times New Roman" w:hAnsi="Times New Roman"/>
          <w:sz w:val="28"/>
          <w:szCs w:val="28"/>
          <w:lang w:val="uk-UA"/>
        </w:rPr>
        <w:t>оді роботи на уроках з творами «першого і другого кіл читання»</w:t>
      </w:r>
      <w:r w:rsidR="00866581" w:rsidRPr="00866581">
        <w:rPr>
          <w:rFonts w:ascii="Times New Roman" w:hAnsi="Times New Roman"/>
          <w:sz w:val="28"/>
          <w:szCs w:val="28"/>
          <w:lang w:val="uk-UA"/>
        </w:rPr>
        <w:t>. Така систем</w:t>
      </w:r>
      <w:r w:rsidR="00A12DA1">
        <w:rPr>
          <w:rFonts w:ascii="Times New Roman" w:hAnsi="Times New Roman"/>
          <w:sz w:val="28"/>
          <w:szCs w:val="28"/>
          <w:lang w:val="uk-UA"/>
        </w:rPr>
        <w:t>а дозволяє включити у «друге</w:t>
      </w:r>
      <w:r w:rsidR="00E35CCE">
        <w:rPr>
          <w:rFonts w:ascii="Times New Roman" w:hAnsi="Times New Roman"/>
          <w:sz w:val="28"/>
          <w:szCs w:val="28"/>
          <w:lang w:val="uk-UA"/>
        </w:rPr>
        <w:t xml:space="preserve"> і </w:t>
      </w:r>
      <w:r w:rsidR="00A12DA1">
        <w:rPr>
          <w:rFonts w:ascii="Times New Roman" w:hAnsi="Times New Roman"/>
          <w:sz w:val="28"/>
          <w:szCs w:val="28"/>
          <w:lang w:val="uk-UA"/>
        </w:rPr>
        <w:t xml:space="preserve">третє кола» </w:t>
      </w:r>
      <w:r w:rsidR="00866581" w:rsidRPr="00866581">
        <w:rPr>
          <w:rFonts w:ascii="Times New Roman" w:hAnsi="Times New Roman"/>
          <w:sz w:val="28"/>
          <w:szCs w:val="28"/>
          <w:lang w:val="uk-UA"/>
        </w:rPr>
        <w:t>різні види творчих робіт та індивідуальних завдань, які допомагають визначит</w:t>
      </w:r>
      <w:r w:rsidR="00E35CCE">
        <w:rPr>
          <w:rFonts w:ascii="Times New Roman" w:hAnsi="Times New Roman"/>
          <w:sz w:val="28"/>
          <w:szCs w:val="28"/>
          <w:lang w:val="uk-UA"/>
        </w:rPr>
        <w:t xml:space="preserve">и ступінь засвоєння теоретичних </w:t>
      </w:r>
      <w:r w:rsidR="00866581" w:rsidRPr="00E35CCE">
        <w:rPr>
          <w:rFonts w:ascii="Times New Roman" w:hAnsi="Times New Roman"/>
          <w:sz w:val="28"/>
          <w:szCs w:val="28"/>
          <w:lang w:val="uk-UA"/>
        </w:rPr>
        <w:t>знань</w:t>
      </w:r>
      <w:r w:rsidR="00E35CCE">
        <w:rPr>
          <w:rFonts w:ascii="Times New Roman" w:hAnsi="Times New Roman"/>
          <w:sz w:val="28"/>
          <w:szCs w:val="28"/>
          <w:lang w:val="uk-UA"/>
        </w:rPr>
        <w:t xml:space="preserve"> </w:t>
      </w:r>
      <w:r w:rsidR="00DB38E2" w:rsidRPr="00DB38E2">
        <w:rPr>
          <w:rFonts w:ascii="Times New Roman" w:hAnsi="Times New Roman"/>
          <w:sz w:val="28"/>
          <w:szCs w:val="28"/>
          <w:lang w:val="uk-UA"/>
        </w:rPr>
        <w:t>[там само].</w:t>
      </w:r>
    </w:p>
    <w:p w:rsidR="004262A5" w:rsidRPr="00F06873" w:rsidRDefault="004262A5" w:rsidP="00F0687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Отже, у </w:t>
      </w:r>
      <w:r w:rsidRPr="004262A5">
        <w:rPr>
          <w:rFonts w:ascii="Times New Roman" w:hAnsi="Times New Roman"/>
          <w:sz w:val="28"/>
          <w:szCs w:val="28"/>
          <w:lang w:val="uk-UA"/>
        </w:rPr>
        <w:t xml:space="preserve"> сучасній методиці </w:t>
      </w:r>
      <w:r>
        <w:rPr>
          <w:rFonts w:ascii="Times New Roman" w:hAnsi="Times New Roman"/>
          <w:sz w:val="28"/>
          <w:szCs w:val="28"/>
          <w:lang w:val="uk-UA"/>
        </w:rPr>
        <w:t xml:space="preserve">навчання літературного читання </w:t>
      </w:r>
      <w:r w:rsidRPr="004262A5">
        <w:rPr>
          <w:rFonts w:ascii="Times New Roman" w:hAnsi="Times New Roman"/>
          <w:sz w:val="28"/>
          <w:szCs w:val="28"/>
          <w:lang w:val="uk-UA"/>
        </w:rPr>
        <w:t xml:space="preserve">феномен «коло дитячого читання» </w:t>
      </w:r>
      <w:r w:rsidR="00C91976">
        <w:rPr>
          <w:rFonts w:ascii="Times New Roman" w:hAnsi="Times New Roman"/>
          <w:sz w:val="28"/>
          <w:szCs w:val="28"/>
          <w:lang w:val="uk-UA"/>
        </w:rPr>
        <w:t>б</w:t>
      </w:r>
      <w:r w:rsidRPr="004262A5">
        <w:rPr>
          <w:rFonts w:ascii="Times New Roman" w:hAnsi="Times New Roman"/>
          <w:sz w:val="28"/>
          <w:szCs w:val="28"/>
          <w:lang w:val="uk-UA"/>
        </w:rPr>
        <w:t>ільшість науковців тлумачать як розмаїття творів різних жанрів, які читають (слухають читання) і сприймають діти</w:t>
      </w:r>
      <w:r>
        <w:rPr>
          <w:rFonts w:ascii="Times New Roman" w:hAnsi="Times New Roman"/>
          <w:sz w:val="28"/>
          <w:szCs w:val="28"/>
          <w:lang w:val="uk-UA"/>
        </w:rPr>
        <w:t xml:space="preserve">. </w:t>
      </w:r>
      <w:r w:rsidR="00371BD5" w:rsidRPr="00E16196">
        <w:rPr>
          <w:rFonts w:ascii="Times New Roman" w:hAnsi="Times New Roman"/>
          <w:sz w:val="28"/>
          <w:szCs w:val="28"/>
          <w:lang w:val="uk-UA"/>
        </w:rPr>
        <w:t xml:space="preserve">При формуванні кола дитячого читання вчителю </w:t>
      </w:r>
      <w:r w:rsidR="00644DF4">
        <w:rPr>
          <w:rFonts w:ascii="Times New Roman" w:hAnsi="Times New Roman"/>
          <w:sz w:val="28"/>
          <w:szCs w:val="28"/>
          <w:lang w:val="uk-UA"/>
        </w:rPr>
        <w:t>потрібно</w:t>
      </w:r>
      <w:r w:rsidR="00371BD5">
        <w:rPr>
          <w:rFonts w:ascii="Times New Roman" w:hAnsi="Times New Roman"/>
          <w:sz w:val="28"/>
          <w:szCs w:val="28"/>
          <w:lang w:val="uk-UA"/>
        </w:rPr>
        <w:t xml:space="preserve"> бути </w:t>
      </w:r>
      <w:r w:rsidR="00371BD5" w:rsidRPr="00E16196">
        <w:rPr>
          <w:rFonts w:ascii="Times New Roman" w:hAnsi="Times New Roman"/>
          <w:sz w:val="28"/>
          <w:szCs w:val="28"/>
          <w:lang w:val="uk-UA"/>
        </w:rPr>
        <w:t>грамотним читачем, володіти практикою оцінки художніх творів, принципами і критеріями їх відбору</w:t>
      </w:r>
      <w:r w:rsidR="00371BD5">
        <w:rPr>
          <w:rFonts w:ascii="Times New Roman" w:hAnsi="Times New Roman"/>
          <w:sz w:val="28"/>
          <w:szCs w:val="28"/>
          <w:lang w:val="uk-UA"/>
        </w:rPr>
        <w:t>.</w:t>
      </w:r>
      <w:r w:rsidR="00371BD5" w:rsidRPr="004262A5">
        <w:rPr>
          <w:rFonts w:ascii="Times New Roman" w:hAnsi="Times New Roman"/>
          <w:sz w:val="28"/>
          <w:szCs w:val="28"/>
          <w:lang w:val="uk-UA"/>
        </w:rPr>
        <w:t xml:space="preserve"> </w:t>
      </w:r>
      <w:r w:rsidRPr="004262A5">
        <w:rPr>
          <w:rFonts w:ascii="Times New Roman" w:hAnsi="Times New Roman"/>
          <w:sz w:val="28"/>
          <w:szCs w:val="28"/>
          <w:lang w:val="uk-UA"/>
        </w:rPr>
        <w:t>Поняття «три кола читання» (читання - вивчення, читання та обговорення, самостійне читання)</w:t>
      </w:r>
      <w:r>
        <w:rPr>
          <w:rFonts w:ascii="Times New Roman" w:hAnsi="Times New Roman"/>
          <w:sz w:val="28"/>
          <w:szCs w:val="28"/>
          <w:lang w:val="uk-UA"/>
        </w:rPr>
        <w:t>,</w:t>
      </w:r>
      <w:r w:rsidRPr="004262A5">
        <w:rPr>
          <w:rFonts w:ascii="Times New Roman" w:hAnsi="Times New Roman"/>
          <w:sz w:val="28"/>
          <w:szCs w:val="28"/>
          <w:lang w:val="uk-UA"/>
        </w:rPr>
        <w:t xml:space="preserve"> </w:t>
      </w:r>
      <w:r>
        <w:rPr>
          <w:rFonts w:ascii="Times New Roman" w:hAnsi="Times New Roman"/>
          <w:sz w:val="28"/>
          <w:szCs w:val="28"/>
          <w:lang w:val="uk-UA"/>
        </w:rPr>
        <w:t xml:space="preserve">за Т.Бучугіною, </w:t>
      </w:r>
      <w:r w:rsidRPr="004262A5">
        <w:rPr>
          <w:rFonts w:ascii="Times New Roman" w:hAnsi="Times New Roman"/>
          <w:sz w:val="28"/>
          <w:szCs w:val="28"/>
          <w:lang w:val="uk-UA"/>
        </w:rPr>
        <w:t>дозволяє при вивченні аналізованої теми неодноразово закріплювати отримані теоретико-літературні знання і плідно їх використовувати в своїй читацькій практиці.</w:t>
      </w:r>
      <w:r w:rsidR="00E16196" w:rsidRPr="00E16196">
        <w:rPr>
          <w:lang w:val="uk-UA"/>
        </w:rPr>
        <w:t xml:space="preserve"> </w:t>
      </w:r>
      <w:r w:rsidR="00F06873">
        <w:rPr>
          <w:rFonts w:ascii="Times New Roman" w:hAnsi="Times New Roman"/>
          <w:sz w:val="28"/>
          <w:szCs w:val="28"/>
          <w:lang w:val="uk-UA"/>
        </w:rPr>
        <w:t>Умовами</w:t>
      </w:r>
      <w:r w:rsidR="00F06873" w:rsidRPr="00F06873">
        <w:rPr>
          <w:rFonts w:ascii="Times New Roman" w:hAnsi="Times New Roman"/>
          <w:sz w:val="28"/>
          <w:szCs w:val="28"/>
          <w:lang w:val="uk-UA"/>
        </w:rPr>
        <w:t xml:space="preserve"> формуванн</w:t>
      </w:r>
      <w:r w:rsidR="00F06873">
        <w:rPr>
          <w:rFonts w:ascii="Times New Roman" w:hAnsi="Times New Roman"/>
          <w:sz w:val="28"/>
          <w:szCs w:val="28"/>
          <w:lang w:val="uk-UA"/>
        </w:rPr>
        <w:t>я змісту кола дитячого читання є вікові  особливості  читача, його інтереси та вподобання; обізнаність школяра у галузі літератури; стан і рівень розвитку літератури; різнома</w:t>
      </w:r>
      <w:r w:rsidR="00F06873" w:rsidRPr="00F06873">
        <w:rPr>
          <w:rFonts w:ascii="Times New Roman" w:hAnsi="Times New Roman"/>
          <w:sz w:val="28"/>
          <w:szCs w:val="28"/>
          <w:lang w:val="uk-UA"/>
        </w:rPr>
        <w:t xml:space="preserve">нітність </w:t>
      </w:r>
      <w:r w:rsidR="00F06873">
        <w:rPr>
          <w:rFonts w:ascii="Times New Roman" w:hAnsi="Times New Roman"/>
          <w:sz w:val="28"/>
          <w:szCs w:val="28"/>
          <w:lang w:val="uk-UA"/>
        </w:rPr>
        <w:t>її жанрів та проблематики; стан</w:t>
      </w:r>
      <w:r w:rsidR="00F06873" w:rsidRPr="00F06873">
        <w:rPr>
          <w:rFonts w:ascii="Times New Roman" w:hAnsi="Times New Roman"/>
          <w:sz w:val="28"/>
          <w:szCs w:val="28"/>
          <w:lang w:val="uk-UA"/>
        </w:rPr>
        <w:t xml:space="preserve"> </w:t>
      </w:r>
      <w:r w:rsidR="00F06873">
        <w:rPr>
          <w:rFonts w:ascii="Times New Roman" w:hAnsi="Times New Roman"/>
          <w:sz w:val="28"/>
          <w:szCs w:val="28"/>
          <w:lang w:val="uk-UA"/>
        </w:rPr>
        <w:t xml:space="preserve">та наповнюваність </w:t>
      </w:r>
      <w:r w:rsidR="00F06873" w:rsidRPr="00F06873">
        <w:rPr>
          <w:rFonts w:ascii="Times New Roman" w:hAnsi="Times New Roman"/>
          <w:sz w:val="28"/>
          <w:szCs w:val="28"/>
          <w:lang w:val="uk-UA"/>
        </w:rPr>
        <w:t xml:space="preserve">фондів громадських і сімейних бібліотек, </w:t>
      </w:r>
      <w:r w:rsidR="00F06873">
        <w:rPr>
          <w:rFonts w:ascii="Times New Roman" w:hAnsi="Times New Roman"/>
          <w:sz w:val="28"/>
          <w:szCs w:val="28"/>
          <w:lang w:val="uk-UA"/>
        </w:rPr>
        <w:t>доступність творів у мережі Інтернет</w:t>
      </w:r>
      <w:r w:rsidR="00F06873" w:rsidRPr="00F06873">
        <w:rPr>
          <w:rFonts w:ascii="Times New Roman" w:hAnsi="Times New Roman"/>
          <w:sz w:val="28"/>
          <w:szCs w:val="28"/>
          <w:lang w:val="uk-UA"/>
        </w:rPr>
        <w:t>.</w:t>
      </w:r>
      <w:r w:rsidR="00F06873">
        <w:rPr>
          <w:rFonts w:ascii="Times New Roman" w:hAnsi="Times New Roman"/>
          <w:sz w:val="28"/>
          <w:szCs w:val="28"/>
          <w:lang w:val="uk-UA"/>
        </w:rPr>
        <w:t xml:space="preserve"> </w:t>
      </w:r>
      <w:r w:rsidR="00F551CD">
        <w:rPr>
          <w:rFonts w:ascii="Times New Roman" w:hAnsi="Times New Roman"/>
          <w:sz w:val="28"/>
          <w:szCs w:val="28"/>
          <w:lang w:val="uk-UA"/>
        </w:rPr>
        <w:t>С</w:t>
      </w:r>
      <w:r w:rsidR="00F551CD" w:rsidRPr="00F551CD">
        <w:rPr>
          <w:rFonts w:ascii="Times New Roman" w:hAnsi="Times New Roman"/>
          <w:sz w:val="28"/>
          <w:szCs w:val="28"/>
          <w:lang w:val="uk-UA"/>
        </w:rPr>
        <w:t>истема «трьох кіл читання» передбачає різну ступінь самостійності учнів</w:t>
      </w:r>
      <w:r w:rsidR="00F551CD">
        <w:rPr>
          <w:rFonts w:ascii="Times New Roman" w:hAnsi="Times New Roman"/>
          <w:sz w:val="28"/>
          <w:szCs w:val="28"/>
          <w:lang w:val="uk-UA"/>
        </w:rPr>
        <w:t>, оскільки т</w:t>
      </w:r>
      <w:r w:rsidR="00F551CD" w:rsidRPr="00F551CD">
        <w:rPr>
          <w:rFonts w:ascii="Times New Roman" w:hAnsi="Times New Roman"/>
          <w:sz w:val="28"/>
          <w:szCs w:val="28"/>
          <w:lang w:val="uk-UA"/>
        </w:rPr>
        <w:t xml:space="preserve">вори «першого кола» вивчаються під керівництвом вчителя, «друге коло читання» дає велику свободу у виборі </w:t>
      </w:r>
      <w:r w:rsidR="00F551CD">
        <w:rPr>
          <w:rFonts w:ascii="Times New Roman" w:hAnsi="Times New Roman"/>
          <w:sz w:val="28"/>
          <w:szCs w:val="28"/>
          <w:lang w:val="uk-UA"/>
        </w:rPr>
        <w:t>теми обговорення літературного твору; під час читання «третього кола»</w:t>
      </w:r>
      <w:r w:rsidR="00F551CD" w:rsidRPr="00F551CD">
        <w:rPr>
          <w:rFonts w:ascii="Times New Roman" w:hAnsi="Times New Roman"/>
          <w:sz w:val="28"/>
          <w:szCs w:val="28"/>
          <w:lang w:val="uk-UA"/>
        </w:rPr>
        <w:t xml:space="preserve"> школярі мають можливість </w:t>
      </w:r>
      <w:r w:rsidR="003D69C8">
        <w:rPr>
          <w:rFonts w:ascii="Times New Roman" w:hAnsi="Times New Roman"/>
          <w:sz w:val="28"/>
          <w:szCs w:val="28"/>
          <w:lang w:val="uk-UA"/>
        </w:rPr>
        <w:t xml:space="preserve">самостійно </w:t>
      </w:r>
      <w:r w:rsidR="00F551CD" w:rsidRPr="00F551CD">
        <w:rPr>
          <w:rFonts w:ascii="Times New Roman" w:hAnsi="Times New Roman"/>
          <w:sz w:val="28"/>
          <w:szCs w:val="28"/>
          <w:lang w:val="uk-UA"/>
        </w:rPr>
        <w:t xml:space="preserve">оцінити твір, </w:t>
      </w:r>
      <w:r w:rsidR="003D69C8">
        <w:rPr>
          <w:rFonts w:ascii="Times New Roman" w:hAnsi="Times New Roman"/>
          <w:sz w:val="28"/>
          <w:szCs w:val="28"/>
          <w:lang w:val="uk-UA"/>
        </w:rPr>
        <w:t xml:space="preserve">визначити </w:t>
      </w:r>
      <w:r w:rsidR="00F551CD" w:rsidRPr="00F551CD">
        <w:rPr>
          <w:rFonts w:ascii="Times New Roman" w:hAnsi="Times New Roman"/>
          <w:sz w:val="28"/>
          <w:szCs w:val="28"/>
          <w:lang w:val="uk-UA"/>
        </w:rPr>
        <w:t>його своєрідність.</w:t>
      </w:r>
    </w:p>
    <w:p w:rsidR="004262A5" w:rsidRPr="004262A5" w:rsidRDefault="004262A5" w:rsidP="004262A5">
      <w:pPr>
        <w:pStyle w:val="a3"/>
        <w:spacing w:after="0" w:line="360" w:lineRule="auto"/>
        <w:ind w:left="0" w:firstLine="709"/>
        <w:jc w:val="both"/>
        <w:rPr>
          <w:rFonts w:ascii="Times New Roman" w:hAnsi="Times New Roman"/>
          <w:sz w:val="28"/>
          <w:szCs w:val="28"/>
          <w:lang w:val="uk-UA"/>
        </w:rPr>
      </w:pPr>
    </w:p>
    <w:p w:rsidR="00542703" w:rsidRPr="00A319AC" w:rsidRDefault="00542703" w:rsidP="008F30DC">
      <w:pPr>
        <w:pStyle w:val="a3"/>
        <w:numPr>
          <w:ilvl w:val="1"/>
          <w:numId w:val="3"/>
        </w:numPr>
        <w:spacing w:after="0" w:line="360" w:lineRule="auto"/>
        <w:ind w:left="0" w:firstLine="709"/>
        <w:jc w:val="both"/>
        <w:rPr>
          <w:rFonts w:ascii="Times New Roman" w:hAnsi="Times New Roman"/>
          <w:b/>
          <w:sz w:val="28"/>
          <w:szCs w:val="28"/>
          <w:lang w:val="uk-UA"/>
        </w:rPr>
      </w:pPr>
      <w:r w:rsidRPr="00A319AC">
        <w:rPr>
          <w:rFonts w:ascii="Times New Roman" w:hAnsi="Times New Roman"/>
          <w:b/>
          <w:sz w:val="28"/>
          <w:szCs w:val="28"/>
          <w:lang w:val="uk-UA"/>
        </w:rPr>
        <w:t xml:space="preserve">Курс «Літературне читання» у формуванні основ теоретико-літературознавчих понять </w:t>
      </w:r>
    </w:p>
    <w:p w:rsidR="00A319AC" w:rsidRPr="00A11BD8" w:rsidRDefault="00A11BD8" w:rsidP="00A11BD8">
      <w:pPr>
        <w:pStyle w:val="a3"/>
        <w:spacing w:after="0" w:line="360" w:lineRule="auto"/>
        <w:ind w:left="0" w:firstLine="709"/>
        <w:jc w:val="both"/>
        <w:rPr>
          <w:rFonts w:ascii="Times New Roman" w:hAnsi="Times New Roman"/>
          <w:sz w:val="28"/>
          <w:szCs w:val="28"/>
          <w:lang w:val="uk-UA"/>
        </w:rPr>
      </w:pPr>
      <w:r w:rsidRPr="00A11BD8">
        <w:rPr>
          <w:rFonts w:ascii="Times New Roman" w:hAnsi="Times New Roman"/>
          <w:sz w:val="28"/>
          <w:szCs w:val="28"/>
          <w:lang w:val="uk-UA"/>
        </w:rPr>
        <w:t xml:space="preserve">Урок читання в початковій школі </w:t>
      </w:r>
      <w:r w:rsidR="00A319AC" w:rsidRPr="00A11BD8">
        <w:rPr>
          <w:rFonts w:ascii="Times New Roman" w:hAnsi="Times New Roman"/>
          <w:sz w:val="28"/>
          <w:szCs w:val="28"/>
          <w:lang w:val="uk-UA"/>
        </w:rPr>
        <w:t xml:space="preserve"> класах </w:t>
      </w:r>
      <w:r w:rsidRPr="00A11BD8">
        <w:rPr>
          <w:rFonts w:ascii="Times New Roman" w:hAnsi="Times New Roman"/>
          <w:sz w:val="28"/>
          <w:szCs w:val="28"/>
          <w:lang w:val="uk-UA"/>
        </w:rPr>
        <w:t>є одним з найголовніших предметів, оскільки літератур</w:t>
      </w:r>
      <w:r>
        <w:rPr>
          <w:rFonts w:ascii="Times New Roman" w:hAnsi="Times New Roman"/>
          <w:sz w:val="28"/>
          <w:szCs w:val="28"/>
          <w:lang w:val="uk-UA"/>
        </w:rPr>
        <w:t xml:space="preserve">а </w:t>
      </w:r>
      <w:r w:rsidRPr="00A11BD8">
        <w:rPr>
          <w:rFonts w:ascii="Times New Roman" w:hAnsi="Times New Roman"/>
          <w:sz w:val="28"/>
          <w:szCs w:val="28"/>
          <w:lang w:val="uk-UA"/>
        </w:rPr>
        <w:t xml:space="preserve">здійснює могутній виховний та естетичний вплив на читача. </w:t>
      </w:r>
      <w:r>
        <w:rPr>
          <w:rFonts w:ascii="Times New Roman" w:hAnsi="Times New Roman"/>
          <w:sz w:val="28"/>
          <w:szCs w:val="28"/>
          <w:lang w:val="uk-UA"/>
        </w:rPr>
        <w:t xml:space="preserve"> Незалежно від віку та розміру художнього твору важливим є те, що художні твори </w:t>
      </w:r>
      <w:r w:rsidRPr="00A11BD8">
        <w:rPr>
          <w:rFonts w:ascii="Times New Roman" w:hAnsi="Times New Roman"/>
          <w:sz w:val="28"/>
          <w:szCs w:val="28"/>
          <w:lang w:val="uk-UA"/>
        </w:rPr>
        <w:t xml:space="preserve"> </w:t>
      </w:r>
      <w:r w:rsidR="004B3B16" w:rsidRPr="004B3B16">
        <w:rPr>
          <w:rFonts w:ascii="Times New Roman" w:hAnsi="Times New Roman"/>
          <w:sz w:val="28"/>
          <w:szCs w:val="28"/>
          <w:lang w:val="uk-UA"/>
        </w:rPr>
        <w:t>допомагають пізнати</w:t>
      </w:r>
      <w:r w:rsidR="00A319AC" w:rsidRPr="004B3B16">
        <w:rPr>
          <w:rFonts w:ascii="Times New Roman" w:hAnsi="Times New Roman"/>
          <w:sz w:val="28"/>
          <w:szCs w:val="28"/>
          <w:lang w:val="uk-UA"/>
        </w:rPr>
        <w:t xml:space="preserve"> життя і</w:t>
      </w:r>
      <w:r w:rsidRPr="004B3B16">
        <w:rPr>
          <w:rFonts w:ascii="Times New Roman" w:hAnsi="Times New Roman"/>
          <w:sz w:val="28"/>
          <w:szCs w:val="28"/>
          <w:lang w:val="uk-UA"/>
        </w:rPr>
        <w:t xml:space="preserve"> </w:t>
      </w:r>
      <w:r w:rsidR="004B3B16" w:rsidRPr="004B3B16">
        <w:rPr>
          <w:rFonts w:ascii="Times New Roman" w:hAnsi="Times New Roman"/>
          <w:sz w:val="28"/>
          <w:szCs w:val="28"/>
          <w:lang w:val="uk-UA"/>
        </w:rPr>
        <w:t>здійснюють особливий вилив</w:t>
      </w:r>
      <w:r w:rsidR="00A319AC" w:rsidRPr="004B3B16">
        <w:rPr>
          <w:rFonts w:ascii="Times New Roman" w:hAnsi="Times New Roman"/>
          <w:sz w:val="28"/>
          <w:szCs w:val="28"/>
          <w:lang w:val="uk-UA"/>
        </w:rPr>
        <w:t xml:space="preserve"> на особистість. </w:t>
      </w:r>
      <w:r w:rsidR="009317A8" w:rsidRPr="004B3B16">
        <w:rPr>
          <w:rFonts w:ascii="Times New Roman" w:hAnsi="Times New Roman"/>
          <w:sz w:val="28"/>
          <w:szCs w:val="28"/>
          <w:lang w:val="uk-UA"/>
        </w:rPr>
        <w:t xml:space="preserve">Г.Волошина зазначала, що </w:t>
      </w:r>
      <w:r w:rsidR="009317A8" w:rsidRPr="004B3B16">
        <w:rPr>
          <w:rFonts w:ascii="Times New Roman" w:hAnsi="Times New Roman"/>
          <w:sz w:val="28"/>
          <w:szCs w:val="28"/>
        </w:rPr>
        <w:t xml:space="preserve">література </w:t>
      </w:r>
      <w:r w:rsidR="004B3B16" w:rsidRPr="004B3B16">
        <w:rPr>
          <w:rFonts w:ascii="Times New Roman" w:hAnsi="Times New Roman"/>
          <w:sz w:val="28"/>
          <w:szCs w:val="28"/>
          <w:lang w:val="uk-UA"/>
        </w:rPr>
        <w:t>спрямовує особистість</w:t>
      </w:r>
      <w:r w:rsidR="009317A8" w:rsidRPr="004B3B16">
        <w:rPr>
          <w:rFonts w:ascii="Times New Roman" w:hAnsi="Times New Roman"/>
          <w:sz w:val="28"/>
          <w:szCs w:val="28"/>
          <w:lang w:val="uk-UA"/>
        </w:rPr>
        <w:t xml:space="preserve"> до </w:t>
      </w:r>
      <w:r w:rsidR="00A319AC" w:rsidRPr="004B3B16">
        <w:rPr>
          <w:rFonts w:ascii="Times New Roman" w:hAnsi="Times New Roman"/>
          <w:sz w:val="28"/>
          <w:szCs w:val="28"/>
        </w:rPr>
        <w:t>історичного шляху</w:t>
      </w:r>
      <w:r w:rsidRPr="004B3B16">
        <w:rPr>
          <w:rFonts w:ascii="Times New Roman" w:hAnsi="Times New Roman"/>
          <w:sz w:val="28"/>
          <w:szCs w:val="28"/>
          <w:lang w:val="uk-UA"/>
        </w:rPr>
        <w:t xml:space="preserve"> </w:t>
      </w:r>
      <w:r w:rsidR="00A319AC" w:rsidRPr="004B3B16">
        <w:rPr>
          <w:rFonts w:ascii="Times New Roman" w:hAnsi="Times New Roman"/>
          <w:sz w:val="28"/>
          <w:szCs w:val="28"/>
        </w:rPr>
        <w:t>розвитку людського суспільства. Вбираючи в себе цей досвід, накопичений</w:t>
      </w:r>
      <w:r w:rsidRPr="004B3B16">
        <w:rPr>
          <w:rFonts w:ascii="Times New Roman" w:hAnsi="Times New Roman"/>
          <w:sz w:val="28"/>
          <w:szCs w:val="28"/>
          <w:lang w:val="uk-UA"/>
        </w:rPr>
        <w:t xml:space="preserve"> </w:t>
      </w:r>
      <w:r w:rsidR="00A319AC" w:rsidRPr="004B3B16">
        <w:rPr>
          <w:rFonts w:ascii="Times New Roman" w:hAnsi="Times New Roman"/>
          <w:sz w:val="28"/>
          <w:szCs w:val="28"/>
        </w:rPr>
        <w:t xml:space="preserve">людством, вона росте не тільки тому, що збагачується насамперед </w:t>
      </w:r>
      <w:r w:rsidR="00A319AC" w:rsidRPr="004B3B16">
        <w:rPr>
          <w:rFonts w:ascii="Times New Roman" w:hAnsi="Times New Roman"/>
          <w:sz w:val="28"/>
          <w:szCs w:val="28"/>
        </w:rPr>
        <w:lastRenderedPageBreak/>
        <w:t>знаннями</w:t>
      </w:r>
      <w:r w:rsidRPr="004B3B16">
        <w:rPr>
          <w:rFonts w:ascii="Times New Roman" w:hAnsi="Times New Roman"/>
          <w:sz w:val="28"/>
          <w:szCs w:val="28"/>
          <w:lang w:val="uk-UA"/>
        </w:rPr>
        <w:t xml:space="preserve"> </w:t>
      </w:r>
      <w:r w:rsidR="00A319AC" w:rsidRPr="004B3B16">
        <w:rPr>
          <w:rFonts w:ascii="Times New Roman" w:hAnsi="Times New Roman"/>
          <w:sz w:val="28"/>
          <w:szCs w:val="28"/>
        </w:rPr>
        <w:t>про цей шлях людей, які жили до нас і живуть навколо нас, вона росте і тому,</w:t>
      </w:r>
      <w:r w:rsidRPr="004B3B16">
        <w:rPr>
          <w:rFonts w:ascii="Times New Roman" w:hAnsi="Times New Roman"/>
          <w:sz w:val="28"/>
          <w:szCs w:val="28"/>
          <w:lang w:val="uk-UA"/>
        </w:rPr>
        <w:t xml:space="preserve"> </w:t>
      </w:r>
      <w:r w:rsidR="00A319AC" w:rsidRPr="004B3B16">
        <w:rPr>
          <w:rFonts w:ascii="Times New Roman" w:hAnsi="Times New Roman"/>
          <w:sz w:val="28"/>
          <w:szCs w:val="28"/>
        </w:rPr>
        <w:t>що сприймає ті високі ідеали історичного суспільного розвитку</w:t>
      </w:r>
      <w:r w:rsidR="00A319AC" w:rsidRPr="00A11BD8">
        <w:rPr>
          <w:rFonts w:ascii="Times New Roman" w:hAnsi="Times New Roman"/>
          <w:sz w:val="28"/>
          <w:szCs w:val="28"/>
          <w:lang w:val="uk-UA"/>
        </w:rPr>
        <w:t xml:space="preserve"> </w:t>
      </w:r>
      <w:r w:rsidR="009317A8">
        <w:rPr>
          <w:rFonts w:ascii="Times New Roman" w:hAnsi="Times New Roman"/>
          <w:sz w:val="28"/>
          <w:szCs w:val="28"/>
          <w:lang w:val="uk-UA"/>
        </w:rPr>
        <w:t xml:space="preserve"> </w:t>
      </w:r>
      <w:r w:rsidR="00D93C0E" w:rsidRPr="00D93C0E">
        <w:rPr>
          <w:rFonts w:ascii="Times New Roman" w:hAnsi="Times New Roman"/>
          <w:sz w:val="28"/>
          <w:szCs w:val="28"/>
        </w:rPr>
        <w:t>[</w:t>
      </w:r>
      <w:r w:rsidR="004B3B16">
        <w:rPr>
          <w:rFonts w:ascii="Times New Roman" w:hAnsi="Times New Roman"/>
          <w:sz w:val="28"/>
          <w:szCs w:val="28"/>
          <w:lang w:val="uk-UA"/>
        </w:rPr>
        <w:t>11</w:t>
      </w:r>
      <w:r w:rsidR="00D93C0E">
        <w:rPr>
          <w:rFonts w:ascii="Times New Roman" w:hAnsi="Times New Roman"/>
          <w:sz w:val="28"/>
          <w:szCs w:val="28"/>
          <w:lang w:val="uk-UA"/>
        </w:rPr>
        <w:t>, с .9</w:t>
      </w:r>
      <w:r w:rsidR="00D93C0E" w:rsidRPr="00D93C0E">
        <w:rPr>
          <w:rFonts w:ascii="Times New Roman" w:hAnsi="Times New Roman"/>
          <w:sz w:val="28"/>
          <w:szCs w:val="28"/>
        </w:rPr>
        <w:t>]</w:t>
      </w:r>
      <w:r w:rsidR="00D93C0E">
        <w:rPr>
          <w:rFonts w:ascii="Times New Roman" w:hAnsi="Times New Roman"/>
          <w:sz w:val="28"/>
          <w:szCs w:val="28"/>
          <w:lang w:val="uk-UA"/>
        </w:rPr>
        <w:t xml:space="preserve">. </w:t>
      </w:r>
      <w:r w:rsidR="00A319AC" w:rsidRPr="00A11BD8">
        <w:rPr>
          <w:rFonts w:ascii="Times New Roman" w:hAnsi="Times New Roman"/>
          <w:sz w:val="28"/>
          <w:szCs w:val="28"/>
          <w:lang w:val="uk-UA"/>
        </w:rPr>
        <w:t xml:space="preserve"> </w:t>
      </w:r>
    </w:p>
    <w:p w:rsidR="00A11BD8" w:rsidRPr="00A11BD8" w:rsidRDefault="00A11BD8" w:rsidP="00D93C0E">
      <w:pPr>
        <w:pStyle w:val="a3"/>
        <w:spacing w:after="0" w:line="360" w:lineRule="auto"/>
        <w:ind w:left="0" w:firstLine="709"/>
        <w:jc w:val="both"/>
        <w:rPr>
          <w:rFonts w:ascii="Times New Roman" w:hAnsi="Times New Roman"/>
          <w:sz w:val="28"/>
          <w:szCs w:val="28"/>
          <w:lang w:val="uk-UA"/>
        </w:rPr>
      </w:pPr>
      <w:r w:rsidRPr="00A11BD8">
        <w:rPr>
          <w:rFonts w:ascii="Times New Roman" w:hAnsi="Times New Roman"/>
          <w:sz w:val="28"/>
          <w:szCs w:val="28"/>
          <w:lang w:val="uk-UA"/>
        </w:rPr>
        <w:t xml:space="preserve">Методика літератури у кінці ХХ ст. збагатилася дослідженнями, які присвячені вивченню учнів в процесі сприйняття і засвоєння ними художньої літератури. Методичні дослідження широко використовували при цьому </w:t>
      </w:r>
      <w:r w:rsidR="00A24240">
        <w:rPr>
          <w:rFonts w:ascii="Times New Roman" w:hAnsi="Times New Roman"/>
          <w:sz w:val="28"/>
          <w:szCs w:val="28"/>
          <w:lang w:val="uk-UA"/>
        </w:rPr>
        <w:t xml:space="preserve">психологічні й </w:t>
      </w:r>
      <w:r w:rsidRPr="00A11BD8">
        <w:rPr>
          <w:rFonts w:ascii="Times New Roman" w:hAnsi="Times New Roman"/>
          <w:sz w:val="28"/>
          <w:szCs w:val="28"/>
          <w:lang w:val="uk-UA"/>
        </w:rPr>
        <w:t>дидактичні роботи, присвячені проблемі формування теоретичних понять в школі. Особливо важливу роль відігравала для керівництва формуванням понять теорія поетапного</w:t>
      </w:r>
      <w:r w:rsidR="00D93C0E">
        <w:rPr>
          <w:rFonts w:ascii="Times New Roman" w:hAnsi="Times New Roman"/>
          <w:sz w:val="28"/>
          <w:szCs w:val="28"/>
          <w:lang w:val="uk-UA"/>
        </w:rPr>
        <w:t xml:space="preserve"> формування розумових дій П.</w:t>
      </w:r>
      <w:r w:rsidRPr="00A11BD8">
        <w:rPr>
          <w:rFonts w:ascii="Times New Roman" w:hAnsi="Times New Roman"/>
          <w:sz w:val="28"/>
          <w:szCs w:val="28"/>
          <w:lang w:val="uk-UA"/>
        </w:rPr>
        <w:t>Гальперіна. Методисти, спираючись на основні положення цієї теорії, а також дослідження інших радянських психологів (О.Леонтьева, Дж.Брунер, М.Ф.Тализіної, О.Кабанової-Меллер, Н.Менчи</w:t>
      </w:r>
      <w:r w:rsidR="00D93C0E">
        <w:rPr>
          <w:rFonts w:ascii="Times New Roman" w:hAnsi="Times New Roman"/>
          <w:sz w:val="28"/>
          <w:szCs w:val="28"/>
          <w:lang w:val="uk-UA"/>
        </w:rPr>
        <w:t>нськаї, Д.Ельконіна, В.</w:t>
      </w:r>
      <w:r w:rsidRPr="00A11BD8">
        <w:rPr>
          <w:rFonts w:ascii="Times New Roman" w:hAnsi="Times New Roman"/>
          <w:sz w:val="28"/>
          <w:szCs w:val="28"/>
          <w:lang w:val="uk-UA"/>
        </w:rPr>
        <w:t>Давидова та ін.), встановили етапи формуванн</w:t>
      </w:r>
      <w:r w:rsidR="00684DD4">
        <w:rPr>
          <w:rFonts w:ascii="Times New Roman" w:hAnsi="Times New Roman"/>
          <w:sz w:val="28"/>
          <w:szCs w:val="28"/>
          <w:lang w:val="uk-UA"/>
        </w:rPr>
        <w:t>я теоретико-літературних понять</w:t>
      </w:r>
      <w:r w:rsidR="00684DD4" w:rsidRPr="00684DD4">
        <w:rPr>
          <w:lang w:val="uk-UA"/>
        </w:rPr>
        <w:t xml:space="preserve"> </w:t>
      </w:r>
      <w:r w:rsidR="00A24240">
        <w:rPr>
          <w:rFonts w:ascii="Times New Roman" w:hAnsi="Times New Roman"/>
          <w:sz w:val="28"/>
          <w:szCs w:val="28"/>
          <w:lang w:val="uk-UA"/>
        </w:rPr>
        <w:t>[там само</w:t>
      </w:r>
      <w:r w:rsidR="00684DD4" w:rsidRPr="00684DD4">
        <w:rPr>
          <w:rFonts w:ascii="Times New Roman" w:hAnsi="Times New Roman"/>
          <w:sz w:val="28"/>
          <w:szCs w:val="28"/>
          <w:lang w:val="uk-UA"/>
        </w:rPr>
        <w:t xml:space="preserve">].  </w:t>
      </w:r>
    </w:p>
    <w:p w:rsidR="00A11BD8" w:rsidRPr="00A11BD8" w:rsidRDefault="00A11BD8" w:rsidP="00D93C0E">
      <w:pPr>
        <w:pStyle w:val="a3"/>
        <w:spacing w:after="0" w:line="360" w:lineRule="auto"/>
        <w:ind w:left="0" w:firstLine="709"/>
        <w:jc w:val="both"/>
        <w:rPr>
          <w:rFonts w:ascii="Times New Roman" w:hAnsi="Times New Roman"/>
          <w:sz w:val="28"/>
          <w:szCs w:val="28"/>
          <w:lang w:val="uk-UA"/>
        </w:rPr>
      </w:pPr>
      <w:r w:rsidRPr="00A11BD8">
        <w:rPr>
          <w:rFonts w:ascii="Times New Roman" w:hAnsi="Times New Roman"/>
          <w:sz w:val="28"/>
          <w:szCs w:val="28"/>
          <w:lang w:val="uk-UA"/>
        </w:rPr>
        <w:t xml:space="preserve">Дослідники-методисти виділяють переважно </w:t>
      </w:r>
      <w:r w:rsidR="00D93C0E">
        <w:rPr>
          <w:rFonts w:ascii="Times New Roman" w:hAnsi="Times New Roman"/>
          <w:sz w:val="28"/>
          <w:szCs w:val="28"/>
          <w:lang w:val="uk-UA"/>
        </w:rPr>
        <w:t xml:space="preserve"> III етапи в цьому процесі. З.</w:t>
      </w:r>
      <w:r w:rsidRPr="00A11BD8">
        <w:rPr>
          <w:rFonts w:ascii="Times New Roman" w:hAnsi="Times New Roman"/>
          <w:sz w:val="28"/>
          <w:szCs w:val="28"/>
          <w:lang w:val="uk-UA"/>
        </w:rPr>
        <w:t xml:space="preserve">Рез у своїй монографії «Вивчення ліричних творів у школі» характеризує їх так: I етап багаторазове спостереження «живої» літератури, накопичення уявлень; II етап - формування понять на спеціальних уроках на найбільш зручному для цієї мети (з точки зору теорії) літературному матеріалі; III етап - закріплення набутих знань </w:t>
      </w:r>
      <w:r w:rsidR="00A24240">
        <w:rPr>
          <w:rFonts w:ascii="Times New Roman" w:hAnsi="Times New Roman"/>
          <w:sz w:val="28"/>
          <w:szCs w:val="28"/>
          <w:lang w:val="uk-UA"/>
        </w:rPr>
        <w:t>[там само</w:t>
      </w:r>
      <w:r w:rsidR="001B013A">
        <w:rPr>
          <w:rFonts w:ascii="Times New Roman" w:hAnsi="Times New Roman"/>
          <w:sz w:val="28"/>
          <w:szCs w:val="28"/>
          <w:lang w:val="uk-UA"/>
        </w:rPr>
        <w:t>, с .10</w:t>
      </w:r>
      <w:r w:rsidR="00684DD4" w:rsidRPr="00684DD4">
        <w:rPr>
          <w:rFonts w:ascii="Times New Roman" w:hAnsi="Times New Roman"/>
          <w:sz w:val="28"/>
          <w:szCs w:val="28"/>
          <w:lang w:val="uk-UA"/>
        </w:rPr>
        <w:t xml:space="preserve">].  </w:t>
      </w:r>
    </w:p>
    <w:p w:rsidR="00A11BD8" w:rsidRPr="00D63D39" w:rsidRDefault="00AA0D70" w:rsidP="00D63D39">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Дослідник  О.</w:t>
      </w:r>
      <w:r w:rsidR="00A11BD8" w:rsidRPr="00A11BD8">
        <w:rPr>
          <w:rFonts w:ascii="Times New Roman" w:hAnsi="Times New Roman"/>
          <w:sz w:val="28"/>
          <w:szCs w:val="28"/>
          <w:lang w:val="uk-UA"/>
        </w:rPr>
        <w:t>Балибердін формулює ці етапи по-своєму, хоча сутність процесу формування теоретичних знань залишається тією ж. Перший етап - створення первинних понять в процесі читання літературно-художніх творів. Другий етап - цілеспрямовано організоване спостереження над фактами, вичленення суттєвих ознак, їх координування і субординування, що завершується визначенням. Третій - збагачення понять, встановлення зв'язків, подібностей і відмінностей з іншими поняттями і застосування знань до іншого матеріалу</w:t>
      </w:r>
      <w:r w:rsidR="006A6FD7" w:rsidRPr="006A6FD7">
        <w:t xml:space="preserve"> </w:t>
      </w:r>
      <w:r w:rsidR="00A24240">
        <w:rPr>
          <w:rFonts w:ascii="Times New Roman" w:hAnsi="Times New Roman"/>
          <w:sz w:val="28"/>
          <w:szCs w:val="28"/>
          <w:lang w:val="uk-UA"/>
        </w:rPr>
        <w:t>[3, с .41</w:t>
      </w:r>
      <w:r w:rsidR="006A6FD7" w:rsidRPr="006A6FD7">
        <w:rPr>
          <w:rFonts w:ascii="Times New Roman" w:hAnsi="Times New Roman"/>
          <w:sz w:val="28"/>
          <w:szCs w:val="28"/>
          <w:lang w:val="uk-UA"/>
        </w:rPr>
        <w:t xml:space="preserve">].  </w:t>
      </w:r>
    </w:p>
    <w:p w:rsidR="00A11BD8" w:rsidRPr="00A11BD8" w:rsidRDefault="00A24240" w:rsidP="00D93C0E">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Л.Іванова</w:t>
      </w:r>
      <w:r w:rsidR="00A11BD8" w:rsidRPr="00A11BD8">
        <w:rPr>
          <w:rFonts w:ascii="Times New Roman" w:hAnsi="Times New Roman"/>
          <w:sz w:val="28"/>
          <w:szCs w:val="28"/>
          <w:lang w:val="uk-UA"/>
        </w:rPr>
        <w:t xml:space="preserve"> нагадує, що формування понять не можна вважати завершеним в початковій школі, коли освоюються лише початкові уявлення про компоненти </w:t>
      </w:r>
      <w:r w:rsidR="00A11BD8" w:rsidRPr="00A11BD8">
        <w:rPr>
          <w:rFonts w:ascii="Times New Roman" w:hAnsi="Times New Roman"/>
          <w:sz w:val="28"/>
          <w:szCs w:val="28"/>
          <w:lang w:val="uk-UA"/>
        </w:rPr>
        <w:lastRenderedPageBreak/>
        <w:t xml:space="preserve">художнього твору, коли робота над багатьма з них продовжиться в </w:t>
      </w:r>
      <w:r>
        <w:rPr>
          <w:rFonts w:ascii="Times New Roman" w:hAnsi="Times New Roman"/>
          <w:sz w:val="28"/>
          <w:szCs w:val="28"/>
          <w:lang w:val="uk-UA"/>
        </w:rPr>
        <w:t>середній школі</w:t>
      </w:r>
      <w:r w:rsidR="00A11BD8" w:rsidRPr="00A11BD8">
        <w:rPr>
          <w:rFonts w:ascii="Times New Roman" w:hAnsi="Times New Roman"/>
          <w:sz w:val="28"/>
          <w:szCs w:val="28"/>
          <w:lang w:val="uk-UA"/>
        </w:rPr>
        <w:t xml:space="preserve">. Вона пропонує розрізняти, по-перше, початок формування понять, коли освоюються окремі їх ознаки, але терміни та визначення не вводяться; по-друге, формування початкових понять, коли повідомляються терміни і даються найпростіші визначення описового характеру; по-третє, формування повних понять, коли вводяться терміни і даються визначення понять </w:t>
      </w:r>
      <w:r>
        <w:rPr>
          <w:rFonts w:ascii="Times New Roman" w:hAnsi="Times New Roman"/>
          <w:sz w:val="28"/>
          <w:szCs w:val="28"/>
          <w:lang w:val="uk-UA"/>
        </w:rPr>
        <w:t>[21, с .3</w:t>
      </w:r>
      <w:r w:rsidRPr="00A24240">
        <w:rPr>
          <w:rFonts w:ascii="Times New Roman" w:hAnsi="Times New Roman"/>
          <w:sz w:val="28"/>
          <w:szCs w:val="28"/>
          <w:lang w:val="uk-UA"/>
        </w:rPr>
        <w:t xml:space="preserve">].  </w:t>
      </w:r>
    </w:p>
    <w:p w:rsidR="00A11BD8" w:rsidRPr="00A11BD8" w:rsidRDefault="00A11BD8" w:rsidP="00D93C0E">
      <w:pPr>
        <w:pStyle w:val="a3"/>
        <w:spacing w:after="0" w:line="360" w:lineRule="auto"/>
        <w:ind w:left="0" w:firstLine="709"/>
        <w:jc w:val="both"/>
        <w:rPr>
          <w:rFonts w:ascii="Times New Roman" w:hAnsi="Times New Roman"/>
          <w:sz w:val="28"/>
          <w:szCs w:val="28"/>
          <w:lang w:val="uk-UA"/>
        </w:rPr>
      </w:pPr>
      <w:r w:rsidRPr="00A11BD8">
        <w:rPr>
          <w:rFonts w:ascii="Times New Roman" w:hAnsi="Times New Roman"/>
          <w:sz w:val="28"/>
          <w:szCs w:val="28"/>
          <w:lang w:val="uk-UA"/>
        </w:rPr>
        <w:t xml:space="preserve">Деякі методисти виділяють більшу кількість етапів, представляючи розширену характеристику процесу їх формування. </w:t>
      </w:r>
      <w:r w:rsidR="004C3EFE">
        <w:rPr>
          <w:rFonts w:ascii="Times New Roman" w:hAnsi="Times New Roman"/>
          <w:sz w:val="28"/>
          <w:szCs w:val="28"/>
          <w:lang w:val="uk-UA"/>
        </w:rPr>
        <w:t xml:space="preserve"> У </w:t>
      </w:r>
      <w:r w:rsidRPr="00A11BD8">
        <w:rPr>
          <w:rFonts w:ascii="Times New Roman" w:hAnsi="Times New Roman"/>
          <w:sz w:val="28"/>
          <w:szCs w:val="28"/>
          <w:lang w:val="uk-UA"/>
        </w:rPr>
        <w:t>розкритті певного поняття необхідно дотримуватися такої послідовності:</w:t>
      </w:r>
    </w:p>
    <w:p w:rsidR="00A11BD8" w:rsidRPr="00A11BD8" w:rsidRDefault="00A11BD8" w:rsidP="00D93C0E">
      <w:pPr>
        <w:pStyle w:val="a3"/>
        <w:spacing w:after="0" w:line="360" w:lineRule="auto"/>
        <w:ind w:left="0" w:firstLine="709"/>
        <w:jc w:val="both"/>
        <w:rPr>
          <w:rFonts w:ascii="Times New Roman" w:hAnsi="Times New Roman"/>
          <w:sz w:val="28"/>
          <w:szCs w:val="28"/>
          <w:lang w:val="uk-UA"/>
        </w:rPr>
      </w:pPr>
      <w:r w:rsidRPr="00A11BD8">
        <w:rPr>
          <w:rFonts w:ascii="Times New Roman" w:hAnsi="Times New Roman"/>
          <w:sz w:val="28"/>
          <w:szCs w:val="28"/>
          <w:lang w:val="uk-UA"/>
        </w:rPr>
        <w:t xml:space="preserve">1. Накопичення фактів, характеристика літературних явищ. </w:t>
      </w:r>
    </w:p>
    <w:p w:rsidR="00A11BD8" w:rsidRPr="00A11BD8" w:rsidRDefault="00A11BD8" w:rsidP="00D93C0E">
      <w:pPr>
        <w:pStyle w:val="a3"/>
        <w:spacing w:after="0" w:line="360" w:lineRule="auto"/>
        <w:ind w:left="0" w:firstLine="709"/>
        <w:jc w:val="both"/>
        <w:rPr>
          <w:rFonts w:ascii="Times New Roman" w:hAnsi="Times New Roman"/>
          <w:sz w:val="28"/>
          <w:szCs w:val="28"/>
          <w:lang w:val="uk-UA"/>
        </w:rPr>
      </w:pPr>
      <w:r w:rsidRPr="00A11BD8">
        <w:rPr>
          <w:rFonts w:ascii="Times New Roman" w:hAnsi="Times New Roman"/>
          <w:sz w:val="28"/>
          <w:szCs w:val="28"/>
          <w:lang w:val="uk-UA"/>
        </w:rPr>
        <w:t xml:space="preserve">2. Загальне уявлення про ознаки цього явища. </w:t>
      </w:r>
    </w:p>
    <w:p w:rsidR="00A11BD8" w:rsidRPr="00A11BD8" w:rsidRDefault="00A11BD8" w:rsidP="00D93C0E">
      <w:pPr>
        <w:pStyle w:val="a3"/>
        <w:spacing w:after="0" w:line="360" w:lineRule="auto"/>
        <w:ind w:left="0" w:firstLine="709"/>
        <w:jc w:val="both"/>
        <w:rPr>
          <w:rFonts w:ascii="Times New Roman" w:hAnsi="Times New Roman"/>
          <w:sz w:val="28"/>
          <w:szCs w:val="28"/>
          <w:lang w:val="uk-UA"/>
        </w:rPr>
      </w:pPr>
      <w:r w:rsidRPr="00A11BD8">
        <w:rPr>
          <w:rFonts w:ascii="Times New Roman" w:hAnsi="Times New Roman"/>
          <w:sz w:val="28"/>
          <w:szCs w:val="28"/>
          <w:lang w:val="uk-UA"/>
        </w:rPr>
        <w:t xml:space="preserve">3. Визначення поняття або встановлення його характерних ознак. </w:t>
      </w:r>
    </w:p>
    <w:p w:rsidR="00A11BD8" w:rsidRPr="00A11BD8" w:rsidRDefault="00A11BD8" w:rsidP="00D93C0E">
      <w:pPr>
        <w:pStyle w:val="a3"/>
        <w:spacing w:after="0" w:line="360" w:lineRule="auto"/>
        <w:ind w:left="0" w:firstLine="709"/>
        <w:jc w:val="both"/>
        <w:rPr>
          <w:rFonts w:ascii="Times New Roman" w:hAnsi="Times New Roman"/>
          <w:sz w:val="28"/>
          <w:szCs w:val="28"/>
          <w:lang w:val="uk-UA"/>
        </w:rPr>
      </w:pPr>
      <w:r w:rsidRPr="00A11BD8">
        <w:rPr>
          <w:rFonts w:ascii="Times New Roman" w:hAnsi="Times New Roman"/>
          <w:sz w:val="28"/>
          <w:szCs w:val="28"/>
          <w:lang w:val="uk-UA"/>
        </w:rPr>
        <w:t xml:space="preserve">4. Закріплення істотних ознак поняття і його визначення. </w:t>
      </w:r>
    </w:p>
    <w:p w:rsidR="00A11BD8" w:rsidRPr="00A11BD8" w:rsidRDefault="00A11BD8" w:rsidP="00D93C0E">
      <w:pPr>
        <w:pStyle w:val="a3"/>
        <w:spacing w:after="0" w:line="360" w:lineRule="auto"/>
        <w:ind w:left="0" w:firstLine="709"/>
        <w:jc w:val="both"/>
        <w:rPr>
          <w:rFonts w:ascii="Times New Roman" w:hAnsi="Times New Roman"/>
          <w:sz w:val="28"/>
          <w:szCs w:val="28"/>
          <w:lang w:val="uk-UA"/>
        </w:rPr>
      </w:pPr>
      <w:r w:rsidRPr="00A11BD8">
        <w:rPr>
          <w:rFonts w:ascii="Times New Roman" w:hAnsi="Times New Roman"/>
          <w:sz w:val="28"/>
          <w:szCs w:val="28"/>
          <w:lang w:val="uk-UA"/>
        </w:rPr>
        <w:t xml:space="preserve">5. Застосування поняття при аналізі конкретного літературного явища. </w:t>
      </w:r>
    </w:p>
    <w:p w:rsidR="00A11BD8" w:rsidRPr="00A11BD8" w:rsidRDefault="00A11BD8" w:rsidP="00D93C0E">
      <w:pPr>
        <w:pStyle w:val="a3"/>
        <w:spacing w:after="0" w:line="360" w:lineRule="auto"/>
        <w:ind w:left="0" w:firstLine="709"/>
        <w:jc w:val="both"/>
        <w:rPr>
          <w:rFonts w:ascii="Times New Roman" w:hAnsi="Times New Roman"/>
          <w:sz w:val="28"/>
          <w:szCs w:val="28"/>
          <w:lang w:val="uk-UA"/>
        </w:rPr>
      </w:pPr>
      <w:r w:rsidRPr="00A11BD8">
        <w:rPr>
          <w:rFonts w:ascii="Times New Roman" w:hAnsi="Times New Roman"/>
          <w:sz w:val="28"/>
          <w:szCs w:val="28"/>
          <w:lang w:val="uk-UA"/>
        </w:rPr>
        <w:t xml:space="preserve">6. Подальший розвиток поняття, збагачення його новими ознаками </w:t>
      </w:r>
      <w:r w:rsidR="004C3EFE">
        <w:rPr>
          <w:rFonts w:ascii="Times New Roman" w:hAnsi="Times New Roman"/>
          <w:sz w:val="28"/>
          <w:szCs w:val="28"/>
          <w:lang w:val="uk-UA"/>
        </w:rPr>
        <w:t>[27, с. 28-29</w:t>
      </w:r>
      <w:r w:rsidR="004C3EFE" w:rsidRPr="004C3EFE">
        <w:rPr>
          <w:rFonts w:ascii="Times New Roman" w:hAnsi="Times New Roman"/>
          <w:sz w:val="28"/>
          <w:szCs w:val="28"/>
          <w:lang w:val="uk-UA"/>
        </w:rPr>
        <w:t xml:space="preserve">].  </w:t>
      </w:r>
    </w:p>
    <w:p w:rsidR="00A11BD8" w:rsidRPr="00D63D39" w:rsidRDefault="00A11BD8" w:rsidP="00D63D39">
      <w:pPr>
        <w:pStyle w:val="a3"/>
        <w:spacing w:after="0" w:line="360" w:lineRule="auto"/>
        <w:ind w:left="0" w:firstLine="709"/>
        <w:jc w:val="both"/>
        <w:rPr>
          <w:rFonts w:ascii="Times New Roman" w:hAnsi="Times New Roman"/>
          <w:sz w:val="28"/>
          <w:szCs w:val="28"/>
          <w:lang w:val="uk-UA"/>
        </w:rPr>
      </w:pPr>
      <w:r w:rsidRPr="00A11BD8">
        <w:rPr>
          <w:rFonts w:ascii="Times New Roman" w:hAnsi="Times New Roman"/>
          <w:sz w:val="28"/>
          <w:szCs w:val="28"/>
          <w:lang w:val="uk-UA"/>
        </w:rPr>
        <w:t>Будь-який поділ на етапи умовний, а сам процес формування теоретико-літературних понять безперервний і складний. І важливо в практичній діяльності не упустити основних ланок ланцюжка (а їх відрізняють всі методисти): I (підготовчий) етап - спостереження, II етап - введення понять, виявлення їх істотних ознак, III етап - уточнення матеріалу, узагальнення понять, закріплення, з подальши</w:t>
      </w:r>
      <w:r w:rsidR="00D63D39">
        <w:rPr>
          <w:rFonts w:ascii="Times New Roman" w:hAnsi="Times New Roman"/>
          <w:sz w:val="28"/>
          <w:szCs w:val="28"/>
          <w:lang w:val="uk-UA"/>
        </w:rPr>
        <w:t>м застосуванням у нових умовах.</w:t>
      </w:r>
    </w:p>
    <w:p w:rsidR="00A11BD8" w:rsidRPr="00A11BD8" w:rsidRDefault="00A11BD8" w:rsidP="00D63D39">
      <w:pPr>
        <w:pStyle w:val="a3"/>
        <w:spacing w:after="0" w:line="360" w:lineRule="auto"/>
        <w:ind w:left="0" w:firstLine="709"/>
        <w:jc w:val="both"/>
        <w:rPr>
          <w:rFonts w:ascii="Times New Roman" w:hAnsi="Times New Roman"/>
          <w:sz w:val="28"/>
          <w:szCs w:val="28"/>
          <w:lang w:val="uk-UA"/>
        </w:rPr>
      </w:pPr>
      <w:r w:rsidRPr="00A11BD8">
        <w:rPr>
          <w:rFonts w:ascii="Times New Roman" w:hAnsi="Times New Roman"/>
          <w:sz w:val="28"/>
          <w:szCs w:val="28"/>
          <w:lang w:val="uk-UA"/>
        </w:rPr>
        <w:t>Методика останніх десятиліть порушує проблеми, які так чи інакше пов'язані з питанням про формування теоретико-літературних понять. Серед них найбільш важливими нам видаються такі:</w:t>
      </w:r>
    </w:p>
    <w:p w:rsidR="00A11BD8" w:rsidRPr="00A11BD8" w:rsidRDefault="00A11BD8" w:rsidP="00D63D39">
      <w:pPr>
        <w:pStyle w:val="a3"/>
        <w:spacing w:after="0" w:line="360" w:lineRule="auto"/>
        <w:ind w:left="0" w:firstLine="709"/>
        <w:jc w:val="both"/>
        <w:rPr>
          <w:rFonts w:ascii="Times New Roman" w:hAnsi="Times New Roman"/>
          <w:sz w:val="28"/>
          <w:szCs w:val="28"/>
          <w:lang w:val="uk-UA"/>
        </w:rPr>
      </w:pPr>
      <w:r w:rsidRPr="00A11BD8">
        <w:rPr>
          <w:rFonts w:ascii="Times New Roman" w:hAnsi="Times New Roman"/>
          <w:sz w:val="28"/>
          <w:szCs w:val="28"/>
          <w:lang w:val="uk-UA"/>
        </w:rPr>
        <w:t>- про співвідношення логічного та емоційного в процесі вивчення літературного твору;</w:t>
      </w:r>
    </w:p>
    <w:p w:rsidR="00A11BD8" w:rsidRPr="00A11BD8" w:rsidRDefault="00A11BD8" w:rsidP="00D63D39">
      <w:pPr>
        <w:pStyle w:val="a3"/>
        <w:spacing w:after="0" w:line="360" w:lineRule="auto"/>
        <w:ind w:left="0" w:firstLine="709"/>
        <w:jc w:val="both"/>
        <w:rPr>
          <w:rFonts w:ascii="Times New Roman" w:hAnsi="Times New Roman"/>
          <w:sz w:val="28"/>
          <w:szCs w:val="28"/>
          <w:lang w:val="uk-UA"/>
        </w:rPr>
      </w:pPr>
      <w:r w:rsidRPr="00A11BD8">
        <w:rPr>
          <w:rFonts w:ascii="Times New Roman" w:hAnsi="Times New Roman"/>
          <w:sz w:val="28"/>
          <w:szCs w:val="28"/>
          <w:lang w:val="uk-UA"/>
        </w:rPr>
        <w:t>- про формування прийомів розумової діяльності, умінь і навичок;</w:t>
      </w:r>
    </w:p>
    <w:p w:rsidR="00A11BD8" w:rsidRPr="00A11BD8" w:rsidRDefault="00A11BD8" w:rsidP="00D63D39">
      <w:pPr>
        <w:pStyle w:val="a3"/>
        <w:spacing w:after="0" w:line="360" w:lineRule="auto"/>
        <w:ind w:left="0" w:firstLine="709"/>
        <w:jc w:val="both"/>
        <w:rPr>
          <w:rFonts w:ascii="Times New Roman" w:hAnsi="Times New Roman"/>
          <w:sz w:val="28"/>
          <w:szCs w:val="28"/>
          <w:lang w:val="uk-UA"/>
        </w:rPr>
      </w:pPr>
      <w:r w:rsidRPr="00A11BD8">
        <w:rPr>
          <w:rFonts w:ascii="Times New Roman" w:hAnsi="Times New Roman"/>
          <w:sz w:val="28"/>
          <w:szCs w:val="28"/>
          <w:lang w:val="uk-UA"/>
        </w:rPr>
        <w:lastRenderedPageBreak/>
        <w:t>- про літературний розвиток школярів, про виховання читацької культури, в більш широкому</w:t>
      </w:r>
      <w:r w:rsidR="00E82487">
        <w:rPr>
          <w:rFonts w:ascii="Times New Roman" w:hAnsi="Times New Roman"/>
          <w:sz w:val="28"/>
          <w:szCs w:val="28"/>
          <w:lang w:val="uk-UA"/>
        </w:rPr>
        <w:t xml:space="preserve"> сенсі - про літературну освіту</w:t>
      </w:r>
      <w:r w:rsidR="00E82487" w:rsidRPr="00E82487">
        <w:t xml:space="preserve"> </w:t>
      </w:r>
      <w:r w:rsidR="00E82487">
        <w:rPr>
          <w:rFonts w:ascii="Times New Roman" w:hAnsi="Times New Roman"/>
          <w:sz w:val="28"/>
          <w:szCs w:val="28"/>
          <w:lang w:val="uk-UA"/>
        </w:rPr>
        <w:t>[3, с. 33</w:t>
      </w:r>
      <w:r w:rsidR="00E82487" w:rsidRPr="00E82487">
        <w:rPr>
          <w:rFonts w:ascii="Times New Roman" w:hAnsi="Times New Roman"/>
          <w:sz w:val="28"/>
          <w:szCs w:val="28"/>
          <w:lang w:val="uk-UA"/>
        </w:rPr>
        <w:t xml:space="preserve">].  </w:t>
      </w:r>
    </w:p>
    <w:p w:rsidR="00AA0D70" w:rsidRPr="00AA0D70" w:rsidRDefault="00AA0D70" w:rsidP="00AA0D70">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Щоб сформувати грамотного читача, який уміє аналізувати художній твір, вчителю початкової школи варто створити систему</w:t>
      </w:r>
      <w:r w:rsidRPr="00AA0D70">
        <w:rPr>
          <w:rFonts w:ascii="Times New Roman" w:hAnsi="Times New Roman"/>
          <w:sz w:val="28"/>
          <w:szCs w:val="28"/>
          <w:lang w:val="uk-UA"/>
        </w:rPr>
        <w:t xml:space="preserve"> </w:t>
      </w:r>
      <w:r>
        <w:rPr>
          <w:rFonts w:ascii="Times New Roman" w:hAnsi="Times New Roman"/>
          <w:sz w:val="28"/>
          <w:szCs w:val="28"/>
          <w:lang w:val="uk-UA"/>
        </w:rPr>
        <w:t xml:space="preserve">формування елементарних </w:t>
      </w:r>
      <w:r w:rsidRPr="00AA0D70">
        <w:rPr>
          <w:rFonts w:ascii="Times New Roman" w:hAnsi="Times New Roman"/>
          <w:sz w:val="28"/>
          <w:szCs w:val="28"/>
          <w:lang w:val="uk-UA"/>
        </w:rPr>
        <w:t>літературознавчих понять і уявлень</w:t>
      </w:r>
      <w:r>
        <w:rPr>
          <w:rFonts w:ascii="Times New Roman" w:hAnsi="Times New Roman"/>
          <w:sz w:val="28"/>
          <w:szCs w:val="28"/>
          <w:lang w:val="uk-UA"/>
        </w:rPr>
        <w:t xml:space="preserve"> школяра</w:t>
      </w:r>
      <w:r w:rsidRPr="00AA0D70">
        <w:rPr>
          <w:rFonts w:ascii="Times New Roman" w:hAnsi="Times New Roman"/>
          <w:sz w:val="28"/>
          <w:szCs w:val="28"/>
          <w:lang w:val="uk-UA"/>
        </w:rPr>
        <w:t xml:space="preserve">. </w:t>
      </w:r>
      <w:r>
        <w:rPr>
          <w:rFonts w:ascii="Times New Roman" w:hAnsi="Times New Roman"/>
          <w:sz w:val="28"/>
          <w:szCs w:val="28"/>
          <w:lang w:val="uk-UA"/>
        </w:rPr>
        <w:t>Під ча</w:t>
      </w:r>
      <w:r w:rsidR="00E82487">
        <w:rPr>
          <w:rFonts w:ascii="Times New Roman" w:hAnsi="Times New Roman"/>
          <w:sz w:val="28"/>
          <w:szCs w:val="28"/>
          <w:lang w:val="uk-UA"/>
        </w:rPr>
        <w:t>с такої діяльності головна увага</w:t>
      </w:r>
      <w:r>
        <w:rPr>
          <w:rFonts w:ascii="Times New Roman" w:hAnsi="Times New Roman"/>
          <w:sz w:val="28"/>
          <w:szCs w:val="28"/>
          <w:lang w:val="uk-UA"/>
        </w:rPr>
        <w:t xml:space="preserve"> повинна бути зосереджена на  слові як засобу</w:t>
      </w:r>
      <w:r w:rsidRPr="00AA0D70">
        <w:rPr>
          <w:rFonts w:ascii="Times New Roman" w:hAnsi="Times New Roman"/>
          <w:sz w:val="28"/>
          <w:szCs w:val="28"/>
          <w:lang w:val="uk-UA"/>
        </w:rPr>
        <w:t xml:space="preserve"> створення словесно-художнього образу, за</w:t>
      </w:r>
      <w:r>
        <w:rPr>
          <w:rFonts w:ascii="Times New Roman" w:hAnsi="Times New Roman"/>
          <w:sz w:val="28"/>
          <w:szCs w:val="28"/>
          <w:lang w:val="uk-UA"/>
        </w:rPr>
        <w:t xml:space="preserve"> </w:t>
      </w:r>
      <w:r w:rsidRPr="00AA0D70">
        <w:rPr>
          <w:rFonts w:ascii="Times New Roman" w:hAnsi="Times New Roman"/>
          <w:sz w:val="28"/>
          <w:szCs w:val="28"/>
          <w:lang w:val="uk-UA"/>
        </w:rPr>
        <w:t>допомогою якого автор виражає свої почуття, і</w:t>
      </w:r>
      <w:r>
        <w:rPr>
          <w:rFonts w:ascii="Times New Roman" w:hAnsi="Times New Roman"/>
          <w:sz w:val="28"/>
          <w:szCs w:val="28"/>
          <w:lang w:val="uk-UA"/>
        </w:rPr>
        <w:t>деї, ставлення до</w:t>
      </w:r>
      <w:r w:rsidR="00E07F3F">
        <w:rPr>
          <w:rFonts w:ascii="Times New Roman" w:hAnsi="Times New Roman"/>
          <w:sz w:val="28"/>
          <w:szCs w:val="28"/>
          <w:lang w:val="uk-UA"/>
        </w:rPr>
        <w:t xml:space="preserve"> навколишньої дійсності</w:t>
      </w:r>
      <w:r w:rsidRPr="00AA0D70">
        <w:rPr>
          <w:rFonts w:ascii="Times New Roman" w:hAnsi="Times New Roman"/>
          <w:sz w:val="28"/>
          <w:szCs w:val="28"/>
          <w:lang w:val="uk-UA"/>
        </w:rPr>
        <w:t>.</w:t>
      </w:r>
    </w:p>
    <w:p w:rsidR="00AA0D70" w:rsidRPr="00BA0991" w:rsidRDefault="00223DC6" w:rsidP="00BA0991">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Літературознавство</w:t>
      </w:r>
      <w:r w:rsidRPr="00AA0D70">
        <w:rPr>
          <w:rFonts w:ascii="Times New Roman" w:hAnsi="Times New Roman"/>
          <w:sz w:val="28"/>
          <w:szCs w:val="28"/>
          <w:lang w:val="uk-UA"/>
        </w:rPr>
        <w:t xml:space="preserve"> </w:t>
      </w:r>
      <w:r>
        <w:rPr>
          <w:rFonts w:ascii="Times New Roman" w:hAnsi="Times New Roman"/>
          <w:sz w:val="28"/>
          <w:szCs w:val="28"/>
          <w:lang w:val="uk-UA"/>
        </w:rPr>
        <w:t>в</w:t>
      </w:r>
      <w:r w:rsidR="00E82487">
        <w:rPr>
          <w:rFonts w:ascii="Times New Roman" w:hAnsi="Times New Roman"/>
          <w:sz w:val="28"/>
          <w:szCs w:val="28"/>
          <w:lang w:val="uk-UA"/>
        </w:rPr>
        <w:t>и</w:t>
      </w:r>
      <w:r>
        <w:rPr>
          <w:rFonts w:ascii="Times New Roman" w:hAnsi="Times New Roman"/>
          <w:sz w:val="28"/>
          <w:szCs w:val="28"/>
          <w:lang w:val="uk-UA"/>
        </w:rPr>
        <w:t xml:space="preserve">ступає у цьому аспекті науковою основою </w:t>
      </w:r>
      <w:r w:rsidR="00AA0D70" w:rsidRPr="00AA0D70">
        <w:rPr>
          <w:rFonts w:ascii="Times New Roman" w:hAnsi="Times New Roman"/>
          <w:sz w:val="28"/>
          <w:szCs w:val="28"/>
          <w:lang w:val="uk-UA"/>
        </w:rPr>
        <w:t xml:space="preserve">для методики </w:t>
      </w:r>
      <w:r w:rsidR="00564D17">
        <w:rPr>
          <w:rFonts w:ascii="Times New Roman" w:hAnsi="Times New Roman"/>
          <w:sz w:val="28"/>
          <w:szCs w:val="28"/>
          <w:lang w:val="uk-UA"/>
        </w:rPr>
        <w:t xml:space="preserve">навчання </w:t>
      </w:r>
      <w:r w:rsidR="00AA0D70" w:rsidRPr="00AA0D70">
        <w:rPr>
          <w:rFonts w:ascii="Times New Roman" w:hAnsi="Times New Roman"/>
          <w:sz w:val="28"/>
          <w:szCs w:val="28"/>
          <w:lang w:val="uk-UA"/>
        </w:rPr>
        <w:t>читан</w:t>
      </w:r>
      <w:r>
        <w:rPr>
          <w:rFonts w:ascii="Times New Roman" w:hAnsi="Times New Roman"/>
          <w:sz w:val="28"/>
          <w:szCs w:val="28"/>
          <w:lang w:val="uk-UA"/>
        </w:rPr>
        <w:t xml:space="preserve">ня. Хоча у </w:t>
      </w:r>
      <w:r w:rsidR="00AA0D70" w:rsidRPr="00223DC6">
        <w:rPr>
          <w:rFonts w:ascii="Times New Roman" w:hAnsi="Times New Roman"/>
          <w:sz w:val="28"/>
          <w:szCs w:val="28"/>
          <w:lang w:val="uk-UA"/>
        </w:rPr>
        <w:t xml:space="preserve">початкових класах діти </w:t>
      </w:r>
      <w:r>
        <w:rPr>
          <w:rFonts w:ascii="Times New Roman" w:hAnsi="Times New Roman"/>
          <w:sz w:val="28"/>
          <w:szCs w:val="28"/>
          <w:lang w:val="uk-UA"/>
        </w:rPr>
        <w:t>отримують лише первинне уявлення про художню літературу</w:t>
      </w:r>
      <w:r w:rsidR="00AA0D70" w:rsidRPr="00223DC6">
        <w:rPr>
          <w:rFonts w:ascii="Times New Roman" w:hAnsi="Times New Roman"/>
          <w:sz w:val="28"/>
          <w:szCs w:val="28"/>
          <w:lang w:val="uk-UA"/>
        </w:rPr>
        <w:t>,</w:t>
      </w:r>
      <w:r>
        <w:rPr>
          <w:rFonts w:ascii="Times New Roman" w:hAnsi="Times New Roman"/>
          <w:sz w:val="28"/>
          <w:szCs w:val="28"/>
          <w:lang w:val="uk-UA"/>
        </w:rPr>
        <w:t xml:space="preserve"> теоретичне підґрунтя </w:t>
      </w:r>
      <w:r w:rsidR="00AA0D70" w:rsidRPr="00AA0D70">
        <w:rPr>
          <w:rFonts w:ascii="Times New Roman" w:hAnsi="Times New Roman"/>
          <w:sz w:val="28"/>
          <w:szCs w:val="28"/>
          <w:lang w:val="uk-UA"/>
        </w:rPr>
        <w:t xml:space="preserve">літературознавчої науки </w:t>
      </w:r>
      <w:r>
        <w:rPr>
          <w:rFonts w:ascii="Times New Roman" w:hAnsi="Times New Roman"/>
          <w:sz w:val="28"/>
          <w:szCs w:val="28"/>
          <w:lang w:val="uk-UA"/>
        </w:rPr>
        <w:t xml:space="preserve">забезпечує опанування змісту </w:t>
      </w:r>
      <w:r w:rsidR="00BA0991">
        <w:rPr>
          <w:rFonts w:ascii="Times New Roman" w:hAnsi="Times New Roman"/>
          <w:sz w:val="28"/>
          <w:szCs w:val="28"/>
          <w:lang w:val="uk-UA"/>
        </w:rPr>
        <w:t>творів і організацію</w:t>
      </w:r>
      <w:r w:rsidR="00AA0D70" w:rsidRPr="00223DC6">
        <w:rPr>
          <w:rFonts w:ascii="Times New Roman" w:hAnsi="Times New Roman"/>
          <w:sz w:val="28"/>
          <w:szCs w:val="28"/>
          <w:lang w:val="uk-UA"/>
        </w:rPr>
        <w:t xml:space="preserve"> уроків </w:t>
      </w:r>
      <w:r w:rsidR="00BA0991">
        <w:rPr>
          <w:rFonts w:ascii="Times New Roman" w:hAnsi="Times New Roman"/>
          <w:sz w:val="28"/>
          <w:szCs w:val="28"/>
          <w:lang w:val="uk-UA"/>
        </w:rPr>
        <w:t xml:space="preserve">літературного </w:t>
      </w:r>
      <w:r w:rsidR="00AA0D70" w:rsidRPr="00223DC6">
        <w:rPr>
          <w:rFonts w:ascii="Times New Roman" w:hAnsi="Times New Roman"/>
          <w:sz w:val="28"/>
          <w:szCs w:val="28"/>
          <w:lang w:val="uk-UA"/>
        </w:rPr>
        <w:t xml:space="preserve">читання. </w:t>
      </w:r>
      <w:r w:rsidR="00BA0991">
        <w:rPr>
          <w:rFonts w:ascii="Times New Roman" w:hAnsi="Times New Roman"/>
          <w:sz w:val="28"/>
          <w:szCs w:val="28"/>
          <w:lang w:val="uk-UA"/>
        </w:rPr>
        <w:t xml:space="preserve">Під час аналізу художніх творів важливим є врахування його жанру, оскільки </w:t>
      </w:r>
      <w:r w:rsidR="00AA0D70" w:rsidRPr="00223DC6">
        <w:rPr>
          <w:rFonts w:ascii="Times New Roman" w:hAnsi="Times New Roman"/>
          <w:sz w:val="28"/>
          <w:szCs w:val="28"/>
          <w:lang w:val="uk-UA"/>
        </w:rPr>
        <w:t>підходи до</w:t>
      </w:r>
      <w:r w:rsidR="00BA0991">
        <w:rPr>
          <w:rFonts w:ascii="Times New Roman" w:hAnsi="Times New Roman"/>
          <w:sz w:val="28"/>
          <w:szCs w:val="28"/>
          <w:lang w:val="uk-UA"/>
        </w:rPr>
        <w:t xml:space="preserve"> </w:t>
      </w:r>
      <w:r w:rsidR="00AA0D70" w:rsidRPr="00BA0991">
        <w:rPr>
          <w:rFonts w:ascii="Times New Roman" w:hAnsi="Times New Roman"/>
          <w:sz w:val="28"/>
          <w:szCs w:val="28"/>
          <w:lang w:val="uk-UA"/>
        </w:rPr>
        <w:t xml:space="preserve">вивчення </w:t>
      </w:r>
      <w:r w:rsidR="00BA0991">
        <w:rPr>
          <w:rFonts w:ascii="Times New Roman" w:hAnsi="Times New Roman"/>
          <w:sz w:val="28"/>
          <w:szCs w:val="28"/>
          <w:lang w:val="uk-UA"/>
        </w:rPr>
        <w:t>вірша і казки є різними</w:t>
      </w:r>
      <w:r w:rsidR="00AA0D70" w:rsidRPr="00BA0991">
        <w:rPr>
          <w:rFonts w:ascii="Times New Roman" w:hAnsi="Times New Roman"/>
          <w:sz w:val="28"/>
          <w:szCs w:val="28"/>
          <w:lang w:val="uk-UA"/>
        </w:rPr>
        <w:t xml:space="preserve">. </w:t>
      </w:r>
      <w:r w:rsidR="00BA0991">
        <w:rPr>
          <w:rFonts w:ascii="Times New Roman" w:hAnsi="Times New Roman"/>
          <w:sz w:val="28"/>
          <w:szCs w:val="28"/>
          <w:lang w:val="uk-UA"/>
        </w:rPr>
        <w:t>З урахуванням літературознавчих понять  діти опановують ідейний задум твору і його художні особливості</w:t>
      </w:r>
      <w:r w:rsidR="00E82487" w:rsidRPr="00E82487">
        <w:t xml:space="preserve"> </w:t>
      </w:r>
      <w:r w:rsidR="00E82487">
        <w:rPr>
          <w:rFonts w:ascii="Times New Roman" w:hAnsi="Times New Roman"/>
          <w:sz w:val="28"/>
          <w:szCs w:val="28"/>
          <w:lang w:val="uk-UA"/>
        </w:rPr>
        <w:t>[34</w:t>
      </w:r>
      <w:r w:rsidR="00E82487" w:rsidRPr="00E82487">
        <w:rPr>
          <w:rFonts w:ascii="Times New Roman" w:hAnsi="Times New Roman"/>
          <w:sz w:val="28"/>
          <w:szCs w:val="28"/>
          <w:lang w:val="uk-UA"/>
        </w:rPr>
        <w:t xml:space="preserve">].  </w:t>
      </w:r>
    </w:p>
    <w:p w:rsidR="00E74CEA" w:rsidRDefault="00441488" w:rsidP="00E74CE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У змісті </w:t>
      </w:r>
      <w:r w:rsidR="00AA0D70" w:rsidRPr="00AA0D70">
        <w:rPr>
          <w:rFonts w:ascii="Times New Roman" w:hAnsi="Times New Roman"/>
          <w:sz w:val="28"/>
          <w:szCs w:val="28"/>
          <w:lang w:val="uk-UA"/>
        </w:rPr>
        <w:t xml:space="preserve">навчальних програм </w:t>
      </w:r>
      <w:r>
        <w:rPr>
          <w:rFonts w:ascii="Times New Roman" w:hAnsi="Times New Roman"/>
          <w:sz w:val="28"/>
          <w:szCs w:val="28"/>
          <w:lang w:val="uk-UA"/>
        </w:rPr>
        <w:t xml:space="preserve">НУШ </w:t>
      </w:r>
      <w:r w:rsidR="00154DF4">
        <w:rPr>
          <w:rFonts w:ascii="Times New Roman" w:hAnsi="Times New Roman"/>
          <w:sz w:val="28"/>
          <w:szCs w:val="28"/>
          <w:lang w:val="uk-UA"/>
        </w:rPr>
        <w:t xml:space="preserve">О.Савченко та Р.Шияна </w:t>
      </w:r>
      <w:r>
        <w:rPr>
          <w:rFonts w:ascii="Times New Roman" w:hAnsi="Times New Roman"/>
          <w:sz w:val="28"/>
          <w:szCs w:val="28"/>
          <w:lang w:val="uk-UA"/>
        </w:rPr>
        <w:t>для учнів початкової школи</w:t>
      </w:r>
      <w:r w:rsidR="00680747">
        <w:rPr>
          <w:rFonts w:ascii="Times New Roman" w:hAnsi="Times New Roman"/>
          <w:sz w:val="28"/>
          <w:szCs w:val="28"/>
          <w:lang w:val="uk-UA"/>
        </w:rPr>
        <w:t xml:space="preserve">, який спрямовано на формування ключових </w:t>
      </w:r>
      <w:r w:rsidR="008D135A">
        <w:rPr>
          <w:rFonts w:ascii="Times New Roman" w:hAnsi="Times New Roman"/>
          <w:sz w:val="28"/>
          <w:szCs w:val="28"/>
          <w:lang w:val="uk-UA"/>
        </w:rPr>
        <w:t>компетентностей</w:t>
      </w:r>
      <w:r w:rsidR="00680747">
        <w:rPr>
          <w:rFonts w:ascii="Times New Roman" w:hAnsi="Times New Roman"/>
          <w:sz w:val="28"/>
          <w:szCs w:val="28"/>
          <w:lang w:val="uk-UA"/>
        </w:rPr>
        <w:t xml:space="preserve"> (</w:t>
      </w:r>
      <w:r w:rsidR="00680747" w:rsidRPr="00680747">
        <w:rPr>
          <w:rFonts w:ascii="Times New Roman" w:hAnsi="Times New Roman"/>
          <w:sz w:val="28"/>
          <w:szCs w:val="28"/>
          <w:lang w:val="uk-UA"/>
        </w:rPr>
        <w:t>в</w:t>
      </w:r>
      <w:r w:rsidR="00680747">
        <w:rPr>
          <w:rFonts w:ascii="Times New Roman" w:hAnsi="Times New Roman"/>
          <w:sz w:val="28"/>
          <w:szCs w:val="28"/>
          <w:lang w:val="uk-UA"/>
        </w:rPr>
        <w:t>ільне володіння державною мовою</w:t>
      </w:r>
      <w:r w:rsidR="00680747" w:rsidRPr="00680747">
        <w:rPr>
          <w:rFonts w:ascii="Times New Roman" w:hAnsi="Times New Roman"/>
          <w:sz w:val="28"/>
          <w:szCs w:val="28"/>
          <w:lang w:val="uk-UA"/>
        </w:rPr>
        <w:t>;</w:t>
      </w:r>
      <w:r w:rsidR="00680747">
        <w:rPr>
          <w:rFonts w:ascii="Times New Roman" w:hAnsi="Times New Roman"/>
          <w:sz w:val="28"/>
          <w:szCs w:val="28"/>
          <w:lang w:val="uk-UA"/>
        </w:rPr>
        <w:t xml:space="preserve"> </w:t>
      </w:r>
      <w:r w:rsidR="00680747" w:rsidRPr="00680747">
        <w:rPr>
          <w:rFonts w:ascii="Times New Roman" w:hAnsi="Times New Roman"/>
          <w:sz w:val="28"/>
          <w:szCs w:val="28"/>
          <w:lang w:val="uk-UA"/>
        </w:rPr>
        <w:t>здатність спілкуватися рідною (у разі відмінності від державної) та</w:t>
      </w:r>
      <w:r w:rsidR="00680747">
        <w:rPr>
          <w:rFonts w:ascii="Times New Roman" w:hAnsi="Times New Roman"/>
          <w:sz w:val="28"/>
          <w:szCs w:val="28"/>
          <w:lang w:val="uk-UA"/>
        </w:rPr>
        <w:t xml:space="preserve"> іноземними мовами</w:t>
      </w:r>
      <w:r w:rsidR="008D135A">
        <w:rPr>
          <w:rFonts w:ascii="Times New Roman" w:hAnsi="Times New Roman"/>
          <w:sz w:val="28"/>
          <w:szCs w:val="28"/>
          <w:lang w:val="uk-UA"/>
        </w:rPr>
        <w:t xml:space="preserve"> та ін.</w:t>
      </w:r>
      <w:r w:rsidR="001C184E">
        <w:rPr>
          <w:rFonts w:ascii="Times New Roman" w:hAnsi="Times New Roman"/>
          <w:sz w:val="28"/>
          <w:szCs w:val="28"/>
          <w:lang w:val="uk-UA"/>
        </w:rPr>
        <w:t>)</w:t>
      </w:r>
      <w:r w:rsidR="00711F31">
        <w:rPr>
          <w:rFonts w:ascii="Times New Roman" w:hAnsi="Times New Roman"/>
          <w:sz w:val="28"/>
          <w:szCs w:val="28"/>
          <w:lang w:val="uk-UA"/>
        </w:rPr>
        <w:t>,</w:t>
      </w:r>
      <w:r w:rsidR="001C184E">
        <w:rPr>
          <w:rFonts w:ascii="Times New Roman" w:hAnsi="Times New Roman"/>
          <w:sz w:val="28"/>
          <w:szCs w:val="28"/>
          <w:lang w:val="uk-UA"/>
        </w:rPr>
        <w:t xml:space="preserve"> виділяють найважливіші уміння</w:t>
      </w:r>
      <w:r w:rsidR="001C184E" w:rsidRPr="001C184E">
        <w:rPr>
          <w:rFonts w:ascii="Times New Roman" w:hAnsi="Times New Roman"/>
          <w:sz w:val="28"/>
          <w:szCs w:val="28"/>
          <w:lang w:val="uk-UA"/>
        </w:rPr>
        <w:t>: читання з</w:t>
      </w:r>
      <w:r w:rsidR="001C184E">
        <w:rPr>
          <w:rFonts w:ascii="Times New Roman" w:hAnsi="Times New Roman"/>
          <w:sz w:val="28"/>
          <w:szCs w:val="28"/>
          <w:lang w:val="uk-UA"/>
        </w:rPr>
        <w:t xml:space="preserve"> розумінням та </w:t>
      </w:r>
      <w:r w:rsidR="001C184E" w:rsidRPr="001C184E">
        <w:rPr>
          <w:rFonts w:ascii="Times New Roman" w:hAnsi="Times New Roman"/>
          <w:sz w:val="28"/>
          <w:szCs w:val="28"/>
          <w:lang w:val="uk-UA"/>
        </w:rPr>
        <w:t xml:space="preserve">уміння </w:t>
      </w:r>
      <w:r w:rsidR="001C184E">
        <w:rPr>
          <w:rFonts w:ascii="Times New Roman" w:hAnsi="Times New Roman"/>
          <w:sz w:val="28"/>
          <w:szCs w:val="28"/>
          <w:lang w:val="uk-UA"/>
        </w:rPr>
        <w:t>аргументовано висловлюватися</w:t>
      </w:r>
      <w:r w:rsidR="001C184E" w:rsidRPr="001C184E">
        <w:rPr>
          <w:rFonts w:ascii="Times New Roman" w:hAnsi="Times New Roman"/>
          <w:sz w:val="28"/>
          <w:szCs w:val="28"/>
          <w:lang w:val="uk-UA"/>
        </w:rPr>
        <w:t xml:space="preserve">, </w:t>
      </w:r>
      <w:r w:rsidR="001C184E">
        <w:rPr>
          <w:rFonts w:ascii="Times New Roman" w:hAnsi="Times New Roman"/>
          <w:sz w:val="28"/>
          <w:szCs w:val="28"/>
          <w:lang w:val="uk-UA"/>
        </w:rPr>
        <w:t xml:space="preserve">будувати зв’язні висловлювання, </w:t>
      </w:r>
      <w:r w:rsidR="001C184E" w:rsidRPr="001C184E">
        <w:rPr>
          <w:rFonts w:ascii="Times New Roman" w:hAnsi="Times New Roman"/>
          <w:sz w:val="28"/>
          <w:szCs w:val="28"/>
          <w:lang w:val="uk-UA"/>
        </w:rPr>
        <w:t xml:space="preserve">критичне </w:t>
      </w:r>
      <w:r w:rsidR="001C184E">
        <w:rPr>
          <w:rFonts w:ascii="Times New Roman" w:hAnsi="Times New Roman"/>
          <w:sz w:val="28"/>
          <w:szCs w:val="28"/>
          <w:lang w:val="uk-UA"/>
        </w:rPr>
        <w:t xml:space="preserve">та </w:t>
      </w:r>
      <w:r w:rsidR="001C184E" w:rsidRPr="001C184E">
        <w:rPr>
          <w:rFonts w:ascii="Times New Roman" w:hAnsi="Times New Roman"/>
          <w:sz w:val="28"/>
          <w:szCs w:val="28"/>
          <w:lang w:val="uk-UA"/>
        </w:rPr>
        <w:t>системне мислення, творчість, ініціативність, з</w:t>
      </w:r>
      <w:r w:rsidR="001C184E">
        <w:rPr>
          <w:rFonts w:ascii="Times New Roman" w:hAnsi="Times New Roman"/>
          <w:sz w:val="28"/>
          <w:szCs w:val="28"/>
          <w:lang w:val="uk-UA"/>
        </w:rPr>
        <w:t xml:space="preserve">датність логічно </w:t>
      </w:r>
      <w:r w:rsidR="00E82487">
        <w:rPr>
          <w:rFonts w:ascii="Times New Roman" w:hAnsi="Times New Roman"/>
          <w:sz w:val="28"/>
          <w:szCs w:val="28"/>
          <w:lang w:val="uk-UA"/>
        </w:rPr>
        <w:t>обґрунтовувати позицію [40, с</w:t>
      </w:r>
      <w:r w:rsidR="001C184E">
        <w:rPr>
          <w:rFonts w:ascii="Times New Roman" w:hAnsi="Times New Roman"/>
          <w:sz w:val="28"/>
          <w:szCs w:val="28"/>
          <w:lang w:val="uk-UA"/>
        </w:rPr>
        <w:t>.</w:t>
      </w:r>
      <w:r w:rsidR="00E82487">
        <w:rPr>
          <w:rFonts w:ascii="Times New Roman" w:hAnsi="Times New Roman"/>
          <w:sz w:val="28"/>
          <w:szCs w:val="28"/>
          <w:lang w:val="uk-UA"/>
        </w:rPr>
        <w:t xml:space="preserve"> </w:t>
      </w:r>
      <w:r w:rsidR="001C184E">
        <w:rPr>
          <w:rFonts w:ascii="Times New Roman" w:hAnsi="Times New Roman"/>
          <w:sz w:val="28"/>
          <w:szCs w:val="28"/>
          <w:lang w:val="uk-UA"/>
        </w:rPr>
        <w:t xml:space="preserve">2]. </w:t>
      </w:r>
      <w:r w:rsidR="008D135A">
        <w:rPr>
          <w:rFonts w:ascii="Times New Roman" w:hAnsi="Times New Roman"/>
          <w:sz w:val="28"/>
          <w:szCs w:val="28"/>
          <w:lang w:val="uk-UA"/>
        </w:rPr>
        <w:t xml:space="preserve">Ці уміння повинні розвиватись на уроках читання. </w:t>
      </w:r>
      <w:r w:rsidR="001C184E">
        <w:rPr>
          <w:rFonts w:ascii="Times New Roman" w:hAnsi="Times New Roman"/>
          <w:sz w:val="28"/>
          <w:szCs w:val="28"/>
          <w:lang w:val="uk-UA"/>
        </w:rPr>
        <w:t xml:space="preserve"> </w:t>
      </w:r>
      <w:r w:rsidR="0092205A">
        <w:rPr>
          <w:rFonts w:ascii="Times New Roman" w:hAnsi="Times New Roman"/>
          <w:sz w:val="28"/>
          <w:szCs w:val="28"/>
          <w:lang w:val="uk-UA"/>
        </w:rPr>
        <w:t>Окрім того м</w:t>
      </w:r>
      <w:r w:rsidR="0092205A" w:rsidRPr="0092205A">
        <w:rPr>
          <w:rFonts w:ascii="Times New Roman" w:hAnsi="Times New Roman"/>
          <w:sz w:val="28"/>
          <w:szCs w:val="28"/>
          <w:lang w:val="uk-UA"/>
        </w:rPr>
        <w:t xml:space="preserve">етою початкового курсу мовно-літературної освіти </w:t>
      </w:r>
      <w:r w:rsidR="0092205A">
        <w:rPr>
          <w:rFonts w:ascii="Times New Roman" w:hAnsi="Times New Roman"/>
          <w:sz w:val="28"/>
          <w:szCs w:val="28"/>
          <w:lang w:val="uk-UA"/>
        </w:rPr>
        <w:t xml:space="preserve">визначено згідно з документом  формування читацької компетентності. </w:t>
      </w:r>
    </w:p>
    <w:p w:rsidR="00800754" w:rsidRPr="00A11BD8" w:rsidRDefault="00800754" w:rsidP="00E74CE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Зауважимо, що програми обох авторів  не містять спеціального розділу </w:t>
      </w:r>
      <w:r w:rsidR="00AA0D70" w:rsidRPr="00AA0D70">
        <w:rPr>
          <w:rFonts w:ascii="Times New Roman" w:hAnsi="Times New Roman"/>
          <w:sz w:val="28"/>
          <w:szCs w:val="28"/>
          <w:lang w:val="uk-UA"/>
        </w:rPr>
        <w:t>«Літературознавча</w:t>
      </w:r>
      <w:r w:rsidR="002A2534">
        <w:rPr>
          <w:rFonts w:ascii="Times New Roman" w:hAnsi="Times New Roman"/>
          <w:sz w:val="28"/>
          <w:szCs w:val="28"/>
          <w:lang w:val="uk-UA"/>
        </w:rPr>
        <w:t xml:space="preserve"> пропедевтика», </w:t>
      </w:r>
      <w:r>
        <w:rPr>
          <w:rFonts w:ascii="Times New Roman" w:hAnsi="Times New Roman"/>
          <w:sz w:val="28"/>
          <w:szCs w:val="28"/>
          <w:lang w:val="uk-UA"/>
        </w:rPr>
        <w:t>який був раніше</w:t>
      </w:r>
      <w:r w:rsidR="00711F31">
        <w:rPr>
          <w:rFonts w:ascii="Times New Roman" w:hAnsi="Times New Roman"/>
          <w:sz w:val="28"/>
          <w:szCs w:val="28"/>
          <w:lang w:val="uk-UA"/>
        </w:rPr>
        <w:t xml:space="preserve"> у попередній програмі</w:t>
      </w:r>
      <w:r>
        <w:rPr>
          <w:rFonts w:ascii="Times New Roman" w:hAnsi="Times New Roman"/>
          <w:sz w:val="28"/>
          <w:szCs w:val="28"/>
          <w:lang w:val="uk-UA"/>
        </w:rPr>
        <w:t xml:space="preserve">, проте </w:t>
      </w:r>
      <w:r>
        <w:rPr>
          <w:rFonts w:ascii="Times New Roman" w:hAnsi="Times New Roman"/>
          <w:sz w:val="28"/>
          <w:szCs w:val="28"/>
          <w:lang w:val="uk-UA"/>
        </w:rPr>
        <w:lastRenderedPageBreak/>
        <w:t xml:space="preserve">ознайомлення з цими документами дало підстави зробити висновок, що вони націлені на практичне ознайомлення </w:t>
      </w:r>
      <w:r w:rsidR="00AA0D70" w:rsidRPr="002A2534">
        <w:rPr>
          <w:rFonts w:ascii="Times New Roman" w:hAnsi="Times New Roman"/>
          <w:sz w:val="28"/>
          <w:szCs w:val="28"/>
          <w:lang w:val="uk-UA"/>
        </w:rPr>
        <w:t>з л</w:t>
      </w:r>
      <w:r>
        <w:rPr>
          <w:rFonts w:ascii="Times New Roman" w:hAnsi="Times New Roman"/>
          <w:sz w:val="28"/>
          <w:szCs w:val="28"/>
          <w:lang w:val="uk-UA"/>
        </w:rPr>
        <w:t>ітературознавчими поняттями та ел</w:t>
      </w:r>
      <w:r w:rsidR="00AA0D70" w:rsidRPr="002A2534">
        <w:rPr>
          <w:rFonts w:ascii="Times New Roman" w:hAnsi="Times New Roman"/>
          <w:sz w:val="28"/>
          <w:szCs w:val="28"/>
          <w:lang w:val="uk-UA"/>
        </w:rPr>
        <w:t>ементами</w:t>
      </w:r>
      <w:r w:rsidR="002A2534">
        <w:rPr>
          <w:rFonts w:ascii="Times New Roman" w:hAnsi="Times New Roman"/>
          <w:sz w:val="28"/>
          <w:szCs w:val="28"/>
          <w:lang w:val="uk-UA"/>
        </w:rPr>
        <w:t xml:space="preserve"> </w:t>
      </w:r>
      <w:r w:rsidR="00AA0D70" w:rsidRPr="00AA0D70">
        <w:rPr>
          <w:rFonts w:ascii="Times New Roman" w:hAnsi="Times New Roman"/>
          <w:sz w:val="28"/>
          <w:szCs w:val="28"/>
          <w:lang w:val="uk-UA"/>
        </w:rPr>
        <w:t xml:space="preserve">літературознавчого аналізу. Тобто </w:t>
      </w:r>
      <w:r>
        <w:rPr>
          <w:rFonts w:ascii="Times New Roman" w:hAnsi="Times New Roman"/>
          <w:sz w:val="28"/>
          <w:szCs w:val="28"/>
          <w:lang w:val="uk-UA"/>
        </w:rPr>
        <w:t xml:space="preserve">учень цього вікового періоду повинен опанувати </w:t>
      </w:r>
      <w:r w:rsidR="00E74CEA">
        <w:rPr>
          <w:rFonts w:ascii="Times New Roman" w:hAnsi="Times New Roman"/>
          <w:sz w:val="28"/>
          <w:szCs w:val="28"/>
          <w:lang w:val="uk-UA"/>
        </w:rPr>
        <w:t>певні</w:t>
      </w:r>
      <w:r w:rsidR="00AA0D70" w:rsidRPr="00AA0D70">
        <w:rPr>
          <w:rFonts w:ascii="Times New Roman" w:hAnsi="Times New Roman"/>
          <w:sz w:val="28"/>
          <w:szCs w:val="28"/>
          <w:lang w:val="uk-UA"/>
        </w:rPr>
        <w:t xml:space="preserve"> </w:t>
      </w:r>
      <w:r w:rsidR="00E74CEA">
        <w:rPr>
          <w:rFonts w:ascii="Times New Roman" w:hAnsi="Times New Roman"/>
          <w:sz w:val="28"/>
          <w:szCs w:val="28"/>
          <w:lang w:val="uk-UA"/>
        </w:rPr>
        <w:t>літературознавчі поняття</w:t>
      </w:r>
      <w:r>
        <w:rPr>
          <w:rFonts w:ascii="Times New Roman" w:hAnsi="Times New Roman"/>
          <w:sz w:val="28"/>
          <w:szCs w:val="28"/>
          <w:lang w:val="uk-UA"/>
        </w:rPr>
        <w:t>. Наприклад, у програмі О.Савченко для учнів 1 класу знаходимо: «здобувач освіти повинен самостійно читати</w:t>
      </w:r>
      <w:r w:rsidRPr="00800754">
        <w:rPr>
          <w:rFonts w:ascii="Times New Roman" w:hAnsi="Times New Roman"/>
          <w:sz w:val="28"/>
          <w:szCs w:val="28"/>
          <w:lang w:val="uk-UA"/>
        </w:rPr>
        <w:t xml:space="preserve">, </w:t>
      </w:r>
      <w:r>
        <w:rPr>
          <w:rFonts w:ascii="Times New Roman" w:hAnsi="Times New Roman"/>
          <w:sz w:val="28"/>
          <w:szCs w:val="28"/>
          <w:lang w:val="uk-UA"/>
        </w:rPr>
        <w:t>розрізняти</w:t>
      </w:r>
      <w:r w:rsidRPr="00800754">
        <w:rPr>
          <w:rFonts w:ascii="Times New Roman" w:hAnsi="Times New Roman"/>
          <w:sz w:val="28"/>
          <w:szCs w:val="28"/>
          <w:lang w:val="uk-UA"/>
        </w:rPr>
        <w:t xml:space="preserve"> найпрос</w:t>
      </w:r>
      <w:r>
        <w:rPr>
          <w:rFonts w:ascii="Times New Roman" w:hAnsi="Times New Roman"/>
          <w:sz w:val="28"/>
          <w:szCs w:val="28"/>
          <w:lang w:val="uk-UA"/>
        </w:rPr>
        <w:t xml:space="preserve">тіші жанрові особливості малих фольклорних </w:t>
      </w:r>
      <w:r w:rsidR="00E74CEA">
        <w:rPr>
          <w:rFonts w:ascii="Times New Roman" w:hAnsi="Times New Roman"/>
          <w:sz w:val="28"/>
          <w:szCs w:val="28"/>
          <w:lang w:val="uk-UA"/>
        </w:rPr>
        <w:t xml:space="preserve"> та </w:t>
      </w:r>
      <w:r w:rsidRPr="00800754">
        <w:rPr>
          <w:rFonts w:ascii="Times New Roman" w:hAnsi="Times New Roman"/>
          <w:sz w:val="28"/>
          <w:szCs w:val="28"/>
          <w:lang w:val="uk-UA"/>
        </w:rPr>
        <w:t>літературних жанрів (казка, вірш, оповідання, уривки з повістей</w:t>
      </w:r>
      <w:r>
        <w:rPr>
          <w:rFonts w:ascii="Times New Roman" w:hAnsi="Times New Roman"/>
          <w:sz w:val="28"/>
          <w:szCs w:val="28"/>
          <w:lang w:val="uk-UA"/>
        </w:rPr>
        <w:t>-казок), правильно їх називати</w:t>
      </w:r>
      <w:r w:rsidR="00483F2A">
        <w:rPr>
          <w:rFonts w:ascii="Times New Roman" w:hAnsi="Times New Roman"/>
          <w:sz w:val="28"/>
          <w:szCs w:val="28"/>
          <w:lang w:val="uk-UA"/>
        </w:rPr>
        <w:t xml:space="preserve">, визначати </w:t>
      </w:r>
      <w:r w:rsidR="00483F2A" w:rsidRPr="00483F2A">
        <w:rPr>
          <w:rFonts w:ascii="Times New Roman" w:hAnsi="Times New Roman"/>
          <w:sz w:val="28"/>
          <w:szCs w:val="28"/>
          <w:lang w:val="uk-UA"/>
        </w:rPr>
        <w:t>персонажів художнього твору</w:t>
      </w:r>
      <w:r w:rsidR="00483F2A">
        <w:rPr>
          <w:rFonts w:ascii="Times New Roman" w:hAnsi="Times New Roman"/>
          <w:sz w:val="28"/>
          <w:szCs w:val="28"/>
          <w:lang w:val="uk-UA"/>
        </w:rPr>
        <w:t xml:space="preserve">, </w:t>
      </w:r>
      <w:r w:rsidR="00E142F0">
        <w:rPr>
          <w:rFonts w:ascii="Times New Roman" w:hAnsi="Times New Roman"/>
          <w:sz w:val="28"/>
          <w:szCs w:val="28"/>
          <w:lang w:val="uk-UA"/>
        </w:rPr>
        <w:t>встановлювати</w:t>
      </w:r>
      <w:r w:rsidR="00E142F0" w:rsidRPr="00E142F0">
        <w:rPr>
          <w:rFonts w:ascii="Times New Roman" w:hAnsi="Times New Roman"/>
          <w:sz w:val="28"/>
          <w:szCs w:val="28"/>
          <w:lang w:val="uk-UA"/>
        </w:rPr>
        <w:t xml:space="preserve"> зв’язки між подіями, дійовими особами</w:t>
      </w:r>
      <w:r w:rsidR="00E142F0">
        <w:rPr>
          <w:rFonts w:ascii="Times New Roman" w:hAnsi="Times New Roman"/>
          <w:sz w:val="28"/>
          <w:szCs w:val="28"/>
          <w:lang w:val="uk-UA"/>
        </w:rPr>
        <w:t>, відтворювати сюжет тексту</w:t>
      </w:r>
      <w:r>
        <w:rPr>
          <w:rFonts w:ascii="Times New Roman" w:hAnsi="Times New Roman"/>
          <w:sz w:val="28"/>
          <w:szCs w:val="28"/>
          <w:lang w:val="uk-UA"/>
        </w:rPr>
        <w:t xml:space="preserve">» </w:t>
      </w:r>
      <w:r w:rsidRPr="00800754">
        <w:rPr>
          <w:rFonts w:ascii="Times New Roman" w:hAnsi="Times New Roman"/>
          <w:sz w:val="28"/>
          <w:szCs w:val="28"/>
          <w:lang w:val="uk-UA"/>
        </w:rPr>
        <w:t>[</w:t>
      </w:r>
      <w:r w:rsidR="00711F31">
        <w:rPr>
          <w:rFonts w:ascii="Times New Roman" w:hAnsi="Times New Roman"/>
          <w:sz w:val="28"/>
          <w:szCs w:val="28"/>
          <w:lang w:val="uk-UA"/>
        </w:rPr>
        <w:t>40</w:t>
      </w:r>
      <w:r w:rsidRPr="00800754">
        <w:rPr>
          <w:rFonts w:ascii="Times New Roman" w:hAnsi="Times New Roman"/>
          <w:sz w:val="28"/>
          <w:szCs w:val="28"/>
          <w:lang w:val="uk-UA"/>
        </w:rPr>
        <w:t>, с .</w:t>
      </w:r>
      <w:r>
        <w:rPr>
          <w:rFonts w:ascii="Times New Roman" w:hAnsi="Times New Roman"/>
          <w:sz w:val="28"/>
          <w:szCs w:val="28"/>
          <w:lang w:val="uk-UA"/>
        </w:rPr>
        <w:t>1</w:t>
      </w:r>
      <w:r w:rsidRPr="00800754">
        <w:rPr>
          <w:rFonts w:ascii="Times New Roman" w:hAnsi="Times New Roman"/>
          <w:sz w:val="28"/>
          <w:szCs w:val="28"/>
          <w:lang w:val="uk-UA"/>
        </w:rPr>
        <w:t>2</w:t>
      </w:r>
      <w:r w:rsidR="00483F2A">
        <w:rPr>
          <w:rFonts w:ascii="Times New Roman" w:hAnsi="Times New Roman"/>
          <w:sz w:val="28"/>
          <w:szCs w:val="28"/>
          <w:lang w:val="uk-UA"/>
        </w:rPr>
        <w:t>-14</w:t>
      </w:r>
      <w:r w:rsidRPr="00800754">
        <w:rPr>
          <w:rFonts w:ascii="Times New Roman" w:hAnsi="Times New Roman"/>
          <w:sz w:val="28"/>
          <w:szCs w:val="28"/>
          <w:lang w:val="uk-UA"/>
        </w:rPr>
        <w:t>]</w:t>
      </w:r>
      <w:r>
        <w:rPr>
          <w:rFonts w:ascii="Times New Roman" w:hAnsi="Times New Roman"/>
          <w:sz w:val="28"/>
          <w:szCs w:val="28"/>
          <w:lang w:val="uk-UA"/>
        </w:rPr>
        <w:t xml:space="preserve">. </w:t>
      </w:r>
    </w:p>
    <w:p w:rsidR="00A40592" w:rsidRPr="0070006F" w:rsidRDefault="00A40592" w:rsidP="0070006F">
      <w:pPr>
        <w:pStyle w:val="a3"/>
        <w:spacing w:after="0" w:line="360" w:lineRule="auto"/>
        <w:ind w:left="0" w:firstLine="709"/>
        <w:jc w:val="both"/>
        <w:rPr>
          <w:rFonts w:ascii="Times New Roman" w:hAnsi="Times New Roman"/>
          <w:sz w:val="28"/>
          <w:szCs w:val="28"/>
          <w:lang w:val="uk-UA"/>
        </w:rPr>
      </w:pPr>
      <w:r w:rsidRPr="00A40592">
        <w:rPr>
          <w:rFonts w:ascii="Times New Roman" w:hAnsi="Times New Roman"/>
          <w:sz w:val="28"/>
          <w:szCs w:val="28"/>
          <w:lang w:val="uk-UA"/>
        </w:rPr>
        <w:t xml:space="preserve">Змістова лінія </w:t>
      </w:r>
      <w:r>
        <w:rPr>
          <w:rFonts w:ascii="Times New Roman" w:hAnsi="Times New Roman"/>
          <w:sz w:val="28"/>
          <w:szCs w:val="28"/>
          <w:lang w:val="uk-UA"/>
        </w:rPr>
        <w:t>програми</w:t>
      </w:r>
      <w:r w:rsidR="002D1657">
        <w:rPr>
          <w:rFonts w:ascii="Times New Roman" w:hAnsi="Times New Roman"/>
          <w:sz w:val="28"/>
          <w:szCs w:val="28"/>
          <w:lang w:val="uk-UA"/>
        </w:rPr>
        <w:t xml:space="preserve"> </w:t>
      </w:r>
      <w:r w:rsidR="00711F31">
        <w:rPr>
          <w:rFonts w:ascii="Times New Roman" w:hAnsi="Times New Roman"/>
          <w:sz w:val="28"/>
          <w:szCs w:val="28"/>
          <w:lang w:val="uk-UA"/>
        </w:rPr>
        <w:t xml:space="preserve">О.Савченко для учнів 3-4 класів </w:t>
      </w:r>
      <w:r w:rsidRPr="00A40592">
        <w:rPr>
          <w:rFonts w:ascii="Times New Roman" w:hAnsi="Times New Roman"/>
          <w:sz w:val="28"/>
          <w:szCs w:val="28"/>
          <w:lang w:val="uk-UA"/>
        </w:rPr>
        <w:t xml:space="preserve">«Пізнаємо простір дитячого читання» </w:t>
      </w:r>
      <w:r>
        <w:rPr>
          <w:rFonts w:ascii="Times New Roman" w:hAnsi="Times New Roman"/>
          <w:sz w:val="28"/>
          <w:szCs w:val="28"/>
          <w:lang w:val="uk-UA"/>
        </w:rPr>
        <w:t xml:space="preserve">спрямована на </w:t>
      </w:r>
      <w:r w:rsidRPr="00A40592">
        <w:rPr>
          <w:rFonts w:ascii="Times New Roman" w:hAnsi="Times New Roman"/>
          <w:sz w:val="28"/>
          <w:szCs w:val="28"/>
          <w:lang w:val="uk-UA"/>
        </w:rPr>
        <w:t xml:space="preserve">ознайомлення </w:t>
      </w:r>
      <w:r>
        <w:rPr>
          <w:rFonts w:ascii="Times New Roman" w:hAnsi="Times New Roman"/>
          <w:sz w:val="28"/>
          <w:szCs w:val="28"/>
          <w:lang w:val="uk-UA"/>
        </w:rPr>
        <w:t>з творами різноманітних тем та жанрів</w:t>
      </w:r>
      <w:r w:rsidRPr="00A40592">
        <w:rPr>
          <w:rFonts w:ascii="Times New Roman" w:hAnsi="Times New Roman"/>
          <w:sz w:val="28"/>
          <w:szCs w:val="28"/>
          <w:lang w:val="uk-UA"/>
        </w:rPr>
        <w:t xml:space="preserve"> </w:t>
      </w:r>
      <w:r>
        <w:rPr>
          <w:rFonts w:ascii="Times New Roman" w:hAnsi="Times New Roman"/>
          <w:sz w:val="28"/>
          <w:szCs w:val="28"/>
          <w:lang w:val="uk-UA"/>
        </w:rPr>
        <w:t>дитячої літератури</w:t>
      </w:r>
      <w:r w:rsidRPr="00A40592">
        <w:rPr>
          <w:rFonts w:ascii="Times New Roman" w:hAnsi="Times New Roman"/>
          <w:sz w:val="28"/>
          <w:szCs w:val="28"/>
          <w:lang w:val="uk-UA"/>
        </w:rPr>
        <w:t>, з різними видами</w:t>
      </w:r>
      <w:r w:rsidR="005E4D74">
        <w:rPr>
          <w:rFonts w:ascii="Times New Roman" w:hAnsi="Times New Roman"/>
          <w:sz w:val="28"/>
          <w:szCs w:val="28"/>
          <w:lang w:val="uk-UA"/>
        </w:rPr>
        <w:t xml:space="preserve"> довідкових, навчальних і медіа </w:t>
      </w:r>
      <w:r w:rsidR="0065521F">
        <w:rPr>
          <w:rFonts w:ascii="Times New Roman" w:hAnsi="Times New Roman"/>
          <w:sz w:val="28"/>
          <w:szCs w:val="28"/>
          <w:lang w:val="uk-UA"/>
        </w:rPr>
        <w:t>текстів</w:t>
      </w:r>
      <w:r w:rsidR="005E4D74">
        <w:rPr>
          <w:rFonts w:ascii="Times New Roman" w:hAnsi="Times New Roman"/>
          <w:sz w:val="28"/>
          <w:szCs w:val="28"/>
          <w:lang w:val="uk-UA"/>
        </w:rPr>
        <w:t xml:space="preserve"> </w:t>
      </w:r>
      <w:r w:rsidR="00711F31">
        <w:rPr>
          <w:rFonts w:ascii="Times New Roman" w:hAnsi="Times New Roman"/>
          <w:sz w:val="28"/>
          <w:szCs w:val="28"/>
          <w:lang w:val="uk-UA"/>
        </w:rPr>
        <w:t>[40</w:t>
      </w:r>
      <w:r w:rsidR="0065521F">
        <w:rPr>
          <w:rFonts w:ascii="Times New Roman" w:hAnsi="Times New Roman"/>
          <w:sz w:val="28"/>
          <w:szCs w:val="28"/>
          <w:lang w:val="uk-UA"/>
        </w:rPr>
        <w:t xml:space="preserve">, с. </w:t>
      </w:r>
      <w:r w:rsidR="00547DE4">
        <w:rPr>
          <w:rFonts w:ascii="Times New Roman" w:hAnsi="Times New Roman"/>
          <w:sz w:val="28"/>
          <w:szCs w:val="28"/>
          <w:lang w:val="uk-UA"/>
        </w:rPr>
        <w:t>16</w:t>
      </w:r>
      <w:r w:rsidR="0065521F" w:rsidRPr="0065521F">
        <w:rPr>
          <w:rFonts w:ascii="Times New Roman" w:hAnsi="Times New Roman"/>
          <w:sz w:val="28"/>
          <w:szCs w:val="28"/>
          <w:lang w:val="uk-UA"/>
        </w:rPr>
        <w:t>].</w:t>
      </w:r>
      <w:r w:rsidR="00656D47">
        <w:rPr>
          <w:rFonts w:ascii="Times New Roman" w:hAnsi="Times New Roman"/>
          <w:sz w:val="28"/>
          <w:szCs w:val="28"/>
          <w:lang w:val="uk-UA"/>
        </w:rPr>
        <w:t xml:space="preserve"> </w:t>
      </w:r>
      <w:r w:rsidR="00711F31">
        <w:rPr>
          <w:rFonts w:ascii="Times New Roman" w:hAnsi="Times New Roman"/>
          <w:sz w:val="28"/>
          <w:szCs w:val="28"/>
          <w:lang w:val="uk-UA"/>
        </w:rPr>
        <w:t>Л</w:t>
      </w:r>
      <w:r w:rsidR="00656D47" w:rsidRPr="00656D47">
        <w:rPr>
          <w:rFonts w:ascii="Times New Roman" w:hAnsi="Times New Roman"/>
          <w:sz w:val="28"/>
          <w:szCs w:val="28"/>
          <w:lang w:val="uk-UA"/>
        </w:rPr>
        <w:t xml:space="preserve">інія «Досліджуємо і взаємодіємо з текстами різних видів» </w:t>
      </w:r>
      <w:r w:rsidR="00656D47">
        <w:rPr>
          <w:rFonts w:ascii="Times New Roman" w:hAnsi="Times New Roman"/>
          <w:sz w:val="28"/>
          <w:szCs w:val="28"/>
          <w:lang w:val="uk-UA"/>
        </w:rPr>
        <w:t>цілеспрямовано забезпечує формування цілісного</w:t>
      </w:r>
      <w:r w:rsidR="00656D47" w:rsidRPr="00656D47">
        <w:rPr>
          <w:rFonts w:ascii="Times New Roman" w:hAnsi="Times New Roman"/>
          <w:sz w:val="28"/>
          <w:szCs w:val="28"/>
          <w:lang w:val="uk-UA"/>
        </w:rPr>
        <w:t xml:space="preserve"> сприймання </w:t>
      </w:r>
      <w:r w:rsidR="00656D47">
        <w:rPr>
          <w:rFonts w:ascii="Times New Roman" w:hAnsi="Times New Roman"/>
          <w:sz w:val="28"/>
          <w:szCs w:val="28"/>
          <w:lang w:val="uk-UA"/>
        </w:rPr>
        <w:t xml:space="preserve">школярами </w:t>
      </w:r>
      <w:r w:rsidR="00656D47" w:rsidRPr="00656D47">
        <w:rPr>
          <w:rFonts w:ascii="Times New Roman" w:hAnsi="Times New Roman"/>
          <w:sz w:val="28"/>
          <w:szCs w:val="28"/>
          <w:lang w:val="uk-UA"/>
        </w:rPr>
        <w:t>художніх, науково-художніх текстів, їх аналіз, інтерпретацію з використанням літера</w:t>
      </w:r>
      <w:r w:rsidR="00656D47">
        <w:rPr>
          <w:rFonts w:ascii="Times New Roman" w:hAnsi="Times New Roman"/>
          <w:sz w:val="28"/>
          <w:szCs w:val="28"/>
          <w:lang w:val="uk-UA"/>
        </w:rPr>
        <w:t>турознавчих понять (практично)</w:t>
      </w:r>
      <w:r w:rsidR="00656D47" w:rsidRPr="00656D47">
        <w:rPr>
          <w:lang w:val="uk-UA"/>
        </w:rPr>
        <w:t xml:space="preserve"> </w:t>
      </w:r>
      <w:r w:rsidR="00656D47" w:rsidRPr="00656D47">
        <w:rPr>
          <w:rFonts w:ascii="Times New Roman" w:hAnsi="Times New Roman"/>
          <w:sz w:val="28"/>
          <w:szCs w:val="28"/>
          <w:lang w:val="uk-UA"/>
        </w:rPr>
        <w:t>[</w:t>
      </w:r>
      <w:r w:rsidR="00711F31">
        <w:rPr>
          <w:rFonts w:ascii="Times New Roman" w:hAnsi="Times New Roman"/>
          <w:sz w:val="28"/>
          <w:szCs w:val="28"/>
          <w:lang w:val="uk-UA"/>
        </w:rPr>
        <w:t>там само</w:t>
      </w:r>
      <w:r w:rsidR="00656D47" w:rsidRPr="00656D47">
        <w:rPr>
          <w:rFonts w:ascii="Times New Roman" w:hAnsi="Times New Roman"/>
          <w:sz w:val="28"/>
          <w:szCs w:val="28"/>
          <w:lang w:val="uk-UA"/>
        </w:rPr>
        <w:t>, с. 16].</w:t>
      </w:r>
      <w:r w:rsidR="00656D47">
        <w:rPr>
          <w:rFonts w:ascii="Times New Roman" w:hAnsi="Times New Roman"/>
          <w:sz w:val="28"/>
          <w:szCs w:val="28"/>
          <w:lang w:val="uk-UA"/>
        </w:rPr>
        <w:t xml:space="preserve"> </w:t>
      </w:r>
      <w:r w:rsidR="0070006F">
        <w:rPr>
          <w:rFonts w:ascii="Times New Roman" w:hAnsi="Times New Roman"/>
          <w:sz w:val="28"/>
          <w:szCs w:val="28"/>
          <w:lang w:val="uk-UA"/>
        </w:rPr>
        <w:t>Окрім того у документі є з</w:t>
      </w:r>
      <w:r w:rsidR="0070006F" w:rsidRPr="0070006F">
        <w:rPr>
          <w:rFonts w:ascii="Times New Roman" w:hAnsi="Times New Roman"/>
          <w:sz w:val="28"/>
          <w:szCs w:val="28"/>
          <w:lang w:val="uk-UA"/>
        </w:rPr>
        <w:t>містова лінія «Оволодіваємо прийомами роботи з дитячою книжкою»</w:t>
      </w:r>
      <w:r w:rsidR="0070006F">
        <w:rPr>
          <w:rFonts w:ascii="Times New Roman" w:hAnsi="Times New Roman"/>
          <w:sz w:val="28"/>
          <w:szCs w:val="28"/>
          <w:lang w:val="uk-UA"/>
        </w:rPr>
        <w:t xml:space="preserve">, яка передбачає </w:t>
      </w:r>
      <w:r w:rsidR="0070006F" w:rsidRPr="0070006F">
        <w:rPr>
          <w:rFonts w:ascii="Times New Roman" w:hAnsi="Times New Roman"/>
          <w:sz w:val="28"/>
          <w:szCs w:val="28"/>
          <w:lang w:val="uk-UA"/>
        </w:rPr>
        <w:t xml:space="preserve">розвиток </w:t>
      </w:r>
      <w:r w:rsidR="0070006F">
        <w:rPr>
          <w:rFonts w:ascii="Times New Roman" w:hAnsi="Times New Roman"/>
          <w:sz w:val="28"/>
          <w:szCs w:val="28"/>
          <w:lang w:val="uk-UA"/>
        </w:rPr>
        <w:t>літературознавчої грамотності, зокрема здатності розрізняти дитячі книжки за жанрово-тематичними ознаками</w:t>
      </w:r>
      <w:r w:rsidR="0070006F" w:rsidRPr="0070006F">
        <w:rPr>
          <w:rFonts w:ascii="Times New Roman" w:hAnsi="Times New Roman"/>
          <w:sz w:val="28"/>
          <w:szCs w:val="28"/>
          <w:lang w:val="uk-UA"/>
        </w:rPr>
        <w:t xml:space="preserve">; прогнозування </w:t>
      </w:r>
      <w:r w:rsidR="0070006F">
        <w:rPr>
          <w:rFonts w:ascii="Times New Roman" w:hAnsi="Times New Roman"/>
          <w:sz w:val="28"/>
          <w:szCs w:val="28"/>
          <w:lang w:val="uk-UA"/>
        </w:rPr>
        <w:t>зміст</w:t>
      </w:r>
      <w:r w:rsidR="00711F31">
        <w:rPr>
          <w:rFonts w:ascii="Times New Roman" w:hAnsi="Times New Roman"/>
          <w:sz w:val="28"/>
          <w:szCs w:val="28"/>
          <w:lang w:val="uk-UA"/>
        </w:rPr>
        <w:t>у</w:t>
      </w:r>
      <w:r w:rsidR="0070006F" w:rsidRPr="0070006F">
        <w:rPr>
          <w:rFonts w:ascii="Times New Roman" w:hAnsi="Times New Roman"/>
          <w:sz w:val="28"/>
          <w:szCs w:val="28"/>
          <w:lang w:val="uk-UA"/>
        </w:rPr>
        <w:t xml:space="preserve"> книжки (твору); </w:t>
      </w:r>
      <w:r w:rsidR="0070006F">
        <w:rPr>
          <w:rFonts w:ascii="Times New Roman" w:hAnsi="Times New Roman"/>
          <w:sz w:val="28"/>
          <w:szCs w:val="28"/>
          <w:lang w:val="uk-UA"/>
        </w:rPr>
        <w:t>здатності самостійно</w:t>
      </w:r>
      <w:r w:rsidR="0070006F" w:rsidRPr="0070006F">
        <w:rPr>
          <w:rFonts w:ascii="Times New Roman" w:hAnsi="Times New Roman"/>
          <w:sz w:val="28"/>
          <w:szCs w:val="28"/>
          <w:lang w:val="uk-UA"/>
        </w:rPr>
        <w:t xml:space="preserve"> </w:t>
      </w:r>
      <w:r w:rsidR="0070006F">
        <w:rPr>
          <w:rFonts w:ascii="Times New Roman" w:hAnsi="Times New Roman"/>
          <w:sz w:val="28"/>
          <w:szCs w:val="28"/>
          <w:lang w:val="uk-UA"/>
        </w:rPr>
        <w:t>добирати книги</w:t>
      </w:r>
      <w:r w:rsidR="0070006F" w:rsidRPr="0070006F">
        <w:rPr>
          <w:rFonts w:ascii="Times New Roman" w:hAnsi="Times New Roman"/>
          <w:sz w:val="28"/>
          <w:szCs w:val="28"/>
          <w:lang w:val="uk-UA"/>
        </w:rPr>
        <w:t xml:space="preserve"> з використанням</w:t>
      </w:r>
      <w:r w:rsidR="0070006F">
        <w:rPr>
          <w:rFonts w:ascii="Times New Roman" w:hAnsi="Times New Roman"/>
          <w:sz w:val="28"/>
          <w:szCs w:val="28"/>
          <w:lang w:val="uk-UA"/>
        </w:rPr>
        <w:t xml:space="preserve"> інформаційних ресурсів дитячої бібліотеки та ін</w:t>
      </w:r>
      <w:r w:rsidR="00711F31">
        <w:rPr>
          <w:rFonts w:ascii="Times New Roman" w:hAnsi="Times New Roman"/>
          <w:sz w:val="28"/>
          <w:szCs w:val="28"/>
          <w:lang w:val="uk-UA"/>
        </w:rPr>
        <w:t>.</w:t>
      </w:r>
      <w:r w:rsidR="0070006F">
        <w:rPr>
          <w:rFonts w:ascii="Times New Roman" w:hAnsi="Times New Roman"/>
          <w:sz w:val="28"/>
          <w:szCs w:val="28"/>
          <w:lang w:val="uk-UA"/>
        </w:rPr>
        <w:t>, тобто формувати коло дитячого читання</w:t>
      </w:r>
      <w:r w:rsidR="0070006F" w:rsidRPr="0070006F">
        <w:rPr>
          <w:lang w:val="uk-UA"/>
        </w:rPr>
        <w:t xml:space="preserve"> </w:t>
      </w:r>
      <w:r w:rsidR="00711F31">
        <w:rPr>
          <w:rFonts w:ascii="Times New Roman" w:hAnsi="Times New Roman"/>
          <w:sz w:val="28"/>
          <w:szCs w:val="28"/>
          <w:lang w:val="uk-UA"/>
        </w:rPr>
        <w:t>[там само</w:t>
      </w:r>
      <w:r w:rsidR="0070006F" w:rsidRPr="0070006F">
        <w:rPr>
          <w:rFonts w:ascii="Times New Roman" w:hAnsi="Times New Roman"/>
          <w:sz w:val="28"/>
          <w:szCs w:val="28"/>
          <w:lang w:val="uk-UA"/>
        </w:rPr>
        <w:t>].</w:t>
      </w:r>
    </w:p>
    <w:p w:rsidR="00AA0D70" w:rsidRDefault="00E437FA" w:rsidP="001D68C9">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Установлено</w:t>
      </w:r>
      <w:r w:rsidR="006803BB">
        <w:rPr>
          <w:rFonts w:ascii="Times New Roman" w:hAnsi="Times New Roman"/>
          <w:sz w:val="28"/>
          <w:szCs w:val="28"/>
          <w:lang w:val="uk-UA"/>
        </w:rPr>
        <w:t xml:space="preserve">, цей документ </w:t>
      </w:r>
      <w:r w:rsidR="002D1657">
        <w:rPr>
          <w:rFonts w:ascii="Times New Roman" w:hAnsi="Times New Roman"/>
          <w:sz w:val="28"/>
          <w:szCs w:val="28"/>
          <w:lang w:val="uk-UA"/>
        </w:rPr>
        <w:t xml:space="preserve">націлює школярів на </w:t>
      </w:r>
      <w:r w:rsidR="00A40468">
        <w:rPr>
          <w:rFonts w:ascii="Times New Roman" w:hAnsi="Times New Roman"/>
          <w:sz w:val="28"/>
          <w:szCs w:val="28"/>
          <w:lang w:val="uk-UA"/>
        </w:rPr>
        <w:t>гли</w:t>
      </w:r>
      <w:r w:rsidR="002D1657">
        <w:rPr>
          <w:rFonts w:ascii="Times New Roman" w:hAnsi="Times New Roman"/>
          <w:sz w:val="28"/>
          <w:szCs w:val="28"/>
          <w:lang w:val="uk-UA"/>
        </w:rPr>
        <w:t xml:space="preserve">бше ознайомлення </w:t>
      </w:r>
      <w:r w:rsidR="00A40468">
        <w:rPr>
          <w:rFonts w:ascii="Times New Roman" w:hAnsi="Times New Roman"/>
          <w:sz w:val="28"/>
          <w:szCs w:val="28"/>
          <w:lang w:val="uk-UA"/>
        </w:rPr>
        <w:t>з літературознавчими термінами:</w:t>
      </w:r>
      <w:r w:rsidR="00AA0D70" w:rsidRPr="00AA0D70">
        <w:rPr>
          <w:rFonts w:ascii="Times New Roman" w:hAnsi="Times New Roman"/>
          <w:sz w:val="28"/>
          <w:szCs w:val="28"/>
          <w:lang w:val="uk-UA"/>
        </w:rPr>
        <w:t xml:space="preserve"> т</w:t>
      </w:r>
      <w:r w:rsidR="00A40468">
        <w:rPr>
          <w:rFonts w:ascii="Times New Roman" w:hAnsi="Times New Roman"/>
          <w:sz w:val="28"/>
          <w:szCs w:val="28"/>
          <w:lang w:val="uk-UA"/>
        </w:rPr>
        <w:t xml:space="preserve">емою та основною думкою твору; </w:t>
      </w:r>
      <w:r w:rsidR="002A2534">
        <w:rPr>
          <w:rFonts w:ascii="Times New Roman" w:hAnsi="Times New Roman"/>
          <w:sz w:val="28"/>
          <w:szCs w:val="28"/>
          <w:lang w:val="uk-UA"/>
        </w:rPr>
        <w:t xml:space="preserve"> </w:t>
      </w:r>
      <w:r w:rsidR="00A40468">
        <w:rPr>
          <w:rFonts w:ascii="Times New Roman" w:hAnsi="Times New Roman"/>
          <w:sz w:val="28"/>
          <w:szCs w:val="28"/>
          <w:lang w:val="uk-UA"/>
        </w:rPr>
        <w:t>сюжетом, композицією; художнім</w:t>
      </w:r>
      <w:r w:rsidR="00AA0D70" w:rsidRPr="002A2534">
        <w:rPr>
          <w:rFonts w:ascii="Times New Roman" w:hAnsi="Times New Roman"/>
          <w:sz w:val="28"/>
          <w:szCs w:val="28"/>
          <w:lang w:val="uk-UA"/>
        </w:rPr>
        <w:t xml:space="preserve"> образ</w:t>
      </w:r>
      <w:r w:rsidR="00A40468">
        <w:rPr>
          <w:rFonts w:ascii="Times New Roman" w:hAnsi="Times New Roman"/>
          <w:sz w:val="28"/>
          <w:szCs w:val="28"/>
          <w:lang w:val="uk-UA"/>
        </w:rPr>
        <w:t>ом</w:t>
      </w:r>
      <w:r w:rsidR="00AA0D70" w:rsidRPr="002A2534">
        <w:rPr>
          <w:rFonts w:ascii="Times New Roman" w:hAnsi="Times New Roman"/>
          <w:sz w:val="28"/>
          <w:szCs w:val="28"/>
          <w:lang w:val="uk-UA"/>
        </w:rPr>
        <w:t>-персонаж</w:t>
      </w:r>
      <w:r w:rsidR="00A40468">
        <w:rPr>
          <w:rFonts w:ascii="Times New Roman" w:hAnsi="Times New Roman"/>
          <w:sz w:val="28"/>
          <w:szCs w:val="28"/>
          <w:lang w:val="uk-UA"/>
        </w:rPr>
        <w:t>ем</w:t>
      </w:r>
      <w:r w:rsidR="00AA0D70" w:rsidRPr="002A2534">
        <w:rPr>
          <w:rFonts w:ascii="Times New Roman" w:hAnsi="Times New Roman"/>
          <w:sz w:val="28"/>
          <w:szCs w:val="28"/>
          <w:lang w:val="uk-UA"/>
        </w:rPr>
        <w:t xml:space="preserve"> в епічному творі та</w:t>
      </w:r>
      <w:r w:rsidR="002A2534">
        <w:rPr>
          <w:rFonts w:ascii="Times New Roman" w:hAnsi="Times New Roman"/>
          <w:sz w:val="28"/>
          <w:szCs w:val="28"/>
          <w:lang w:val="uk-UA"/>
        </w:rPr>
        <w:t xml:space="preserve"> </w:t>
      </w:r>
      <w:r w:rsidR="00A40468">
        <w:rPr>
          <w:rFonts w:ascii="Times New Roman" w:hAnsi="Times New Roman"/>
          <w:sz w:val="28"/>
          <w:szCs w:val="28"/>
          <w:lang w:val="uk-UA"/>
        </w:rPr>
        <w:t>художнім</w:t>
      </w:r>
      <w:r w:rsidR="00AA0D70" w:rsidRPr="00AA0D70">
        <w:rPr>
          <w:rFonts w:ascii="Times New Roman" w:hAnsi="Times New Roman"/>
          <w:sz w:val="28"/>
          <w:szCs w:val="28"/>
          <w:lang w:val="uk-UA"/>
        </w:rPr>
        <w:t xml:space="preserve"> образ</w:t>
      </w:r>
      <w:r w:rsidR="00A40468">
        <w:rPr>
          <w:rFonts w:ascii="Times New Roman" w:hAnsi="Times New Roman"/>
          <w:sz w:val="28"/>
          <w:szCs w:val="28"/>
          <w:lang w:val="uk-UA"/>
        </w:rPr>
        <w:t xml:space="preserve">ом у віршах; </w:t>
      </w:r>
      <w:r w:rsidR="00AA0D70" w:rsidRPr="00AA0D70">
        <w:rPr>
          <w:rFonts w:ascii="Times New Roman" w:hAnsi="Times New Roman"/>
          <w:sz w:val="28"/>
          <w:szCs w:val="28"/>
          <w:lang w:val="uk-UA"/>
        </w:rPr>
        <w:t>особ</w:t>
      </w:r>
      <w:r w:rsidR="00A40468">
        <w:rPr>
          <w:rFonts w:ascii="Times New Roman" w:hAnsi="Times New Roman"/>
          <w:sz w:val="28"/>
          <w:szCs w:val="28"/>
          <w:lang w:val="uk-UA"/>
        </w:rPr>
        <w:t>ливостями</w:t>
      </w:r>
      <w:r w:rsidR="002A2534">
        <w:rPr>
          <w:rFonts w:ascii="Times New Roman" w:hAnsi="Times New Roman"/>
          <w:sz w:val="28"/>
          <w:szCs w:val="28"/>
          <w:lang w:val="uk-UA"/>
        </w:rPr>
        <w:t xml:space="preserve"> жанрів творів; </w:t>
      </w:r>
      <w:r w:rsidR="00A40468">
        <w:rPr>
          <w:rFonts w:ascii="Times New Roman" w:hAnsi="Times New Roman"/>
          <w:sz w:val="28"/>
          <w:szCs w:val="28"/>
          <w:lang w:val="uk-UA"/>
        </w:rPr>
        <w:t>засобами художньої виразності; авторською позицією</w:t>
      </w:r>
      <w:r w:rsidR="00AA0D70" w:rsidRPr="00AA0D70">
        <w:rPr>
          <w:rFonts w:ascii="Times New Roman" w:hAnsi="Times New Roman"/>
          <w:sz w:val="28"/>
          <w:szCs w:val="28"/>
          <w:lang w:val="uk-UA"/>
        </w:rPr>
        <w:t>; ставлення автора до подій, які</w:t>
      </w:r>
      <w:r w:rsidR="002A2534">
        <w:rPr>
          <w:rFonts w:ascii="Times New Roman" w:hAnsi="Times New Roman"/>
          <w:sz w:val="28"/>
          <w:szCs w:val="28"/>
          <w:lang w:val="uk-UA"/>
        </w:rPr>
        <w:t xml:space="preserve"> </w:t>
      </w:r>
      <w:r w:rsidR="00A03A41">
        <w:rPr>
          <w:rFonts w:ascii="Times New Roman" w:hAnsi="Times New Roman"/>
          <w:sz w:val="28"/>
          <w:szCs w:val="28"/>
          <w:lang w:val="uk-UA"/>
        </w:rPr>
        <w:t>він зображує,</w:t>
      </w:r>
      <w:r w:rsidR="00711F31">
        <w:rPr>
          <w:rFonts w:ascii="Times New Roman" w:hAnsi="Times New Roman"/>
          <w:sz w:val="28"/>
          <w:szCs w:val="28"/>
          <w:lang w:val="uk-UA"/>
        </w:rPr>
        <w:t xml:space="preserve"> до персонажів </w:t>
      </w:r>
      <w:r w:rsidR="00711F31">
        <w:rPr>
          <w:rFonts w:ascii="Times New Roman" w:hAnsi="Times New Roman"/>
          <w:sz w:val="28"/>
          <w:szCs w:val="28"/>
          <w:lang w:val="uk-UA"/>
        </w:rPr>
        <w:lastRenderedPageBreak/>
        <w:t>[там само</w:t>
      </w:r>
      <w:r w:rsidR="00A03A41" w:rsidRPr="00A03A41">
        <w:rPr>
          <w:rFonts w:ascii="Times New Roman" w:hAnsi="Times New Roman"/>
          <w:sz w:val="28"/>
          <w:szCs w:val="28"/>
          <w:lang w:val="uk-UA"/>
        </w:rPr>
        <w:t>].</w:t>
      </w:r>
      <w:r w:rsidR="000721EE">
        <w:rPr>
          <w:rFonts w:ascii="Times New Roman" w:hAnsi="Times New Roman"/>
          <w:sz w:val="28"/>
          <w:szCs w:val="28"/>
          <w:lang w:val="uk-UA"/>
        </w:rPr>
        <w:t xml:space="preserve"> Зокрема у програмі зазначено, що учень повинен називати основні жанрові ознаки творів, </w:t>
      </w:r>
      <w:r w:rsidR="001B05C8">
        <w:rPr>
          <w:rFonts w:ascii="Times New Roman" w:hAnsi="Times New Roman"/>
          <w:sz w:val="28"/>
          <w:szCs w:val="28"/>
          <w:lang w:val="uk-UA"/>
        </w:rPr>
        <w:t>називати</w:t>
      </w:r>
      <w:r w:rsidR="001B05C8" w:rsidRPr="001B05C8">
        <w:rPr>
          <w:rFonts w:ascii="Times New Roman" w:hAnsi="Times New Roman"/>
          <w:sz w:val="28"/>
          <w:szCs w:val="28"/>
          <w:lang w:val="uk-UA"/>
        </w:rPr>
        <w:t xml:space="preserve"> теми прочитаного;</w:t>
      </w:r>
      <w:r w:rsidR="001B05C8">
        <w:rPr>
          <w:rFonts w:ascii="Times New Roman" w:hAnsi="Times New Roman"/>
          <w:sz w:val="28"/>
          <w:szCs w:val="28"/>
          <w:lang w:val="uk-UA"/>
        </w:rPr>
        <w:t xml:space="preserve"> </w:t>
      </w:r>
      <w:r w:rsidR="001D68C9">
        <w:rPr>
          <w:rFonts w:ascii="Times New Roman" w:hAnsi="Times New Roman"/>
          <w:sz w:val="28"/>
          <w:szCs w:val="28"/>
          <w:lang w:val="uk-UA"/>
        </w:rPr>
        <w:t>розповідати</w:t>
      </w:r>
      <w:r w:rsidR="00CB0495" w:rsidRPr="00CB0495">
        <w:rPr>
          <w:rFonts w:ascii="Times New Roman" w:hAnsi="Times New Roman"/>
          <w:sz w:val="28"/>
          <w:szCs w:val="28"/>
          <w:lang w:val="uk-UA"/>
        </w:rPr>
        <w:t xml:space="preserve"> сюжети</w:t>
      </w:r>
      <w:r w:rsidR="00CB0495">
        <w:rPr>
          <w:rFonts w:ascii="Times New Roman" w:hAnsi="Times New Roman"/>
          <w:sz w:val="28"/>
          <w:szCs w:val="28"/>
          <w:lang w:val="uk-UA"/>
        </w:rPr>
        <w:t xml:space="preserve"> творів; </w:t>
      </w:r>
      <w:r w:rsidR="008526A9">
        <w:rPr>
          <w:rFonts w:ascii="Times New Roman" w:hAnsi="Times New Roman"/>
          <w:sz w:val="28"/>
          <w:szCs w:val="28"/>
          <w:lang w:val="uk-UA"/>
        </w:rPr>
        <w:t>розрізню</w:t>
      </w:r>
      <w:r w:rsidR="00161A5A">
        <w:rPr>
          <w:rFonts w:ascii="Times New Roman" w:hAnsi="Times New Roman"/>
          <w:sz w:val="28"/>
          <w:szCs w:val="28"/>
          <w:lang w:val="uk-UA"/>
        </w:rPr>
        <w:t>ва</w:t>
      </w:r>
      <w:r w:rsidR="008526A9">
        <w:rPr>
          <w:rFonts w:ascii="Times New Roman" w:hAnsi="Times New Roman"/>
          <w:sz w:val="28"/>
          <w:szCs w:val="28"/>
          <w:lang w:val="uk-UA"/>
        </w:rPr>
        <w:t>ти</w:t>
      </w:r>
      <w:r w:rsidR="00711F31">
        <w:rPr>
          <w:rFonts w:ascii="Times New Roman" w:hAnsi="Times New Roman"/>
          <w:sz w:val="28"/>
          <w:szCs w:val="28"/>
          <w:lang w:val="uk-UA"/>
        </w:rPr>
        <w:t xml:space="preserve"> фольклорні й</w:t>
      </w:r>
      <w:r w:rsidR="008526A9" w:rsidRPr="008526A9">
        <w:rPr>
          <w:rFonts w:ascii="Times New Roman" w:hAnsi="Times New Roman"/>
          <w:sz w:val="28"/>
          <w:szCs w:val="28"/>
          <w:lang w:val="uk-UA"/>
        </w:rPr>
        <w:t xml:space="preserve"> авторські твори; </w:t>
      </w:r>
      <w:r w:rsidR="008526A9">
        <w:rPr>
          <w:rFonts w:ascii="Times New Roman" w:hAnsi="Times New Roman"/>
          <w:sz w:val="28"/>
          <w:szCs w:val="28"/>
          <w:lang w:val="uk-UA"/>
        </w:rPr>
        <w:t>співвідносити</w:t>
      </w:r>
      <w:r w:rsidR="008526A9" w:rsidRPr="008526A9">
        <w:rPr>
          <w:rFonts w:ascii="Times New Roman" w:hAnsi="Times New Roman"/>
          <w:sz w:val="28"/>
          <w:szCs w:val="28"/>
          <w:lang w:val="uk-UA"/>
        </w:rPr>
        <w:t xml:space="preserve"> вивчені твори з відповідними</w:t>
      </w:r>
      <w:r w:rsidR="00711F31">
        <w:rPr>
          <w:rFonts w:ascii="Times New Roman" w:hAnsi="Times New Roman"/>
          <w:sz w:val="28"/>
          <w:szCs w:val="28"/>
          <w:lang w:val="uk-UA"/>
        </w:rPr>
        <w:t xml:space="preserve"> жанрами (казка, вірш, художні й</w:t>
      </w:r>
      <w:r w:rsidR="008526A9" w:rsidRPr="008526A9">
        <w:rPr>
          <w:rFonts w:ascii="Times New Roman" w:hAnsi="Times New Roman"/>
          <w:sz w:val="28"/>
          <w:szCs w:val="28"/>
          <w:lang w:val="uk-UA"/>
        </w:rPr>
        <w:t xml:space="preserve"> науково</w:t>
      </w:r>
      <w:r w:rsidR="008526A9">
        <w:rPr>
          <w:rFonts w:ascii="Times New Roman" w:hAnsi="Times New Roman"/>
          <w:sz w:val="28"/>
          <w:szCs w:val="28"/>
          <w:lang w:val="uk-UA"/>
        </w:rPr>
        <w:t>-</w:t>
      </w:r>
      <w:r w:rsidR="008526A9" w:rsidRPr="008526A9">
        <w:rPr>
          <w:rFonts w:ascii="Times New Roman" w:hAnsi="Times New Roman"/>
          <w:sz w:val="28"/>
          <w:szCs w:val="28"/>
          <w:lang w:val="uk-UA"/>
        </w:rPr>
        <w:t>художні оповідання; байка);</w:t>
      </w:r>
      <w:r w:rsidR="008526A9">
        <w:rPr>
          <w:rFonts w:ascii="Times New Roman" w:hAnsi="Times New Roman"/>
          <w:sz w:val="28"/>
          <w:szCs w:val="28"/>
          <w:lang w:val="uk-UA"/>
        </w:rPr>
        <w:t xml:space="preserve"> </w:t>
      </w:r>
      <w:r w:rsidR="0056071F">
        <w:rPr>
          <w:rFonts w:ascii="Times New Roman" w:hAnsi="Times New Roman"/>
          <w:sz w:val="28"/>
          <w:szCs w:val="28"/>
          <w:lang w:val="uk-UA"/>
        </w:rPr>
        <w:t>встановлювати</w:t>
      </w:r>
      <w:r w:rsidR="0056071F" w:rsidRPr="0056071F">
        <w:rPr>
          <w:rFonts w:ascii="Times New Roman" w:hAnsi="Times New Roman"/>
          <w:sz w:val="28"/>
          <w:szCs w:val="28"/>
          <w:lang w:val="uk-UA"/>
        </w:rPr>
        <w:t xml:space="preserve"> у структурі епічного твору початок, основну частину, кінцівку; </w:t>
      </w:r>
      <w:r w:rsidR="009F4AF3" w:rsidRPr="009F4AF3">
        <w:rPr>
          <w:rFonts w:ascii="Times New Roman" w:hAnsi="Times New Roman"/>
          <w:sz w:val="28"/>
          <w:szCs w:val="28"/>
          <w:lang w:val="uk-UA"/>
        </w:rPr>
        <w:t>самостій</w:t>
      </w:r>
      <w:r w:rsidR="001D68C9">
        <w:rPr>
          <w:rFonts w:ascii="Times New Roman" w:hAnsi="Times New Roman"/>
          <w:sz w:val="28"/>
          <w:szCs w:val="28"/>
          <w:lang w:val="uk-UA"/>
        </w:rPr>
        <w:t>но визначати тему твору; основну д</w:t>
      </w:r>
      <w:r w:rsidR="009F4AF3" w:rsidRPr="001D68C9">
        <w:rPr>
          <w:rFonts w:ascii="Times New Roman" w:hAnsi="Times New Roman"/>
          <w:sz w:val="28"/>
          <w:szCs w:val="28"/>
          <w:lang w:val="uk-UA"/>
        </w:rPr>
        <w:t xml:space="preserve">умку; </w:t>
      </w:r>
      <w:r w:rsidR="001D68C9">
        <w:rPr>
          <w:rFonts w:ascii="Times New Roman" w:hAnsi="Times New Roman"/>
          <w:sz w:val="28"/>
          <w:szCs w:val="28"/>
          <w:lang w:val="uk-UA"/>
        </w:rPr>
        <w:t>розуміти</w:t>
      </w:r>
      <w:r w:rsidR="001D68C9" w:rsidRPr="001D68C9">
        <w:rPr>
          <w:rFonts w:ascii="Times New Roman" w:hAnsi="Times New Roman"/>
          <w:sz w:val="28"/>
          <w:szCs w:val="28"/>
          <w:lang w:val="uk-UA"/>
        </w:rPr>
        <w:t xml:space="preserve"> авторську позицію; </w:t>
      </w:r>
      <w:r w:rsidR="001D68C9">
        <w:rPr>
          <w:rFonts w:ascii="Times New Roman" w:hAnsi="Times New Roman"/>
          <w:sz w:val="28"/>
          <w:szCs w:val="28"/>
          <w:lang w:val="uk-UA"/>
        </w:rPr>
        <w:t>знаходити</w:t>
      </w:r>
      <w:r w:rsidR="001D68C9" w:rsidRPr="001D68C9">
        <w:rPr>
          <w:rFonts w:ascii="Times New Roman" w:hAnsi="Times New Roman"/>
          <w:sz w:val="28"/>
          <w:szCs w:val="28"/>
          <w:lang w:val="uk-UA"/>
        </w:rPr>
        <w:t xml:space="preserve"> у тексті засоби художньої</w:t>
      </w:r>
      <w:r w:rsidR="001D68C9">
        <w:rPr>
          <w:rFonts w:ascii="Times New Roman" w:hAnsi="Times New Roman"/>
          <w:sz w:val="28"/>
          <w:szCs w:val="28"/>
          <w:lang w:val="uk-UA"/>
        </w:rPr>
        <w:t xml:space="preserve"> </w:t>
      </w:r>
      <w:r w:rsidR="001D68C9" w:rsidRPr="001D68C9">
        <w:rPr>
          <w:rFonts w:ascii="Times New Roman" w:hAnsi="Times New Roman"/>
          <w:sz w:val="28"/>
          <w:szCs w:val="28"/>
          <w:lang w:val="uk-UA"/>
        </w:rPr>
        <w:t>виразності (епітет, метафору, гіперболу (без</w:t>
      </w:r>
      <w:r w:rsidR="001D68C9">
        <w:rPr>
          <w:rFonts w:ascii="Times New Roman" w:hAnsi="Times New Roman"/>
          <w:sz w:val="28"/>
          <w:szCs w:val="28"/>
          <w:lang w:val="uk-UA"/>
        </w:rPr>
        <w:t xml:space="preserve"> </w:t>
      </w:r>
      <w:r w:rsidR="001D68C9" w:rsidRPr="001D68C9">
        <w:rPr>
          <w:rFonts w:ascii="Times New Roman" w:hAnsi="Times New Roman"/>
          <w:sz w:val="28"/>
          <w:szCs w:val="28"/>
          <w:lang w:val="uk-UA"/>
        </w:rPr>
        <w:t>вживанн</w:t>
      </w:r>
      <w:r w:rsidR="006D0F96">
        <w:rPr>
          <w:rFonts w:ascii="Times New Roman" w:hAnsi="Times New Roman"/>
          <w:sz w:val="28"/>
          <w:szCs w:val="28"/>
          <w:lang w:val="uk-UA"/>
        </w:rPr>
        <w:t>я термінів) порівняння; з’ясовувати</w:t>
      </w:r>
      <w:r w:rsidR="001D68C9" w:rsidRPr="001D68C9">
        <w:rPr>
          <w:rFonts w:ascii="Times New Roman" w:hAnsi="Times New Roman"/>
          <w:sz w:val="28"/>
          <w:szCs w:val="28"/>
          <w:lang w:val="uk-UA"/>
        </w:rPr>
        <w:t xml:space="preserve"> їх</w:t>
      </w:r>
      <w:r w:rsidR="006D0F96">
        <w:rPr>
          <w:rFonts w:ascii="Times New Roman" w:hAnsi="Times New Roman"/>
          <w:sz w:val="28"/>
          <w:szCs w:val="28"/>
          <w:lang w:val="uk-UA"/>
        </w:rPr>
        <w:t>ню</w:t>
      </w:r>
      <w:r w:rsidR="001D68C9">
        <w:rPr>
          <w:rFonts w:ascii="Times New Roman" w:hAnsi="Times New Roman"/>
          <w:sz w:val="28"/>
          <w:szCs w:val="28"/>
          <w:lang w:val="uk-UA"/>
        </w:rPr>
        <w:t xml:space="preserve"> </w:t>
      </w:r>
      <w:r w:rsidR="001D68C9" w:rsidRPr="001D68C9">
        <w:rPr>
          <w:rFonts w:ascii="Times New Roman" w:hAnsi="Times New Roman"/>
          <w:sz w:val="28"/>
          <w:szCs w:val="28"/>
          <w:lang w:val="uk-UA"/>
        </w:rPr>
        <w:t>роль</w:t>
      </w:r>
      <w:r w:rsidR="001D68C9">
        <w:rPr>
          <w:rFonts w:ascii="Times New Roman" w:hAnsi="Times New Roman"/>
          <w:sz w:val="28"/>
          <w:szCs w:val="28"/>
          <w:lang w:val="uk-UA"/>
        </w:rPr>
        <w:t xml:space="preserve"> [</w:t>
      </w:r>
      <w:r w:rsidR="00711F31">
        <w:rPr>
          <w:rFonts w:ascii="Times New Roman" w:hAnsi="Times New Roman"/>
          <w:sz w:val="28"/>
          <w:szCs w:val="28"/>
          <w:lang w:val="uk-UA"/>
        </w:rPr>
        <w:t>там само</w:t>
      </w:r>
      <w:r w:rsidR="001D68C9">
        <w:rPr>
          <w:rFonts w:ascii="Times New Roman" w:hAnsi="Times New Roman"/>
          <w:sz w:val="28"/>
          <w:szCs w:val="28"/>
          <w:lang w:val="uk-UA"/>
        </w:rPr>
        <w:t>, с. 17-28</w:t>
      </w:r>
      <w:r w:rsidR="001D68C9" w:rsidRPr="001D68C9">
        <w:rPr>
          <w:rFonts w:ascii="Times New Roman" w:hAnsi="Times New Roman"/>
          <w:sz w:val="28"/>
          <w:szCs w:val="28"/>
          <w:lang w:val="uk-UA"/>
        </w:rPr>
        <w:t>].</w:t>
      </w:r>
      <w:r w:rsidR="001D68C9">
        <w:rPr>
          <w:rFonts w:ascii="Times New Roman" w:hAnsi="Times New Roman"/>
          <w:sz w:val="28"/>
          <w:szCs w:val="28"/>
          <w:lang w:val="uk-UA"/>
        </w:rPr>
        <w:t xml:space="preserve"> </w:t>
      </w:r>
    </w:p>
    <w:p w:rsidR="006E519E" w:rsidRPr="006E519E" w:rsidRDefault="001D68C9" w:rsidP="006E519E">
      <w:pPr>
        <w:pStyle w:val="a3"/>
        <w:spacing w:after="0" w:line="360" w:lineRule="auto"/>
        <w:ind w:left="0" w:firstLine="709"/>
        <w:jc w:val="both"/>
        <w:rPr>
          <w:rFonts w:ascii="Times New Roman" w:hAnsi="Times New Roman"/>
          <w:sz w:val="28"/>
          <w:szCs w:val="28"/>
          <w:lang w:val="uk-UA"/>
        </w:rPr>
      </w:pPr>
      <w:r w:rsidRPr="001771E9">
        <w:rPr>
          <w:rFonts w:ascii="Times New Roman" w:hAnsi="Times New Roman"/>
          <w:sz w:val="28"/>
          <w:szCs w:val="28"/>
          <w:lang w:val="uk-UA"/>
        </w:rPr>
        <w:t xml:space="preserve">Програма з мовно-літературної галузі Р.Шияна  у змістовій  лінії «Читаємо» забезпечує розвиток інтересу дітей до </w:t>
      </w:r>
      <w:r w:rsidR="005F7A19" w:rsidRPr="001771E9">
        <w:rPr>
          <w:rFonts w:ascii="Times New Roman" w:hAnsi="Times New Roman"/>
          <w:sz w:val="28"/>
          <w:szCs w:val="28"/>
          <w:lang w:val="uk-UA"/>
        </w:rPr>
        <w:t>читання та</w:t>
      </w:r>
      <w:r w:rsidRPr="001771E9">
        <w:rPr>
          <w:rFonts w:ascii="Times New Roman" w:hAnsi="Times New Roman"/>
          <w:sz w:val="28"/>
          <w:szCs w:val="28"/>
          <w:lang w:val="uk-UA"/>
        </w:rPr>
        <w:t xml:space="preserve"> читацької діяльності</w:t>
      </w:r>
      <w:r w:rsidR="005F7A19" w:rsidRPr="001771E9">
        <w:rPr>
          <w:rFonts w:ascii="Times New Roman" w:hAnsi="Times New Roman"/>
          <w:sz w:val="28"/>
          <w:szCs w:val="28"/>
          <w:lang w:val="uk-UA"/>
        </w:rPr>
        <w:t xml:space="preserve"> з урахуванням </w:t>
      </w:r>
      <w:r w:rsidRPr="001771E9">
        <w:rPr>
          <w:rFonts w:ascii="Times New Roman" w:hAnsi="Times New Roman"/>
          <w:sz w:val="28"/>
          <w:szCs w:val="28"/>
          <w:lang w:val="uk-UA"/>
        </w:rPr>
        <w:t xml:space="preserve">ініціативності та самостійності </w:t>
      </w:r>
      <w:r w:rsidR="005F7A19" w:rsidRPr="001771E9">
        <w:rPr>
          <w:rFonts w:ascii="Times New Roman" w:hAnsi="Times New Roman"/>
          <w:sz w:val="28"/>
          <w:szCs w:val="28"/>
          <w:lang w:val="uk-UA"/>
        </w:rPr>
        <w:t xml:space="preserve">школярів </w:t>
      </w:r>
      <w:r w:rsidRPr="001771E9">
        <w:rPr>
          <w:rFonts w:ascii="Times New Roman" w:hAnsi="Times New Roman"/>
          <w:sz w:val="28"/>
          <w:szCs w:val="28"/>
          <w:lang w:val="uk-UA"/>
        </w:rPr>
        <w:t xml:space="preserve">у </w:t>
      </w:r>
      <w:r w:rsidR="005F7A19" w:rsidRPr="001771E9">
        <w:rPr>
          <w:rFonts w:ascii="Times New Roman" w:hAnsi="Times New Roman"/>
          <w:sz w:val="28"/>
          <w:szCs w:val="28"/>
          <w:lang w:val="uk-UA"/>
        </w:rPr>
        <w:t xml:space="preserve">розширенні кола читання. Змістова лінія «Досліджуємо мовлення» передбачає опанування дітьми  виражальних засобів художніх текстів, що </w:t>
      </w:r>
      <w:r w:rsidR="0041730F" w:rsidRPr="001771E9">
        <w:rPr>
          <w:rFonts w:ascii="Times New Roman" w:hAnsi="Times New Roman"/>
          <w:sz w:val="28"/>
          <w:szCs w:val="28"/>
          <w:lang w:val="uk-UA"/>
        </w:rPr>
        <w:t xml:space="preserve">забезпечує формування </w:t>
      </w:r>
      <w:r w:rsidR="005F7A19" w:rsidRPr="001771E9">
        <w:rPr>
          <w:rFonts w:ascii="Times New Roman" w:hAnsi="Times New Roman"/>
          <w:sz w:val="28"/>
          <w:szCs w:val="28"/>
          <w:lang w:val="uk-UA"/>
        </w:rPr>
        <w:t xml:space="preserve">індивідуального </w:t>
      </w:r>
      <w:r w:rsidR="0041730F" w:rsidRPr="001771E9">
        <w:rPr>
          <w:rFonts w:ascii="Times New Roman" w:hAnsi="Times New Roman"/>
          <w:sz w:val="28"/>
          <w:szCs w:val="28"/>
          <w:lang w:val="uk-UA"/>
        </w:rPr>
        <w:t xml:space="preserve">мовленнєвого </w:t>
      </w:r>
      <w:r w:rsidR="005F7A19" w:rsidRPr="001771E9">
        <w:rPr>
          <w:rFonts w:ascii="Times New Roman" w:hAnsi="Times New Roman"/>
          <w:sz w:val="28"/>
          <w:szCs w:val="28"/>
          <w:lang w:val="uk-UA"/>
        </w:rPr>
        <w:t>стилю</w:t>
      </w:r>
      <w:r w:rsidR="00711F31">
        <w:rPr>
          <w:rFonts w:ascii="Times New Roman" w:hAnsi="Times New Roman"/>
          <w:sz w:val="28"/>
          <w:szCs w:val="28"/>
          <w:lang w:val="uk-UA"/>
        </w:rPr>
        <w:t xml:space="preserve"> учня</w:t>
      </w:r>
      <w:r w:rsidR="0041730F" w:rsidRPr="001771E9">
        <w:rPr>
          <w:rFonts w:ascii="Times New Roman" w:hAnsi="Times New Roman"/>
          <w:sz w:val="28"/>
          <w:szCs w:val="28"/>
          <w:lang w:val="uk-UA"/>
        </w:rPr>
        <w:t xml:space="preserve"> [</w:t>
      </w:r>
      <w:r w:rsidR="00711F31">
        <w:rPr>
          <w:rFonts w:ascii="Times New Roman" w:hAnsi="Times New Roman"/>
          <w:sz w:val="28"/>
          <w:szCs w:val="28"/>
          <w:lang w:val="uk-UA"/>
        </w:rPr>
        <w:t>там само</w:t>
      </w:r>
      <w:r w:rsidR="0041730F" w:rsidRPr="001771E9">
        <w:rPr>
          <w:rFonts w:ascii="Times New Roman" w:hAnsi="Times New Roman"/>
          <w:sz w:val="28"/>
          <w:szCs w:val="28"/>
          <w:lang w:val="uk-UA"/>
        </w:rPr>
        <w:t>, с. 6].</w:t>
      </w:r>
      <w:r w:rsidR="000C253A" w:rsidRPr="001771E9">
        <w:rPr>
          <w:rFonts w:ascii="Times New Roman" w:hAnsi="Times New Roman"/>
          <w:sz w:val="28"/>
          <w:szCs w:val="28"/>
          <w:lang w:val="uk-UA"/>
        </w:rPr>
        <w:t xml:space="preserve"> Згідно з документом здобувач освіти </w:t>
      </w:r>
      <w:r w:rsidR="0041730F" w:rsidRPr="001771E9">
        <w:rPr>
          <w:rFonts w:ascii="Times New Roman" w:hAnsi="Times New Roman"/>
          <w:sz w:val="28"/>
          <w:szCs w:val="28"/>
          <w:lang w:val="uk-UA"/>
        </w:rPr>
        <w:t xml:space="preserve"> </w:t>
      </w:r>
      <w:r w:rsidR="000C253A" w:rsidRPr="001771E9">
        <w:rPr>
          <w:rFonts w:ascii="Times New Roman" w:hAnsi="Times New Roman"/>
          <w:sz w:val="28"/>
          <w:szCs w:val="28"/>
          <w:lang w:val="uk-UA"/>
        </w:rPr>
        <w:t>визначає тему твору та його головну думку, зіставлючи з власними спостереженнями, досвідом</w:t>
      </w:r>
      <w:r w:rsidR="00460492" w:rsidRPr="001771E9">
        <w:rPr>
          <w:rFonts w:ascii="Times New Roman" w:hAnsi="Times New Roman"/>
          <w:sz w:val="28"/>
          <w:szCs w:val="28"/>
          <w:lang w:val="uk-UA"/>
        </w:rPr>
        <w:t xml:space="preserve">; </w:t>
      </w:r>
      <w:r w:rsidR="000C253A" w:rsidRPr="001771E9">
        <w:rPr>
          <w:rFonts w:ascii="Times New Roman" w:hAnsi="Times New Roman"/>
          <w:sz w:val="28"/>
          <w:szCs w:val="28"/>
          <w:lang w:val="uk-UA"/>
        </w:rPr>
        <w:t xml:space="preserve"> </w:t>
      </w:r>
      <w:r w:rsidR="0009770A" w:rsidRPr="001771E9">
        <w:rPr>
          <w:rFonts w:ascii="Times New Roman" w:hAnsi="Times New Roman"/>
          <w:sz w:val="28"/>
          <w:szCs w:val="28"/>
          <w:lang w:val="uk-UA"/>
        </w:rPr>
        <w:t xml:space="preserve">розповідає сюжет твору; установлює послідовність дій персонажів творів; виявляє деталі тексту, важливі для розуміння ідей; розпізнає жанр тексту;  </w:t>
      </w:r>
      <w:r w:rsidR="001771E9" w:rsidRPr="001771E9">
        <w:rPr>
          <w:rFonts w:ascii="Times New Roman" w:hAnsi="Times New Roman"/>
          <w:sz w:val="28"/>
          <w:szCs w:val="28"/>
          <w:lang w:val="uk-UA"/>
        </w:rPr>
        <w:t>визначає роль елементів форми (слова автора, діалог персонажів,</w:t>
      </w:r>
      <w:r w:rsidR="001771E9">
        <w:rPr>
          <w:rFonts w:ascii="Times New Roman" w:hAnsi="Times New Roman"/>
          <w:sz w:val="28"/>
          <w:szCs w:val="28"/>
          <w:lang w:val="uk-UA"/>
        </w:rPr>
        <w:t xml:space="preserve"> </w:t>
      </w:r>
      <w:r w:rsidR="001771E9" w:rsidRPr="001771E9">
        <w:rPr>
          <w:rFonts w:ascii="Times New Roman" w:hAnsi="Times New Roman"/>
          <w:sz w:val="28"/>
          <w:szCs w:val="28"/>
          <w:lang w:val="uk-UA"/>
        </w:rPr>
        <w:t>опис, виражальні засоби мови) для розуміння змісту</w:t>
      </w:r>
      <w:r w:rsidR="001771E9">
        <w:rPr>
          <w:rFonts w:ascii="Times New Roman" w:hAnsi="Times New Roman"/>
          <w:sz w:val="28"/>
          <w:szCs w:val="28"/>
          <w:lang w:val="uk-UA"/>
        </w:rPr>
        <w:t xml:space="preserve"> твору; </w:t>
      </w:r>
      <w:r w:rsidR="00126D58">
        <w:rPr>
          <w:rFonts w:ascii="Times New Roman" w:hAnsi="Times New Roman"/>
          <w:sz w:val="28"/>
          <w:szCs w:val="28"/>
          <w:lang w:val="uk-UA"/>
        </w:rPr>
        <w:t xml:space="preserve">ознайомлення з поняттями: </w:t>
      </w:r>
      <w:r w:rsidR="00126D58" w:rsidRPr="00126D58">
        <w:rPr>
          <w:rFonts w:ascii="Times New Roman" w:hAnsi="Times New Roman"/>
          <w:sz w:val="28"/>
          <w:szCs w:val="28"/>
          <w:lang w:val="uk-UA"/>
        </w:rPr>
        <w:t>жанр, роди літератури (епос, лірика, драма),</w:t>
      </w:r>
      <w:r w:rsidR="00126D58">
        <w:rPr>
          <w:rFonts w:ascii="Times New Roman" w:hAnsi="Times New Roman"/>
          <w:sz w:val="28"/>
          <w:szCs w:val="28"/>
          <w:lang w:val="uk-UA"/>
        </w:rPr>
        <w:t xml:space="preserve"> </w:t>
      </w:r>
      <w:r w:rsidR="006E519E">
        <w:rPr>
          <w:rFonts w:ascii="Times New Roman" w:hAnsi="Times New Roman"/>
          <w:sz w:val="28"/>
          <w:szCs w:val="28"/>
          <w:lang w:val="uk-UA"/>
        </w:rPr>
        <w:t xml:space="preserve">намір автора;  </w:t>
      </w:r>
      <w:r w:rsidR="006E519E" w:rsidRPr="006E519E">
        <w:rPr>
          <w:rFonts w:ascii="Times New Roman" w:hAnsi="Times New Roman"/>
          <w:sz w:val="28"/>
          <w:szCs w:val="28"/>
          <w:lang w:val="uk-UA"/>
        </w:rPr>
        <w:t>зав’язка, розви</w:t>
      </w:r>
      <w:r w:rsidR="00693A1F">
        <w:rPr>
          <w:rFonts w:ascii="Times New Roman" w:hAnsi="Times New Roman"/>
          <w:sz w:val="28"/>
          <w:szCs w:val="28"/>
          <w:lang w:val="uk-UA"/>
        </w:rPr>
        <w:t xml:space="preserve">ток дії, кульмінація, розв’язка; засоби виразності художнього тексту </w:t>
      </w:r>
      <w:r w:rsidR="00693A1F" w:rsidRPr="00693A1F">
        <w:rPr>
          <w:rFonts w:ascii="Times New Roman" w:hAnsi="Times New Roman"/>
          <w:sz w:val="28"/>
          <w:szCs w:val="28"/>
          <w:lang w:val="uk-UA"/>
        </w:rPr>
        <w:t>(порівняння, метафори тощо, без уведення термінів)</w:t>
      </w:r>
      <w:r w:rsidR="00693A1F">
        <w:rPr>
          <w:lang w:val="uk-UA"/>
        </w:rPr>
        <w:t xml:space="preserve"> </w:t>
      </w:r>
      <w:r w:rsidR="006E519E" w:rsidRPr="006E519E">
        <w:rPr>
          <w:rFonts w:ascii="Times New Roman" w:hAnsi="Times New Roman"/>
          <w:sz w:val="28"/>
          <w:szCs w:val="28"/>
          <w:lang w:val="uk-UA"/>
        </w:rPr>
        <w:t xml:space="preserve"> </w:t>
      </w:r>
      <w:r w:rsidR="006E519E">
        <w:rPr>
          <w:rFonts w:ascii="Times New Roman" w:hAnsi="Times New Roman"/>
          <w:sz w:val="28"/>
          <w:szCs w:val="28"/>
          <w:lang w:val="uk-UA"/>
        </w:rPr>
        <w:t>[</w:t>
      </w:r>
      <w:r w:rsidR="00711F31">
        <w:rPr>
          <w:rFonts w:ascii="Times New Roman" w:hAnsi="Times New Roman"/>
          <w:sz w:val="28"/>
          <w:szCs w:val="28"/>
          <w:lang w:val="uk-UA"/>
        </w:rPr>
        <w:t>там само</w:t>
      </w:r>
      <w:r w:rsidR="006E519E">
        <w:rPr>
          <w:rFonts w:ascii="Times New Roman" w:hAnsi="Times New Roman"/>
          <w:sz w:val="28"/>
          <w:szCs w:val="28"/>
          <w:lang w:val="uk-UA"/>
        </w:rPr>
        <w:t>, с. 7-10</w:t>
      </w:r>
      <w:r w:rsidR="006E519E" w:rsidRPr="006E519E">
        <w:rPr>
          <w:rFonts w:ascii="Times New Roman" w:hAnsi="Times New Roman"/>
          <w:sz w:val="28"/>
          <w:szCs w:val="28"/>
          <w:lang w:val="uk-UA"/>
        </w:rPr>
        <w:t>].</w:t>
      </w:r>
      <w:r w:rsidR="00693A1F">
        <w:rPr>
          <w:rFonts w:ascii="Times New Roman" w:hAnsi="Times New Roman"/>
          <w:sz w:val="28"/>
          <w:szCs w:val="28"/>
          <w:lang w:val="uk-UA"/>
        </w:rPr>
        <w:t xml:space="preserve"> </w:t>
      </w:r>
    </w:p>
    <w:p w:rsidR="005F7A19" w:rsidRDefault="006E519E" w:rsidP="00126D58">
      <w:pPr>
        <w:pStyle w:val="a3"/>
        <w:spacing w:after="0" w:line="360" w:lineRule="auto"/>
        <w:ind w:left="0" w:firstLine="709"/>
        <w:jc w:val="both"/>
        <w:rPr>
          <w:rFonts w:ascii="Times New Roman" w:hAnsi="Times New Roman"/>
          <w:sz w:val="28"/>
          <w:szCs w:val="28"/>
          <w:lang w:val="uk-UA"/>
        </w:rPr>
      </w:pPr>
      <w:r w:rsidRPr="006E519E">
        <w:rPr>
          <w:rFonts w:ascii="Times New Roman" w:hAnsi="Times New Roman"/>
          <w:sz w:val="28"/>
          <w:szCs w:val="28"/>
          <w:lang w:val="uk-UA"/>
        </w:rPr>
        <w:t>Відмінністю програми Р.Шияна вв</w:t>
      </w:r>
      <w:r w:rsidR="001113E8">
        <w:rPr>
          <w:rFonts w:ascii="Times New Roman" w:hAnsi="Times New Roman"/>
          <w:sz w:val="28"/>
          <w:szCs w:val="28"/>
          <w:lang w:val="uk-UA"/>
        </w:rPr>
        <w:t>а</w:t>
      </w:r>
      <w:r w:rsidRPr="006E519E">
        <w:rPr>
          <w:rFonts w:ascii="Times New Roman" w:hAnsi="Times New Roman"/>
          <w:sz w:val="28"/>
          <w:szCs w:val="28"/>
          <w:lang w:val="uk-UA"/>
        </w:rPr>
        <w:t xml:space="preserve">жаємо те, що її зміст націлює учнів на первинне ознайомлення </w:t>
      </w:r>
      <w:r w:rsidR="008D1D4C">
        <w:rPr>
          <w:rFonts w:ascii="Times New Roman" w:hAnsi="Times New Roman"/>
          <w:sz w:val="28"/>
          <w:szCs w:val="28"/>
        </w:rPr>
        <w:t>з художньою деталлю</w:t>
      </w:r>
      <w:r w:rsidRPr="006E519E">
        <w:rPr>
          <w:rFonts w:ascii="Times New Roman" w:hAnsi="Times New Roman"/>
          <w:sz w:val="28"/>
          <w:szCs w:val="28"/>
        </w:rPr>
        <w:t xml:space="preserve"> тексту</w:t>
      </w:r>
      <w:r w:rsidRPr="006E519E">
        <w:rPr>
          <w:rFonts w:ascii="Times New Roman" w:hAnsi="Times New Roman"/>
          <w:sz w:val="28"/>
          <w:szCs w:val="28"/>
          <w:lang w:val="uk-UA"/>
        </w:rPr>
        <w:t xml:space="preserve"> </w:t>
      </w:r>
      <w:r>
        <w:rPr>
          <w:rFonts w:ascii="Times New Roman" w:hAnsi="Times New Roman"/>
          <w:sz w:val="28"/>
          <w:szCs w:val="28"/>
          <w:lang w:val="uk-UA"/>
        </w:rPr>
        <w:t>[</w:t>
      </w:r>
      <w:r w:rsidR="00711F31">
        <w:rPr>
          <w:rFonts w:ascii="Times New Roman" w:hAnsi="Times New Roman"/>
          <w:sz w:val="28"/>
          <w:szCs w:val="28"/>
          <w:lang w:val="uk-UA"/>
        </w:rPr>
        <w:t>там само</w:t>
      </w:r>
      <w:r>
        <w:rPr>
          <w:rFonts w:ascii="Times New Roman" w:hAnsi="Times New Roman"/>
          <w:sz w:val="28"/>
          <w:szCs w:val="28"/>
          <w:lang w:val="uk-UA"/>
        </w:rPr>
        <w:t>, с.</w:t>
      </w:r>
      <w:r w:rsidRPr="006E519E">
        <w:rPr>
          <w:rFonts w:ascii="Times New Roman" w:hAnsi="Times New Roman"/>
          <w:sz w:val="28"/>
          <w:szCs w:val="28"/>
          <w:lang w:val="uk-UA"/>
        </w:rPr>
        <w:t>10].</w:t>
      </w:r>
    </w:p>
    <w:p w:rsidR="004558B5" w:rsidRPr="00126D58" w:rsidRDefault="00EC7888" w:rsidP="00126D58">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Отже, під час аналізу програм авторів О.Савченко та Р.Шияна </w:t>
      </w:r>
      <w:r w:rsidR="007267AC">
        <w:rPr>
          <w:rFonts w:ascii="Times New Roman" w:hAnsi="Times New Roman"/>
          <w:sz w:val="28"/>
          <w:szCs w:val="28"/>
          <w:lang w:val="uk-UA"/>
        </w:rPr>
        <w:t>у</w:t>
      </w:r>
      <w:r>
        <w:rPr>
          <w:rFonts w:ascii="Times New Roman" w:hAnsi="Times New Roman"/>
          <w:sz w:val="28"/>
          <w:szCs w:val="28"/>
          <w:lang w:val="uk-UA"/>
        </w:rPr>
        <w:t xml:space="preserve">становлено, що їхній зміст </w:t>
      </w:r>
      <w:r w:rsidR="007267AC">
        <w:rPr>
          <w:rFonts w:ascii="Times New Roman" w:hAnsi="Times New Roman"/>
          <w:sz w:val="28"/>
          <w:szCs w:val="28"/>
          <w:lang w:val="uk-UA"/>
        </w:rPr>
        <w:t xml:space="preserve">спрямований на </w:t>
      </w:r>
      <w:r w:rsidR="007267AC" w:rsidRPr="007267AC">
        <w:rPr>
          <w:rFonts w:ascii="Times New Roman" w:hAnsi="Times New Roman"/>
          <w:sz w:val="28"/>
          <w:szCs w:val="28"/>
          <w:lang w:val="uk-UA"/>
        </w:rPr>
        <w:t xml:space="preserve">літературознавчу пропедевтику, </w:t>
      </w:r>
      <w:r w:rsidR="007267AC">
        <w:rPr>
          <w:rFonts w:ascii="Times New Roman" w:hAnsi="Times New Roman"/>
          <w:sz w:val="28"/>
          <w:szCs w:val="28"/>
          <w:lang w:val="uk-UA"/>
        </w:rPr>
        <w:t xml:space="preserve"> яка </w:t>
      </w:r>
      <w:r w:rsidR="007267AC" w:rsidRPr="007267AC">
        <w:rPr>
          <w:rFonts w:ascii="Times New Roman" w:hAnsi="Times New Roman"/>
          <w:sz w:val="28"/>
          <w:szCs w:val="28"/>
          <w:lang w:val="uk-UA"/>
        </w:rPr>
        <w:t>забезпечує початк</w:t>
      </w:r>
      <w:r w:rsidR="007267AC">
        <w:rPr>
          <w:rFonts w:ascii="Times New Roman" w:hAnsi="Times New Roman"/>
          <w:sz w:val="28"/>
          <w:szCs w:val="28"/>
          <w:lang w:val="uk-UA"/>
        </w:rPr>
        <w:t>ові знання з літературознавства та</w:t>
      </w:r>
      <w:r w:rsidR="007267AC" w:rsidRPr="007267AC">
        <w:rPr>
          <w:rFonts w:ascii="Times New Roman" w:hAnsi="Times New Roman"/>
          <w:sz w:val="28"/>
          <w:szCs w:val="28"/>
          <w:lang w:val="uk-UA"/>
        </w:rPr>
        <w:t xml:space="preserve"> бібліографії</w:t>
      </w:r>
      <w:r w:rsidR="007267AC">
        <w:rPr>
          <w:rFonts w:ascii="Times New Roman" w:hAnsi="Times New Roman"/>
          <w:sz w:val="28"/>
          <w:szCs w:val="28"/>
          <w:lang w:val="uk-UA"/>
        </w:rPr>
        <w:t xml:space="preserve"> учні</w:t>
      </w:r>
      <w:r w:rsidR="00C2557D">
        <w:rPr>
          <w:rFonts w:ascii="Times New Roman" w:hAnsi="Times New Roman"/>
          <w:sz w:val="28"/>
          <w:szCs w:val="28"/>
          <w:lang w:val="uk-UA"/>
        </w:rPr>
        <w:t>в</w:t>
      </w:r>
      <w:r w:rsidR="007267AC">
        <w:rPr>
          <w:rFonts w:ascii="Times New Roman" w:hAnsi="Times New Roman"/>
          <w:sz w:val="28"/>
          <w:szCs w:val="28"/>
          <w:lang w:val="uk-UA"/>
        </w:rPr>
        <w:t xml:space="preserve"> початкової школи. </w:t>
      </w:r>
    </w:p>
    <w:p w:rsidR="00C632BC" w:rsidRDefault="00DC6862" w:rsidP="00C632BC">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Г.Волошина зазначає, що </w:t>
      </w:r>
      <w:r w:rsidRPr="00DC6862">
        <w:rPr>
          <w:rFonts w:ascii="Times New Roman" w:hAnsi="Times New Roman"/>
          <w:sz w:val="28"/>
          <w:szCs w:val="28"/>
          <w:lang w:val="uk-UA"/>
        </w:rPr>
        <w:t xml:space="preserve">засвоєння </w:t>
      </w:r>
      <w:r>
        <w:rPr>
          <w:rFonts w:ascii="Times New Roman" w:hAnsi="Times New Roman"/>
          <w:sz w:val="28"/>
          <w:szCs w:val="28"/>
          <w:lang w:val="uk-UA"/>
        </w:rPr>
        <w:t xml:space="preserve">літературознавчих термінів </w:t>
      </w:r>
      <w:r w:rsidR="00800C7B">
        <w:rPr>
          <w:rFonts w:ascii="Times New Roman" w:hAnsi="Times New Roman"/>
          <w:sz w:val="28"/>
          <w:szCs w:val="28"/>
          <w:lang w:val="uk-UA"/>
        </w:rPr>
        <w:t xml:space="preserve">у початковій школі </w:t>
      </w:r>
      <w:r>
        <w:rPr>
          <w:rFonts w:ascii="Times New Roman" w:hAnsi="Times New Roman"/>
          <w:sz w:val="28"/>
          <w:szCs w:val="28"/>
          <w:lang w:val="uk-UA"/>
        </w:rPr>
        <w:t>повинно бути динамічним та послідовним</w:t>
      </w:r>
      <w:r w:rsidRPr="00DC6862">
        <w:rPr>
          <w:rFonts w:ascii="Times New Roman" w:hAnsi="Times New Roman"/>
          <w:sz w:val="28"/>
          <w:szCs w:val="28"/>
          <w:lang w:val="uk-UA"/>
        </w:rPr>
        <w:t>, оскільки залежить:</w:t>
      </w:r>
      <w:r>
        <w:rPr>
          <w:rFonts w:ascii="Times New Roman" w:hAnsi="Times New Roman"/>
          <w:sz w:val="28"/>
          <w:szCs w:val="28"/>
          <w:lang w:val="uk-UA"/>
        </w:rPr>
        <w:t xml:space="preserve"> </w:t>
      </w:r>
      <w:r w:rsidRPr="00DC6862">
        <w:rPr>
          <w:rFonts w:ascii="Times New Roman" w:hAnsi="Times New Roman"/>
          <w:sz w:val="28"/>
          <w:szCs w:val="28"/>
          <w:lang w:val="uk-UA"/>
        </w:rPr>
        <w:t>від р</w:t>
      </w:r>
      <w:r w:rsidR="00800C7B">
        <w:rPr>
          <w:rFonts w:ascii="Times New Roman" w:hAnsi="Times New Roman"/>
          <w:sz w:val="28"/>
          <w:szCs w:val="28"/>
          <w:lang w:val="uk-UA"/>
        </w:rPr>
        <w:t xml:space="preserve">івня читацької підготовки учня </w:t>
      </w:r>
      <w:r w:rsidRPr="00DC6862">
        <w:rPr>
          <w:rFonts w:ascii="Times New Roman" w:hAnsi="Times New Roman"/>
          <w:sz w:val="28"/>
          <w:szCs w:val="28"/>
          <w:lang w:val="uk-UA"/>
        </w:rPr>
        <w:t>техніки читання;</w:t>
      </w:r>
      <w:r>
        <w:rPr>
          <w:rFonts w:ascii="Times New Roman" w:hAnsi="Times New Roman"/>
          <w:sz w:val="28"/>
          <w:szCs w:val="28"/>
          <w:lang w:val="uk-UA"/>
        </w:rPr>
        <w:t xml:space="preserve"> </w:t>
      </w:r>
      <w:r w:rsidRPr="00DC6862">
        <w:rPr>
          <w:rFonts w:ascii="Times New Roman" w:hAnsi="Times New Roman"/>
          <w:sz w:val="28"/>
          <w:szCs w:val="28"/>
          <w:lang w:val="uk-UA"/>
        </w:rPr>
        <w:t>рівня читацької самостійності учня, його літературних здібностей;</w:t>
      </w:r>
      <w:r>
        <w:rPr>
          <w:rFonts w:ascii="Times New Roman" w:hAnsi="Times New Roman"/>
          <w:sz w:val="28"/>
          <w:szCs w:val="28"/>
          <w:lang w:val="uk-UA"/>
        </w:rPr>
        <w:t xml:space="preserve"> читацького досвіду; </w:t>
      </w:r>
      <w:r w:rsidRPr="00DC6862">
        <w:rPr>
          <w:rFonts w:ascii="Times New Roman" w:hAnsi="Times New Roman"/>
          <w:sz w:val="28"/>
          <w:szCs w:val="28"/>
          <w:lang w:val="uk-UA"/>
        </w:rPr>
        <w:t xml:space="preserve"> від наявного лі</w:t>
      </w:r>
      <w:r w:rsidR="00800C7B">
        <w:rPr>
          <w:rFonts w:ascii="Times New Roman" w:hAnsi="Times New Roman"/>
          <w:sz w:val="28"/>
          <w:szCs w:val="28"/>
          <w:lang w:val="uk-UA"/>
        </w:rPr>
        <w:t>тературного матеріалу на уроці [</w:t>
      </w:r>
      <w:r w:rsidR="00711F31">
        <w:rPr>
          <w:rFonts w:ascii="Times New Roman" w:hAnsi="Times New Roman"/>
          <w:sz w:val="28"/>
          <w:szCs w:val="28"/>
          <w:lang w:val="uk-UA"/>
        </w:rPr>
        <w:t>11</w:t>
      </w:r>
      <w:r w:rsidR="00C632BC">
        <w:rPr>
          <w:rFonts w:ascii="Times New Roman" w:hAnsi="Times New Roman"/>
          <w:sz w:val="28"/>
          <w:szCs w:val="28"/>
          <w:lang w:val="uk-UA"/>
        </w:rPr>
        <w:t>, с.85</w:t>
      </w:r>
      <w:r w:rsidR="00800C7B" w:rsidRPr="00800C7B">
        <w:rPr>
          <w:rFonts w:ascii="Times New Roman" w:hAnsi="Times New Roman"/>
          <w:sz w:val="28"/>
          <w:szCs w:val="28"/>
          <w:lang w:val="uk-UA"/>
        </w:rPr>
        <w:t>].</w:t>
      </w:r>
    </w:p>
    <w:p w:rsidR="004D6A4A" w:rsidRPr="00FA7061" w:rsidRDefault="005B130B" w:rsidP="00FA7061">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Щоб </w:t>
      </w:r>
      <w:r w:rsidR="005E1074">
        <w:rPr>
          <w:rFonts w:ascii="Times New Roman" w:hAnsi="Times New Roman"/>
          <w:sz w:val="28"/>
          <w:szCs w:val="28"/>
          <w:lang w:val="uk-UA"/>
        </w:rPr>
        <w:t>з’ясувати</w:t>
      </w:r>
      <w:r>
        <w:rPr>
          <w:rFonts w:ascii="Times New Roman" w:hAnsi="Times New Roman"/>
          <w:sz w:val="28"/>
          <w:szCs w:val="28"/>
          <w:lang w:val="uk-UA"/>
        </w:rPr>
        <w:t xml:space="preserve">, як втілюються завдання програми </w:t>
      </w:r>
      <w:r w:rsidR="005E1074">
        <w:rPr>
          <w:rFonts w:ascii="Times New Roman" w:hAnsi="Times New Roman"/>
          <w:sz w:val="28"/>
          <w:szCs w:val="28"/>
          <w:lang w:val="uk-UA"/>
        </w:rPr>
        <w:t xml:space="preserve">освітньої мовно-літературної галузі </w:t>
      </w:r>
      <w:r>
        <w:rPr>
          <w:rFonts w:ascii="Times New Roman" w:hAnsi="Times New Roman"/>
          <w:sz w:val="28"/>
          <w:szCs w:val="28"/>
          <w:lang w:val="uk-UA"/>
        </w:rPr>
        <w:t xml:space="preserve">з метою формування </w:t>
      </w:r>
      <w:r w:rsidRPr="005B130B">
        <w:rPr>
          <w:rFonts w:ascii="Times New Roman" w:hAnsi="Times New Roman"/>
          <w:sz w:val="28"/>
          <w:szCs w:val="28"/>
          <w:lang w:val="uk-UA"/>
        </w:rPr>
        <w:t>основ теоретико-літературознавчих понять</w:t>
      </w:r>
      <w:r>
        <w:rPr>
          <w:rFonts w:ascii="Times New Roman" w:hAnsi="Times New Roman"/>
          <w:sz w:val="28"/>
          <w:szCs w:val="28"/>
          <w:lang w:val="uk-UA"/>
        </w:rPr>
        <w:t xml:space="preserve"> учнів початкової школи, ми проаналізували </w:t>
      </w:r>
      <w:r w:rsidR="004D6A4A">
        <w:rPr>
          <w:rFonts w:ascii="Times New Roman" w:hAnsi="Times New Roman"/>
          <w:sz w:val="28"/>
          <w:szCs w:val="28"/>
          <w:lang w:val="uk-UA"/>
        </w:rPr>
        <w:t>5 сучасних підручників</w:t>
      </w:r>
      <w:r>
        <w:rPr>
          <w:rFonts w:ascii="Times New Roman" w:hAnsi="Times New Roman"/>
          <w:sz w:val="28"/>
          <w:szCs w:val="28"/>
          <w:lang w:val="uk-UA"/>
        </w:rPr>
        <w:t xml:space="preserve"> для НУШ з читання для учнів 3 класів</w:t>
      </w:r>
      <w:r w:rsidR="007C152B">
        <w:rPr>
          <w:rFonts w:ascii="Times New Roman" w:hAnsi="Times New Roman"/>
          <w:sz w:val="28"/>
          <w:szCs w:val="28"/>
          <w:lang w:val="uk-UA"/>
        </w:rPr>
        <w:t xml:space="preserve"> 2020 р. авторів</w:t>
      </w:r>
      <w:r>
        <w:rPr>
          <w:rFonts w:ascii="Times New Roman" w:hAnsi="Times New Roman"/>
          <w:sz w:val="28"/>
          <w:szCs w:val="28"/>
          <w:lang w:val="uk-UA"/>
        </w:rPr>
        <w:t xml:space="preserve"> </w:t>
      </w:r>
      <w:r w:rsidR="005E1074">
        <w:rPr>
          <w:rFonts w:ascii="Times New Roman" w:hAnsi="Times New Roman"/>
          <w:sz w:val="28"/>
          <w:szCs w:val="28"/>
          <w:lang w:val="uk-UA"/>
        </w:rPr>
        <w:t xml:space="preserve">М. </w:t>
      </w:r>
      <w:r w:rsidR="005E1074" w:rsidRPr="005E1074">
        <w:rPr>
          <w:rFonts w:ascii="Times New Roman" w:hAnsi="Times New Roman"/>
          <w:sz w:val="28"/>
          <w:szCs w:val="28"/>
          <w:lang w:val="uk-UA"/>
        </w:rPr>
        <w:t>Чабайовська</w:t>
      </w:r>
      <w:r w:rsidR="005E1074">
        <w:rPr>
          <w:rFonts w:ascii="Times New Roman" w:hAnsi="Times New Roman"/>
          <w:sz w:val="28"/>
          <w:szCs w:val="28"/>
          <w:lang w:val="uk-UA"/>
        </w:rPr>
        <w:t xml:space="preserve">, </w:t>
      </w:r>
      <w:r w:rsidR="007505F1">
        <w:rPr>
          <w:rFonts w:ascii="Times New Roman" w:hAnsi="Times New Roman"/>
          <w:sz w:val="28"/>
          <w:szCs w:val="28"/>
          <w:lang w:val="uk-UA"/>
        </w:rPr>
        <w:t xml:space="preserve"> Н.</w:t>
      </w:r>
      <w:r w:rsidR="005E1074">
        <w:rPr>
          <w:rFonts w:ascii="Times New Roman" w:hAnsi="Times New Roman"/>
          <w:sz w:val="28"/>
          <w:szCs w:val="28"/>
          <w:lang w:val="uk-UA"/>
        </w:rPr>
        <w:t>Омельченко</w:t>
      </w:r>
      <w:r w:rsidR="005E1074" w:rsidRPr="005E1074">
        <w:rPr>
          <w:rFonts w:ascii="Times New Roman" w:hAnsi="Times New Roman"/>
          <w:sz w:val="28"/>
          <w:szCs w:val="28"/>
          <w:lang w:val="uk-UA"/>
        </w:rPr>
        <w:t xml:space="preserve">, </w:t>
      </w:r>
      <w:r w:rsidR="00A904AA">
        <w:rPr>
          <w:rFonts w:ascii="Times New Roman" w:hAnsi="Times New Roman"/>
          <w:sz w:val="28"/>
          <w:szCs w:val="28"/>
          <w:lang w:val="uk-UA"/>
        </w:rPr>
        <w:t>В.</w:t>
      </w:r>
      <w:r w:rsidR="004D6A4A">
        <w:rPr>
          <w:rFonts w:ascii="Times New Roman" w:hAnsi="Times New Roman"/>
          <w:sz w:val="28"/>
          <w:szCs w:val="28"/>
          <w:lang w:val="uk-UA"/>
        </w:rPr>
        <w:t xml:space="preserve">Синільник; </w:t>
      </w:r>
      <w:r w:rsidR="004D6A4A" w:rsidRPr="004D6A4A">
        <w:rPr>
          <w:rFonts w:ascii="Times New Roman" w:hAnsi="Times New Roman"/>
          <w:sz w:val="28"/>
          <w:szCs w:val="28"/>
          <w:lang w:val="uk-UA"/>
        </w:rPr>
        <w:t>Л. О. Варзаць</w:t>
      </w:r>
      <w:r w:rsidR="007C152B">
        <w:rPr>
          <w:rFonts w:ascii="Times New Roman" w:hAnsi="Times New Roman"/>
          <w:sz w:val="28"/>
          <w:szCs w:val="28"/>
          <w:lang w:val="uk-UA"/>
        </w:rPr>
        <w:t>ка, Т. О. Трохименко, М.Чумарна</w:t>
      </w:r>
      <w:r w:rsidR="004D6A4A">
        <w:rPr>
          <w:rFonts w:ascii="Times New Roman" w:hAnsi="Times New Roman"/>
          <w:sz w:val="28"/>
          <w:szCs w:val="28"/>
          <w:lang w:val="uk-UA"/>
        </w:rPr>
        <w:t xml:space="preserve">; </w:t>
      </w:r>
      <w:r w:rsidR="005E1074">
        <w:rPr>
          <w:rFonts w:ascii="Times New Roman" w:hAnsi="Times New Roman"/>
          <w:sz w:val="28"/>
          <w:szCs w:val="28"/>
          <w:lang w:val="uk-UA"/>
        </w:rPr>
        <w:t xml:space="preserve"> </w:t>
      </w:r>
      <w:r w:rsidR="00711F31">
        <w:rPr>
          <w:rFonts w:ascii="Times New Roman" w:hAnsi="Times New Roman"/>
          <w:sz w:val="28"/>
          <w:szCs w:val="28"/>
          <w:lang w:val="uk-UA"/>
        </w:rPr>
        <w:t>А.</w:t>
      </w:r>
      <w:r w:rsidR="00A904AA">
        <w:rPr>
          <w:rFonts w:ascii="Times New Roman" w:hAnsi="Times New Roman"/>
          <w:sz w:val="28"/>
          <w:szCs w:val="28"/>
          <w:lang w:val="uk-UA"/>
        </w:rPr>
        <w:t xml:space="preserve">Савчук, </w:t>
      </w:r>
      <w:r w:rsidR="00A904AA" w:rsidRPr="00A904AA">
        <w:rPr>
          <w:rFonts w:ascii="Times New Roman" w:hAnsi="Times New Roman"/>
          <w:sz w:val="28"/>
          <w:szCs w:val="28"/>
          <w:lang w:val="uk-UA"/>
        </w:rPr>
        <w:t>Н. Кравцова</w:t>
      </w:r>
      <w:r w:rsidR="004D6A4A">
        <w:rPr>
          <w:rFonts w:ascii="Times New Roman" w:hAnsi="Times New Roman"/>
          <w:sz w:val="28"/>
          <w:szCs w:val="28"/>
          <w:lang w:val="uk-UA"/>
        </w:rPr>
        <w:t>;</w:t>
      </w:r>
      <w:r w:rsidR="00A904AA">
        <w:rPr>
          <w:rFonts w:ascii="Times New Roman" w:hAnsi="Times New Roman"/>
          <w:sz w:val="28"/>
          <w:szCs w:val="28"/>
          <w:lang w:val="uk-UA"/>
        </w:rPr>
        <w:t xml:space="preserve"> </w:t>
      </w:r>
      <w:r w:rsidR="00A904AA" w:rsidRPr="00A904AA">
        <w:rPr>
          <w:rFonts w:ascii="Times New Roman" w:hAnsi="Times New Roman"/>
          <w:sz w:val="28"/>
          <w:szCs w:val="28"/>
          <w:lang w:val="uk-UA"/>
        </w:rPr>
        <w:t xml:space="preserve"> </w:t>
      </w:r>
      <w:r w:rsidR="004D6A4A">
        <w:rPr>
          <w:rFonts w:ascii="Times New Roman" w:hAnsi="Times New Roman"/>
          <w:sz w:val="28"/>
          <w:szCs w:val="28"/>
          <w:lang w:val="uk-UA"/>
        </w:rPr>
        <w:t>О</w:t>
      </w:r>
      <w:r w:rsidR="0004707B">
        <w:rPr>
          <w:rFonts w:ascii="Times New Roman" w:hAnsi="Times New Roman"/>
          <w:sz w:val="28"/>
          <w:szCs w:val="28"/>
          <w:lang w:val="uk-UA"/>
        </w:rPr>
        <w:t>.Іщенко</w:t>
      </w:r>
      <w:r w:rsidR="007C152B">
        <w:rPr>
          <w:rFonts w:ascii="Times New Roman" w:hAnsi="Times New Roman"/>
          <w:sz w:val="28"/>
          <w:szCs w:val="28"/>
          <w:lang w:val="uk-UA"/>
        </w:rPr>
        <w:t xml:space="preserve">; </w:t>
      </w:r>
      <w:r w:rsidR="00A904AA">
        <w:rPr>
          <w:rFonts w:ascii="Times New Roman" w:hAnsi="Times New Roman"/>
          <w:sz w:val="28"/>
          <w:szCs w:val="28"/>
          <w:lang w:val="uk-UA"/>
        </w:rPr>
        <w:t xml:space="preserve"> </w:t>
      </w:r>
      <w:r w:rsidR="007C152B" w:rsidRPr="007C152B">
        <w:rPr>
          <w:rFonts w:ascii="Times New Roman" w:hAnsi="Times New Roman"/>
          <w:sz w:val="28"/>
          <w:szCs w:val="28"/>
          <w:lang w:val="uk-UA"/>
        </w:rPr>
        <w:t>М. Захарійчук, Н. Богданець-Білоскаленко, Ю. Шумейко</w:t>
      </w:r>
      <w:r w:rsidR="007C152B">
        <w:rPr>
          <w:rFonts w:ascii="Times New Roman" w:hAnsi="Times New Roman"/>
          <w:sz w:val="28"/>
          <w:szCs w:val="28"/>
          <w:lang w:val="uk-UA"/>
        </w:rPr>
        <w:t xml:space="preserve">, </w:t>
      </w:r>
      <w:r w:rsidR="00A904AA">
        <w:rPr>
          <w:rFonts w:ascii="Times New Roman" w:hAnsi="Times New Roman"/>
          <w:sz w:val="28"/>
          <w:szCs w:val="28"/>
          <w:lang w:val="uk-UA"/>
        </w:rPr>
        <w:t xml:space="preserve">які створені за різними програмами. </w:t>
      </w:r>
    </w:p>
    <w:p w:rsidR="00D15F3F" w:rsidRDefault="00D15F3F" w:rsidP="00A904A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Підручник М. Чабайовської,  Н. Омельченко, В.Синільник укладено за програмою Р.Шияна. </w:t>
      </w:r>
    </w:p>
    <w:p w:rsidR="006A2E7B" w:rsidRDefault="006A2E7B" w:rsidP="009C0286">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Аналіз тексту навчальної</w:t>
      </w:r>
      <w:r w:rsidR="009B7CC8">
        <w:rPr>
          <w:rFonts w:ascii="Times New Roman" w:hAnsi="Times New Roman"/>
          <w:sz w:val="28"/>
          <w:szCs w:val="28"/>
          <w:lang w:val="uk-UA"/>
        </w:rPr>
        <w:t xml:space="preserve"> книги дав змогу установити, що більшість завдань, які пропонують автори, </w:t>
      </w:r>
      <w:r w:rsidR="00176FD7" w:rsidRPr="00667E4C">
        <w:rPr>
          <w:rFonts w:ascii="Times New Roman" w:hAnsi="Times New Roman"/>
          <w:sz w:val="28"/>
          <w:szCs w:val="28"/>
          <w:lang w:val="uk-UA"/>
        </w:rPr>
        <w:t>подан</w:t>
      </w:r>
      <w:r w:rsidR="009B7CC8">
        <w:rPr>
          <w:rFonts w:ascii="Times New Roman" w:hAnsi="Times New Roman"/>
          <w:sz w:val="28"/>
          <w:szCs w:val="28"/>
          <w:lang w:val="uk-UA"/>
        </w:rPr>
        <w:t xml:space="preserve">і на визначення теми і головної </w:t>
      </w:r>
      <w:r w:rsidR="00176FD7" w:rsidRPr="00667E4C">
        <w:rPr>
          <w:rFonts w:ascii="Times New Roman" w:hAnsi="Times New Roman"/>
          <w:sz w:val="28"/>
          <w:szCs w:val="28"/>
          <w:lang w:val="uk-UA"/>
        </w:rPr>
        <w:t>думки вірша</w:t>
      </w:r>
      <w:r w:rsidR="009B7CC8">
        <w:rPr>
          <w:rFonts w:ascii="Times New Roman" w:hAnsi="Times New Roman"/>
          <w:sz w:val="28"/>
          <w:szCs w:val="28"/>
          <w:lang w:val="uk-UA"/>
        </w:rPr>
        <w:t xml:space="preserve">, роботі з сюжетом, пошук рим у віршах, </w:t>
      </w:r>
      <w:r w:rsidR="00176FD7" w:rsidRPr="00667E4C">
        <w:rPr>
          <w:rFonts w:ascii="Times New Roman" w:hAnsi="Times New Roman"/>
          <w:sz w:val="28"/>
          <w:szCs w:val="28"/>
          <w:lang w:val="uk-UA"/>
        </w:rPr>
        <w:t xml:space="preserve"> </w:t>
      </w:r>
      <w:r w:rsidR="009B7CC8">
        <w:rPr>
          <w:rFonts w:ascii="Times New Roman" w:hAnsi="Times New Roman"/>
          <w:sz w:val="28"/>
          <w:szCs w:val="28"/>
          <w:lang w:val="uk-UA"/>
        </w:rPr>
        <w:t>роботі з художніми засобами. Наприклад: «</w:t>
      </w:r>
      <w:r w:rsidR="00E257E9" w:rsidRPr="00667E4C">
        <w:rPr>
          <w:rFonts w:ascii="Times New Roman" w:hAnsi="Times New Roman"/>
          <w:sz w:val="28"/>
          <w:szCs w:val="28"/>
          <w:lang w:val="uk-UA"/>
        </w:rPr>
        <w:t>Знайди і прочитай у вірші рими</w:t>
      </w:r>
      <w:r w:rsidR="009B7CC8">
        <w:rPr>
          <w:rFonts w:ascii="Times New Roman" w:hAnsi="Times New Roman"/>
          <w:sz w:val="28"/>
          <w:szCs w:val="28"/>
          <w:lang w:val="uk-UA"/>
        </w:rPr>
        <w:t>»</w:t>
      </w:r>
      <w:r w:rsidR="00E257E9" w:rsidRPr="00667E4C">
        <w:rPr>
          <w:rFonts w:ascii="Times New Roman" w:hAnsi="Times New Roman"/>
          <w:sz w:val="28"/>
          <w:szCs w:val="28"/>
          <w:lang w:val="uk-UA"/>
        </w:rPr>
        <w:t xml:space="preserve">  [</w:t>
      </w:r>
      <w:r>
        <w:rPr>
          <w:rFonts w:ascii="Times New Roman" w:hAnsi="Times New Roman"/>
          <w:sz w:val="28"/>
          <w:szCs w:val="28"/>
          <w:lang w:val="uk-UA"/>
        </w:rPr>
        <w:t>59</w:t>
      </w:r>
      <w:r w:rsidR="00E257E9" w:rsidRPr="00667E4C">
        <w:rPr>
          <w:rFonts w:ascii="Times New Roman" w:hAnsi="Times New Roman"/>
          <w:sz w:val="28"/>
          <w:szCs w:val="28"/>
          <w:lang w:val="uk-UA"/>
        </w:rPr>
        <w:t xml:space="preserve">, с.14]; </w:t>
      </w:r>
      <w:r w:rsidR="009B7CC8">
        <w:rPr>
          <w:rFonts w:ascii="Times New Roman" w:hAnsi="Times New Roman"/>
          <w:sz w:val="28"/>
          <w:szCs w:val="28"/>
          <w:lang w:val="uk-UA"/>
        </w:rPr>
        <w:t>«</w:t>
      </w:r>
      <w:r w:rsidR="00E257E9" w:rsidRPr="00667E4C">
        <w:rPr>
          <w:rFonts w:ascii="Times New Roman" w:hAnsi="Times New Roman"/>
          <w:sz w:val="28"/>
          <w:szCs w:val="28"/>
          <w:lang w:val="uk-UA"/>
        </w:rPr>
        <w:t>Як ти вважаєш, у яких рядках оповідання розкрит</w:t>
      </w:r>
      <w:r w:rsidR="009B7CC8">
        <w:rPr>
          <w:rFonts w:ascii="Times New Roman" w:hAnsi="Times New Roman"/>
          <w:sz w:val="28"/>
          <w:szCs w:val="28"/>
          <w:lang w:val="uk-UA"/>
        </w:rPr>
        <w:t>а його головна думка? Прочитай»</w:t>
      </w:r>
      <w:r w:rsidR="00176FD7" w:rsidRPr="00667E4C">
        <w:rPr>
          <w:rFonts w:ascii="Times New Roman" w:hAnsi="Times New Roman"/>
          <w:sz w:val="28"/>
          <w:szCs w:val="28"/>
          <w:lang w:val="uk-UA"/>
        </w:rPr>
        <w:t xml:space="preserve"> </w:t>
      </w:r>
      <w:r w:rsidR="00056082" w:rsidRPr="00667E4C">
        <w:rPr>
          <w:rFonts w:ascii="Times New Roman" w:hAnsi="Times New Roman"/>
          <w:sz w:val="28"/>
          <w:szCs w:val="28"/>
          <w:lang w:val="uk-UA"/>
        </w:rPr>
        <w:t>[</w:t>
      </w:r>
      <w:r>
        <w:rPr>
          <w:rFonts w:ascii="Times New Roman" w:hAnsi="Times New Roman"/>
          <w:sz w:val="28"/>
          <w:szCs w:val="28"/>
          <w:lang w:val="uk-UA"/>
        </w:rPr>
        <w:t>там само</w:t>
      </w:r>
      <w:r w:rsidR="00056082" w:rsidRPr="00667E4C">
        <w:rPr>
          <w:rFonts w:ascii="Times New Roman" w:hAnsi="Times New Roman"/>
          <w:sz w:val="28"/>
          <w:szCs w:val="28"/>
          <w:lang w:val="uk-UA"/>
        </w:rPr>
        <w:t>, с.2</w:t>
      </w:r>
      <w:r w:rsidR="00E257E9" w:rsidRPr="00667E4C">
        <w:rPr>
          <w:rFonts w:ascii="Times New Roman" w:hAnsi="Times New Roman"/>
          <w:sz w:val="28"/>
          <w:szCs w:val="28"/>
          <w:lang w:val="uk-UA"/>
        </w:rPr>
        <w:t xml:space="preserve">4]; </w:t>
      </w:r>
      <w:r w:rsidR="008E3DF8" w:rsidRPr="00667E4C">
        <w:rPr>
          <w:rFonts w:ascii="Times New Roman" w:hAnsi="Times New Roman"/>
          <w:sz w:val="28"/>
          <w:szCs w:val="28"/>
          <w:lang w:val="uk-UA"/>
        </w:rPr>
        <w:t xml:space="preserve"> </w:t>
      </w:r>
      <w:r w:rsidR="009B7CC8">
        <w:rPr>
          <w:rFonts w:ascii="Times New Roman" w:hAnsi="Times New Roman"/>
          <w:sz w:val="28"/>
          <w:szCs w:val="28"/>
          <w:lang w:val="uk-UA"/>
        </w:rPr>
        <w:t>«</w:t>
      </w:r>
      <w:r w:rsidR="008E3DF8" w:rsidRPr="00667E4C">
        <w:rPr>
          <w:rFonts w:ascii="Times New Roman" w:hAnsi="Times New Roman"/>
          <w:sz w:val="28"/>
          <w:szCs w:val="28"/>
          <w:lang w:val="uk-UA"/>
        </w:rPr>
        <w:t>Прочитай гумореску. Визна</w:t>
      </w:r>
      <w:r>
        <w:rPr>
          <w:rFonts w:ascii="Times New Roman" w:hAnsi="Times New Roman"/>
          <w:sz w:val="28"/>
          <w:szCs w:val="28"/>
          <w:lang w:val="uk-UA"/>
        </w:rPr>
        <w:t>ч тему та головну думку твору»</w:t>
      </w:r>
      <w:r w:rsidR="008E3DF8" w:rsidRPr="00667E4C">
        <w:rPr>
          <w:rFonts w:ascii="Times New Roman" w:hAnsi="Times New Roman"/>
          <w:sz w:val="28"/>
          <w:szCs w:val="28"/>
          <w:lang w:val="uk-UA"/>
        </w:rPr>
        <w:t xml:space="preserve"> [</w:t>
      </w:r>
      <w:r>
        <w:rPr>
          <w:rFonts w:ascii="Times New Roman" w:hAnsi="Times New Roman"/>
          <w:sz w:val="28"/>
          <w:szCs w:val="28"/>
          <w:lang w:val="uk-UA"/>
        </w:rPr>
        <w:t>там само</w:t>
      </w:r>
      <w:r w:rsidR="008E3DF8" w:rsidRPr="00667E4C">
        <w:rPr>
          <w:rFonts w:ascii="Times New Roman" w:hAnsi="Times New Roman"/>
          <w:sz w:val="28"/>
          <w:szCs w:val="28"/>
          <w:lang w:val="uk-UA"/>
        </w:rPr>
        <w:t xml:space="preserve">, с.28]; </w:t>
      </w:r>
      <w:r w:rsidR="009B7CC8">
        <w:rPr>
          <w:rFonts w:ascii="Times New Roman" w:hAnsi="Times New Roman"/>
          <w:sz w:val="28"/>
          <w:szCs w:val="28"/>
        </w:rPr>
        <w:t>«</w:t>
      </w:r>
      <w:r w:rsidR="009B7CC8" w:rsidRPr="00667E4C">
        <w:rPr>
          <w:rFonts w:ascii="Times New Roman" w:hAnsi="Times New Roman"/>
          <w:sz w:val="28"/>
          <w:szCs w:val="28"/>
        </w:rPr>
        <w:t>Знайди зачин, основну частину і кінцівку твору. Перекажи текст</w:t>
      </w:r>
      <w:r w:rsidR="009B7CC8">
        <w:rPr>
          <w:rFonts w:ascii="Times New Roman" w:hAnsi="Times New Roman"/>
          <w:sz w:val="28"/>
          <w:szCs w:val="28"/>
          <w:lang w:val="uk-UA"/>
        </w:rPr>
        <w:t>»</w:t>
      </w:r>
      <w:r w:rsidR="009B7CC8" w:rsidRPr="00667E4C">
        <w:rPr>
          <w:rFonts w:ascii="Times New Roman" w:hAnsi="Times New Roman"/>
          <w:sz w:val="28"/>
          <w:szCs w:val="28"/>
        </w:rPr>
        <w:t xml:space="preserve"> [</w:t>
      </w:r>
      <w:r>
        <w:rPr>
          <w:rFonts w:ascii="Times New Roman" w:hAnsi="Times New Roman"/>
          <w:sz w:val="28"/>
          <w:szCs w:val="28"/>
          <w:lang w:val="uk-UA"/>
        </w:rPr>
        <w:t>там само</w:t>
      </w:r>
      <w:r w:rsidR="009B7CC8" w:rsidRPr="00667E4C">
        <w:rPr>
          <w:rFonts w:ascii="Times New Roman" w:hAnsi="Times New Roman"/>
          <w:sz w:val="28"/>
          <w:szCs w:val="28"/>
        </w:rPr>
        <w:t>, с.120];</w:t>
      </w:r>
      <w:r w:rsidR="006F2E86" w:rsidRPr="006F2E86">
        <w:t xml:space="preserve"> </w:t>
      </w:r>
      <w:r w:rsidR="006F2E86">
        <w:rPr>
          <w:lang w:val="uk-UA"/>
        </w:rPr>
        <w:t>«</w:t>
      </w:r>
      <w:r w:rsidR="006F2E86" w:rsidRPr="006F2E86">
        <w:rPr>
          <w:rFonts w:ascii="Times New Roman" w:hAnsi="Times New Roman"/>
          <w:sz w:val="28"/>
          <w:szCs w:val="28"/>
        </w:rPr>
        <w:t>Підкресли дієслов</w:t>
      </w:r>
      <w:r w:rsidR="006F2E86">
        <w:rPr>
          <w:rFonts w:ascii="Times New Roman" w:hAnsi="Times New Roman"/>
          <w:sz w:val="28"/>
          <w:szCs w:val="28"/>
        </w:rPr>
        <w:t>а, вжиті в переносному значенні» [</w:t>
      </w:r>
      <w:r>
        <w:rPr>
          <w:rFonts w:ascii="Times New Roman" w:hAnsi="Times New Roman"/>
          <w:sz w:val="28"/>
          <w:szCs w:val="28"/>
          <w:lang w:val="uk-UA"/>
        </w:rPr>
        <w:t>60</w:t>
      </w:r>
      <w:r w:rsidR="006F2E86">
        <w:rPr>
          <w:rFonts w:ascii="Times New Roman" w:hAnsi="Times New Roman"/>
          <w:sz w:val="28"/>
          <w:szCs w:val="28"/>
        </w:rPr>
        <w:t>, с.74]</w:t>
      </w:r>
      <w:r w:rsidR="006F2E86">
        <w:rPr>
          <w:rFonts w:ascii="Times New Roman" w:hAnsi="Times New Roman"/>
          <w:sz w:val="28"/>
          <w:szCs w:val="28"/>
          <w:lang w:val="uk-UA"/>
        </w:rPr>
        <w:t>;</w:t>
      </w:r>
      <w:r w:rsidR="006F2E86" w:rsidRPr="006F2E86">
        <w:rPr>
          <w:rFonts w:ascii="Times New Roman" w:hAnsi="Times New Roman"/>
          <w:sz w:val="28"/>
          <w:szCs w:val="28"/>
        </w:rPr>
        <w:t xml:space="preserve"> </w:t>
      </w:r>
      <w:r w:rsidR="006F2E86">
        <w:rPr>
          <w:rFonts w:ascii="Times New Roman" w:hAnsi="Times New Roman"/>
          <w:sz w:val="28"/>
          <w:szCs w:val="28"/>
          <w:lang w:val="uk-UA"/>
        </w:rPr>
        <w:t>«</w:t>
      </w:r>
      <w:r w:rsidR="006F2E86">
        <w:rPr>
          <w:rFonts w:ascii="Times New Roman" w:hAnsi="Times New Roman"/>
          <w:sz w:val="28"/>
          <w:szCs w:val="28"/>
        </w:rPr>
        <w:t>Знайди у вірші порівняння.</w:t>
      </w:r>
      <w:r w:rsidR="006F2E86" w:rsidRPr="00667E4C">
        <w:rPr>
          <w:rFonts w:ascii="Times New Roman" w:hAnsi="Times New Roman"/>
          <w:sz w:val="28"/>
          <w:szCs w:val="28"/>
        </w:rPr>
        <w:t xml:space="preserve"> Склади римовані</w:t>
      </w:r>
      <w:r w:rsidR="006F2E86">
        <w:rPr>
          <w:rFonts w:ascii="Times New Roman" w:hAnsi="Times New Roman"/>
          <w:sz w:val="28"/>
          <w:szCs w:val="28"/>
        </w:rPr>
        <w:t xml:space="preserve"> рядки про красу природи восени»</w:t>
      </w:r>
      <w:r w:rsidR="006F2E86" w:rsidRPr="00667E4C">
        <w:rPr>
          <w:rFonts w:ascii="Times New Roman" w:hAnsi="Times New Roman"/>
          <w:sz w:val="28"/>
          <w:szCs w:val="28"/>
        </w:rPr>
        <w:t xml:space="preserve"> [</w:t>
      </w:r>
      <w:r>
        <w:rPr>
          <w:rFonts w:ascii="Times New Roman" w:hAnsi="Times New Roman"/>
          <w:sz w:val="28"/>
          <w:szCs w:val="28"/>
          <w:lang w:val="uk-UA"/>
        </w:rPr>
        <w:t>59</w:t>
      </w:r>
      <w:r w:rsidR="006F2E86" w:rsidRPr="00667E4C">
        <w:rPr>
          <w:rFonts w:ascii="Times New Roman" w:hAnsi="Times New Roman"/>
          <w:sz w:val="28"/>
          <w:szCs w:val="28"/>
        </w:rPr>
        <w:t>, с.</w:t>
      </w:r>
      <w:r w:rsidR="006F2E86" w:rsidRPr="00667E4C">
        <w:rPr>
          <w:rFonts w:ascii="Times New Roman" w:hAnsi="Times New Roman"/>
          <w:sz w:val="28"/>
          <w:szCs w:val="28"/>
          <w:lang w:val="uk-UA"/>
        </w:rPr>
        <w:t>54</w:t>
      </w:r>
      <w:r w:rsidR="006F2E86">
        <w:rPr>
          <w:rFonts w:ascii="Times New Roman" w:hAnsi="Times New Roman"/>
          <w:sz w:val="28"/>
          <w:szCs w:val="28"/>
        </w:rPr>
        <w:t xml:space="preserve">] та ін. </w:t>
      </w:r>
      <w:r>
        <w:rPr>
          <w:rFonts w:ascii="Times New Roman" w:hAnsi="Times New Roman"/>
          <w:sz w:val="28"/>
          <w:szCs w:val="28"/>
          <w:lang w:val="uk-UA"/>
        </w:rPr>
        <w:t>(Т</w:t>
      </w:r>
      <w:r w:rsidR="00ED34DC">
        <w:rPr>
          <w:rFonts w:ascii="Times New Roman" w:hAnsi="Times New Roman"/>
          <w:sz w:val="28"/>
          <w:szCs w:val="28"/>
          <w:lang w:val="uk-UA"/>
        </w:rPr>
        <w:t xml:space="preserve">ипи завдань подано у Додатку А). </w:t>
      </w:r>
    </w:p>
    <w:p w:rsidR="009B7CC8" w:rsidRPr="009C0286" w:rsidRDefault="006A2E7B" w:rsidP="009C0286">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У результаті наукового пошуку встановлено, що </w:t>
      </w:r>
      <w:r w:rsidR="009C0286">
        <w:rPr>
          <w:rFonts w:ascii="Times New Roman" w:hAnsi="Times New Roman"/>
          <w:sz w:val="28"/>
          <w:szCs w:val="28"/>
          <w:lang w:val="uk-UA"/>
        </w:rPr>
        <w:t xml:space="preserve">у підручнику </w:t>
      </w:r>
      <w:r>
        <w:rPr>
          <w:rFonts w:ascii="Times New Roman" w:hAnsi="Times New Roman"/>
          <w:sz w:val="28"/>
          <w:szCs w:val="28"/>
          <w:lang w:val="uk-UA"/>
        </w:rPr>
        <w:t xml:space="preserve">всього </w:t>
      </w:r>
      <w:r w:rsidR="009C0286">
        <w:rPr>
          <w:rFonts w:ascii="Times New Roman" w:hAnsi="Times New Roman"/>
          <w:sz w:val="28"/>
          <w:szCs w:val="28"/>
          <w:lang w:val="uk-UA"/>
        </w:rPr>
        <w:t>3650 завдань, з яких</w:t>
      </w:r>
      <w:r w:rsidR="009C0286" w:rsidRPr="009C0286">
        <w:rPr>
          <w:rFonts w:ascii="Times New Roman" w:hAnsi="Times New Roman"/>
          <w:sz w:val="28"/>
          <w:szCs w:val="28"/>
          <w:lang w:val="uk-UA"/>
        </w:rPr>
        <w:t xml:space="preserve"> </w:t>
      </w:r>
      <w:r w:rsidR="00C57642">
        <w:rPr>
          <w:rFonts w:ascii="Times New Roman" w:hAnsi="Times New Roman"/>
          <w:sz w:val="28"/>
          <w:szCs w:val="28"/>
          <w:lang w:val="uk-UA"/>
        </w:rPr>
        <w:t xml:space="preserve">51 </w:t>
      </w:r>
      <w:r w:rsidR="009C0286" w:rsidRPr="009C0286">
        <w:rPr>
          <w:rFonts w:ascii="Times New Roman" w:hAnsi="Times New Roman"/>
          <w:sz w:val="28"/>
          <w:szCs w:val="28"/>
          <w:lang w:val="uk-UA"/>
        </w:rPr>
        <w:t>літературознавчого характеру, тоб</w:t>
      </w:r>
      <w:r w:rsidR="003930CB">
        <w:rPr>
          <w:rFonts w:ascii="Times New Roman" w:hAnsi="Times New Roman"/>
          <w:sz w:val="28"/>
          <w:szCs w:val="28"/>
          <w:lang w:val="uk-UA"/>
        </w:rPr>
        <w:t xml:space="preserve">то </w:t>
      </w:r>
      <w:r w:rsidR="00C57642">
        <w:rPr>
          <w:rFonts w:ascii="Times New Roman" w:hAnsi="Times New Roman"/>
          <w:sz w:val="28"/>
          <w:szCs w:val="28"/>
          <w:lang w:val="uk-UA"/>
        </w:rPr>
        <w:t xml:space="preserve">1,3 </w:t>
      </w:r>
      <w:r w:rsidR="009C0286" w:rsidRPr="009C0286">
        <w:rPr>
          <w:rFonts w:ascii="Times New Roman" w:hAnsi="Times New Roman"/>
          <w:sz w:val="28"/>
          <w:szCs w:val="28"/>
          <w:lang w:val="uk-UA"/>
        </w:rPr>
        <w:t>% завдань</w:t>
      </w:r>
      <w:r>
        <w:rPr>
          <w:rFonts w:ascii="Times New Roman" w:hAnsi="Times New Roman"/>
          <w:sz w:val="28"/>
          <w:szCs w:val="28"/>
          <w:lang w:val="uk-UA"/>
        </w:rPr>
        <w:t xml:space="preserve"> від усієї кількості</w:t>
      </w:r>
      <w:r w:rsidR="009C0286" w:rsidRPr="009C0286">
        <w:rPr>
          <w:rFonts w:ascii="Times New Roman" w:hAnsi="Times New Roman"/>
          <w:sz w:val="28"/>
          <w:szCs w:val="28"/>
          <w:lang w:val="uk-UA"/>
        </w:rPr>
        <w:t>.</w:t>
      </w:r>
    </w:p>
    <w:p w:rsidR="006F2E86" w:rsidRPr="004D52E7" w:rsidRDefault="006A2E7B" w:rsidP="004D52E7">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Зясовано, що в</w:t>
      </w:r>
      <w:r w:rsidRPr="006F2E86">
        <w:rPr>
          <w:rFonts w:ascii="Times New Roman" w:hAnsi="Times New Roman"/>
          <w:sz w:val="28"/>
          <w:szCs w:val="28"/>
          <w:lang w:val="uk-UA"/>
        </w:rPr>
        <w:t xml:space="preserve"> учнів</w:t>
      </w:r>
      <w:r>
        <w:rPr>
          <w:rFonts w:ascii="Times New Roman" w:hAnsi="Times New Roman"/>
          <w:sz w:val="28"/>
          <w:szCs w:val="28"/>
          <w:lang w:val="uk-UA"/>
        </w:rPr>
        <w:t xml:space="preserve"> </w:t>
      </w:r>
      <w:r w:rsidR="006F2E86">
        <w:rPr>
          <w:rFonts w:ascii="Times New Roman" w:hAnsi="Times New Roman"/>
          <w:sz w:val="28"/>
          <w:szCs w:val="28"/>
          <w:lang w:val="uk-UA"/>
        </w:rPr>
        <w:t xml:space="preserve">при роботі з окремими жанрами </w:t>
      </w:r>
      <w:r w:rsidR="006F2E86" w:rsidRPr="006F2E86">
        <w:rPr>
          <w:rFonts w:ascii="Times New Roman" w:hAnsi="Times New Roman"/>
          <w:sz w:val="28"/>
          <w:szCs w:val="28"/>
          <w:lang w:val="uk-UA"/>
        </w:rPr>
        <w:t xml:space="preserve">будуть </w:t>
      </w:r>
      <w:r w:rsidR="006F2E86">
        <w:rPr>
          <w:rFonts w:ascii="Times New Roman" w:hAnsi="Times New Roman"/>
          <w:sz w:val="28"/>
          <w:szCs w:val="28"/>
          <w:lang w:val="uk-UA"/>
        </w:rPr>
        <w:t>виникати</w:t>
      </w:r>
      <w:r w:rsidR="006F2E86" w:rsidRPr="006F2E86">
        <w:rPr>
          <w:rFonts w:ascii="Times New Roman" w:hAnsi="Times New Roman"/>
          <w:sz w:val="28"/>
          <w:szCs w:val="28"/>
          <w:lang w:val="uk-UA"/>
        </w:rPr>
        <w:t xml:space="preserve"> труднощі, оскільки </w:t>
      </w:r>
      <w:r>
        <w:rPr>
          <w:rFonts w:ascii="Times New Roman" w:hAnsi="Times New Roman"/>
          <w:sz w:val="28"/>
          <w:szCs w:val="28"/>
          <w:lang w:val="uk-UA"/>
        </w:rPr>
        <w:t xml:space="preserve">у підручнику </w:t>
      </w:r>
      <w:r w:rsidR="008E3DF8" w:rsidRPr="006F2E86">
        <w:rPr>
          <w:rFonts w:ascii="Times New Roman" w:hAnsi="Times New Roman"/>
          <w:sz w:val="28"/>
          <w:szCs w:val="28"/>
          <w:lang w:val="uk-UA"/>
        </w:rPr>
        <w:t>не подано визначення ж</w:t>
      </w:r>
      <w:r w:rsidR="006F2E86" w:rsidRPr="006F2E86">
        <w:rPr>
          <w:rFonts w:ascii="Times New Roman" w:hAnsi="Times New Roman"/>
          <w:sz w:val="28"/>
          <w:szCs w:val="28"/>
          <w:lang w:val="uk-UA"/>
        </w:rPr>
        <w:t xml:space="preserve">анру гуморески, </w:t>
      </w:r>
      <w:r w:rsidR="006F2E86">
        <w:rPr>
          <w:rFonts w:ascii="Times New Roman" w:hAnsi="Times New Roman"/>
          <w:sz w:val="28"/>
          <w:szCs w:val="28"/>
          <w:lang w:val="uk-UA"/>
        </w:rPr>
        <w:t>оповідання</w:t>
      </w:r>
      <w:r w:rsidR="009539EC" w:rsidRPr="006F2E86">
        <w:rPr>
          <w:rFonts w:ascii="Times New Roman" w:hAnsi="Times New Roman"/>
          <w:sz w:val="28"/>
          <w:szCs w:val="28"/>
          <w:lang w:val="uk-UA"/>
        </w:rPr>
        <w:t xml:space="preserve">; </w:t>
      </w:r>
      <w:r w:rsidR="006F2E86" w:rsidRPr="006F2E86">
        <w:rPr>
          <w:rFonts w:ascii="Times New Roman" w:hAnsi="Times New Roman"/>
          <w:sz w:val="28"/>
          <w:szCs w:val="28"/>
          <w:lang w:val="uk-UA"/>
        </w:rPr>
        <w:t xml:space="preserve">до багатьох творів не </w:t>
      </w:r>
      <w:r>
        <w:rPr>
          <w:rFonts w:ascii="Times New Roman" w:hAnsi="Times New Roman"/>
          <w:sz w:val="28"/>
          <w:szCs w:val="28"/>
          <w:lang w:val="uk-UA"/>
        </w:rPr>
        <w:t>визначено жанрові особливості</w:t>
      </w:r>
      <w:r w:rsidR="006F2E86" w:rsidRPr="006F2E86">
        <w:rPr>
          <w:rFonts w:ascii="Times New Roman" w:hAnsi="Times New Roman"/>
          <w:sz w:val="28"/>
          <w:szCs w:val="28"/>
          <w:lang w:val="uk-UA"/>
        </w:rPr>
        <w:t xml:space="preserve"> та не представлено </w:t>
      </w:r>
      <w:r w:rsidR="009539EC" w:rsidRPr="006F2E86">
        <w:rPr>
          <w:rFonts w:ascii="Times New Roman" w:hAnsi="Times New Roman"/>
          <w:sz w:val="28"/>
          <w:szCs w:val="28"/>
          <w:lang w:val="uk-UA"/>
        </w:rPr>
        <w:t xml:space="preserve"> завдань, які допомагали б учням </w:t>
      </w:r>
      <w:r>
        <w:rPr>
          <w:rFonts w:ascii="Times New Roman" w:hAnsi="Times New Roman"/>
          <w:sz w:val="28"/>
          <w:szCs w:val="28"/>
          <w:lang w:val="uk-UA"/>
        </w:rPr>
        <w:t xml:space="preserve"> їх схарактеризувати</w:t>
      </w:r>
      <w:r w:rsidR="006F2E86">
        <w:rPr>
          <w:rFonts w:ascii="Times New Roman" w:hAnsi="Times New Roman"/>
          <w:sz w:val="28"/>
          <w:szCs w:val="28"/>
          <w:lang w:val="uk-UA"/>
        </w:rPr>
        <w:t xml:space="preserve">. </w:t>
      </w:r>
      <w:r w:rsidR="00D84C2A">
        <w:rPr>
          <w:rFonts w:ascii="Times New Roman" w:hAnsi="Times New Roman"/>
          <w:sz w:val="28"/>
          <w:szCs w:val="28"/>
          <w:lang w:val="uk-UA"/>
        </w:rPr>
        <w:t>Наприклад, є завдання «</w:t>
      </w:r>
      <w:r w:rsidR="00D84C2A" w:rsidRPr="00D84C2A">
        <w:rPr>
          <w:rFonts w:ascii="Times New Roman" w:hAnsi="Times New Roman"/>
          <w:sz w:val="28"/>
          <w:szCs w:val="28"/>
          <w:lang w:val="uk-UA"/>
        </w:rPr>
        <w:t>Прочитай виразно казку-п’єсу Г.Римар «Чарівна флейта»</w:t>
      </w:r>
      <w:r w:rsidR="00D84C2A">
        <w:rPr>
          <w:rFonts w:ascii="Times New Roman" w:hAnsi="Times New Roman"/>
          <w:sz w:val="28"/>
          <w:szCs w:val="28"/>
          <w:lang w:val="uk-UA"/>
        </w:rPr>
        <w:t>, проте автори не подають</w:t>
      </w:r>
      <w:r w:rsidR="00D84C2A" w:rsidRPr="00D84C2A">
        <w:rPr>
          <w:rFonts w:ascii="Times New Roman" w:hAnsi="Times New Roman"/>
          <w:sz w:val="28"/>
          <w:szCs w:val="28"/>
          <w:lang w:val="uk-UA"/>
        </w:rPr>
        <w:t xml:space="preserve"> визначення жанр</w:t>
      </w:r>
      <w:r w:rsidR="00D84C2A">
        <w:rPr>
          <w:rFonts w:ascii="Times New Roman" w:hAnsi="Times New Roman"/>
          <w:sz w:val="28"/>
          <w:szCs w:val="28"/>
          <w:lang w:val="uk-UA"/>
        </w:rPr>
        <w:t>у пєси-казки,</w:t>
      </w:r>
      <w:r w:rsidR="00E93D96">
        <w:rPr>
          <w:rFonts w:ascii="Times New Roman" w:hAnsi="Times New Roman"/>
          <w:sz w:val="28"/>
          <w:szCs w:val="28"/>
          <w:lang w:val="uk-UA"/>
        </w:rPr>
        <w:t xml:space="preserve"> не виділяють літературознавчих</w:t>
      </w:r>
      <w:r w:rsidR="00D84C2A">
        <w:rPr>
          <w:rFonts w:ascii="Times New Roman" w:hAnsi="Times New Roman"/>
          <w:sz w:val="28"/>
          <w:szCs w:val="28"/>
          <w:lang w:val="uk-UA"/>
        </w:rPr>
        <w:t xml:space="preserve"> завдань. </w:t>
      </w:r>
      <w:r w:rsidR="00E93D96">
        <w:rPr>
          <w:rFonts w:ascii="Times New Roman" w:hAnsi="Times New Roman"/>
          <w:sz w:val="28"/>
          <w:szCs w:val="28"/>
          <w:lang w:val="uk-UA"/>
        </w:rPr>
        <w:t xml:space="preserve">Або інше завдання: </w:t>
      </w:r>
      <w:r w:rsidR="00E93D96" w:rsidRPr="00E93D96">
        <w:rPr>
          <w:rFonts w:ascii="Times New Roman" w:hAnsi="Times New Roman"/>
          <w:sz w:val="28"/>
          <w:szCs w:val="28"/>
          <w:lang w:val="uk-UA"/>
        </w:rPr>
        <w:t>«Спробуй скласти н</w:t>
      </w:r>
      <w:r w:rsidR="00E93D96">
        <w:rPr>
          <w:rFonts w:ascii="Times New Roman" w:hAnsi="Times New Roman"/>
          <w:sz w:val="28"/>
          <w:szCs w:val="28"/>
          <w:lang w:val="uk-UA"/>
        </w:rPr>
        <w:t>ебилицю» [</w:t>
      </w:r>
      <w:r>
        <w:rPr>
          <w:rFonts w:ascii="Times New Roman" w:hAnsi="Times New Roman"/>
          <w:sz w:val="28"/>
          <w:szCs w:val="28"/>
          <w:lang w:val="uk-UA"/>
        </w:rPr>
        <w:t>60</w:t>
      </w:r>
      <w:r w:rsidR="00E93D96">
        <w:rPr>
          <w:rFonts w:ascii="Times New Roman" w:hAnsi="Times New Roman"/>
          <w:sz w:val="28"/>
          <w:szCs w:val="28"/>
          <w:lang w:val="uk-UA"/>
        </w:rPr>
        <w:t>, с.146],</w:t>
      </w:r>
      <w:r w:rsidR="00E93D96" w:rsidRPr="00E93D96">
        <w:rPr>
          <w:rFonts w:ascii="Times New Roman" w:hAnsi="Times New Roman"/>
          <w:sz w:val="28"/>
          <w:szCs w:val="28"/>
          <w:lang w:val="uk-UA"/>
        </w:rPr>
        <w:t xml:space="preserve"> проте не вказано, що таке небилиця</w:t>
      </w:r>
      <w:r w:rsidR="00E93D96">
        <w:rPr>
          <w:rFonts w:ascii="Times New Roman" w:hAnsi="Times New Roman"/>
          <w:sz w:val="28"/>
          <w:szCs w:val="28"/>
          <w:lang w:val="uk-UA"/>
        </w:rPr>
        <w:t xml:space="preserve">. </w:t>
      </w:r>
      <w:r w:rsidR="00E93D96" w:rsidRPr="00E93D96">
        <w:rPr>
          <w:rFonts w:ascii="Times New Roman" w:hAnsi="Times New Roman"/>
          <w:sz w:val="28"/>
          <w:szCs w:val="28"/>
          <w:lang w:val="uk-UA"/>
        </w:rPr>
        <w:t xml:space="preserve"> </w:t>
      </w:r>
      <w:r w:rsidR="004D52E7">
        <w:rPr>
          <w:rFonts w:ascii="Times New Roman" w:hAnsi="Times New Roman"/>
          <w:sz w:val="28"/>
          <w:szCs w:val="28"/>
          <w:lang w:val="uk-UA"/>
        </w:rPr>
        <w:t>Окрім того подані науково-художні статті</w:t>
      </w:r>
      <w:r w:rsidR="004D52E7" w:rsidRPr="00667E4C">
        <w:rPr>
          <w:rFonts w:ascii="Times New Roman" w:hAnsi="Times New Roman"/>
          <w:sz w:val="28"/>
          <w:szCs w:val="28"/>
          <w:lang w:val="uk-UA"/>
        </w:rPr>
        <w:t xml:space="preserve"> </w:t>
      </w:r>
      <w:r w:rsidR="004D52E7" w:rsidRPr="00667E4C">
        <w:rPr>
          <w:rFonts w:ascii="Times New Roman" w:hAnsi="Times New Roman"/>
          <w:sz w:val="28"/>
          <w:szCs w:val="28"/>
        </w:rPr>
        <w:t xml:space="preserve"> </w:t>
      </w:r>
      <w:r w:rsidR="004D52E7" w:rsidRPr="00667E4C">
        <w:rPr>
          <w:rFonts w:ascii="Times New Roman" w:hAnsi="Times New Roman"/>
          <w:sz w:val="28"/>
          <w:szCs w:val="28"/>
          <w:lang w:val="uk-UA"/>
        </w:rPr>
        <w:t>«</w:t>
      </w:r>
      <w:r w:rsidR="004D52E7" w:rsidRPr="00667E4C">
        <w:rPr>
          <w:rFonts w:ascii="Times New Roman" w:hAnsi="Times New Roman"/>
          <w:sz w:val="28"/>
          <w:szCs w:val="28"/>
        </w:rPr>
        <w:t>Київ</w:t>
      </w:r>
      <w:r w:rsidR="004D52E7" w:rsidRPr="00667E4C">
        <w:rPr>
          <w:rFonts w:ascii="Times New Roman" w:hAnsi="Times New Roman"/>
          <w:sz w:val="28"/>
          <w:szCs w:val="28"/>
          <w:lang w:val="uk-UA"/>
        </w:rPr>
        <w:t xml:space="preserve"> </w:t>
      </w:r>
      <w:r w:rsidR="004D52E7" w:rsidRPr="00667E4C">
        <w:rPr>
          <w:rFonts w:ascii="Times New Roman" w:hAnsi="Times New Roman"/>
          <w:sz w:val="28"/>
          <w:szCs w:val="28"/>
        </w:rPr>
        <w:t>за князя Ярослава Мудрого</w:t>
      </w:r>
      <w:r w:rsidR="004D52E7">
        <w:rPr>
          <w:rFonts w:ascii="Times New Roman" w:hAnsi="Times New Roman"/>
          <w:sz w:val="28"/>
          <w:szCs w:val="28"/>
          <w:lang w:val="uk-UA"/>
        </w:rPr>
        <w:t>» (за</w:t>
      </w:r>
      <w:r w:rsidR="004D52E7" w:rsidRPr="00667E4C">
        <w:rPr>
          <w:rFonts w:ascii="Times New Roman" w:hAnsi="Times New Roman"/>
          <w:sz w:val="28"/>
          <w:szCs w:val="28"/>
          <w:lang w:val="uk-UA"/>
        </w:rPr>
        <w:t xml:space="preserve"> Михайлом Крищуком) [</w:t>
      </w:r>
      <w:r>
        <w:rPr>
          <w:rFonts w:ascii="Times New Roman" w:hAnsi="Times New Roman"/>
          <w:sz w:val="28"/>
          <w:szCs w:val="28"/>
          <w:lang w:val="uk-UA"/>
        </w:rPr>
        <w:t>59</w:t>
      </w:r>
      <w:r w:rsidR="004D52E7" w:rsidRPr="00667E4C">
        <w:rPr>
          <w:rFonts w:ascii="Times New Roman" w:hAnsi="Times New Roman"/>
          <w:sz w:val="28"/>
          <w:szCs w:val="28"/>
          <w:lang w:val="uk-UA"/>
        </w:rPr>
        <w:t xml:space="preserve">, с.120]; </w:t>
      </w:r>
      <w:r w:rsidR="004D52E7">
        <w:rPr>
          <w:rFonts w:ascii="Times New Roman" w:hAnsi="Times New Roman"/>
          <w:sz w:val="28"/>
          <w:szCs w:val="28"/>
          <w:lang w:val="uk-UA"/>
        </w:rPr>
        <w:t>А.Давидова «</w:t>
      </w:r>
      <w:r w:rsidR="004D52E7" w:rsidRPr="004F3AC6">
        <w:rPr>
          <w:rFonts w:ascii="Times New Roman" w:hAnsi="Times New Roman"/>
          <w:sz w:val="28"/>
          <w:szCs w:val="28"/>
          <w:lang w:val="uk-UA"/>
        </w:rPr>
        <w:t>Колиска серед снігу</w:t>
      </w:r>
      <w:r w:rsidR="004D52E7">
        <w:rPr>
          <w:rFonts w:ascii="Times New Roman" w:hAnsi="Times New Roman"/>
          <w:sz w:val="28"/>
          <w:szCs w:val="28"/>
          <w:lang w:val="uk-UA"/>
        </w:rPr>
        <w:t>»</w:t>
      </w:r>
      <w:r>
        <w:rPr>
          <w:rFonts w:ascii="Times New Roman" w:hAnsi="Times New Roman"/>
          <w:sz w:val="28"/>
          <w:szCs w:val="28"/>
          <w:lang w:val="uk-UA"/>
        </w:rPr>
        <w:t xml:space="preserve">, </w:t>
      </w:r>
      <w:r w:rsidR="004D52E7">
        <w:rPr>
          <w:rFonts w:ascii="Times New Roman" w:hAnsi="Times New Roman"/>
          <w:sz w:val="28"/>
          <w:szCs w:val="28"/>
          <w:lang w:val="uk-UA"/>
        </w:rPr>
        <w:t xml:space="preserve"> </w:t>
      </w:r>
      <w:r w:rsidR="004D52E7" w:rsidRPr="00667E4C">
        <w:rPr>
          <w:rFonts w:ascii="Times New Roman" w:hAnsi="Times New Roman"/>
          <w:sz w:val="28"/>
          <w:szCs w:val="28"/>
          <w:lang w:val="uk-UA"/>
        </w:rPr>
        <w:t xml:space="preserve">відсутні відомості про </w:t>
      </w:r>
      <w:r w:rsidR="004D52E7">
        <w:rPr>
          <w:rFonts w:ascii="Times New Roman" w:hAnsi="Times New Roman"/>
          <w:sz w:val="28"/>
          <w:szCs w:val="28"/>
          <w:lang w:val="uk-UA"/>
        </w:rPr>
        <w:t xml:space="preserve">особливості такого </w:t>
      </w:r>
      <w:r w:rsidR="004D52E7" w:rsidRPr="00667E4C">
        <w:rPr>
          <w:rFonts w:ascii="Times New Roman" w:hAnsi="Times New Roman"/>
          <w:sz w:val="28"/>
          <w:szCs w:val="28"/>
          <w:lang w:val="uk-UA"/>
        </w:rPr>
        <w:t>жанр</w:t>
      </w:r>
      <w:r w:rsidR="004D52E7">
        <w:rPr>
          <w:rFonts w:ascii="Times New Roman" w:hAnsi="Times New Roman"/>
          <w:sz w:val="28"/>
          <w:szCs w:val="28"/>
          <w:lang w:val="uk-UA"/>
        </w:rPr>
        <w:t xml:space="preserve">у та взагалі не визначено жанр тексту. </w:t>
      </w:r>
      <w:r w:rsidR="004D52E7" w:rsidRPr="00667E4C">
        <w:rPr>
          <w:rFonts w:ascii="Times New Roman" w:hAnsi="Times New Roman"/>
          <w:sz w:val="28"/>
          <w:szCs w:val="28"/>
          <w:lang w:val="uk-UA"/>
        </w:rPr>
        <w:t xml:space="preserve"> </w:t>
      </w:r>
      <w:r w:rsidR="004D52E7">
        <w:rPr>
          <w:rFonts w:ascii="Times New Roman" w:hAnsi="Times New Roman"/>
          <w:sz w:val="28"/>
          <w:szCs w:val="28"/>
          <w:lang w:val="uk-UA"/>
        </w:rPr>
        <w:t>Перед вивчення</w:t>
      </w:r>
      <w:r>
        <w:rPr>
          <w:rFonts w:ascii="Times New Roman" w:hAnsi="Times New Roman"/>
          <w:sz w:val="28"/>
          <w:szCs w:val="28"/>
          <w:lang w:val="uk-UA"/>
        </w:rPr>
        <w:t>м</w:t>
      </w:r>
      <w:r w:rsidR="004D52E7">
        <w:rPr>
          <w:rFonts w:ascii="Times New Roman" w:hAnsi="Times New Roman"/>
          <w:sz w:val="28"/>
          <w:szCs w:val="28"/>
          <w:lang w:val="uk-UA"/>
        </w:rPr>
        <w:t xml:space="preserve"> твору В.Слапчука «</w:t>
      </w:r>
      <w:r w:rsidR="004D52E7" w:rsidRPr="00FF1024">
        <w:rPr>
          <w:rFonts w:ascii="Times New Roman" w:hAnsi="Times New Roman"/>
          <w:sz w:val="28"/>
          <w:szCs w:val="28"/>
          <w:lang w:val="uk-UA"/>
        </w:rPr>
        <w:t>Дмитриків страх</w:t>
      </w:r>
      <w:r w:rsidR="004D52E7">
        <w:rPr>
          <w:rFonts w:ascii="Times New Roman" w:hAnsi="Times New Roman"/>
          <w:sz w:val="28"/>
          <w:szCs w:val="28"/>
          <w:lang w:val="uk-UA"/>
        </w:rPr>
        <w:t>» взагалі не вказано його жанр, лише подано завдання: «</w:t>
      </w:r>
      <w:r w:rsidR="004D52E7" w:rsidRPr="001414C3">
        <w:rPr>
          <w:rFonts w:ascii="Times New Roman" w:hAnsi="Times New Roman"/>
          <w:sz w:val="28"/>
          <w:szCs w:val="28"/>
          <w:lang w:val="uk-UA"/>
        </w:rPr>
        <w:t>За назвою твору спробуй здогадатися, про що в ньому буде</w:t>
      </w:r>
      <w:r w:rsidR="004D52E7">
        <w:rPr>
          <w:rFonts w:ascii="Times New Roman" w:hAnsi="Times New Roman"/>
          <w:sz w:val="28"/>
          <w:szCs w:val="28"/>
          <w:lang w:val="uk-UA"/>
        </w:rPr>
        <w:t xml:space="preserve"> розповідатися». Подано дитячу комічну оперу </w:t>
      </w:r>
      <w:r w:rsidR="004D52E7" w:rsidRPr="00466D98">
        <w:rPr>
          <w:rFonts w:ascii="Times New Roman" w:hAnsi="Times New Roman"/>
          <w:sz w:val="28"/>
          <w:szCs w:val="28"/>
          <w:lang w:val="uk-UA"/>
        </w:rPr>
        <w:t>на одну дію</w:t>
      </w:r>
      <w:r w:rsidR="004D52E7">
        <w:rPr>
          <w:rFonts w:ascii="Times New Roman" w:hAnsi="Times New Roman"/>
          <w:sz w:val="28"/>
          <w:szCs w:val="28"/>
          <w:lang w:val="uk-UA"/>
        </w:rPr>
        <w:t xml:space="preserve"> «</w:t>
      </w:r>
      <w:r w:rsidR="004D52E7" w:rsidRPr="00466D98">
        <w:rPr>
          <w:rFonts w:ascii="Times New Roman" w:hAnsi="Times New Roman"/>
          <w:sz w:val="28"/>
          <w:szCs w:val="28"/>
          <w:lang w:val="uk-UA"/>
        </w:rPr>
        <w:t>Коза-дереза</w:t>
      </w:r>
      <w:r w:rsidR="004D52E7">
        <w:rPr>
          <w:rFonts w:ascii="Times New Roman" w:hAnsi="Times New Roman"/>
          <w:sz w:val="28"/>
          <w:szCs w:val="28"/>
          <w:lang w:val="uk-UA"/>
        </w:rPr>
        <w:t>» Д.Чайки [</w:t>
      </w:r>
      <w:r>
        <w:rPr>
          <w:rFonts w:ascii="Times New Roman" w:hAnsi="Times New Roman"/>
          <w:sz w:val="28"/>
          <w:szCs w:val="28"/>
          <w:lang w:val="uk-UA"/>
        </w:rPr>
        <w:t>60</w:t>
      </w:r>
      <w:r w:rsidR="004D52E7">
        <w:rPr>
          <w:rFonts w:ascii="Times New Roman" w:hAnsi="Times New Roman"/>
          <w:sz w:val="28"/>
          <w:szCs w:val="28"/>
          <w:lang w:val="uk-UA"/>
        </w:rPr>
        <w:t>, с.80], але</w:t>
      </w:r>
      <w:r>
        <w:rPr>
          <w:rFonts w:ascii="Times New Roman" w:hAnsi="Times New Roman"/>
          <w:sz w:val="28"/>
          <w:szCs w:val="28"/>
          <w:lang w:val="uk-UA"/>
        </w:rPr>
        <w:t xml:space="preserve"> не вказано нічого про цей жанр:</w:t>
      </w:r>
      <w:r w:rsidR="004D52E7">
        <w:rPr>
          <w:rFonts w:ascii="Times New Roman" w:hAnsi="Times New Roman"/>
          <w:sz w:val="28"/>
          <w:szCs w:val="28"/>
          <w:lang w:val="uk-UA"/>
        </w:rPr>
        <w:t xml:space="preserve"> </w:t>
      </w:r>
      <w:r>
        <w:rPr>
          <w:rFonts w:ascii="Times New Roman" w:hAnsi="Times New Roman"/>
          <w:sz w:val="28"/>
          <w:szCs w:val="28"/>
          <w:lang w:val="uk-UA"/>
        </w:rPr>
        <w:t>«</w:t>
      </w:r>
      <w:r w:rsidR="004D52E7">
        <w:rPr>
          <w:rFonts w:ascii="Times New Roman" w:hAnsi="Times New Roman"/>
          <w:sz w:val="28"/>
          <w:szCs w:val="28"/>
          <w:lang w:val="uk-UA"/>
        </w:rPr>
        <w:t>Прочитай байку. «</w:t>
      </w:r>
      <w:r w:rsidR="004D52E7" w:rsidRPr="005B5D9A">
        <w:rPr>
          <w:rFonts w:ascii="Times New Roman" w:hAnsi="Times New Roman"/>
          <w:sz w:val="28"/>
          <w:szCs w:val="28"/>
          <w:lang w:val="uk-UA"/>
        </w:rPr>
        <w:t>Двоє приятелів і ведмідь</w:t>
      </w:r>
      <w:r w:rsidR="004D52E7">
        <w:rPr>
          <w:rFonts w:ascii="Times New Roman" w:hAnsi="Times New Roman"/>
          <w:sz w:val="28"/>
          <w:szCs w:val="28"/>
          <w:lang w:val="uk-UA"/>
        </w:rPr>
        <w:t>» Езопа</w:t>
      </w:r>
      <w:r>
        <w:rPr>
          <w:rFonts w:ascii="Times New Roman" w:hAnsi="Times New Roman"/>
          <w:sz w:val="28"/>
          <w:szCs w:val="28"/>
          <w:lang w:val="uk-UA"/>
        </w:rPr>
        <w:t>»</w:t>
      </w:r>
      <w:r w:rsidR="004D52E7">
        <w:rPr>
          <w:rFonts w:ascii="Times New Roman" w:hAnsi="Times New Roman"/>
          <w:sz w:val="28"/>
          <w:szCs w:val="28"/>
          <w:lang w:val="uk-UA"/>
        </w:rPr>
        <w:t xml:space="preserve">, проте  нема інформації про байку як жанр. </w:t>
      </w:r>
      <w:r w:rsidR="00D84C2A" w:rsidRPr="004D52E7">
        <w:rPr>
          <w:rFonts w:ascii="Times New Roman" w:hAnsi="Times New Roman"/>
          <w:sz w:val="28"/>
          <w:szCs w:val="28"/>
          <w:lang w:val="uk-UA"/>
        </w:rPr>
        <w:t xml:space="preserve">Вважаємо це недоліком </w:t>
      </w:r>
      <w:r w:rsidR="00E93D96" w:rsidRPr="004D52E7">
        <w:rPr>
          <w:rFonts w:ascii="Times New Roman" w:hAnsi="Times New Roman"/>
          <w:sz w:val="28"/>
          <w:szCs w:val="28"/>
          <w:lang w:val="uk-UA"/>
        </w:rPr>
        <w:t xml:space="preserve">підручника. </w:t>
      </w:r>
    </w:p>
    <w:p w:rsidR="00691703" w:rsidRDefault="00E93D96" w:rsidP="00E539B4">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Проте є й переваг</w:t>
      </w:r>
      <w:r w:rsidR="001D227E">
        <w:rPr>
          <w:rFonts w:ascii="Times New Roman" w:hAnsi="Times New Roman"/>
          <w:sz w:val="28"/>
          <w:szCs w:val="28"/>
          <w:lang w:val="uk-UA"/>
        </w:rPr>
        <w:t xml:space="preserve">и: </w:t>
      </w:r>
      <w:r w:rsidR="001D227E" w:rsidRPr="001D227E">
        <w:rPr>
          <w:rFonts w:ascii="Times New Roman" w:hAnsi="Times New Roman"/>
          <w:sz w:val="28"/>
          <w:szCs w:val="28"/>
          <w:lang w:val="uk-UA"/>
        </w:rPr>
        <w:t xml:space="preserve">у кінці підручника </w:t>
      </w:r>
      <w:r w:rsidR="006A2E7B">
        <w:rPr>
          <w:rFonts w:ascii="Times New Roman" w:hAnsi="Times New Roman"/>
          <w:sz w:val="28"/>
          <w:szCs w:val="28"/>
          <w:lang w:val="uk-UA"/>
        </w:rPr>
        <w:t xml:space="preserve">уміщено </w:t>
      </w:r>
      <w:r w:rsidR="001D227E" w:rsidRPr="001D227E">
        <w:rPr>
          <w:rFonts w:ascii="Times New Roman" w:hAnsi="Times New Roman"/>
          <w:sz w:val="28"/>
          <w:szCs w:val="28"/>
          <w:lang w:val="uk-UA"/>
        </w:rPr>
        <w:t xml:space="preserve">словник театральних термінів. </w:t>
      </w:r>
      <w:r>
        <w:rPr>
          <w:rFonts w:ascii="Times New Roman" w:hAnsi="Times New Roman"/>
          <w:sz w:val="28"/>
          <w:szCs w:val="28"/>
          <w:lang w:val="uk-UA"/>
        </w:rPr>
        <w:t xml:space="preserve"> Автори подають </w:t>
      </w:r>
      <w:r w:rsidR="00FF0F21">
        <w:rPr>
          <w:rFonts w:ascii="Times New Roman" w:hAnsi="Times New Roman"/>
          <w:sz w:val="28"/>
          <w:szCs w:val="28"/>
          <w:lang w:val="uk-UA"/>
        </w:rPr>
        <w:t>інформацію</w:t>
      </w:r>
      <w:r>
        <w:rPr>
          <w:rFonts w:ascii="Times New Roman" w:hAnsi="Times New Roman"/>
          <w:sz w:val="28"/>
          <w:szCs w:val="28"/>
          <w:lang w:val="uk-UA"/>
        </w:rPr>
        <w:t xml:space="preserve"> про малі </w:t>
      </w:r>
      <w:r w:rsidR="00FF0F21">
        <w:rPr>
          <w:rFonts w:ascii="Times New Roman" w:hAnsi="Times New Roman"/>
          <w:sz w:val="28"/>
          <w:szCs w:val="28"/>
          <w:lang w:val="uk-UA"/>
        </w:rPr>
        <w:t>фольклорні</w:t>
      </w:r>
      <w:r>
        <w:rPr>
          <w:rFonts w:ascii="Times New Roman" w:hAnsi="Times New Roman"/>
          <w:sz w:val="28"/>
          <w:szCs w:val="28"/>
          <w:lang w:val="uk-UA"/>
        </w:rPr>
        <w:t xml:space="preserve"> жанри, що дасть змогу учням закріпити уявлення про загадки, </w:t>
      </w:r>
      <w:r w:rsidR="00D06F03">
        <w:rPr>
          <w:rFonts w:ascii="Times New Roman" w:hAnsi="Times New Roman"/>
          <w:sz w:val="28"/>
          <w:szCs w:val="28"/>
          <w:lang w:val="uk-UA"/>
        </w:rPr>
        <w:t>прислів’я</w:t>
      </w:r>
      <w:r>
        <w:rPr>
          <w:rFonts w:ascii="Times New Roman" w:hAnsi="Times New Roman"/>
          <w:sz w:val="28"/>
          <w:szCs w:val="28"/>
          <w:lang w:val="uk-UA"/>
        </w:rPr>
        <w:t xml:space="preserve">, приказки, пісні, мирилки, заклички, </w:t>
      </w:r>
      <w:r w:rsidR="00E539B4">
        <w:rPr>
          <w:rFonts w:ascii="Times New Roman" w:hAnsi="Times New Roman"/>
          <w:sz w:val="28"/>
          <w:szCs w:val="28"/>
          <w:lang w:val="uk-UA"/>
        </w:rPr>
        <w:t xml:space="preserve">скоромовки, </w:t>
      </w:r>
      <w:r>
        <w:rPr>
          <w:rFonts w:ascii="Times New Roman" w:hAnsi="Times New Roman"/>
          <w:sz w:val="28"/>
          <w:szCs w:val="28"/>
          <w:lang w:val="uk-UA"/>
        </w:rPr>
        <w:t xml:space="preserve">лічилки, </w:t>
      </w:r>
      <w:r w:rsidR="00E539B4">
        <w:rPr>
          <w:rFonts w:ascii="Times New Roman" w:hAnsi="Times New Roman"/>
          <w:sz w:val="28"/>
          <w:szCs w:val="28"/>
          <w:lang w:val="uk-UA"/>
        </w:rPr>
        <w:t xml:space="preserve">легенди.  </w:t>
      </w:r>
      <w:r w:rsidR="00D06F03">
        <w:rPr>
          <w:rFonts w:ascii="Times New Roman" w:hAnsi="Times New Roman"/>
          <w:sz w:val="28"/>
          <w:szCs w:val="28"/>
          <w:lang w:val="uk-UA"/>
        </w:rPr>
        <w:t>Т</w:t>
      </w:r>
      <w:r w:rsidR="00D03E04" w:rsidRPr="00667E4C">
        <w:rPr>
          <w:rFonts w:ascii="Times New Roman" w:hAnsi="Times New Roman"/>
          <w:sz w:val="28"/>
          <w:szCs w:val="28"/>
          <w:lang w:val="uk-UA"/>
        </w:rPr>
        <w:t xml:space="preserve">екст </w:t>
      </w:r>
      <w:r w:rsidR="00D03E04" w:rsidRPr="00E93D96">
        <w:rPr>
          <w:rFonts w:ascii="Times New Roman" w:hAnsi="Times New Roman"/>
          <w:sz w:val="28"/>
          <w:szCs w:val="28"/>
          <w:lang w:val="uk-UA"/>
        </w:rPr>
        <w:t xml:space="preserve"> </w:t>
      </w:r>
      <w:r w:rsidR="00D03E04" w:rsidRPr="00667E4C">
        <w:rPr>
          <w:rFonts w:ascii="Times New Roman" w:hAnsi="Times New Roman"/>
          <w:sz w:val="28"/>
          <w:szCs w:val="28"/>
          <w:lang w:val="uk-UA"/>
        </w:rPr>
        <w:t>«</w:t>
      </w:r>
      <w:r w:rsidR="00D03E04" w:rsidRPr="00E93D96">
        <w:rPr>
          <w:rFonts w:ascii="Times New Roman" w:hAnsi="Times New Roman"/>
          <w:sz w:val="28"/>
          <w:szCs w:val="28"/>
          <w:lang w:val="uk-UA"/>
        </w:rPr>
        <w:t>З чого складається книга?</w:t>
      </w:r>
      <w:r w:rsidR="00D06F03">
        <w:rPr>
          <w:rFonts w:ascii="Times New Roman" w:hAnsi="Times New Roman"/>
          <w:sz w:val="28"/>
          <w:szCs w:val="28"/>
          <w:lang w:val="uk-UA"/>
        </w:rPr>
        <w:t xml:space="preserve">» спрямовано на первинне ознайомлення  з структурою книги, </w:t>
      </w:r>
      <w:r w:rsidR="00DB3C21" w:rsidRPr="00667E4C">
        <w:rPr>
          <w:rFonts w:ascii="Times New Roman" w:hAnsi="Times New Roman"/>
          <w:sz w:val="28"/>
          <w:szCs w:val="28"/>
          <w:lang w:val="uk-UA"/>
        </w:rPr>
        <w:t xml:space="preserve">особливості  книги </w:t>
      </w:r>
      <w:r w:rsidR="00D06F03">
        <w:rPr>
          <w:rFonts w:ascii="Times New Roman" w:hAnsi="Times New Roman"/>
          <w:sz w:val="28"/>
          <w:szCs w:val="28"/>
          <w:lang w:val="uk-UA"/>
        </w:rPr>
        <w:t>і фільму [</w:t>
      </w:r>
      <w:r w:rsidR="006A2E7B">
        <w:rPr>
          <w:rFonts w:ascii="Times New Roman" w:hAnsi="Times New Roman"/>
          <w:sz w:val="28"/>
          <w:szCs w:val="28"/>
          <w:lang w:val="uk-UA"/>
        </w:rPr>
        <w:t>59</w:t>
      </w:r>
      <w:r w:rsidR="00D06F03">
        <w:rPr>
          <w:rFonts w:ascii="Times New Roman" w:hAnsi="Times New Roman"/>
          <w:sz w:val="28"/>
          <w:szCs w:val="28"/>
          <w:lang w:val="uk-UA"/>
        </w:rPr>
        <w:t xml:space="preserve">, с.78]. </w:t>
      </w:r>
    </w:p>
    <w:p w:rsidR="006A2E7B" w:rsidRDefault="003C248B" w:rsidP="003C248B">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У підручнику </w:t>
      </w:r>
      <w:r w:rsidRPr="003C248B">
        <w:rPr>
          <w:rFonts w:ascii="Times New Roman" w:hAnsi="Times New Roman"/>
          <w:sz w:val="28"/>
          <w:szCs w:val="28"/>
          <w:lang w:val="uk-UA"/>
        </w:rPr>
        <w:t xml:space="preserve">Н. Кравцової та А. Савчук (2 частина) (за програмою О.Савченко) (3 клас) для молодших школярів, </w:t>
      </w:r>
      <w:r w:rsidR="006A2E7B">
        <w:rPr>
          <w:rFonts w:ascii="Times New Roman" w:hAnsi="Times New Roman"/>
          <w:sz w:val="28"/>
          <w:szCs w:val="28"/>
          <w:lang w:val="uk-UA"/>
        </w:rPr>
        <w:t xml:space="preserve">теж </w:t>
      </w:r>
      <w:r>
        <w:rPr>
          <w:rFonts w:ascii="Times New Roman" w:hAnsi="Times New Roman"/>
          <w:sz w:val="28"/>
          <w:szCs w:val="28"/>
          <w:lang w:val="uk-UA"/>
        </w:rPr>
        <w:t xml:space="preserve">представлені завдання, </w:t>
      </w:r>
      <w:r w:rsidRPr="003C248B">
        <w:rPr>
          <w:rFonts w:ascii="Times New Roman" w:hAnsi="Times New Roman"/>
          <w:sz w:val="28"/>
          <w:szCs w:val="28"/>
          <w:lang w:val="uk-UA"/>
        </w:rPr>
        <w:lastRenderedPageBreak/>
        <w:t>спрямовані на формування основ теоретико-літературних понять</w:t>
      </w:r>
      <w:r>
        <w:rPr>
          <w:rFonts w:ascii="Times New Roman" w:hAnsi="Times New Roman"/>
          <w:sz w:val="28"/>
          <w:szCs w:val="28"/>
          <w:lang w:val="uk-UA"/>
        </w:rPr>
        <w:t xml:space="preserve">. Установлено, що на відміну від </w:t>
      </w:r>
      <w:r w:rsidRPr="003C248B">
        <w:rPr>
          <w:rFonts w:ascii="Times New Roman" w:hAnsi="Times New Roman"/>
          <w:sz w:val="28"/>
          <w:szCs w:val="28"/>
          <w:lang w:val="uk-UA"/>
        </w:rPr>
        <w:t xml:space="preserve"> </w:t>
      </w:r>
      <w:r>
        <w:rPr>
          <w:rFonts w:ascii="Times New Roman" w:hAnsi="Times New Roman"/>
          <w:sz w:val="28"/>
          <w:szCs w:val="28"/>
          <w:lang w:val="uk-UA"/>
        </w:rPr>
        <w:t xml:space="preserve">підручника </w:t>
      </w:r>
      <w:r w:rsidRPr="003C248B">
        <w:rPr>
          <w:rFonts w:ascii="Times New Roman" w:hAnsi="Times New Roman"/>
          <w:sz w:val="28"/>
          <w:szCs w:val="28"/>
          <w:lang w:val="uk-UA"/>
        </w:rPr>
        <w:t>М. Чабайовської,  Н. Омельченко, В.Синільник</w:t>
      </w:r>
      <w:r w:rsidR="006A2E7B">
        <w:rPr>
          <w:rFonts w:ascii="Times New Roman" w:hAnsi="Times New Roman"/>
          <w:sz w:val="28"/>
          <w:szCs w:val="28"/>
          <w:lang w:val="uk-UA"/>
        </w:rPr>
        <w:t xml:space="preserve"> у </w:t>
      </w:r>
      <w:r>
        <w:rPr>
          <w:rFonts w:ascii="Times New Roman" w:hAnsi="Times New Roman"/>
          <w:sz w:val="28"/>
          <w:szCs w:val="28"/>
          <w:lang w:val="uk-UA"/>
        </w:rPr>
        <w:t xml:space="preserve"> ньому є б</w:t>
      </w:r>
      <w:r w:rsidR="006A2E7B">
        <w:rPr>
          <w:rFonts w:ascii="Times New Roman" w:hAnsi="Times New Roman"/>
          <w:sz w:val="28"/>
          <w:szCs w:val="28"/>
          <w:lang w:val="uk-UA"/>
        </w:rPr>
        <w:t>ільше інформації про основ</w:t>
      </w:r>
      <w:r>
        <w:rPr>
          <w:rFonts w:ascii="Times New Roman" w:hAnsi="Times New Roman"/>
          <w:sz w:val="28"/>
          <w:szCs w:val="28"/>
          <w:lang w:val="uk-UA"/>
        </w:rPr>
        <w:t>ні літературні жанри: байка, легенда, оповідання, акровірш, п’єса, н</w:t>
      </w:r>
      <w:r w:rsidR="006A2E7B">
        <w:rPr>
          <w:rFonts w:ascii="Times New Roman" w:hAnsi="Times New Roman"/>
          <w:sz w:val="28"/>
          <w:szCs w:val="28"/>
          <w:lang w:val="uk-UA"/>
        </w:rPr>
        <w:t xml:space="preserve">аведено характерні особливості </w:t>
      </w:r>
      <w:r>
        <w:rPr>
          <w:rFonts w:ascii="Times New Roman" w:hAnsi="Times New Roman"/>
          <w:sz w:val="28"/>
          <w:szCs w:val="28"/>
          <w:lang w:val="uk-UA"/>
        </w:rPr>
        <w:t xml:space="preserve"> поезії, відмінності прози та поезії. Перевагою </w:t>
      </w:r>
      <w:r w:rsidR="000C3C35">
        <w:rPr>
          <w:rFonts w:ascii="Times New Roman" w:hAnsi="Times New Roman"/>
          <w:sz w:val="28"/>
          <w:szCs w:val="28"/>
          <w:lang w:val="uk-UA"/>
        </w:rPr>
        <w:t>підручника</w:t>
      </w:r>
      <w:r>
        <w:rPr>
          <w:rFonts w:ascii="Times New Roman" w:hAnsi="Times New Roman"/>
          <w:sz w:val="28"/>
          <w:szCs w:val="28"/>
          <w:lang w:val="uk-UA"/>
        </w:rPr>
        <w:t xml:space="preserve"> вважаємо наявність у ньому доцільних пам’яток для учнів, які спрямовані на ознайомлення з найголовнішими теоретичними питання літератури, спрямовані на формування умінь аналізувати твір, порівнювати, створювати характеристику героя</w:t>
      </w:r>
      <w:r w:rsidR="007C0B95" w:rsidRPr="007C0B95">
        <w:rPr>
          <w:rFonts w:ascii="Times New Roman" w:hAnsi="Times New Roman"/>
          <w:sz w:val="28"/>
          <w:szCs w:val="28"/>
          <w:lang w:val="uk-UA"/>
        </w:rPr>
        <w:t xml:space="preserve"> </w:t>
      </w:r>
      <w:r w:rsidR="007C0B95">
        <w:rPr>
          <w:rFonts w:ascii="Times New Roman" w:hAnsi="Times New Roman"/>
          <w:sz w:val="28"/>
          <w:szCs w:val="28"/>
          <w:lang w:val="uk-UA"/>
        </w:rPr>
        <w:t>за а</w:t>
      </w:r>
      <w:r w:rsidR="007C0B95" w:rsidRPr="003C248B">
        <w:rPr>
          <w:rFonts w:ascii="Times New Roman" w:hAnsi="Times New Roman"/>
          <w:sz w:val="28"/>
          <w:szCs w:val="28"/>
          <w:lang w:val="uk-UA"/>
        </w:rPr>
        <w:t>лгоритм</w:t>
      </w:r>
      <w:r w:rsidR="007C0B95">
        <w:rPr>
          <w:rFonts w:ascii="Times New Roman" w:hAnsi="Times New Roman"/>
          <w:sz w:val="28"/>
          <w:szCs w:val="28"/>
          <w:lang w:val="uk-UA"/>
        </w:rPr>
        <w:t>ом</w:t>
      </w:r>
      <w:r>
        <w:rPr>
          <w:rFonts w:ascii="Times New Roman" w:hAnsi="Times New Roman"/>
          <w:sz w:val="28"/>
          <w:szCs w:val="28"/>
          <w:lang w:val="uk-UA"/>
        </w:rPr>
        <w:t xml:space="preserve">, виразно читати вірш, складати план, переказувати оповідання, </w:t>
      </w:r>
      <w:r w:rsidR="007C0B95">
        <w:rPr>
          <w:rFonts w:ascii="Times New Roman" w:hAnsi="Times New Roman"/>
          <w:sz w:val="28"/>
          <w:szCs w:val="28"/>
          <w:lang w:val="uk-UA"/>
        </w:rPr>
        <w:t>розіграти п’єсу</w:t>
      </w:r>
      <w:r w:rsidR="00CC316D">
        <w:rPr>
          <w:rFonts w:ascii="Times New Roman" w:hAnsi="Times New Roman"/>
          <w:sz w:val="28"/>
          <w:szCs w:val="28"/>
          <w:lang w:val="uk-UA"/>
        </w:rPr>
        <w:t xml:space="preserve">. </w:t>
      </w:r>
      <w:r w:rsidR="00C5532D">
        <w:rPr>
          <w:rFonts w:ascii="Times New Roman" w:hAnsi="Times New Roman"/>
          <w:sz w:val="28"/>
          <w:szCs w:val="28"/>
          <w:lang w:val="uk-UA"/>
        </w:rPr>
        <w:t xml:space="preserve">Проте у ньому відсутні визначення </w:t>
      </w:r>
      <w:r w:rsidR="000655B2">
        <w:rPr>
          <w:rFonts w:ascii="Times New Roman" w:hAnsi="Times New Roman"/>
          <w:sz w:val="28"/>
          <w:szCs w:val="28"/>
          <w:lang w:val="uk-UA"/>
        </w:rPr>
        <w:t xml:space="preserve">казки, </w:t>
      </w:r>
      <w:r w:rsidR="00C5532D">
        <w:rPr>
          <w:rFonts w:ascii="Times New Roman" w:hAnsi="Times New Roman"/>
          <w:sz w:val="28"/>
          <w:szCs w:val="28"/>
          <w:lang w:val="uk-UA"/>
        </w:rPr>
        <w:t xml:space="preserve">малих фольклорних жанрів, яких </w:t>
      </w:r>
      <w:r w:rsidR="006A2E7B">
        <w:rPr>
          <w:rFonts w:ascii="Times New Roman" w:hAnsi="Times New Roman"/>
          <w:sz w:val="28"/>
          <w:szCs w:val="28"/>
          <w:lang w:val="uk-UA"/>
        </w:rPr>
        <w:t xml:space="preserve">є </w:t>
      </w:r>
      <w:r w:rsidR="00C5532D">
        <w:rPr>
          <w:rFonts w:ascii="Times New Roman" w:hAnsi="Times New Roman"/>
          <w:sz w:val="28"/>
          <w:szCs w:val="28"/>
          <w:lang w:val="uk-UA"/>
        </w:rPr>
        <w:t>достатньо у підручнику.</w:t>
      </w:r>
      <w:r w:rsidR="006A2E7B">
        <w:rPr>
          <w:rFonts w:ascii="Times New Roman" w:hAnsi="Times New Roman"/>
          <w:sz w:val="28"/>
          <w:szCs w:val="28"/>
          <w:lang w:val="uk-UA"/>
        </w:rPr>
        <w:t xml:space="preserve"> Проте у</w:t>
      </w:r>
      <w:r w:rsidR="00073AD4">
        <w:rPr>
          <w:rFonts w:ascii="Times New Roman" w:hAnsi="Times New Roman"/>
          <w:sz w:val="28"/>
          <w:szCs w:val="28"/>
          <w:lang w:val="uk-UA"/>
        </w:rPr>
        <w:t xml:space="preserve"> </w:t>
      </w:r>
      <w:r w:rsidR="00C5532D">
        <w:rPr>
          <w:rFonts w:ascii="Times New Roman" w:hAnsi="Times New Roman"/>
          <w:sz w:val="28"/>
          <w:szCs w:val="28"/>
          <w:lang w:val="uk-UA"/>
        </w:rPr>
        <w:t xml:space="preserve"> </w:t>
      </w:r>
      <w:r w:rsidR="00073AD4">
        <w:rPr>
          <w:rFonts w:ascii="Times New Roman" w:hAnsi="Times New Roman"/>
          <w:sz w:val="28"/>
          <w:szCs w:val="28"/>
          <w:lang w:val="uk-UA"/>
        </w:rPr>
        <w:t>р</w:t>
      </w:r>
      <w:r w:rsidR="00073AD4" w:rsidRPr="00073AD4">
        <w:rPr>
          <w:rFonts w:ascii="Times New Roman" w:hAnsi="Times New Roman"/>
          <w:sz w:val="28"/>
          <w:szCs w:val="28"/>
          <w:lang w:val="uk-UA"/>
        </w:rPr>
        <w:t xml:space="preserve">озділ «Поетичне намисто» </w:t>
      </w:r>
      <w:r w:rsidR="006A2E7B">
        <w:rPr>
          <w:rFonts w:ascii="Times New Roman" w:hAnsi="Times New Roman"/>
          <w:sz w:val="28"/>
          <w:szCs w:val="28"/>
          <w:lang w:val="uk-UA"/>
        </w:rPr>
        <w:t>представлена інформація</w:t>
      </w:r>
      <w:r w:rsidR="00073AD4">
        <w:rPr>
          <w:rFonts w:ascii="Times New Roman" w:hAnsi="Times New Roman"/>
          <w:sz w:val="28"/>
          <w:szCs w:val="28"/>
          <w:lang w:val="uk-UA"/>
        </w:rPr>
        <w:t xml:space="preserve"> про </w:t>
      </w:r>
      <w:r w:rsidR="00073AD4" w:rsidRPr="00073AD4">
        <w:rPr>
          <w:rFonts w:ascii="Times New Roman" w:hAnsi="Times New Roman"/>
          <w:sz w:val="28"/>
          <w:szCs w:val="28"/>
          <w:lang w:val="uk-UA"/>
        </w:rPr>
        <w:t>особливо</w:t>
      </w:r>
      <w:r w:rsidR="00073AD4">
        <w:rPr>
          <w:rFonts w:ascii="Times New Roman" w:hAnsi="Times New Roman"/>
          <w:sz w:val="28"/>
          <w:szCs w:val="28"/>
          <w:lang w:val="uk-UA"/>
        </w:rPr>
        <w:t xml:space="preserve">сті поезії як жанру літератури. </w:t>
      </w:r>
    </w:p>
    <w:p w:rsidR="003C248B" w:rsidRPr="006A2E7B" w:rsidRDefault="006A2E7B" w:rsidP="006A2E7B">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Установлено, що </w:t>
      </w:r>
      <w:r w:rsidR="000E7D3B">
        <w:rPr>
          <w:rFonts w:ascii="Times New Roman" w:hAnsi="Times New Roman"/>
          <w:sz w:val="28"/>
          <w:szCs w:val="28"/>
          <w:lang w:val="uk-UA"/>
        </w:rPr>
        <w:t xml:space="preserve">у підручнику </w:t>
      </w:r>
      <w:r>
        <w:rPr>
          <w:rFonts w:ascii="Times New Roman" w:hAnsi="Times New Roman"/>
          <w:sz w:val="28"/>
          <w:szCs w:val="28"/>
          <w:lang w:val="uk-UA"/>
        </w:rPr>
        <w:t xml:space="preserve">всього </w:t>
      </w:r>
      <w:r w:rsidR="000E7D3B">
        <w:rPr>
          <w:rFonts w:ascii="Times New Roman" w:hAnsi="Times New Roman"/>
          <w:sz w:val="28"/>
          <w:szCs w:val="28"/>
          <w:lang w:val="uk-UA"/>
        </w:rPr>
        <w:t>2168 завдань, з яких  54 літератур</w:t>
      </w:r>
      <w:r w:rsidR="00CA7300">
        <w:rPr>
          <w:rFonts w:ascii="Times New Roman" w:hAnsi="Times New Roman"/>
          <w:sz w:val="28"/>
          <w:szCs w:val="28"/>
          <w:lang w:val="uk-UA"/>
        </w:rPr>
        <w:t>ознавчого характеру, тобто 2,</w:t>
      </w:r>
      <w:r w:rsidR="000E7D3B">
        <w:rPr>
          <w:rFonts w:ascii="Times New Roman" w:hAnsi="Times New Roman"/>
          <w:sz w:val="28"/>
          <w:szCs w:val="28"/>
          <w:lang w:val="uk-UA"/>
        </w:rPr>
        <w:t xml:space="preserve">4% завдань. </w:t>
      </w:r>
      <w:r w:rsidRPr="006A2E7B">
        <w:rPr>
          <w:rFonts w:ascii="Times New Roman" w:hAnsi="Times New Roman"/>
          <w:sz w:val="28"/>
          <w:szCs w:val="28"/>
          <w:lang w:val="uk-UA"/>
        </w:rPr>
        <w:t>(Типи завдань подано у Додатку А).</w:t>
      </w:r>
    </w:p>
    <w:p w:rsidR="003C248B" w:rsidRPr="001F1B50" w:rsidRDefault="00D0627B" w:rsidP="001F1B50">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Завдання у підручнику подано переважно репродуктивні, але є й  творчі та пошукові. </w:t>
      </w:r>
      <w:r w:rsidR="00AD3835">
        <w:rPr>
          <w:rFonts w:ascii="Times New Roman" w:hAnsi="Times New Roman"/>
          <w:sz w:val="28"/>
          <w:szCs w:val="28"/>
          <w:lang w:val="uk-UA"/>
        </w:rPr>
        <w:t>Приклад</w:t>
      </w:r>
      <w:r w:rsidR="00CA7300">
        <w:rPr>
          <w:rFonts w:ascii="Times New Roman" w:hAnsi="Times New Roman"/>
          <w:sz w:val="28"/>
          <w:szCs w:val="28"/>
          <w:lang w:val="uk-UA"/>
        </w:rPr>
        <w:t>и</w:t>
      </w:r>
      <w:r w:rsidR="00AD3835">
        <w:rPr>
          <w:rFonts w:ascii="Times New Roman" w:hAnsi="Times New Roman"/>
          <w:sz w:val="28"/>
          <w:szCs w:val="28"/>
          <w:lang w:val="uk-UA"/>
        </w:rPr>
        <w:t xml:space="preserve"> завдань: «</w:t>
      </w:r>
      <w:r w:rsidR="003C248B" w:rsidRPr="00AD3835">
        <w:rPr>
          <w:rFonts w:ascii="Times New Roman" w:hAnsi="Times New Roman"/>
          <w:sz w:val="28"/>
          <w:szCs w:val="28"/>
          <w:lang w:val="uk-UA"/>
        </w:rPr>
        <w:t>Прочитай вірші. Яка їх тема? З якою метою вони написані?</w:t>
      </w:r>
      <w:r w:rsidR="00CA7300">
        <w:rPr>
          <w:rFonts w:ascii="Times New Roman" w:hAnsi="Times New Roman"/>
          <w:sz w:val="28"/>
          <w:szCs w:val="28"/>
          <w:lang w:val="uk-UA"/>
        </w:rPr>
        <w:t>»</w:t>
      </w:r>
      <w:r>
        <w:rPr>
          <w:rFonts w:ascii="Times New Roman" w:hAnsi="Times New Roman"/>
          <w:sz w:val="28"/>
          <w:szCs w:val="28"/>
          <w:lang w:val="uk-UA"/>
        </w:rPr>
        <w:t xml:space="preserve"> </w:t>
      </w:r>
      <w:r w:rsidR="00CA7300">
        <w:rPr>
          <w:rFonts w:ascii="Times New Roman" w:hAnsi="Times New Roman"/>
          <w:sz w:val="28"/>
          <w:szCs w:val="28"/>
          <w:lang w:val="uk-UA"/>
        </w:rPr>
        <w:t>[47</w:t>
      </w:r>
      <w:r>
        <w:rPr>
          <w:rFonts w:ascii="Times New Roman" w:hAnsi="Times New Roman"/>
          <w:sz w:val="28"/>
          <w:szCs w:val="28"/>
          <w:lang w:val="uk-UA"/>
        </w:rPr>
        <w:t>,</w:t>
      </w:r>
      <w:r w:rsidR="0087676D">
        <w:rPr>
          <w:rFonts w:ascii="Times New Roman" w:hAnsi="Times New Roman"/>
          <w:sz w:val="28"/>
          <w:szCs w:val="28"/>
          <w:lang w:val="uk-UA"/>
        </w:rPr>
        <w:t>с.128</w:t>
      </w:r>
      <w:r w:rsidR="0087676D" w:rsidRPr="0087676D">
        <w:rPr>
          <w:rFonts w:ascii="Times New Roman" w:hAnsi="Times New Roman"/>
          <w:sz w:val="28"/>
          <w:szCs w:val="28"/>
          <w:lang w:val="uk-UA"/>
        </w:rPr>
        <w:t>];</w:t>
      </w:r>
      <w:r w:rsidR="00132218" w:rsidRPr="00073AD4">
        <w:rPr>
          <w:lang w:val="uk-UA"/>
        </w:rPr>
        <w:t xml:space="preserve"> </w:t>
      </w:r>
      <w:r w:rsidR="00CA7300">
        <w:rPr>
          <w:lang w:val="uk-UA"/>
        </w:rPr>
        <w:t>«</w:t>
      </w:r>
      <w:r w:rsidR="00132218">
        <w:rPr>
          <w:rFonts w:ascii="Times New Roman" w:hAnsi="Times New Roman"/>
          <w:sz w:val="28"/>
          <w:szCs w:val="28"/>
          <w:lang w:val="uk-UA"/>
        </w:rPr>
        <w:t>Яка тема вірша? Яка мета?»</w:t>
      </w:r>
      <w:r w:rsidR="0087676D" w:rsidRPr="0087676D">
        <w:rPr>
          <w:rFonts w:ascii="Times New Roman" w:hAnsi="Times New Roman"/>
          <w:sz w:val="28"/>
          <w:szCs w:val="28"/>
          <w:lang w:val="uk-UA"/>
        </w:rPr>
        <w:t xml:space="preserve"> </w:t>
      </w:r>
      <w:r w:rsidR="00CA7300">
        <w:rPr>
          <w:rFonts w:ascii="Times New Roman" w:hAnsi="Times New Roman"/>
          <w:sz w:val="28"/>
          <w:szCs w:val="28"/>
          <w:lang w:val="uk-UA"/>
        </w:rPr>
        <w:t>[там само</w:t>
      </w:r>
      <w:r w:rsidR="00132218">
        <w:rPr>
          <w:rFonts w:ascii="Times New Roman" w:hAnsi="Times New Roman"/>
          <w:sz w:val="28"/>
          <w:szCs w:val="28"/>
          <w:lang w:val="uk-UA"/>
        </w:rPr>
        <w:t>, с.135</w:t>
      </w:r>
      <w:r w:rsidR="0087676D" w:rsidRPr="0087676D">
        <w:rPr>
          <w:rFonts w:ascii="Times New Roman" w:hAnsi="Times New Roman"/>
          <w:sz w:val="28"/>
          <w:szCs w:val="28"/>
          <w:lang w:val="uk-UA"/>
        </w:rPr>
        <w:t>];</w:t>
      </w:r>
      <w:r w:rsidR="0087676D">
        <w:rPr>
          <w:rFonts w:ascii="Times New Roman" w:hAnsi="Times New Roman"/>
          <w:sz w:val="28"/>
          <w:szCs w:val="28"/>
          <w:lang w:val="uk-UA"/>
        </w:rPr>
        <w:t xml:space="preserve">  </w:t>
      </w:r>
      <w:r w:rsidR="00CA7300">
        <w:rPr>
          <w:rFonts w:ascii="Times New Roman" w:hAnsi="Times New Roman"/>
          <w:sz w:val="28"/>
          <w:szCs w:val="28"/>
          <w:lang w:val="uk-UA"/>
        </w:rPr>
        <w:t>«</w:t>
      </w:r>
      <w:r w:rsidR="00132218" w:rsidRPr="003C248B">
        <w:rPr>
          <w:rFonts w:ascii="Times New Roman" w:hAnsi="Times New Roman"/>
          <w:sz w:val="28"/>
          <w:szCs w:val="28"/>
          <w:lang w:val="uk-UA"/>
        </w:rPr>
        <w:t>Прочитай вірш Ліни Костен</w:t>
      </w:r>
      <w:r w:rsidR="00132218">
        <w:rPr>
          <w:rFonts w:ascii="Times New Roman" w:hAnsi="Times New Roman"/>
          <w:sz w:val="28"/>
          <w:szCs w:val="28"/>
          <w:lang w:val="uk-UA"/>
        </w:rPr>
        <w:t xml:space="preserve">ко. Як ти розумієш вислів Сонце </w:t>
      </w:r>
      <w:r w:rsidR="00944CF0">
        <w:rPr>
          <w:rFonts w:ascii="Times New Roman" w:hAnsi="Times New Roman"/>
          <w:sz w:val="28"/>
          <w:szCs w:val="28"/>
          <w:lang w:val="uk-UA"/>
        </w:rPr>
        <w:t>сипле квіти, як з бриля?</w:t>
      </w:r>
      <w:r w:rsidR="00CA7300">
        <w:rPr>
          <w:rFonts w:ascii="Times New Roman" w:hAnsi="Times New Roman"/>
          <w:sz w:val="28"/>
          <w:szCs w:val="28"/>
          <w:lang w:val="uk-UA"/>
        </w:rPr>
        <w:t>» [там само</w:t>
      </w:r>
      <w:r w:rsidR="00132218">
        <w:rPr>
          <w:rFonts w:ascii="Times New Roman" w:hAnsi="Times New Roman"/>
          <w:sz w:val="28"/>
          <w:szCs w:val="28"/>
          <w:lang w:val="uk-UA"/>
        </w:rPr>
        <w:t>, с.139</w:t>
      </w:r>
      <w:r w:rsidR="0087676D" w:rsidRPr="00132218">
        <w:rPr>
          <w:rFonts w:ascii="Times New Roman" w:hAnsi="Times New Roman"/>
          <w:sz w:val="28"/>
          <w:szCs w:val="28"/>
          <w:lang w:val="uk-UA"/>
        </w:rPr>
        <w:t xml:space="preserve">]; </w:t>
      </w:r>
      <w:r w:rsidR="00541B26">
        <w:rPr>
          <w:rFonts w:ascii="Times New Roman" w:hAnsi="Times New Roman"/>
          <w:sz w:val="28"/>
          <w:szCs w:val="28"/>
          <w:lang w:val="uk-UA"/>
        </w:rPr>
        <w:t>«</w:t>
      </w:r>
      <w:r w:rsidR="00944CF0" w:rsidRPr="003C248B">
        <w:rPr>
          <w:rFonts w:ascii="Times New Roman" w:hAnsi="Times New Roman"/>
          <w:sz w:val="28"/>
          <w:szCs w:val="28"/>
          <w:lang w:val="uk-UA"/>
        </w:rPr>
        <w:t>Визнач тему оповід</w:t>
      </w:r>
      <w:r w:rsidR="00541B26">
        <w:rPr>
          <w:rFonts w:ascii="Times New Roman" w:hAnsi="Times New Roman"/>
          <w:sz w:val="28"/>
          <w:szCs w:val="28"/>
          <w:lang w:val="uk-UA"/>
        </w:rPr>
        <w:t>ання. Стило перекажи його зміст»</w:t>
      </w:r>
      <w:r w:rsidR="00944CF0" w:rsidRPr="003C248B">
        <w:rPr>
          <w:rFonts w:ascii="Times New Roman" w:hAnsi="Times New Roman"/>
          <w:sz w:val="28"/>
          <w:szCs w:val="28"/>
          <w:lang w:val="uk-UA"/>
        </w:rPr>
        <w:t xml:space="preserve"> </w:t>
      </w:r>
      <w:r w:rsidR="00944CF0">
        <w:rPr>
          <w:rFonts w:ascii="Times New Roman" w:hAnsi="Times New Roman"/>
          <w:sz w:val="28"/>
          <w:szCs w:val="28"/>
          <w:lang w:val="uk-UA"/>
        </w:rPr>
        <w:t xml:space="preserve"> [</w:t>
      </w:r>
      <w:r w:rsidR="00541B26">
        <w:rPr>
          <w:rFonts w:ascii="Times New Roman" w:hAnsi="Times New Roman"/>
          <w:sz w:val="28"/>
          <w:szCs w:val="28"/>
          <w:lang w:val="uk-UA"/>
        </w:rPr>
        <w:t>там само</w:t>
      </w:r>
      <w:r w:rsidR="00944CF0">
        <w:rPr>
          <w:rFonts w:ascii="Times New Roman" w:hAnsi="Times New Roman"/>
          <w:sz w:val="28"/>
          <w:szCs w:val="28"/>
          <w:lang w:val="uk-UA"/>
        </w:rPr>
        <w:t>, с.50</w:t>
      </w:r>
      <w:r w:rsidR="0087676D" w:rsidRPr="00132218">
        <w:rPr>
          <w:rFonts w:ascii="Times New Roman" w:hAnsi="Times New Roman"/>
          <w:sz w:val="28"/>
          <w:szCs w:val="28"/>
          <w:lang w:val="uk-UA"/>
        </w:rPr>
        <w:t>];</w:t>
      </w:r>
      <w:r w:rsidR="00E71AF1" w:rsidRPr="00E71AF1">
        <w:t xml:space="preserve"> </w:t>
      </w:r>
      <w:r w:rsidR="00541B26">
        <w:rPr>
          <w:lang w:val="uk-UA"/>
        </w:rPr>
        <w:t>«</w:t>
      </w:r>
      <w:r w:rsidR="00E71AF1" w:rsidRPr="00E71AF1">
        <w:rPr>
          <w:rFonts w:ascii="Times New Roman" w:hAnsi="Times New Roman"/>
          <w:sz w:val="28"/>
          <w:szCs w:val="28"/>
          <w:lang w:val="uk-UA"/>
        </w:rPr>
        <w:t>Яка мораль байки?</w:t>
      </w:r>
      <w:r w:rsidR="00541B26">
        <w:rPr>
          <w:rFonts w:ascii="Times New Roman" w:hAnsi="Times New Roman"/>
          <w:sz w:val="28"/>
          <w:szCs w:val="28"/>
          <w:lang w:val="uk-UA"/>
        </w:rPr>
        <w:t>» [там само</w:t>
      </w:r>
      <w:r w:rsidR="00E71AF1" w:rsidRPr="00E71AF1">
        <w:rPr>
          <w:rFonts w:ascii="Times New Roman" w:hAnsi="Times New Roman"/>
          <w:sz w:val="28"/>
          <w:szCs w:val="28"/>
          <w:lang w:val="uk-UA"/>
        </w:rPr>
        <w:t>,</w:t>
      </w:r>
      <w:r w:rsidR="00E71AF1">
        <w:rPr>
          <w:rFonts w:ascii="Times New Roman" w:hAnsi="Times New Roman"/>
          <w:sz w:val="28"/>
          <w:szCs w:val="28"/>
          <w:lang w:val="uk-UA"/>
        </w:rPr>
        <w:t xml:space="preserve"> с.86</w:t>
      </w:r>
      <w:r w:rsidR="00E71AF1" w:rsidRPr="00E71AF1">
        <w:rPr>
          <w:rFonts w:ascii="Times New Roman" w:hAnsi="Times New Roman"/>
          <w:sz w:val="28"/>
          <w:szCs w:val="28"/>
          <w:lang w:val="uk-UA"/>
        </w:rPr>
        <w:t>];</w:t>
      </w:r>
      <w:r w:rsidR="00073AD4" w:rsidRPr="00091618">
        <w:rPr>
          <w:lang w:val="uk-UA"/>
        </w:rPr>
        <w:t xml:space="preserve"> </w:t>
      </w:r>
      <w:r w:rsidR="00541B26">
        <w:rPr>
          <w:lang w:val="uk-UA"/>
        </w:rPr>
        <w:t>«</w:t>
      </w:r>
      <w:r w:rsidR="00073AD4" w:rsidRPr="00073AD4">
        <w:rPr>
          <w:rFonts w:ascii="Times New Roman" w:hAnsi="Times New Roman"/>
          <w:sz w:val="28"/>
          <w:szCs w:val="28"/>
          <w:lang w:val="uk-UA"/>
        </w:rPr>
        <w:t>Як ти розумієш вислови вітер позіхає?</w:t>
      </w:r>
      <w:r w:rsidR="00541B26">
        <w:rPr>
          <w:rFonts w:ascii="Times New Roman" w:hAnsi="Times New Roman"/>
          <w:sz w:val="28"/>
          <w:szCs w:val="28"/>
          <w:lang w:val="uk-UA"/>
        </w:rPr>
        <w:t>»</w:t>
      </w:r>
      <w:r w:rsidR="00073AD4" w:rsidRPr="00073AD4">
        <w:rPr>
          <w:rFonts w:ascii="Times New Roman" w:hAnsi="Times New Roman"/>
          <w:sz w:val="28"/>
          <w:szCs w:val="28"/>
          <w:lang w:val="uk-UA"/>
        </w:rPr>
        <w:t xml:space="preserve"> </w:t>
      </w:r>
      <w:r w:rsidR="00541B26">
        <w:rPr>
          <w:rFonts w:ascii="Times New Roman" w:hAnsi="Times New Roman"/>
          <w:sz w:val="28"/>
          <w:szCs w:val="28"/>
          <w:lang w:val="uk-UA"/>
        </w:rPr>
        <w:t>[там само</w:t>
      </w:r>
      <w:r w:rsidR="00073AD4" w:rsidRPr="00E71AF1">
        <w:rPr>
          <w:rFonts w:ascii="Times New Roman" w:hAnsi="Times New Roman"/>
          <w:sz w:val="28"/>
          <w:szCs w:val="28"/>
          <w:lang w:val="uk-UA"/>
        </w:rPr>
        <w:t>,</w:t>
      </w:r>
      <w:r w:rsidR="00073AD4">
        <w:rPr>
          <w:rFonts w:ascii="Times New Roman" w:hAnsi="Times New Roman"/>
          <w:sz w:val="28"/>
          <w:szCs w:val="28"/>
          <w:lang w:val="uk-UA"/>
        </w:rPr>
        <w:t xml:space="preserve"> с. 14]. </w:t>
      </w:r>
    </w:p>
    <w:p w:rsidR="003C248B" w:rsidRDefault="00AD3835" w:rsidP="00073AD4">
      <w:pPr>
        <w:pStyle w:val="a3"/>
        <w:spacing w:after="0" w:line="360" w:lineRule="auto"/>
        <w:ind w:left="0" w:firstLine="709"/>
        <w:jc w:val="both"/>
        <w:rPr>
          <w:rFonts w:ascii="Times New Roman" w:hAnsi="Times New Roman"/>
          <w:sz w:val="28"/>
          <w:szCs w:val="28"/>
          <w:lang w:val="uk-UA"/>
        </w:rPr>
      </w:pPr>
      <w:r w:rsidRPr="00AD3835">
        <w:rPr>
          <w:rFonts w:ascii="Times New Roman" w:hAnsi="Times New Roman"/>
          <w:sz w:val="28"/>
          <w:szCs w:val="28"/>
          <w:lang w:val="uk-UA"/>
        </w:rPr>
        <w:t xml:space="preserve">Окрім того у підручнику до рубрик «Перевір свої досягнення з розділу» </w:t>
      </w:r>
      <w:r w:rsidR="00D0627B" w:rsidRPr="00AD3835">
        <w:rPr>
          <w:rFonts w:ascii="Times New Roman" w:hAnsi="Times New Roman"/>
          <w:sz w:val="28"/>
          <w:szCs w:val="28"/>
          <w:lang w:val="uk-UA"/>
        </w:rPr>
        <w:t xml:space="preserve">є </w:t>
      </w:r>
      <w:r w:rsidRPr="00AD3835">
        <w:rPr>
          <w:rFonts w:ascii="Times New Roman" w:hAnsi="Times New Roman"/>
          <w:sz w:val="28"/>
          <w:szCs w:val="28"/>
          <w:lang w:val="uk-UA"/>
        </w:rPr>
        <w:t>проблемні питання на узагальнення літе</w:t>
      </w:r>
      <w:r>
        <w:rPr>
          <w:rFonts w:ascii="Times New Roman" w:hAnsi="Times New Roman"/>
          <w:sz w:val="28"/>
          <w:szCs w:val="28"/>
          <w:lang w:val="uk-UA"/>
        </w:rPr>
        <w:t xml:space="preserve">ратурознавчих термінів: </w:t>
      </w:r>
      <w:r w:rsidR="00FB2547">
        <w:rPr>
          <w:rFonts w:ascii="Times New Roman" w:hAnsi="Times New Roman"/>
          <w:sz w:val="28"/>
          <w:szCs w:val="28"/>
          <w:lang w:val="uk-UA"/>
        </w:rPr>
        <w:t>«</w:t>
      </w:r>
      <w:r w:rsidRPr="00AD3835">
        <w:rPr>
          <w:rFonts w:ascii="Times New Roman" w:hAnsi="Times New Roman"/>
          <w:sz w:val="28"/>
          <w:szCs w:val="28"/>
          <w:lang w:val="uk-UA"/>
        </w:rPr>
        <w:t>Що таке оповідання? Що таке повість? Чим повість відрізняється від оповідання?</w:t>
      </w:r>
      <w:r w:rsidR="00D0627B">
        <w:rPr>
          <w:rFonts w:ascii="Times New Roman" w:hAnsi="Times New Roman"/>
          <w:sz w:val="28"/>
          <w:szCs w:val="28"/>
          <w:lang w:val="uk-UA"/>
        </w:rPr>
        <w:t>»</w:t>
      </w:r>
      <w:r w:rsidRPr="00AD3835">
        <w:rPr>
          <w:rFonts w:ascii="Times New Roman" w:hAnsi="Times New Roman"/>
          <w:sz w:val="28"/>
          <w:szCs w:val="28"/>
          <w:lang w:val="uk-UA"/>
        </w:rPr>
        <w:t xml:space="preserve"> [</w:t>
      </w:r>
      <w:r w:rsidR="00D0627B">
        <w:rPr>
          <w:rFonts w:ascii="Times New Roman" w:hAnsi="Times New Roman"/>
          <w:sz w:val="28"/>
          <w:szCs w:val="28"/>
          <w:lang w:val="uk-UA"/>
        </w:rPr>
        <w:t>там само</w:t>
      </w:r>
      <w:r>
        <w:rPr>
          <w:rFonts w:ascii="Times New Roman" w:hAnsi="Times New Roman"/>
          <w:sz w:val="28"/>
          <w:szCs w:val="28"/>
          <w:lang w:val="uk-UA"/>
        </w:rPr>
        <w:t>, с.</w:t>
      </w:r>
      <w:r w:rsidR="00036884">
        <w:rPr>
          <w:rFonts w:ascii="Times New Roman" w:hAnsi="Times New Roman"/>
          <w:sz w:val="28"/>
          <w:szCs w:val="28"/>
          <w:lang w:val="uk-UA"/>
        </w:rPr>
        <w:t xml:space="preserve">56]; </w:t>
      </w:r>
      <w:r w:rsidR="00FD2610">
        <w:rPr>
          <w:rFonts w:ascii="Times New Roman" w:hAnsi="Times New Roman"/>
          <w:sz w:val="28"/>
          <w:szCs w:val="28"/>
          <w:lang w:val="uk-UA"/>
        </w:rPr>
        <w:t>«</w:t>
      </w:r>
      <w:r w:rsidR="00FD2610" w:rsidRPr="00FD2610">
        <w:rPr>
          <w:rFonts w:ascii="Times New Roman" w:hAnsi="Times New Roman"/>
          <w:sz w:val="28"/>
          <w:szCs w:val="28"/>
          <w:lang w:val="uk-UA"/>
        </w:rPr>
        <w:t>Що спільного між акровіршем і віршем, акровіршем і загадкою? Які відмінності?</w:t>
      </w:r>
      <w:r w:rsidR="00D0627B">
        <w:rPr>
          <w:rFonts w:ascii="Times New Roman" w:hAnsi="Times New Roman"/>
          <w:sz w:val="28"/>
          <w:szCs w:val="28"/>
          <w:lang w:val="uk-UA"/>
        </w:rPr>
        <w:t>» [там само</w:t>
      </w:r>
      <w:r w:rsidR="00FD2610">
        <w:rPr>
          <w:rFonts w:ascii="Times New Roman" w:hAnsi="Times New Roman"/>
          <w:sz w:val="28"/>
          <w:szCs w:val="28"/>
          <w:lang w:val="uk-UA"/>
        </w:rPr>
        <w:t>, с.14</w:t>
      </w:r>
      <w:r w:rsidR="00C874D4">
        <w:rPr>
          <w:rFonts w:ascii="Times New Roman" w:hAnsi="Times New Roman"/>
          <w:sz w:val="28"/>
          <w:szCs w:val="28"/>
          <w:lang w:val="uk-UA"/>
        </w:rPr>
        <w:t xml:space="preserve">]; </w:t>
      </w:r>
      <w:r w:rsidR="00E0747D">
        <w:rPr>
          <w:rFonts w:ascii="Times New Roman" w:hAnsi="Times New Roman"/>
          <w:sz w:val="28"/>
          <w:szCs w:val="28"/>
          <w:lang w:val="uk-UA"/>
        </w:rPr>
        <w:t>«</w:t>
      </w:r>
      <w:r w:rsidR="00E0747D" w:rsidRPr="00E0747D">
        <w:rPr>
          <w:rFonts w:ascii="Times New Roman" w:hAnsi="Times New Roman"/>
          <w:sz w:val="28"/>
          <w:szCs w:val="28"/>
          <w:lang w:val="uk-UA"/>
        </w:rPr>
        <w:t xml:space="preserve">Що таке байка </w:t>
      </w:r>
      <w:r w:rsidR="00E0747D">
        <w:rPr>
          <w:rFonts w:ascii="Times New Roman" w:hAnsi="Times New Roman"/>
          <w:sz w:val="28"/>
          <w:szCs w:val="28"/>
          <w:lang w:val="uk-UA"/>
        </w:rPr>
        <w:t>? Чим особ</w:t>
      </w:r>
      <w:r w:rsidR="00D0627B">
        <w:rPr>
          <w:rFonts w:ascii="Times New Roman" w:hAnsi="Times New Roman"/>
          <w:sz w:val="28"/>
          <w:szCs w:val="28"/>
          <w:lang w:val="uk-UA"/>
        </w:rPr>
        <w:t>лива  побудова байки?» [там само</w:t>
      </w:r>
      <w:r w:rsidR="00E0747D">
        <w:rPr>
          <w:rFonts w:ascii="Times New Roman" w:hAnsi="Times New Roman"/>
          <w:sz w:val="28"/>
          <w:szCs w:val="28"/>
          <w:lang w:val="uk-UA"/>
        </w:rPr>
        <w:t>, с.90</w:t>
      </w:r>
      <w:r w:rsidR="00E0747D" w:rsidRPr="00E0747D">
        <w:rPr>
          <w:rFonts w:ascii="Times New Roman" w:hAnsi="Times New Roman"/>
          <w:sz w:val="28"/>
          <w:szCs w:val="28"/>
          <w:lang w:val="uk-UA"/>
        </w:rPr>
        <w:t xml:space="preserve">]; </w:t>
      </w:r>
      <w:r w:rsidR="00E36C81">
        <w:rPr>
          <w:rFonts w:ascii="Times New Roman" w:hAnsi="Times New Roman"/>
          <w:sz w:val="28"/>
          <w:szCs w:val="28"/>
          <w:lang w:val="uk-UA"/>
        </w:rPr>
        <w:t>«</w:t>
      </w:r>
      <w:r w:rsidR="00E36C81" w:rsidRPr="00E36C81">
        <w:rPr>
          <w:rFonts w:ascii="Times New Roman" w:hAnsi="Times New Roman"/>
          <w:sz w:val="28"/>
          <w:szCs w:val="28"/>
          <w:lang w:val="uk-UA"/>
        </w:rPr>
        <w:t>Що об'єднує віршові та прозові твори?</w:t>
      </w:r>
      <w:r w:rsidR="00E36C81">
        <w:rPr>
          <w:rFonts w:ascii="Times New Roman" w:hAnsi="Times New Roman"/>
          <w:sz w:val="28"/>
          <w:szCs w:val="28"/>
          <w:lang w:val="uk-UA"/>
        </w:rPr>
        <w:t>»</w:t>
      </w:r>
      <w:r w:rsidR="00E36C81" w:rsidRPr="00E36C81">
        <w:rPr>
          <w:rFonts w:ascii="Times New Roman" w:hAnsi="Times New Roman"/>
          <w:sz w:val="28"/>
          <w:szCs w:val="28"/>
          <w:lang w:val="uk-UA"/>
        </w:rPr>
        <w:t xml:space="preserve"> </w:t>
      </w:r>
      <w:r w:rsidR="00D0627B">
        <w:rPr>
          <w:rFonts w:ascii="Times New Roman" w:hAnsi="Times New Roman"/>
          <w:sz w:val="28"/>
          <w:szCs w:val="28"/>
          <w:lang w:val="uk-UA"/>
        </w:rPr>
        <w:t>[там само</w:t>
      </w:r>
      <w:r w:rsidR="00E36C81">
        <w:rPr>
          <w:rFonts w:ascii="Times New Roman" w:hAnsi="Times New Roman"/>
          <w:sz w:val="28"/>
          <w:szCs w:val="28"/>
          <w:lang w:val="uk-UA"/>
        </w:rPr>
        <w:t xml:space="preserve">, с. 135]. </w:t>
      </w:r>
    </w:p>
    <w:p w:rsidR="00CB13C5" w:rsidRDefault="006B0970" w:rsidP="00ED37C9">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Цікавим з метою формування основ теоретико-літературознавчих понять є також підручник Г.Сапун</w:t>
      </w:r>
      <w:r w:rsidR="00ED37C9">
        <w:rPr>
          <w:rFonts w:ascii="Times New Roman" w:hAnsi="Times New Roman"/>
          <w:sz w:val="28"/>
          <w:szCs w:val="28"/>
          <w:lang w:val="uk-UA"/>
        </w:rPr>
        <w:t xml:space="preserve"> </w:t>
      </w:r>
      <w:r w:rsidR="00ED37C9" w:rsidRPr="006B0970">
        <w:rPr>
          <w:rFonts w:ascii="Times New Roman" w:hAnsi="Times New Roman"/>
          <w:sz w:val="28"/>
          <w:szCs w:val="28"/>
          <w:lang w:val="uk-UA"/>
        </w:rPr>
        <w:t>(за програмою Р.Шияна) (3 клас) для молодших школярів</w:t>
      </w:r>
      <w:r>
        <w:rPr>
          <w:rFonts w:ascii="Times New Roman" w:hAnsi="Times New Roman"/>
          <w:sz w:val="28"/>
          <w:szCs w:val="28"/>
          <w:lang w:val="uk-UA"/>
        </w:rPr>
        <w:t xml:space="preserve">, у якому вміщено всього  </w:t>
      </w:r>
      <w:r w:rsidRPr="006B0970">
        <w:rPr>
          <w:rFonts w:ascii="Times New Roman" w:hAnsi="Times New Roman"/>
          <w:sz w:val="28"/>
          <w:szCs w:val="28"/>
          <w:lang w:val="uk-UA"/>
        </w:rPr>
        <w:t>2910 завдань</w:t>
      </w:r>
      <w:r>
        <w:rPr>
          <w:rFonts w:ascii="Times New Roman" w:hAnsi="Times New Roman"/>
          <w:sz w:val="28"/>
          <w:szCs w:val="28"/>
          <w:lang w:val="uk-UA"/>
        </w:rPr>
        <w:t xml:space="preserve">, з них </w:t>
      </w:r>
      <w:r w:rsidRPr="006B0970">
        <w:rPr>
          <w:rFonts w:ascii="Times New Roman" w:hAnsi="Times New Roman"/>
          <w:sz w:val="28"/>
          <w:szCs w:val="28"/>
          <w:lang w:val="uk-UA"/>
        </w:rPr>
        <w:t xml:space="preserve"> </w:t>
      </w:r>
      <w:r w:rsidR="00ED37C9">
        <w:rPr>
          <w:rFonts w:ascii="Times New Roman" w:hAnsi="Times New Roman"/>
          <w:sz w:val="28"/>
          <w:szCs w:val="28"/>
          <w:lang w:val="uk-UA"/>
        </w:rPr>
        <w:t>лише 52</w:t>
      </w:r>
      <w:r w:rsidRPr="00ED37C9">
        <w:rPr>
          <w:rFonts w:ascii="Times New Roman" w:hAnsi="Times New Roman"/>
          <w:sz w:val="28"/>
          <w:szCs w:val="28"/>
          <w:lang w:val="uk-UA"/>
        </w:rPr>
        <w:t xml:space="preserve"> </w:t>
      </w:r>
      <w:r w:rsidR="00E73B59">
        <w:rPr>
          <w:rFonts w:ascii="Times New Roman" w:hAnsi="Times New Roman"/>
          <w:sz w:val="28"/>
          <w:szCs w:val="28"/>
          <w:lang w:val="uk-UA"/>
        </w:rPr>
        <w:t xml:space="preserve">(1,7 %) </w:t>
      </w:r>
      <w:r w:rsidRPr="00ED37C9">
        <w:rPr>
          <w:rFonts w:ascii="Times New Roman" w:hAnsi="Times New Roman"/>
          <w:sz w:val="28"/>
          <w:szCs w:val="28"/>
          <w:lang w:val="uk-UA"/>
        </w:rPr>
        <w:t xml:space="preserve">спрямовані на формування основ </w:t>
      </w:r>
      <w:r w:rsidR="00CB13C5">
        <w:rPr>
          <w:rFonts w:ascii="Times New Roman" w:hAnsi="Times New Roman"/>
          <w:sz w:val="28"/>
          <w:szCs w:val="28"/>
          <w:lang w:val="uk-UA"/>
        </w:rPr>
        <w:t>теоретико-літературних понять.</w:t>
      </w:r>
    </w:p>
    <w:p w:rsidR="003061A1" w:rsidRPr="003061A1" w:rsidRDefault="003061A1" w:rsidP="003061A1">
      <w:pPr>
        <w:pStyle w:val="a3"/>
        <w:spacing w:after="0" w:line="360" w:lineRule="auto"/>
        <w:ind w:left="0" w:firstLine="709"/>
        <w:jc w:val="both"/>
        <w:rPr>
          <w:rFonts w:ascii="Times New Roman" w:hAnsi="Times New Roman"/>
          <w:sz w:val="28"/>
          <w:szCs w:val="28"/>
          <w:lang w:val="uk-UA"/>
        </w:rPr>
      </w:pPr>
      <w:r w:rsidRPr="003061A1">
        <w:rPr>
          <w:rFonts w:ascii="Times New Roman" w:hAnsi="Times New Roman"/>
          <w:sz w:val="28"/>
          <w:szCs w:val="28"/>
          <w:lang w:val="uk-UA"/>
        </w:rPr>
        <w:t xml:space="preserve">Щоб сформувати в учнів </w:t>
      </w:r>
      <w:r>
        <w:rPr>
          <w:rFonts w:ascii="Times New Roman" w:hAnsi="Times New Roman"/>
          <w:sz w:val="28"/>
          <w:szCs w:val="28"/>
          <w:lang w:val="uk-UA"/>
        </w:rPr>
        <w:t>літературознавчу грамотність, автор п</w:t>
      </w:r>
      <w:r w:rsidR="00467E43">
        <w:rPr>
          <w:rFonts w:ascii="Times New Roman" w:hAnsi="Times New Roman"/>
          <w:sz w:val="28"/>
          <w:szCs w:val="28"/>
          <w:lang w:val="uk-UA"/>
        </w:rPr>
        <w:t>одає</w:t>
      </w:r>
      <w:r w:rsidR="00CB13C5">
        <w:rPr>
          <w:rFonts w:ascii="Times New Roman" w:hAnsi="Times New Roman"/>
          <w:sz w:val="28"/>
          <w:szCs w:val="28"/>
          <w:lang w:val="uk-UA"/>
        </w:rPr>
        <w:t xml:space="preserve"> </w:t>
      </w:r>
      <w:r>
        <w:rPr>
          <w:rFonts w:ascii="Times New Roman" w:hAnsi="Times New Roman"/>
          <w:sz w:val="28"/>
          <w:szCs w:val="28"/>
          <w:lang w:val="uk-UA"/>
        </w:rPr>
        <w:t>лише окремі по</w:t>
      </w:r>
      <w:r w:rsidR="00CB13C5">
        <w:rPr>
          <w:rFonts w:ascii="Times New Roman" w:hAnsi="Times New Roman"/>
          <w:sz w:val="28"/>
          <w:szCs w:val="28"/>
          <w:lang w:val="uk-UA"/>
        </w:rPr>
        <w:t xml:space="preserve">няття: акровірш, п’єса, байка. </w:t>
      </w:r>
      <w:r>
        <w:rPr>
          <w:rFonts w:ascii="Times New Roman" w:hAnsi="Times New Roman"/>
          <w:sz w:val="28"/>
          <w:szCs w:val="28"/>
          <w:lang w:val="uk-UA"/>
        </w:rPr>
        <w:t xml:space="preserve">Отже, не враховано, що </w:t>
      </w:r>
      <w:r w:rsidRPr="003061A1">
        <w:rPr>
          <w:rFonts w:ascii="Times New Roman" w:hAnsi="Times New Roman"/>
          <w:sz w:val="28"/>
          <w:szCs w:val="28"/>
          <w:lang w:val="uk-UA"/>
        </w:rPr>
        <w:t>літературні поняття пов’яз</w:t>
      </w:r>
      <w:r>
        <w:rPr>
          <w:rFonts w:ascii="Times New Roman" w:hAnsi="Times New Roman"/>
          <w:sz w:val="28"/>
          <w:szCs w:val="28"/>
          <w:lang w:val="uk-UA"/>
        </w:rPr>
        <w:t xml:space="preserve">ані між собою, взаємообумовлені, тому </w:t>
      </w:r>
      <w:r w:rsidRPr="003061A1">
        <w:rPr>
          <w:rFonts w:ascii="Times New Roman" w:hAnsi="Times New Roman"/>
          <w:sz w:val="28"/>
          <w:szCs w:val="28"/>
          <w:lang w:val="uk-UA"/>
        </w:rPr>
        <w:t xml:space="preserve">ґрунтовно </w:t>
      </w:r>
      <w:r>
        <w:rPr>
          <w:rFonts w:ascii="Times New Roman" w:hAnsi="Times New Roman"/>
          <w:sz w:val="28"/>
          <w:szCs w:val="28"/>
          <w:lang w:val="uk-UA"/>
        </w:rPr>
        <w:t>опанувати курс читання без усвідомлення поняття «жанр»</w:t>
      </w:r>
      <w:r w:rsidR="00CB13C5">
        <w:rPr>
          <w:rFonts w:ascii="Times New Roman" w:hAnsi="Times New Roman"/>
          <w:sz w:val="28"/>
          <w:szCs w:val="28"/>
          <w:lang w:val="uk-UA"/>
        </w:rPr>
        <w:t>,</w:t>
      </w:r>
      <w:r>
        <w:rPr>
          <w:rFonts w:ascii="Times New Roman" w:hAnsi="Times New Roman"/>
          <w:sz w:val="28"/>
          <w:szCs w:val="28"/>
          <w:lang w:val="uk-UA"/>
        </w:rPr>
        <w:t xml:space="preserve"> </w:t>
      </w:r>
      <w:r w:rsidR="00CB13C5">
        <w:rPr>
          <w:rFonts w:ascii="Times New Roman" w:hAnsi="Times New Roman"/>
          <w:sz w:val="28"/>
          <w:szCs w:val="28"/>
          <w:lang w:val="uk-UA"/>
        </w:rPr>
        <w:t>«</w:t>
      </w:r>
      <w:r>
        <w:rPr>
          <w:rFonts w:ascii="Times New Roman" w:hAnsi="Times New Roman"/>
          <w:sz w:val="28"/>
          <w:szCs w:val="28"/>
          <w:lang w:val="uk-UA"/>
        </w:rPr>
        <w:t>оповідання</w:t>
      </w:r>
      <w:r w:rsidR="00CB13C5">
        <w:rPr>
          <w:rFonts w:ascii="Times New Roman" w:hAnsi="Times New Roman"/>
          <w:sz w:val="28"/>
          <w:szCs w:val="28"/>
          <w:lang w:val="uk-UA"/>
        </w:rPr>
        <w:t>»,</w:t>
      </w:r>
      <w:r>
        <w:rPr>
          <w:rFonts w:ascii="Times New Roman" w:hAnsi="Times New Roman"/>
          <w:sz w:val="28"/>
          <w:szCs w:val="28"/>
          <w:lang w:val="uk-UA"/>
        </w:rPr>
        <w:t xml:space="preserve"> </w:t>
      </w:r>
      <w:r w:rsidR="00CB13C5">
        <w:rPr>
          <w:rFonts w:ascii="Times New Roman" w:hAnsi="Times New Roman"/>
          <w:sz w:val="28"/>
          <w:szCs w:val="28"/>
          <w:lang w:val="uk-UA"/>
        </w:rPr>
        <w:t>«</w:t>
      </w:r>
      <w:r>
        <w:rPr>
          <w:rFonts w:ascii="Times New Roman" w:hAnsi="Times New Roman"/>
          <w:sz w:val="28"/>
          <w:szCs w:val="28"/>
          <w:lang w:val="uk-UA"/>
        </w:rPr>
        <w:t>казка</w:t>
      </w:r>
      <w:r w:rsidR="00CB13C5">
        <w:rPr>
          <w:rFonts w:ascii="Times New Roman" w:hAnsi="Times New Roman"/>
          <w:sz w:val="28"/>
          <w:szCs w:val="28"/>
          <w:lang w:val="uk-UA"/>
        </w:rPr>
        <w:t>»</w:t>
      </w:r>
      <w:r>
        <w:rPr>
          <w:rFonts w:ascii="Times New Roman" w:hAnsi="Times New Roman"/>
          <w:sz w:val="28"/>
          <w:szCs w:val="28"/>
          <w:lang w:val="uk-UA"/>
        </w:rPr>
        <w:t xml:space="preserve">, </w:t>
      </w:r>
      <w:r w:rsidR="00CB13C5">
        <w:rPr>
          <w:rFonts w:ascii="Times New Roman" w:hAnsi="Times New Roman"/>
          <w:sz w:val="28"/>
          <w:szCs w:val="28"/>
          <w:lang w:val="uk-UA"/>
        </w:rPr>
        <w:t>«</w:t>
      </w:r>
      <w:r>
        <w:rPr>
          <w:rFonts w:ascii="Times New Roman" w:hAnsi="Times New Roman"/>
          <w:sz w:val="28"/>
          <w:szCs w:val="28"/>
          <w:lang w:val="uk-UA"/>
        </w:rPr>
        <w:t>прислів</w:t>
      </w:r>
      <w:r w:rsidR="00CB13C5">
        <w:rPr>
          <w:rFonts w:ascii="Times New Roman" w:hAnsi="Times New Roman"/>
          <w:sz w:val="28"/>
          <w:szCs w:val="28"/>
          <w:lang w:val="uk-UA"/>
        </w:rPr>
        <w:t>'</w:t>
      </w:r>
      <w:r>
        <w:rPr>
          <w:rFonts w:ascii="Times New Roman" w:hAnsi="Times New Roman"/>
          <w:sz w:val="28"/>
          <w:szCs w:val="28"/>
          <w:lang w:val="uk-UA"/>
        </w:rPr>
        <w:t>я</w:t>
      </w:r>
      <w:r w:rsidR="00CB13C5">
        <w:rPr>
          <w:rFonts w:ascii="Times New Roman" w:hAnsi="Times New Roman"/>
          <w:sz w:val="28"/>
          <w:szCs w:val="28"/>
          <w:lang w:val="uk-UA"/>
        </w:rPr>
        <w:t>»</w:t>
      </w:r>
      <w:r>
        <w:rPr>
          <w:rFonts w:ascii="Times New Roman" w:hAnsi="Times New Roman"/>
          <w:sz w:val="28"/>
          <w:szCs w:val="28"/>
          <w:lang w:val="uk-UA"/>
        </w:rPr>
        <w:t xml:space="preserve">, </w:t>
      </w:r>
      <w:r w:rsidR="00CB13C5">
        <w:rPr>
          <w:rFonts w:ascii="Times New Roman" w:hAnsi="Times New Roman"/>
          <w:sz w:val="28"/>
          <w:szCs w:val="28"/>
          <w:lang w:val="uk-UA"/>
        </w:rPr>
        <w:t>«</w:t>
      </w:r>
      <w:r>
        <w:rPr>
          <w:rFonts w:ascii="Times New Roman" w:hAnsi="Times New Roman"/>
          <w:sz w:val="28"/>
          <w:szCs w:val="28"/>
          <w:lang w:val="uk-UA"/>
        </w:rPr>
        <w:t>легенда</w:t>
      </w:r>
      <w:r w:rsidR="00CB13C5">
        <w:rPr>
          <w:rFonts w:ascii="Times New Roman" w:hAnsi="Times New Roman"/>
          <w:sz w:val="28"/>
          <w:szCs w:val="28"/>
          <w:lang w:val="uk-UA"/>
        </w:rPr>
        <w:t>»</w:t>
      </w:r>
      <w:r>
        <w:rPr>
          <w:rFonts w:ascii="Times New Roman" w:hAnsi="Times New Roman"/>
          <w:sz w:val="28"/>
          <w:szCs w:val="28"/>
          <w:lang w:val="uk-UA"/>
        </w:rPr>
        <w:t xml:space="preserve">, </w:t>
      </w:r>
      <w:r w:rsidR="00CB13C5">
        <w:rPr>
          <w:rFonts w:ascii="Times New Roman" w:hAnsi="Times New Roman"/>
          <w:sz w:val="28"/>
          <w:szCs w:val="28"/>
          <w:lang w:val="uk-UA"/>
        </w:rPr>
        <w:t>«</w:t>
      </w:r>
      <w:r>
        <w:rPr>
          <w:rFonts w:ascii="Times New Roman" w:hAnsi="Times New Roman"/>
          <w:sz w:val="28"/>
          <w:szCs w:val="28"/>
          <w:lang w:val="uk-UA"/>
        </w:rPr>
        <w:t>приказка</w:t>
      </w:r>
      <w:r w:rsidR="00CB13C5">
        <w:rPr>
          <w:rFonts w:ascii="Times New Roman" w:hAnsi="Times New Roman"/>
          <w:sz w:val="28"/>
          <w:szCs w:val="28"/>
          <w:lang w:val="uk-UA"/>
        </w:rPr>
        <w:t>»</w:t>
      </w:r>
      <w:r>
        <w:rPr>
          <w:rFonts w:ascii="Times New Roman" w:hAnsi="Times New Roman"/>
          <w:sz w:val="28"/>
          <w:szCs w:val="28"/>
          <w:lang w:val="uk-UA"/>
        </w:rPr>
        <w:t xml:space="preserve">, </w:t>
      </w:r>
      <w:r w:rsidR="00CB13C5">
        <w:rPr>
          <w:rFonts w:ascii="Times New Roman" w:hAnsi="Times New Roman"/>
          <w:sz w:val="28"/>
          <w:szCs w:val="28"/>
          <w:lang w:val="uk-UA"/>
        </w:rPr>
        <w:t>«</w:t>
      </w:r>
      <w:r>
        <w:rPr>
          <w:rFonts w:ascii="Times New Roman" w:hAnsi="Times New Roman"/>
          <w:sz w:val="28"/>
          <w:szCs w:val="28"/>
          <w:lang w:val="uk-UA"/>
        </w:rPr>
        <w:t>колискова</w:t>
      </w:r>
      <w:r w:rsidR="00CB13C5">
        <w:rPr>
          <w:rFonts w:ascii="Times New Roman" w:hAnsi="Times New Roman"/>
          <w:sz w:val="28"/>
          <w:szCs w:val="28"/>
          <w:lang w:val="uk-UA"/>
        </w:rPr>
        <w:t>»</w:t>
      </w:r>
      <w:r>
        <w:rPr>
          <w:rFonts w:ascii="Times New Roman" w:hAnsi="Times New Roman"/>
          <w:sz w:val="28"/>
          <w:szCs w:val="28"/>
          <w:lang w:val="uk-UA"/>
        </w:rPr>
        <w:t>,</w:t>
      </w:r>
      <w:r w:rsidRPr="003061A1">
        <w:rPr>
          <w:rFonts w:ascii="Times New Roman" w:hAnsi="Times New Roman"/>
          <w:sz w:val="28"/>
          <w:szCs w:val="28"/>
          <w:lang w:val="uk-UA"/>
        </w:rPr>
        <w:t xml:space="preserve"> </w:t>
      </w:r>
      <w:r w:rsidR="00CB13C5">
        <w:rPr>
          <w:rFonts w:ascii="Times New Roman" w:hAnsi="Times New Roman"/>
          <w:sz w:val="28"/>
          <w:szCs w:val="28"/>
          <w:lang w:val="uk-UA"/>
        </w:rPr>
        <w:t>«в</w:t>
      </w:r>
      <w:r>
        <w:rPr>
          <w:rFonts w:ascii="Times New Roman" w:hAnsi="Times New Roman"/>
          <w:sz w:val="28"/>
          <w:szCs w:val="28"/>
          <w:lang w:val="uk-UA"/>
        </w:rPr>
        <w:t>ірш</w:t>
      </w:r>
      <w:r w:rsidR="00CB13C5">
        <w:rPr>
          <w:rFonts w:ascii="Times New Roman" w:hAnsi="Times New Roman"/>
          <w:sz w:val="28"/>
          <w:szCs w:val="28"/>
          <w:lang w:val="uk-UA"/>
        </w:rPr>
        <w:t>»</w:t>
      </w:r>
      <w:r>
        <w:rPr>
          <w:rFonts w:ascii="Times New Roman" w:hAnsi="Times New Roman"/>
          <w:sz w:val="28"/>
          <w:szCs w:val="28"/>
          <w:lang w:val="uk-UA"/>
        </w:rPr>
        <w:t xml:space="preserve">, «герой», «мова художнього твору», «сюжет» тощо неможливо. </w:t>
      </w:r>
    </w:p>
    <w:p w:rsidR="00ED37C9" w:rsidRDefault="00ED37C9" w:rsidP="00ED37C9">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Автор пропонує в</w:t>
      </w:r>
      <w:r w:rsidRPr="00ED37C9">
        <w:rPr>
          <w:rFonts w:ascii="Times New Roman" w:hAnsi="Times New Roman"/>
          <w:sz w:val="28"/>
          <w:szCs w:val="28"/>
          <w:lang w:val="uk-UA"/>
        </w:rPr>
        <w:t xml:space="preserve">иконання </w:t>
      </w:r>
      <w:r>
        <w:rPr>
          <w:rFonts w:ascii="Times New Roman" w:hAnsi="Times New Roman"/>
          <w:sz w:val="28"/>
          <w:szCs w:val="28"/>
          <w:lang w:val="uk-UA"/>
        </w:rPr>
        <w:t xml:space="preserve">завдань, у яких </w:t>
      </w:r>
      <w:r w:rsidRPr="00ED37C9">
        <w:rPr>
          <w:rFonts w:ascii="Times New Roman" w:hAnsi="Times New Roman"/>
          <w:sz w:val="28"/>
          <w:szCs w:val="28"/>
          <w:lang w:val="uk-UA"/>
        </w:rPr>
        <w:t>ніби завуальовано по</w:t>
      </w:r>
      <w:r>
        <w:rPr>
          <w:rFonts w:ascii="Times New Roman" w:hAnsi="Times New Roman"/>
          <w:sz w:val="28"/>
          <w:szCs w:val="28"/>
          <w:lang w:val="uk-UA"/>
        </w:rPr>
        <w:t>дано літературознавчі поняття, що є недостатнім підґрунтями для розуміння авторської позиції у творі</w:t>
      </w:r>
      <w:r w:rsidRPr="00ED37C9">
        <w:rPr>
          <w:rFonts w:ascii="Times New Roman" w:hAnsi="Times New Roman"/>
          <w:sz w:val="28"/>
          <w:szCs w:val="28"/>
          <w:lang w:val="uk-UA"/>
        </w:rPr>
        <w:t>.</w:t>
      </w:r>
      <w:r>
        <w:rPr>
          <w:rFonts w:ascii="Times New Roman" w:hAnsi="Times New Roman"/>
          <w:sz w:val="28"/>
          <w:szCs w:val="28"/>
          <w:lang w:val="uk-UA"/>
        </w:rPr>
        <w:t xml:space="preserve"> </w:t>
      </w:r>
      <w:r w:rsidR="00181A5A">
        <w:rPr>
          <w:rFonts w:ascii="Times New Roman" w:hAnsi="Times New Roman"/>
          <w:sz w:val="28"/>
          <w:szCs w:val="28"/>
          <w:lang w:val="uk-UA"/>
        </w:rPr>
        <w:t>Окрім того багато текстів подано</w:t>
      </w:r>
      <w:r w:rsidR="00100350">
        <w:rPr>
          <w:rFonts w:ascii="Times New Roman" w:hAnsi="Times New Roman"/>
          <w:sz w:val="28"/>
          <w:szCs w:val="28"/>
          <w:lang w:val="uk-UA"/>
        </w:rPr>
        <w:t xml:space="preserve"> взагалі без назв жанрів: наприклад, </w:t>
      </w:r>
      <w:r w:rsidR="00CB13C5" w:rsidRPr="00CB13C5">
        <w:rPr>
          <w:rFonts w:ascii="Times New Roman" w:hAnsi="Times New Roman"/>
          <w:sz w:val="28"/>
          <w:szCs w:val="28"/>
          <w:lang w:val="uk-UA"/>
        </w:rPr>
        <w:t xml:space="preserve"> </w:t>
      </w:r>
      <w:r w:rsidR="00100350">
        <w:rPr>
          <w:rFonts w:ascii="Times New Roman" w:hAnsi="Times New Roman"/>
          <w:sz w:val="28"/>
          <w:szCs w:val="28"/>
          <w:lang w:val="uk-UA"/>
        </w:rPr>
        <w:t>текст Марія Солтис-Смирнової</w:t>
      </w:r>
      <w:r w:rsidR="00CB13C5" w:rsidRPr="00CB13C5">
        <w:rPr>
          <w:rFonts w:ascii="Times New Roman" w:hAnsi="Times New Roman"/>
          <w:sz w:val="28"/>
          <w:szCs w:val="28"/>
          <w:lang w:val="uk-UA"/>
        </w:rPr>
        <w:t xml:space="preserve"> «Як Богдан козаків урятував». </w:t>
      </w:r>
      <w:r>
        <w:rPr>
          <w:rFonts w:ascii="Times New Roman" w:hAnsi="Times New Roman"/>
          <w:sz w:val="28"/>
          <w:szCs w:val="28"/>
          <w:lang w:val="uk-UA"/>
        </w:rPr>
        <w:t xml:space="preserve">Без чітких визначень </w:t>
      </w:r>
      <w:r w:rsidR="00D17FAC">
        <w:rPr>
          <w:rFonts w:ascii="Times New Roman" w:hAnsi="Times New Roman"/>
          <w:sz w:val="28"/>
          <w:szCs w:val="28"/>
          <w:lang w:val="uk-UA"/>
        </w:rPr>
        <w:t xml:space="preserve">під час вивчення </w:t>
      </w:r>
      <w:r w:rsidR="001F06CB">
        <w:rPr>
          <w:rFonts w:ascii="Times New Roman" w:hAnsi="Times New Roman"/>
          <w:sz w:val="28"/>
          <w:szCs w:val="28"/>
          <w:lang w:val="uk-UA"/>
        </w:rPr>
        <w:t>розділів</w:t>
      </w:r>
      <w:r w:rsidR="00D17FAC">
        <w:rPr>
          <w:rFonts w:ascii="Times New Roman" w:hAnsi="Times New Roman"/>
          <w:sz w:val="28"/>
          <w:szCs w:val="28"/>
          <w:lang w:val="uk-UA"/>
        </w:rPr>
        <w:t xml:space="preserve"> </w:t>
      </w:r>
      <w:r w:rsidR="00D17FAC" w:rsidRPr="00D17FAC">
        <w:rPr>
          <w:rFonts w:ascii="Times New Roman" w:hAnsi="Times New Roman"/>
          <w:sz w:val="28"/>
          <w:szCs w:val="28"/>
          <w:lang w:val="uk-UA"/>
        </w:rPr>
        <w:t>«</w:t>
      </w:r>
      <w:r w:rsidR="00D17FAC">
        <w:rPr>
          <w:rFonts w:ascii="Times New Roman" w:hAnsi="Times New Roman"/>
          <w:sz w:val="28"/>
          <w:szCs w:val="28"/>
          <w:lang w:val="uk-UA"/>
        </w:rPr>
        <w:t>О</w:t>
      </w:r>
      <w:r w:rsidR="00D17FAC" w:rsidRPr="00D17FAC">
        <w:rPr>
          <w:rFonts w:ascii="Times New Roman" w:hAnsi="Times New Roman"/>
          <w:sz w:val="28"/>
          <w:szCs w:val="28"/>
          <w:lang w:val="uk-UA"/>
        </w:rPr>
        <w:t>повідання та авторські казки»</w:t>
      </w:r>
      <w:r w:rsidR="001F06CB">
        <w:rPr>
          <w:rFonts w:ascii="Times New Roman" w:hAnsi="Times New Roman"/>
          <w:sz w:val="28"/>
          <w:szCs w:val="28"/>
          <w:lang w:val="uk-UA"/>
        </w:rPr>
        <w:t>,</w:t>
      </w:r>
      <w:r w:rsidR="001F06CB" w:rsidRPr="001F06CB">
        <w:rPr>
          <w:lang w:val="uk-UA"/>
        </w:rPr>
        <w:t xml:space="preserve"> </w:t>
      </w:r>
      <w:r w:rsidR="001F06CB" w:rsidRPr="001F06CB">
        <w:rPr>
          <w:rFonts w:ascii="Times New Roman" w:hAnsi="Times New Roman"/>
          <w:sz w:val="28"/>
          <w:szCs w:val="28"/>
          <w:lang w:val="uk-UA"/>
        </w:rPr>
        <w:t>«</w:t>
      </w:r>
      <w:r w:rsidR="00100350">
        <w:rPr>
          <w:rFonts w:ascii="Times New Roman" w:hAnsi="Times New Roman"/>
          <w:sz w:val="28"/>
          <w:szCs w:val="28"/>
          <w:lang w:val="uk-UA"/>
        </w:rPr>
        <w:t>Г</w:t>
      </w:r>
      <w:r w:rsidR="0057346D" w:rsidRPr="001F06CB">
        <w:rPr>
          <w:rFonts w:ascii="Times New Roman" w:hAnsi="Times New Roman"/>
          <w:sz w:val="28"/>
          <w:szCs w:val="28"/>
          <w:lang w:val="uk-UA"/>
        </w:rPr>
        <w:t>умористичні вірші</w:t>
      </w:r>
      <w:r w:rsidR="001F06CB" w:rsidRPr="001F06CB">
        <w:rPr>
          <w:rFonts w:ascii="Times New Roman" w:hAnsi="Times New Roman"/>
          <w:sz w:val="28"/>
          <w:szCs w:val="28"/>
          <w:lang w:val="uk-UA"/>
        </w:rPr>
        <w:t>»</w:t>
      </w:r>
      <w:r w:rsidR="001F06CB">
        <w:rPr>
          <w:rFonts w:ascii="Times New Roman" w:hAnsi="Times New Roman"/>
          <w:sz w:val="28"/>
          <w:szCs w:val="28"/>
          <w:lang w:val="uk-UA"/>
        </w:rPr>
        <w:t>, «</w:t>
      </w:r>
      <w:r w:rsidR="00100350">
        <w:rPr>
          <w:rFonts w:ascii="Times New Roman" w:hAnsi="Times New Roman"/>
          <w:sz w:val="28"/>
          <w:szCs w:val="28"/>
          <w:lang w:val="uk-UA"/>
        </w:rPr>
        <w:t>К</w:t>
      </w:r>
      <w:r w:rsidR="0057346D">
        <w:rPr>
          <w:rFonts w:ascii="Times New Roman" w:hAnsi="Times New Roman"/>
          <w:sz w:val="28"/>
          <w:szCs w:val="28"/>
          <w:lang w:val="uk-UA"/>
        </w:rPr>
        <w:t>азка — це велике диво</w:t>
      </w:r>
      <w:r w:rsidR="001F06CB">
        <w:rPr>
          <w:rFonts w:ascii="Times New Roman" w:hAnsi="Times New Roman"/>
          <w:sz w:val="28"/>
          <w:szCs w:val="28"/>
          <w:lang w:val="uk-UA"/>
        </w:rPr>
        <w:t>»</w:t>
      </w:r>
      <w:r w:rsidR="00DE0F51">
        <w:rPr>
          <w:rFonts w:ascii="Times New Roman" w:hAnsi="Times New Roman"/>
          <w:sz w:val="28"/>
          <w:szCs w:val="28"/>
          <w:lang w:val="uk-UA"/>
        </w:rPr>
        <w:t>,</w:t>
      </w:r>
      <w:r w:rsidR="00D17FAC">
        <w:rPr>
          <w:rFonts w:ascii="Times New Roman" w:hAnsi="Times New Roman"/>
          <w:sz w:val="28"/>
          <w:szCs w:val="28"/>
          <w:lang w:val="uk-UA"/>
        </w:rPr>
        <w:t xml:space="preserve"> </w:t>
      </w:r>
      <w:r w:rsidR="00DE0F51" w:rsidRPr="006B0970">
        <w:rPr>
          <w:rFonts w:ascii="Times New Roman" w:hAnsi="Times New Roman"/>
          <w:sz w:val="28"/>
          <w:szCs w:val="28"/>
          <w:lang w:val="uk-UA"/>
        </w:rPr>
        <w:t>«</w:t>
      </w:r>
      <w:r w:rsidR="00100350">
        <w:rPr>
          <w:rFonts w:ascii="Times New Roman" w:hAnsi="Times New Roman"/>
          <w:sz w:val="28"/>
          <w:szCs w:val="28"/>
          <w:lang w:val="uk-UA"/>
        </w:rPr>
        <w:t>П</w:t>
      </w:r>
      <w:r w:rsidR="0057346D" w:rsidRPr="006B0970">
        <w:rPr>
          <w:rFonts w:ascii="Times New Roman" w:hAnsi="Times New Roman"/>
          <w:sz w:val="28"/>
          <w:szCs w:val="28"/>
          <w:lang w:val="uk-UA"/>
        </w:rPr>
        <w:t>оетичні перлинки</w:t>
      </w:r>
      <w:r w:rsidR="00DE0F51" w:rsidRPr="006B0970">
        <w:rPr>
          <w:rFonts w:ascii="Times New Roman" w:hAnsi="Times New Roman"/>
          <w:sz w:val="28"/>
          <w:szCs w:val="28"/>
          <w:lang w:val="uk-UA"/>
        </w:rPr>
        <w:t>»</w:t>
      </w:r>
      <w:r w:rsidR="00DE0F51">
        <w:rPr>
          <w:rFonts w:ascii="Times New Roman" w:hAnsi="Times New Roman"/>
          <w:sz w:val="28"/>
          <w:szCs w:val="28"/>
          <w:lang w:val="uk-UA"/>
        </w:rPr>
        <w:t xml:space="preserve"> </w:t>
      </w:r>
      <w:r w:rsidR="00CF5001">
        <w:rPr>
          <w:rFonts w:ascii="Times New Roman" w:hAnsi="Times New Roman"/>
          <w:sz w:val="28"/>
          <w:szCs w:val="28"/>
          <w:lang w:val="uk-UA"/>
        </w:rPr>
        <w:t xml:space="preserve">у книзі </w:t>
      </w:r>
      <w:r w:rsidR="00C45D78">
        <w:rPr>
          <w:rFonts w:ascii="Times New Roman" w:hAnsi="Times New Roman"/>
          <w:sz w:val="28"/>
          <w:szCs w:val="28"/>
          <w:lang w:val="uk-UA"/>
        </w:rPr>
        <w:t>представлено</w:t>
      </w:r>
      <w:r>
        <w:rPr>
          <w:rFonts w:ascii="Times New Roman" w:hAnsi="Times New Roman"/>
          <w:sz w:val="28"/>
          <w:szCs w:val="28"/>
          <w:lang w:val="uk-UA"/>
        </w:rPr>
        <w:t xml:space="preserve"> легенди (наприклад, «Л</w:t>
      </w:r>
      <w:r w:rsidRPr="00ED37C9">
        <w:rPr>
          <w:rFonts w:ascii="Times New Roman" w:hAnsi="Times New Roman"/>
          <w:sz w:val="28"/>
          <w:szCs w:val="28"/>
          <w:lang w:val="uk-UA"/>
        </w:rPr>
        <w:t>егенда про кам’яного козака</w:t>
      </w:r>
      <w:r>
        <w:rPr>
          <w:rFonts w:ascii="Times New Roman" w:hAnsi="Times New Roman"/>
          <w:sz w:val="28"/>
          <w:szCs w:val="28"/>
          <w:lang w:val="uk-UA"/>
        </w:rPr>
        <w:t xml:space="preserve">»), казки, вірші, оповідання, </w:t>
      </w:r>
      <w:r w:rsidR="00BA1AB5">
        <w:rPr>
          <w:rFonts w:ascii="Times New Roman" w:hAnsi="Times New Roman"/>
          <w:sz w:val="28"/>
          <w:szCs w:val="28"/>
          <w:lang w:val="uk-UA"/>
        </w:rPr>
        <w:t>малі фольклорні жанри</w:t>
      </w:r>
      <w:r w:rsidR="00765959">
        <w:rPr>
          <w:rFonts w:ascii="Times New Roman" w:hAnsi="Times New Roman"/>
          <w:sz w:val="28"/>
          <w:szCs w:val="28"/>
          <w:lang w:val="uk-UA"/>
        </w:rPr>
        <w:t xml:space="preserve">, </w:t>
      </w:r>
      <w:r>
        <w:rPr>
          <w:rFonts w:ascii="Times New Roman" w:hAnsi="Times New Roman"/>
          <w:sz w:val="28"/>
          <w:szCs w:val="28"/>
          <w:lang w:val="uk-UA"/>
        </w:rPr>
        <w:t>що не сприятиме чіткому</w:t>
      </w:r>
      <w:r w:rsidRPr="00ED37C9">
        <w:rPr>
          <w:rFonts w:ascii="Times New Roman" w:hAnsi="Times New Roman"/>
          <w:sz w:val="28"/>
          <w:szCs w:val="28"/>
          <w:lang w:val="uk-UA"/>
        </w:rPr>
        <w:t xml:space="preserve"> </w:t>
      </w:r>
      <w:r>
        <w:rPr>
          <w:rFonts w:ascii="Times New Roman" w:hAnsi="Times New Roman"/>
          <w:sz w:val="28"/>
          <w:szCs w:val="28"/>
          <w:lang w:val="uk-UA"/>
        </w:rPr>
        <w:t>розумінню і усвідомленню</w:t>
      </w:r>
      <w:r w:rsidRPr="00ED37C9">
        <w:rPr>
          <w:rFonts w:ascii="Times New Roman" w:hAnsi="Times New Roman"/>
          <w:sz w:val="28"/>
          <w:szCs w:val="28"/>
          <w:lang w:val="uk-UA"/>
        </w:rPr>
        <w:t xml:space="preserve"> </w:t>
      </w:r>
      <w:r>
        <w:rPr>
          <w:rFonts w:ascii="Times New Roman" w:hAnsi="Times New Roman"/>
          <w:sz w:val="28"/>
          <w:szCs w:val="28"/>
          <w:lang w:val="uk-UA"/>
        </w:rPr>
        <w:t>школ</w:t>
      </w:r>
      <w:r w:rsidR="00CF5001">
        <w:rPr>
          <w:rFonts w:ascii="Times New Roman" w:hAnsi="Times New Roman"/>
          <w:sz w:val="28"/>
          <w:szCs w:val="28"/>
          <w:lang w:val="uk-UA"/>
        </w:rPr>
        <w:t>ярами цих понять, призводитиме до того, що учні не оволоді</w:t>
      </w:r>
      <w:r w:rsidRPr="00ED37C9">
        <w:rPr>
          <w:rFonts w:ascii="Times New Roman" w:hAnsi="Times New Roman"/>
          <w:sz w:val="28"/>
          <w:szCs w:val="28"/>
          <w:lang w:val="uk-UA"/>
        </w:rPr>
        <w:t>ють н</w:t>
      </w:r>
      <w:r w:rsidR="00CF5001">
        <w:rPr>
          <w:rFonts w:ascii="Times New Roman" w:hAnsi="Times New Roman"/>
          <w:sz w:val="28"/>
          <w:szCs w:val="28"/>
          <w:lang w:val="uk-UA"/>
        </w:rPr>
        <w:t>ими, а це, зрештою, позначиться</w:t>
      </w:r>
      <w:r w:rsidRPr="00ED37C9">
        <w:rPr>
          <w:rFonts w:ascii="Times New Roman" w:hAnsi="Times New Roman"/>
          <w:sz w:val="28"/>
          <w:szCs w:val="28"/>
          <w:lang w:val="uk-UA"/>
        </w:rPr>
        <w:t xml:space="preserve"> на якості сприймання літературного твору.</w:t>
      </w:r>
      <w:r w:rsidR="00E73B59">
        <w:rPr>
          <w:rFonts w:ascii="Times New Roman" w:hAnsi="Times New Roman"/>
          <w:sz w:val="28"/>
          <w:szCs w:val="28"/>
          <w:lang w:val="uk-UA"/>
        </w:rPr>
        <w:t xml:space="preserve"> </w:t>
      </w:r>
      <w:r w:rsidR="00100350">
        <w:rPr>
          <w:rFonts w:ascii="Times New Roman" w:hAnsi="Times New Roman"/>
          <w:sz w:val="28"/>
          <w:szCs w:val="28"/>
          <w:lang w:val="uk-UA"/>
        </w:rPr>
        <w:t>(Т</w:t>
      </w:r>
      <w:r w:rsidR="00DD023B" w:rsidRPr="00DD023B">
        <w:rPr>
          <w:rFonts w:ascii="Times New Roman" w:hAnsi="Times New Roman"/>
          <w:sz w:val="28"/>
          <w:szCs w:val="28"/>
          <w:lang w:val="uk-UA"/>
        </w:rPr>
        <w:t>ипи завдань подано у Додатку А).</w:t>
      </w:r>
    </w:p>
    <w:p w:rsidR="00F826C0" w:rsidRPr="00F826C0" w:rsidRDefault="00E73B59" w:rsidP="00F826C0">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Під час аналізу підручника </w:t>
      </w:r>
      <w:r w:rsidR="00100350">
        <w:rPr>
          <w:rFonts w:ascii="Times New Roman" w:hAnsi="Times New Roman"/>
          <w:sz w:val="28"/>
          <w:szCs w:val="28"/>
          <w:lang w:val="uk-UA"/>
        </w:rPr>
        <w:t xml:space="preserve">Г.Сапун </w:t>
      </w:r>
      <w:r>
        <w:rPr>
          <w:rFonts w:ascii="Times New Roman" w:hAnsi="Times New Roman"/>
          <w:sz w:val="28"/>
          <w:szCs w:val="28"/>
          <w:lang w:val="uk-UA"/>
        </w:rPr>
        <w:t xml:space="preserve">установлено, що більшість завдань пов’язані з визначенням ідеї та головної думки твору, композиції та </w:t>
      </w:r>
      <w:r w:rsidR="00100350">
        <w:rPr>
          <w:rFonts w:ascii="Times New Roman" w:hAnsi="Times New Roman"/>
          <w:sz w:val="28"/>
          <w:szCs w:val="28"/>
          <w:lang w:val="uk-UA"/>
        </w:rPr>
        <w:t>роботи з сюжетом</w:t>
      </w:r>
      <w:r>
        <w:rPr>
          <w:rFonts w:ascii="Times New Roman" w:hAnsi="Times New Roman"/>
          <w:sz w:val="28"/>
          <w:szCs w:val="28"/>
          <w:lang w:val="uk-UA"/>
        </w:rPr>
        <w:t xml:space="preserve">. </w:t>
      </w:r>
      <w:r w:rsidR="00F826C0">
        <w:rPr>
          <w:rFonts w:ascii="Times New Roman" w:hAnsi="Times New Roman"/>
          <w:sz w:val="28"/>
          <w:szCs w:val="28"/>
          <w:lang w:val="uk-UA"/>
        </w:rPr>
        <w:t>Наприклад:</w:t>
      </w:r>
      <w:r w:rsidR="009535FC" w:rsidRPr="009535FC">
        <w:rPr>
          <w:lang w:val="uk-UA"/>
        </w:rPr>
        <w:t xml:space="preserve"> </w:t>
      </w:r>
      <w:r w:rsidR="009535FC">
        <w:rPr>
          <w:lang w:val="uk-UA"/>
        </w:rPr>
        <w:t>«</w:t>
      </w:r>
      <w:r w:rsidR="009535FC">
        <w:rPr>
          <w:rFonts w:ascii="Times New Roman" w:hAnsi="Times New Roman"/>
          <w:sz w:val="28"/>
          <w:szCs w:val="28"/>
          <w:lang w:val="uk-UA"/>
        </w:rPr>
        <w:t>Поділіть легенду на частини»</w:t>
      </w:r>
      <w:r w:rsidR="00100350">
        <w:rPr>
          <w:rFonts w:ascii="Times New Roman" w:hAnsi="Times New Roman"/>
          <w:sz w:val="28"/>
          <w:szCs w:val="28"/>
          <w:lang w:val="uk-UA"/>
        </w:rPr>
        <w:t xml:space="preserve"> [48</w:t>
      </w:r>
      <w:r w:rsidR="009535FC">
        <w:rPr>
          <w:rFonts w:ascii="Times New Roman" w:hAnsi="Times New Roman"/>
          <w:sz w:val="28"/>
          <w:szCs w:val="28"/>
          <w:lang w:val="uk-UA"/>
        </w:rPr>
        <w:t>, с. 34</w:t>
      </w:r>
      <w:r w:rsidR="00100350">
        <w:rPr>
          <w:rFonts w:ascii="Times New Roman" w:hAnsi="Times New Roman"/>
          <w:sz w:val="28"/>
          <w:szCs w:val="28"/>
          <w:lang w:val="uk-UA"/>
        </w:rPr>
        <w:t xml:space="preserve">]; </w:t>
      </w:r>
      <w:r w:rsidR="00F1507C">
        <w:rPr>
          <w:rFonts w:ascii="Times New Roman" w:hAnsi="Times New Roman"/>
          <w:sz w:val="28"/>
          <w:szCs w:val="28"/>
          <w:lang w:val="uk-UA"/>
        </w:rPr>
        <w:t>«</w:t>
      </w:r>
      <w:r w:rsidR="00202C8E" w:rsidRPr="00202C8E">
        <w:rPr>
          <w:rFonts w:ascii="Times New Roman" w:hAnsi="Times New Roman"/>
          <w:sz w:val="28"/>
          <w:szCs w:val="28"/>
          <w:lang w:val="uk-UA"/>
        </w:rPr>
        <w:t>Прочитай рядки, у яких</w:t>
      </w:r>
      <w:r w:rsidR="00202C8E">
        <w:rPr>
          <w:rFonts w:ascii="Times New Roman" w:hAnsi="Times New Roman"/>
          <w:sz w:val="28"/>
          <w:szCs w:val="28"/>
          <w:lang w:val="uk-UA"/>
        </w:rPr>
        <w:t xml:space="preserve"> висловлено головну думку вірша</w:t>
      </w:r>
      <w:r w:rsidR="00F1507C">
        <w:rPr>
          <w:rFonts w:ascii="Times New Roman" w:hAnsi="Times New Roman"/>
          <w:sz w:val="28"/>
          <w:szCs w:val="28"/>
          <w:lang w:val="uk-UA"/>
        </w:rPr>
        <w:t>»</w:t>
      </w:r>
      <w:r w:rsidR="00F826C0">
        <w:rPr>
          <w:rFonts w:ascii="Times New Roman" w:hAnsi="Times New Roman"/>
          <w:sz w:val="28"/>
          <w:szCs w:val="28"/>
          <w:lang w:val="uk-UA"/>
        </w:rPr>
        <w:t xml:space="preserve"> </w:t>
      </w:r>
      <w:r w:rsidR="00100350">
        <w:rPr>
          <w:rFonts w:ascii="Times New Roman" w:hAnsi="Times New Roman"/>
          <w:sz w:val="28"/>
          <w:szCs w:val="28"/>
          <w:lang w:val="uk-UA"/>
        </w:rPr>
        <w:t>[там само</w:t>
      </w:r>
      <w:r w:rsidR="002D1BE3">
        <w:rPr>
          <w:rFonts w:ascii="Times New Roman" w:hAnsi="Times New Roman"/>
          <w:sz w:val="28"/>
          <w:szCs w:val="28"/>
          <w:lang w:val="uk-UA"/>
        </w:rPr>
        <w:t xml:space="preserve">, с. </w:t>
      </w:r>
      <w:r w:rsidR="00202C8E">
        <w:rPr>
          <w:rFonts w:ascii="Times New Roman" w:hAnsi="Times New Roman"/>
          <w:sz w:val="28"/>
          <w:szCs w:val="28"/>
          <w:lang w:val="uk-UA"/>
        </w:rPr>
        <w:t>42</w:t>
      </w:r>
      <w:r w:rsidR="00F826C0" w:rsidRPr="00F826C0">
        <w:rPr>
          <w:rFonts w:ascii="Times New Roman" w:hAnsi="Times New Roman"/>
          <w:sz w:val="28"/>
          <w:szCs w:val="28"/>
          <w:lang w:val="uk-UA"/>
        </w:rPr>
        <w:t>];</w:t>
      </w:r>
      <w:r w:rsidR="00F826C0" w:rsidRPr="00F826C0">
        <w:rPr>
          <w:lang w:val="uk-UA"/>
        </w:rPr>
        <w:t xml:space="preserve"> </w:t>
      </w:r>
      <w:r w:rsidR="00F1507C">
        <w:rPr>
          <w:lang w:val="uk-UA"/>
        </w:rPr>
        <w:t>«</w:t>
      </w:r>
      <w:r w:rsidR="00765959" w:rsidRPr="00F1507C">
        <w:rPr>
          <w:rFonts w:ascii="Times New Roman" w:hAnsi="Times New Roman"/>
          <w:sz w:val="28"/>
          <w:szCs w:val="28"/>
          <w:lang w:val="uk-UA"/>
        </w:rPr>
        <w:t>Поділіть оповідання на кілька частин</w:t>
      </w:r>
      <w:r w:rsidR="00F1507C">
        <w:rPr>
          <w:rFonts w:ascii="Times New Roman" w:hAnsi="Times New Roman"/>
          <w:sz w:val="28"/>
          <w:szCs w:val="28"/>
          <w:lang w:val="uk-UA"/>
        </w:rPr>
        <w:t>»</w:t>
      </w:r>
      <w:r w:rsidR="00E21E4D" w:rsidRPr="00F1507C">
        <w:rPr>
          <w:rFonts w:ascii="Times New Roman" w:hAnsi="Times New Roman"/>
          <w:sz w:val="28"/>
          <w:szCs w:val="28"/>
          <w:lang w:val="uk-UA"/>
        </w:rPr>
        <w:t xml:space="preserve"> </w:t>
      </w:r>
      <w:r w:rsidR="00100350">
        <w:rPr>
          <w:rFonts w:ascii="Times New Roman" w:hAnsi="Times New Roman"/>
          <w:sz w:val="28"/>
          <w:szCs w:val="28"/>
          <w:lang w:val="uk-UA"/>
        </w:rPr>
        <w:t>[там само</w:t>
      </w:r>
      <w:r w:rsidR="002D1BE3" w:rsidRPr="00F1507C">
        <w:rPr>
          <w:rFonts w:ascii="Times New Roman" w:hAnsi="Times New Roman"/>
          <w:sz w:val="28"/>
          <w:szCs w:val="28"/>
          <w:lang w:val="uk-UA"/>
        </w:rPr>
        <w:t xml:space="preserve">, с. </w:t>
      </w:r>
      <w:r w:rsidR="00765959" w:rsidRPr="00F1507C">
        <w:rPr>
          <w:rFonts w:ascii="Times New Roman" w:hAnsi="Times New Roman"/>
          <w:sz w:val="28"/>
          <w:szCs w:val="28"/>
          <w:lang w:val="uk-UA"/>
        </w:rPr>
        <w:t>43</w:t>
      </w:r>
      <w:r w:rsidR="00F826C0" w:rsidRPr="00F1507C">
        <w:rPr>
          <w:rFonts w:ascii="Times New Roman" w:hAnsi="Times New Roman"/>
          <w:sz w:val="28"/>
          <w:szCs w:val="28"/>
          <w:lang w:val="uk-UA"/>
        </w:rPr>
        <w:t xml:space="preserve">]; </w:t>
      </w:r>
      <w:r w:rsidR="00F1507C">
        <w:rPr>
          <w:rFonts w:ascii="Times New Roman" w:hAnsi="Times New Roman"/>
          <w:sz w:val="28"/>
          <w:szCs w:val="28"/>
          <w:lang w:val="uk-UA"/>
        </w:rPr>
        <w:t>«</w:t>
      </w:r>
      <w:r w:rsidR="003933EB" w:rsidRPr="00F1507C">
        <w:rPr>
          <w:rFonts w:ascii="Times New Roman" w:hAnsi="Times New Roman"/>
          <w:sz w:val="28"/>
          <w:szCs w:val="28"/>
          <w:lang w:val="uk-UA"/>
        </w:rPr>
        <w:t>Які епізоди оповідання схожі на казку?</w:t>
      </w:r>
      <w:r w:rsidR="00F1507C">
        <w:rPr>
          <w:rFonts w:ascii="Times New Roman" w:hAnsi="Times New Roman"/>
          <w:sz w:val="28"/>
          <w:szCs w:val="28"/>
          <w:lang w:val="uk-UA"/>
        </w:rPr>
        <w:t xml:space="preserve"> Поділіть оповідання на частини»</w:t>
      </w:r>
      <w:r w:rsidR="00765959" w:rsidRPr="00F1507C">
        <w:rPr>
          <w:rFonts w:ascii="Times New Roman" w:hAnsi="Times New Roman"/>
          <w:sz w:val="28"/>
          <w:szCs w:val="28"/>
          <w:lang w:val="uk-UA"/>
        </w:rPr>
        <w:t xml:space="preserve"> </w:t>
      </w:r>
      <w:r w:rsidR="00100350">
        <w:rPr>
          <w:rFonts w:ascii="Times New Roman" w:hAnsi="Times New Roman"/>
          <w:sz w:val="28"/>
          <w:szCs w:val="28"/>
          <w:lang w:val="uk-UA"/>
        </w:rPr>
        <w:t>[там саамо</w:t>
      </w:r>
      <w:r w:rsidR="002D1BE3">
        <w:rPr>
          <w:rFonts w:ascii="Times New Roman" w:hAnsi="Times New Roman"/>
          <w:sz w:val="28"/>
          <w:szCs w:val="28"/>
          <w:lang w:val="uk-UA"/>
        </w:rPr>
        <w:t xml:space="preserve">, с. </w:t>
      </w:r>
      <w:r w:rsidR="003933EB">
        <w:rPr>
          <w:rFonts w:ascii="Times New Roman" w:hAnsi="Times New Roman"/>
          <w:sz w:val="28"/>
          <w:szCs w:val="28"/>
          <w:lang w:val="uk-UA"/>
        </w:rPr>
        <w:t>74</w:t>
      </w:r>
      <w:r w:rsidR="00F826C0" w:rsidRPr="00F826C0">
        <w:rPr>
          <w:rFonts w:ascii="Times New Roman" w:hAnsi="Times New Roman"/>
          <w:sz w:val="28"/>
          <w:szCs w:val="28"/>
          <w:lang w:val="uk-UA"/>
        </w:rPr>
        <w:t>];</w:t>
      </w:r>
      <w:r w:rsidR="00F1507C" w:rsidRPr="00F1507C">
        <w:t xml:space="preserve"> </w:t>
      </w:r>
      <w:r w:rsidR="00F1507C">
        <w:rPr>
          <w:lang w:val="uk-UA"/>
        </w:rPr>
        <w:t>«</w:t>
      </w:r>
      <w:r w:rsidR="00F1507C" w:rsidRPr="00F1507C">
        <w:rPr>
          <w:rFonts w:ascii="Times New Roman" w:hAnsi="Times New Roman"/>
          <w:sz w:val="28"/>
          <w:szCs w:val="28"/>
          <w:lang w:val="uk-UA"/>
        </w:rPr>
        <w:t>Яка головна думка оповідання? Проч</w:t>
      </w:r>
      <w:r w:rsidR="00F1507C">
        <w:rPr>
          <w:rFonts w:ascii="Times New Roman" w:hAnsi="Times New Roman"/>
          <w:sz w:val="28"/>
          <w:szCs w:val="28"/>
          <w:lang w:val="uk-UA"/>
        </w:rPr>
        <w:t>итайте за особами зачин тексту»</w:t>
      </w:r>
      <w:r w:rsidR="00F826C0" w:rsidRPr="00F826C0">
        <w:rPr>
          <w:lang w:val="uk-UA"/>
        </w:rPr>
        <w:t xml:space="preserve"> </w:t>
      </w:r>
      <w:r w:rsidR="00100350">
        <w:rPr>
          <w:rFonts w:ascii="Times New Roman" w:hAnsi="Times New Roman"/>
          <w:sz w:val="28"/>
          <w:szCs w:val="28"/>
          <w:lang w:val="uk-UA"/>
        </w:rPr>
        <w:t>[там само</w:t>
      </w:r>
      <w:r w:rsidR="002D1BE3">
        <w:rPr>
          <w:rFonts w:ascii="Times New Roman" w:hAnsi="Times New Roman"/>
          <w:sz w:val="28"/>
          <w:szCs w:val="28"/>
          <w:lang w:val="uk-UA"/>
        </w:rPr>
        <w:t xml:space="preserve">, с. </w:t>
      </w:r>
      <w:r w:rsidR="00F1507C">
        <w:rPr>
          <w:rFonts w:ascii="Times New Roman" w:hAnsi="Times New Roman"/>
          <w:sz w:val="28"/>
          <w:szCs w:val="28"/>
          <w:lang w:val="uk-UA"/>
        </w:rPr>
        <w:t>87]</w:t>
      </w:r>
      <w:r w:rsidR="004911DD">
        <w:rPr>
          <w:rFonts w:ascii="Times New Roman" w:hAnsi="Times New Roman"/>
          <w:sz w:val="28"/>
          <w:szCs w:val="28"/>
          <w:lang w:val="uk-UA"/>
        </w:rPr>
        <w:t>;</w:t>
      </w:r>
      <w:r w:rsidR="00F1507C">
        <w:rPr>
          <w:rFonts w:ascii="Times New Roman" w:hAnsi="Times New Roman"/>
          <w:sz w:val="28"/>
          <w:szCs w:val="28"/>
          <w:lang w:val="uk-UA"/>
        </w:rPr>
        <w:t xml:space="preserve"> </w:t>
      </w:r>
      <w:r w:rsidR="004911DD">
        <w:rPr>
          <w:rFonts w:ascii="Times New Roman" w:hAnsi="Times New Roman"/>
          <w:sz w:val="28"/>
          <w:szCs w:val="28"/>
          <w:lang w:val="uk-UA"/>
        </w:rPr>
        <w:t>«</w:t>
      </w:r>
      <w:r w:rsidR="004911DD" w:rsidRPr="004911DD">
        <w:rPr>
          <w:rFonts w:ascii="Times New Roman" w:hAnsi="Times New Roman"/>
          <w:sz w:val="28"/>
          <w:szCs w:val="28"/>
          <w:lang w:val="uk-UA"/>
        </w:rPr>
        <w:t xml:space="preserve">Поділіть </w:t>
      </w:r>
      <w:r w:rsidR="004911DD" w:rsidRPr="004911DD">
        <w:rPr>
          <w:rFonts w:ascii="Times New Roman" w:hAnsi="Times New Roman"/>
          <w:sz w:val="28"/>
          <w:szCs w:val="28"/>
          <w:lang w:val="uk-UA"/>
        </w:rPr>
        <w:lastRenderedPageBreak/>
        <w:t>байку на дві частини</w:t>
      </w:r>
      <w:r w:rsidR="00100350">
        <w:rPr>
          <w:rFonts w:ascii="Times New Roman" w:hAnsi="Times New Roman"/>
          <w:sz w:val="28"/>
          <w:szCs w:val="28"/>
          <w:lang w:val="uk-UA"/>
        </w:rPr>
        <w:t>» [там само</w:t>
      </w:r>
      <w:r w:rsidR="004911DD">
        <w:rPr>
          <w:rFonts w:ascii="Times New Roman" w:hAnsi="Times New Roman"/>
          <w:sz w:val="28"/>
          <w:szCs w:val="28"/>
          <w:lang w:val="uk-UA"/>
        </w:rPr>
        <w:t>, с. 113]</w:t>
      </w:r>
      <w:r w:rsidR="008A1A92">
        <w:t>;</w:t>
      </w:r>
      <w:r w:rsidR="008A1A92">
        <w:rPr>
          <w:rFonts w:ascii="Times New Roman" w:hAnsi="Times New Roman"/>
          <w:sz w:val="28"/>
          <w:szCs w:val="28"/>
          <w:lang w:val="uk-UA"/>
        </w:rPr>
        <w:t xml:space="preserve"> </w:t>
      </w:r>
      <w:r w:rsidR="00100350">
        <w:rPr>
          <w:rFonts w:ascii="Times New Roman" w:hAnsi="Times New Roman"/>
          <w:sz w:val="28"/>
          <w:szCs w:val="28"/>
          <w:lang w:val="uk-UA"/>
        </w:rPr>
        <w:t>«</w:t>
      </w:r>
      <w:r w:rsidR="008A1A92" w:rsidRPr="008A1A92">
        <w:rPr>
          <w:rFonts w:ascii="Times New Roman" w:hAnsi="Times New Roman"/>
          <w:sz w:val="28"/>
          <w:szCs w:val="28"/>
          <w:lang w:val="uk-UA"/>
        </w:rPr>
        <w:t>Перекажи казку близько до тексту</w:t>
      </w:r>
      <w:r w:rsidR="00CB2E03">
        <w:rPr>
          <w:rFonts w:ascii="Times New Roman" w:hAnsi="Times New Roman"/>
          <w:sz w:val="28"/>
          <w:szCs w:val="28"/>
          <w:lang w:val="uk-UA"/>
        </w:rPr>
        <w:t>»</w:t>
      </w:r>
      <w:r w:rsidR="004911DD" w:rsidRPr="004911DD">
        <w:rPr>
          <w:rFonts w:ascii="Times New Roman" w:hAnsi="Times New Roman"/>
          <w:sz w:val="28"/>
          <w:szCs w:val="28"/>
          <w:lang w:val="uk-UA"/>
        </w:rPr>
        <w:t xml:space="preserve"> </w:t>
      </w:r>
      <w:r w:rsidR="00100350">
        <w:rPr>
          <w:rFonts w:ascii="Times New Roman" w:hAnsi="Times New Roman"/>
          <w:sz w:val="28"/>
          <w:szCs w:val="28"/>
          <w:lang w:val="uk-UA"/>
        </w:rPr>
        <w:t>[49</w:t>
      </w:r>
      <w:r w:rsidR="008A1A92">
        <w:rPr>
          <w:rFonts w:ascii="Times New Roman" w:hAnsi="Times New Roman"/>
          <w:sz w:val="28"/>
          <w:szCs w:val="28"/>
          <w:lang w:val="uk-UA"/>
        </w:rPr>
        <w:t>, с. 15</w:t>
      </w:r>
      <w:r w:rsidR="00100350">
        <w:rPr>
          <w:rFonts w:ascii="Times New Roman" w:hAnsi="Times New Roman"/>
          <w:sz w:val="28"/>
          <w:szCs w:val="28"/>
          <w:lang w:val="uk-UA"/>
        </w:rPr>
        <w:t>]</w:t>
      </w:r>
      <w:r w:rsidR="008A1A92" w:rsidRPr="008A1A92">
        <w:rPr>
          <w:rFonts w:ascii="Times New Roman" w:hAnsi="Times New Roman"/>
          <w:sz w:val="28"/>
          <w:szCs w:val="28"/>
          <w:lang w:val="uk-UA"/>
        </w:rPr>
        <w:t xml:space="preserve"> </w:t>
      </w:r>
      <w:r w:rsidR="00F1507C">
        <w:rPr>
          <w:rFonts w:ascii="Times New Roman" w:hAnsi="Times New Roman"/>
          <w:sz w:val="28"/>
          <w:szCs w:val="28"/>
          <w:lang w:val="uk-UA"/>
        </w:rPr>
        <w:t xml:space="preserve">та ін. </w:t>
      </w:r>
    </w:p>
    <w:p w:rsidR="00E73B59" w:rsidRPr="00880069" w:rsidRDefault="000657D5" w:rsidP="008A6A3E">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Зовсім незначна частина </w:t>
      </w:r>
      <w:r w:rsidR="003061A1">
        <w:rPr>
          <w:rFonts w:ascii="Times New Roman" w:hAnsi="Times New Roman"/>
          <w:sz w:val="28"/>
          <w:szCs w:val="28"/>
          <w:lang w:val="uk-UA"/>
        </w:rPr>
        <w:t xml:space="preserve">завдань </w:t>
      </w:r>
      <w:r w:rsidR="00F826C0">
        <w:rPr>
          <w:rFonts w:ascii="Times New Roman" w:hAnsi="Times New Roman"/>
          <w:sz w:val="28"/>
          <w:szCs w:val="28"/>
          <w:lang w:val="uk-UA"/>
        </w:rPr>
        <w:t>націлює учнів на засвоєн</w:t>
      </w:r>
      <w:r w:rsidR="009535FC">
        <w:rPr>
          <w:rFonts w:ascii="Times New Roman" w:hAnsi="Times New Roman"/>
          <w:sz w:val="28"/>
          <w:szCs w:val="28"/>
          <w:lang w:val="uk-UA"/>
        </w:rPr>
        <w:t>ня мовних особливостей творів: «</w:t>
      </w:r>
      <w:r w:rsidR="009535FC" w:rsidRPr="009535FC">
        <w:rPr>
          <w:rFonts w:ascii="Times New Roman" w:hAnsi="Times New Roman"/>
          <w:sz w:val="28"/>
          <w:szCs w:val="28"/>
          <w:lang w:val="uk-UA"/>
        </w:rPr>
        <w:t>Доведи, що осінь у</w:t>
      </w:r>
      <w:r w:rsidR="009535FC">
        <w:rPr>
          <w:rFonts w:ascii="Times New Roman" w:hAnsi="Times New Roman"/>
          <w:sz w:val="28"/>
          <w:szCs w:val="28"/>
          <w:lang w:val="uk-UA"/>
        </w:rPr>
        <w:t xml:space="preserve"> ві</w:t>
      </w:r>
      <w:r>
        <w:rPr>
          <w:rFonts w:ascii="Times New Roman" w:hAnsi="Times New Roman"/>
          <w:sz w:val="28"/>
          <w:szCs w:val="28"/>
          <w:lang w:val="uk-UA"/>
        </w:rPr>
        <w:t>рші зображена як жива істота» [48</w:t>
      </w:r>
      <w:r w:rsidR="009535FC">
        <w:rPr>
          <w:rFonts w:ascii="Times New Roman" w:hAnsi="Times New Roman"/>
          <w:sz w:val="28"/>
          <w:szCs w:val="28"/>
          <w:lang w:val="uk-UA"/>
        </w:rPr>
        <w:t>, с. 19</w:t>
      </w:r>
      <w:r w:rsidR="009535FC" w:rsidRPr="009535FC">
        <w:rPr>
          <w:rFonts w:ascii="Times New Roman" w:hAnsi="Times New Roman"/>
          <w:sz w:val="28"/>
          <w:szCs w:val="28"/>
          <w:lang w:val="uk-UA"/>
        </w:rPr>
        <w:t>];</w:t>
      </w:r>
      <w:r w:rsidR="004B4A8E" w:rsidRPr="0063094B">
        <w:rPr>
          <w:lang w:val="uk-UA"/>
        </w:rPr>
        <w:t xml:space="preserve"> </w:t>
      </w:r>
      <w:r>
        <w:rPr>
          <w:lang w:val="uk-UA"/>
        </w:rPr>
        <w:t>«</w:t>
      </w:r>
      <w:r w:rsidR="004B4A8E" w:rsidRPr="004B4A8E">
        <w:rPr>
          <w:rFonts w:ascii="Times New Roman" w:hAnsi="Times New Roman"/>
          <w:sz w:val="28"/>
          <w:szCs w:val="28"/>
          <w:lang w:val="uk-UA"/>
        </w:rPr>
        <w:t>Знайдіть у вірші слова, ужиті в переносному значенні</w:t>
      </w:r>
      <w:r>
        <w:rPr>
          <w:rFonts w:ascii="Times New Roman" w:hAnsi="Times New Roman"/>
          <w:sz w:val="28"/>
          <w:szCs w:val="28"/>
          <w:lang w:val="uk-UA"/>
        </w:rPr>
        <w:t>» [там само</w:t>
      </w:r>
      <w:r w:rsidR="004B4A8E">
        <w:rPr>
          <w:rFonts w:ascii="Times New Roman" w:hAnsi="Times New Roman"/>
          <w:sz w:val="28"/>
          <w:szCs w:val="28"/>
          <w:lang w:val="uk-UA"/>
        </w:rPr>
        <w:t>, с. 53</w:t>
      </w:r>
      <w:r w:rsidR="004B4A8E" w:rsidRPr="004B4A8E">
        <w:rPr>
          <w:rFonts w:ascii="Times New Roman" w:hAnsi="Times New Roman"/>
          <w:sz w:val="28"/>
          <w:szCs w:val="28"/>
          <w:lang w:val="uk-UA"/>
        </w:rPr>
        <w:t>];</w:t>
      </w:r>
      <w:r w:rsidR="0063094B" w:rsidRPr="0063094B">
        <w:rPr>
          <w:lang w:val="uk-UA"/>
        </w:rPr>
        <w:t xml:space="preserve"> </w:t>
      </w:r>
      <w:r>
        <w:rPr>
          <w:lang w:val="uk-UA"/>
        </w:rPr>
        <w:t>«</w:t>
      </w:r>
      <w:r w:rsidR="0063094B" w:rsidRPr="0063094B">
        <w:rPr>
          <w:rFonts w:ascii="Times New Roman" w:hAnsi="Times New Roman"/>
          <w:sz w:val="28"/>
          <w:szCs w:val="28"/>
          <w:lang w:val="uk-UA"/>
        </w:rPr>
        <w:t>Що означають вислови як нова копійка, стрімголов кидалися, зчинився дикий ґвалт?</w:t>
      </w:r>
      <w:r w:rsidR="0063094B" w:rsidRPr="0063094B">
        <w:rPr>
          <w:lang w:val="uk-UA"/>
        </w:rPr>
        <w:t xml:space="preserve"> </w:t>
      </w:r>
      <w:r>
        <w:rPr>
          <w:rFonts w:ascii="Times New Roman" w:hAnsi="Times New Roman"/>
          <w:sz w:val="28"/>
          <w:szCs w:val="28"/>
          <w:lang w:val="uk-UA"/>
        </w:rPr>
        <w:t>[там само</w:t>
      </w:r>
      <w:r w:rsidR="0063094B">
        <w:rPr>
          <w:rFonts w:ascii="Times New Roman" w:hAnsi="Times New Roman"/>
          <w:sz w:val="28"/>
          <w:szCs w:val="28"/>
          <w:lang w:val="uk-UA"/>
        </w:rPr>
        <w:t>, с. 89</w:t>
      </w:r>
      <w:r w:rsidR="0063094B" w:rsidRPr="0063094B">
        <w:rPr>
          <w:rFonts w:ascii="Times New Roman" w:hAnsi="Times New Roman"/>
          <w:sz w:val="28"/>
          <w:szCs w:val="28"/>
          <w:lang w:val="uk-UA"/>
        </w:rPr>
        <w:t>];</w:t>
      </w:r>
      <w:r w:rsidR="006551A6">
        <w:rPr>
          <w:rFonts w:ascii="Times New Roman" w:hAnsi="Times New Roman"/>
          <w:sz w:val="28"/>
          <w:szCs w:val="28"/>
          <w:lang w:val="uk-UA"/>
        </w:rPr>
        <w:t xml:space="preserve"> </w:t>
      </w:r>
      <w:r w:rsidR="00180916" w:rsidRPr="00180916">
        <w:rPr>
          <w:rFonts w:ascii="Times New Roman" w:hAnsi="Times New Roman"/>
          <w:sz w:val="28"/>
          <w:szCs w:val="28"/>
          <w:lang w:val="uk-UA"/>
        </w:rPr>
        <w:tab/>
      </w:r>
      <w:r w:rsidR="00180916">
        <w:rPr>
          <w:rFonts w:ascii="Times New Roman" w:hAnsi="Times New Roman"/>
          <w:sz w:val="28"/>
          <w:szCs w:val="28"/>
          <w:lang w:val="uk-UA"/>
        </w:rPr>
        <w:t>«</w:t>
      </w:r>
      <w:r w:rsidR="00180916" w:rsidRPr="00180916">
        <w:rPr>
          <w:rFonts w:ascii="Times New Roman" w:hAnsi="Times New Roman"/>
          <w:sz w:val="28"/>
          <w:szCs w:val="28"/>
          <w:lang w:val="uk-UA"/>
        </w:rPr>
        <w:t>Відшукай у вірші Вадима Скомаровського «Чому Лютий короткий» дієслов</w:t>
      </w:r>
      <w:r w:rsidR="00180916">
        <w:rPr>
          <w:rFonts w:ascii="Times New Roman" w:hAnsi="Times New Roman"/>
          <w:sz w:val="28"/>
          <w:szCs w:val="28"/>
          <w:lang w:val="uk-UA"/>
        </w:rPr>
        <w:t xml:space="preserve">а, ужиті </w:t>
      </w:r>
      <w:r>
        <w:rPr>
          <w:rFonts w:ascii="Times New Roman" w:hAnsi="Times New Roman"/>
          <w:sz w:val="28"/>
          <w:szCs w:val="28"/>
          <w:lang w:val="uk-UA"/>
        </w:rPr>
        <w:t>в переносному значенні» [49</w:t>
      </w:r>
      <w:r w:rsidR="00180916">
        <w:rPr>
          <w:rFonts w:ascii="Times New Roman" w:hAnsi="Times New Roman"/>
          <w:sz w:val="28"/>
          <w:szCs w:val="28"/>
          <w:lang w:val="uk-UA"/>
        </w:rPr>
        <w:t>, с. 51</w:t>
      </w:r>
      <w:r w:rsidR="00180916" w:rsidRPr="00180916">
        <w:rPr>
          <w:rFonts w:ascii="Times New Roman" w:hAnsi="Times New Roman"/>
          <w:sz w:val="28"/>
          <w:szCs w:val="28"/>
          <w:lang w:val="uk-UA"/>
        </w:rPr>
        <w:t>];</w:t>
      </w:r>
      <w:r w:rsidR="007E0EBB" w:rsidRPr="007E0EBB">
        <w:rPr>
          <w:rFonts w:ascii="Times New Roman" w:hAnsi="Times New Roman"/>
          <w:sz w:val="28"/>
          <w:szCs w:val="28"/>
          <w:lang w:val="uk-UA"/>
        </w:rPr>
        <w:t xml:space="preserve"> </w:t>
      </w:r>
      <w:r>
        <w:rPr>
          <w:rFonts w:ascii="Times New Roman" w:hAnsi="Times New Roman"/>
          <w:sz w:val="28"/>
          <w:szCs w:val="28"/>
          <w:lang w:val="uk-UA"/>
        </w:rPr>
        <w:t>«</w:t>
      </w:r>
      <w:r w:rsidR="007E0EBB" w:rsidRPr="006B0970">
        <w:rPr>
          <w:rFonts w:ascii="Times New Roman" w:hAnsi="Times New Roman"/>
          <w:sz w:val="28"/>
          <w:szCs w:val="28"/>
          <w:lang w:val="uk-UA"/>
        </w:rPr>
        <w:t>Які слова у вірші вжиті в переносному значенні?</w:t>
      </w:r>
      <w:r>
        <w:rPr>
          <w:rFonts w:ascii="Times New Roman" w:hAnsi="Times New Roman"/>
          <w:sz w:val="28"/>
          <w:szCs w:val="28"/>
          <w:lang w:val="uk-UA"/>
        </w:rPr>
        <w:t>» [там само</w:t>
      </w:r>
      <w:r w:rsidR="007E0EBB">
        <w:rPr>
          <w:rFonts w:ascii="Times New Roman" w:hAnsi="Times New Roman"/>
          <w:sz w:val="28"/>
          <w:szCs w:val="28"/>
          <w:lang w:val="uk-UA"/>
        </w:rPr>
        <w:t>, с. 82</w:t>
      </w:r>
      <w:r w:rsidR="007E0EBB" w:rsidRPr="00180916">
        <w:rPr>
          <w:rFonts w:ascii="Times New Roman" w:hAnsi="Times New Roman"/>
          <w:sz w:val="28"/>
          <w:szCs w:val="28"/>
          <w:lang w:val="uk-UA"/>
        </w:rPr>
        <w:t>]</w:t>
      </w:r>
      <w:r w:rsidR="00880069">
        <w:rPr>
          <w:rFonts w:ascii="Times New Roman" w:hAnsi="Times New Roman"/>
          <w:sz w:val="28"/>
          <w:szCs w:val="28"/>
          <w:lang w:val="uk-UA"/>
        </w:rPr>
        <w:t>; «</w:t>
      </w:r>
      <w:r w:rsidR="00880069" w:rsidRPr="006B0970">
        <w:rPr>
          <w:rFonts w:ascii="Times New Roman" w:hAnsi="Times New Roman"/>
          <w:sz w:val="28"/>
          <w:szCs w:val="28"/>
          <w:lang w:val="uk-UA"/>
        </w:rPr>
        <w:t>У яких ря</w:t>
      </w:r>
      <w:r w:rsidR="00880069">
        <w:rPr>
          <w:rFonts w:ascii="Times New Roman" w:hAnsi="Times New Roman"/>
          <w:sz w:val="28"/>
          <w:szCs w:val="28"/>
          <w:lang w:val="uk-UA"/>
        </w:rPr>
        <w:t>дках квітень зма</w:t>
      </w:r>
      <w:r>
        <w:rPr>
          <w:rFonts w:ascii="Times New Roman" w:hAnsi="Times New Roman"/>
          <w:sz w:val="28"/>
          <w:szCs w:val="28"/>
          <w:lang w:val="uk-UA"/>
        </w:rPr>
        <w:t>льовано як живу істоту» [там само</w:t>
      </w:r>
      <w:r w:rsidR="00880069">
        <w:rPr>
          <w:rFonts w:ascii="Times New Roman" w:hAnsi="Times New Roman"/>
          <w:sz w:val="28"/>
          <w:szCs w:val="28"/>
          <w:lang w:val="uk-UA"/>
        </w:rPr>
        <w:t>, с. 9</w:t>
      </w:r>
      <w:r w:rsidR="00880069" w:rsidRPr="00880069">
        <w:rPr>
          <w:rFonts w:ascii="Times New Roman" w:hAnsi="Times New Roman"/>
          <w:sz w:val="28"/>
          <w:szCs w:val="28"/>
          <w:lang w:val="uk-UA"/>
        </w:rPr>
        <w:t xml:space="preserve">2] </w:t>
      </w:r>
      <w:r w:rsidR="00880069">
        <w:rPr>
          <w:rFonts w:ascii="Times New Roman" w:hAnsi="Times New Roman"/>
          <w:sz w:val="28"/>
          <w:szCs w:val="28"/>
          <w:lang w:val="uk-UA"/>
        </w:rPr>
        <w:t xml:space="preserve"> </w:t>
      </w:r>
      <w:r w:rsidR="007E0EBB" w:rsidRPr="00880069">
        <w:rPr>
          <w:rFonts w:ascii="Times New Roman" w:hAnsi="Times New Roman"/>
          <w:sz w:val="28"/>
          <w:szCs w:val="28"/>
          <w:lang w:val="uk-UA"/>
        </w:rPr>
        <w:t xml:space="preserve">та ін. </w:t>
      </w:r>
    </w:p>
    <w:p w:rsidR="00D6318E" w:rsidRPr="00D6318E" w:rsidRDefault="008A6A3E" w:rsidP="004D06AE">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Окрім того ми відшукали незначну</w:t>
      </w:r>
      <w:r w:rsidR="007E0EBB">
        <w:rPr>
          <w:rFonts w:ascii="Times New Roman" w:hAnsi="Times New Roman"/>
          <w:sz w:val="28"/>
          <w:szCs w:val="28"/>
          <w:lang w:val="uk-UA"/>
        </w:rPr>
        <w:t xml:space="preserve"> кількість завдань</w:t>
      </w:r>
      <w:r w:rsidR="00C5661B">
        <w:rPr>
          <w:rFonts w:ascii="Times New Roman" w:hAnsi="Times New Roman"/>
          <w:sz w:val="28"/>
          <w:szCs w:val="28"/>
          <w:lang w:val="uk-UA"/>
        </w:rPr>
        <w:t xml:space="preserve"> </w:t>
      </w:r>
      <w:r>
        <w:rPr>
          <w:rFonts w:ascii="Times New Roman" w:hAnsi="Times New Roman"/>
          <w:sz w:val="28"/>
          <w:szCs w:val="28"/>
          <w:lang w:val="uk-UA"/>
        </w:rPr>
        <w:t>суто</w:t>
      </w:r>
      <w:r w:rsidR="007E0EBB">
        <w:rPr>
          <w:rFonts w:ascii="Times New Roman" w:hAnsi="Times New Roman"/>
          <w:sz w:val="28"/>
          <w:szCs w:val="28"/>
          <w:lang w:val="uk-UA"/>
        </w:rPr>
        <w:t xml:space="preserve"> літературознавчого характеру: «</w:t>
      </w:r>
      <w:r w:rsidR="00B17249">
        <w:rPr>
          <w:rFonts w:ascii="Times New Roman" w:hAnsi="Times New Roman"/>
          <w:sz w:val="28"/>
          <w:szCs w:val="28"/>
          <w:lang w:val="uk-UA"/>
        </w:rPr>
        <w:t>Скільки строф у вірші?» [48</w:t>
      </w:r>
      <w:r w:rsidR="007E0EBB">
        <w:rPr>
          <w:rFonts w:ascii="Times New Roman" w:hAnsi="Times New Roman"/>
          <w:sz w:val="28"/>
          <w:szCs w:val="28"/>
          <w:lang w:val="uk-UA"/>
        </w:rPr>
        <w:t>, с. 5</w:t>
      </w:r>
      <w:r w:rsidR="007E0EBB" w:rsidRPr="00180916">
        <w:rPr>
          <w:rFonts w:ascii="Times New Roman" w:hAnsi="Times New Roman"/>
          <w:sz w:val="28"/>
          <w:szCs w:val="28"/>
          <w:lang w:val="uk-UA"/>
        </w:rPr>
        <w:t>];</w:t>
      </w:r>
      <w:r>
        <w:rPr>
          <w:rFonts w:ascii="Times New Roman" w:hAnsi="Times New Roman"/>
          <w:sz w:val="28"/>
          <w:szCs w:val="28"/>
          <w:lang w:val="uk-UA"/>
        </w:rPr>
        <w:t xml:space="preserve"> «</w:t>
      </w:r>
      <w:r w:rsidR="00D6318E">
        <w:rPr>
          <w:rFonts w:ascii="Times New Roman" w:hAnsi="Times New Roman"/>
          <w:sz w:val="28"/>
          <w:szCs w:val="28"/>
          <w:lang w:val="uk-UA"/>
        </w:rPr>
        <w:t>Прочитай. Визнач жанр твору</w:t>
      </w:r>
      <w:r>
        <w:rPr>
          <w:rFonts w:ascii="Times New Roman" w:hAnsi="Times New Roman"/>
          <w:sz w:val="28"/>
          <w:szCs w:val="28"/>
          <w:lang w:val="uk-UA"/>
        </w:rPr>
        <w:t>»</w:t>
      </w:r>
      <w:r w:rsidR="00B17249">
        <w:rPr>
          <w:rFonts w:ascii="Times New Roman" w:hAnsi="Times New Roman"/>
          <w:sz w:val="28"/>
          <w:szCs w:val="28"/>
          <w:lang w:val="uk-UA"/>
        </w:rPr>
        <w:t xml:space="preserve"> [там само</w:t>
      </w:r>
      <w:r w:rsidR="00D6318E">
        <w:rPr>
          <w:rFonts w:ascii="Times New Roman" w:hAnsi="Times New Roman"/>
          <w:sz w:val="28"/>
          <w:szCs w:val="28"/>
          <w:lang w:val="uk-UA"/>
        </w:rPr>
        <w:t>, с. 6</w:t>
      </w:r>
      <w:r w:rsidR="00D6318E" w:rsidRPr="00180916">
        <w:rPr>
          <w:rFonts w:ascii="Times New Roman" w:hAnsi="Times New Roman"/>
          <w:sz w:val="28"/>
          <w:szCs w:val="28"/>
          <w:lang w:val="uk-UA"/>
        </w:rPr>
        <w:t>];</w:t>
      </w:r>
      <w:r w:rsidR="00D6318E">
        <w:rPr>
          <w:rFonts w:ascii="Times New Roman" w:hAnsi="Times New Roman"/>
          <w:sz w:val="28"/>
          <w:szCs w:val="28"/>
          <w:lang w:val="uk-UA"/>
        </w:rPr>
        <w:t xml:space="preserve"> </w:t>
      </w:r>
      <w:r>
        <w:rPr>
          <w:rFonts w:ascii="Times New Roman" w:hAnsi="Times New Roman"/>
          <w:sz w:val="28"/>
          <w:szCs w:val="28"/>
          <w:lang w:val="uk-UA"/>
        </w:rPr>
        <w:t>«</w:t>
      </w:r>
      <w:r w:rsidR="00D6318E" w:rsidRPr="006B0970">
        <w:rPr>
          <w:rFonts w:ascii="Times New Roman" w:hAnsi="Times New Roman"/>
          <w:sz w:val="28"/>
          <w:szCs w:val="28"/>
          <w:lang w:val="uk-UA"/>
        </w:rPr>
        <w:t>Чим п’єса відрізня</w:t>
      </w:r>
      <w:r w:rsidR="00D6318E">
        <w:rPr>
          <w:rFonts w:ascii="Times New Roman" w:hAnsi="Times New Roman"/>
          <w:sz w:val="28"/>
          <w:szCs w:val="28"/>
          <w:lang w:val="uk-UA"/>
        </w:rPr>
        <w:t xml:space="preserve">ється від оповідання, казки? Що </w:t>
      </w:r>
      <w:r w:rsidR="00D6318E" w:rsidRPr="00D6318E">
        <w:rPr>
          <w:rFonts w:ascii="Times New Roman" w:hAnsi="Times New Roman"/>
          <w:sz w:val="28"/>
          <w:szCs w:val="28"/>
          <w:lang w:val="uk-UA"/>
        </w:rPr>
        <w:t>спільного в п’єсі, оповіданні, казці?</w:t>
      </w:r>
      <w:r>
        <w:rPr>
          <w:rFonts w:ascii="Times New Roman" w:hAnsi="Times New Roman"/>
          <w:sz w:val="28"/>
          <w:szCs w:val="28"/>
          <w:lang w:val="uk-UA"/>
        </w:rPr>
        <w:t>»</w:t>
      </w:r>
      <w:r w:rsidR="00D6318E">
        <w:rPr>
          <w:rFonts w:ascii="Times New Roman" w:hAnsi="Times New Roman"/>
          <w:sz w:val="28"/>
          <w:szCs w:val="28"/>
          <w:lang w:val="uk-UA"/>
        </w:rPr>
        <w:t xml:space="preserve"> </w:t>
      </w:r>
      <w:r w:rsidR="00B17249">
        <w:rPr>
          <w:rFonts w:ascii="Times New Roman" w:hAnsi="Times New Roman"/>
          <w:sz w:val="28"/>
          <w:szCs w:val="28"/>
          <w:lang w:val="uk-UA"/>
        </w:rPr>
        <w:t>[там само</w:t>
      </w:r>
      <w:r w:rsidR="00D6318E">
        <w:rPr>
          <w:rFonts w:ascii="Times New Roman" w:hAnsi="Times New Roman"/>
          <w:sz w:val="28"/>
          <w:szCs w:val="28"/>
          <w:lang w:val="uk-UA"/>
        </w:rPr>
        <w:t>, с. 98</w:t>
      </w:r>
      <w:r w:rsidR="00D6318E" w:rsidRPr="00180916">
        <w:rPr>
          <w:rFonts w:ascii="Times New Roman" w:hAnsi="Times New Roman"/>
          <w:sz w:val="28"/>
          <w:szCs w:val="28"/>
          <w:lang w:val="uk-UA"/>
        </w:rPr>
        <w:t>];</w:t>
      </w:r>
      <w:r w:rsidR="00D6318E">
        <w:rPr>
          <w:rFonts w:ascii="Times New Roman" w:hAnsi="Times New Roman"/>
          <w:sz w:val="28"/>
          <w:szCs w:val="28"/>
          <w:lang w:val="uk-UA"/>
        </w:rPr>
        <w:t xml:space="preserve"> </w:t>
      </w:r>
      <w:r>
        <w:rPr>
          <w:rFonts w:ascii="Times New Roman" w:hAnsi="Times New Roman"/>
          <w:sz w:val="28"/>
          <w:szCs w:val="28"/>
          <w:lang w:val="uk-UA"/>
        </w:rPr>
        <w:t>«</w:t>
      </w:r>
      <w:r w:rsidR="000F5169" w:rsidRPr="000F5169">
        <w:rPr>
          <w:rFonts w:ascii="Times New Roman" w:hAnsi="Times New Roman"/>
          <w:sz w:val="28"/>
          <w:szCs w:val="28"/>
          <w:lang w:val="uk-UA"/>
        </w:rPr>
        <w:t>Складіть свою міні-п’єсу «Як дівчинка навчилася цінувати</w:t>
      </w:r>
      <w:r w:rsidR="00B17249">
        <w:rPr>
          <w:rFonts w:ascii="Times New Roman" w:hAnsi="Times New Roman"/>
          <w:sz w:val="28"/>
          <w:szCs w:val="28"/>
          <w:lang w:val="uk-UA"/>
        </w:rPr>
        <w:t xml:space="preserve"> хліб» [там само</w:t>
      </w:r>
      <w:r w:rsidR="000F5169">
        <w:rPr>
          <w:rFonts w:ascii="Times New Roman" w:hAnsi="Times New Roman"/>
          <w:sz w:val="28"/>
          <w:szCs w:val="28"/>
          <w:lang w:val="uk-UA"/>
        </w:rPr>
        <w:t>, с. 98</w:t>
      </w:r>
      <w:r w:rsidR="000F5169" w:rsidRPr="00180916">
        <w:rPr>
          <w:rFonts w:ascii="Times New Roman" w:hAnsi="Times New Roman"/>
          <w:sz w:val="28"/>
          <w:szCs w:val="28"/>
          <w:lang w:val="uk-UA"/>
        </w:rPr>
        <w:t>];</w:t>
      </w:r>
      <w:r w:rsidR="000F5169">
        <w:rPr>
          <w:rFonts w:ascii="Times New Roman" w:hAnsi="Times New Roman"/>
          <w:sz w:val="28"/>
          <w:szCs w:val="28"/>
          <w:lang w:val="uk-UA"/>
        </w:rPr>
        <w:t xml:space="preserve"> </w:t>
      </w:r>
      <w:r>
        <w:rPr>
          <w:rFonts w:ascii="Times New Roman" w:hAnsi="Times New Roman"/>
          <w:sz w:val="28"/>
          <w:szCs w:val="28"/>
          <w:lang w:val="uk-UA"/>
        </w:rPr>
        <w:t>«</w:t>
      </w:r>
      <w:r w:rsidR="00D96016" w:rsidRPr="00D96016">
        <w:rPr>
          <w:rFonts w:ascii="Times New Roman" w:hAnsi="Times New Roman"/>
          <w:sz w:val="28"/>
          <w:szCs w:val="28"/>
          <w:lang w:val="uk-UA"/>
        </w:rPr>
        <w:t>Пригадайте казки, які ви читали на уроках та в позаурочний час. Які це казки: народні (українські, народів світу) чи авторські (українських чи зарубіжних авторів)? Заповніть таблицю на аркуші паперу про порівняння авторських та народних казок</w:t>
      </w:r>
      <w:r>
        <w:rPr>
          <w:rFonts w:ascii="Times New Roman" w:hAnsi="Times New Roman"/>
          <w:sz w:val="28"/>
          <w:szCs w:val="28"/>
          <w:lang w:val="uk-UA"/>
        </w:rPr>
        <w:t>»</w:t>
      </w:r>
      <w:r w:rsidR="00D96016">
        <w:rPr>
          <w:rFonts w:ascii="Times New Roman" w:hAnsi="Times New Roman"/>
          <w:sz w:val="28"/>
          <w:szCs w:val="28"/>
          <w:lang w:val="uk-UA"/>
        </w:rPr>
        <w:t xml:space="preserve"> </w:t>
      </w:r>
      <w:r w:rsidR="00B17249">
        <w:rPr>
          <w:rFonts w:ascii="Times New Roman" w:hAnsi="Times New Roman"/>
          <w:sz w:val="28"/>
          <w:szCs w:val="28"/>
          <w:lang w:val="uk-UA"/>
        </w:rPr>
        <w:t>[там само</w:t>
      </w:r>
      <w:r w:rsidR="00D96016">
        <w:rPr>
          <w:rFonts w:ascii="Times New Roman" w:hAnsi="Times New Roman"/>
          <w:sz w:val="28"/>
          <w:szCs w:val="28"/>
          <w:lang w:val="uk-UA"/>
        </w:rPr>
        <w:t>, с. 33</w:t>
      </w:r>
      <w:r w:rsidR="000F5169" w:rsidRPr="00180916">
        <w:rPr>
          <w:rFonts w:ascii="Times New Roman" w:hAnsi="Times New Roman"/>
          <w:sz w:val="28"/>
          <w:szCs w:val="28"/>
          <w:lang w:val="uk-UA"/>
        </w:rPr>
        <w:t>];</w:t>
      </w:r>
      <w:r w:rsidR="00B17249">
        <w:rPr>
          <w:rFonts w:ascii="Times New Roman" w:hAnsi="Times New Roman"/>
          <w:sz w:val="28"/>
          <w:szCs w:val="28"/>
          <w:lang w:val="uk-UA"/>
        </w:rPr>
        <w:t xml:space="preserve"> [там само</w:t>
      </w:r>
      <w:r w:rsidR="000F5169">
        <w:rPr>
          <w:rFonts w:ascii="Times New Roman" w:hAnsi="Times New Roman"/>
          <w:sz w:val="28"/>
          <w:szCs w:val="28"/>
          <w:lang w:val="uk-UA"/>
        </w:rPr>
        <w:t>, с. 98</w:t>
      </w:r>
      <w:r w:rsidR="000F5169" w:rsidRPr="00180916">
        <w:rPr>
          <w:rFonts w:ascii="Times New Roman" w:hAnsi="Times New Roman"/>
          <w:sz w:val="28"/>
          <w:szCs w:val="28"/>
          <w:lang w:val="uk-UA"/>
        </w:rPr>
        <w:t>];</w:t>
      </w:r>
      <w:r w:rsidR="004D06AE" w:rsidRPr="004D06AE">
        <w:t xml:space="preserve"> </w:t>
      </w:r>
      <w:r>
        <w:rPr>
          <w:rFonts w:ascii="Times New Roman" w:hAnsi="Times New Roman"/>
          <w:sz w:val="28"/>
          <w:szCs w:val="28"/>
          <w:lang w:val="uk-UA"/>
        </w:rPr>
        <w:t>«</w:t>
      </w:r>
      <w:r w:rsidR="004D06AE" w:rsidRPr="004D06AE">
        <w:rPr>
          <w:rFonts w:ascii="Times New Roman" w:hAnsi="Times New Roman"/>
          <w:sz w:val="28"/>
          <w:szCs w:val="28"/>
          <w:lang w:val="uk-UA"/>
        </w:rPr>
        <w:t>Чим вірш схожий на казку?</w:t>
      </w:r>
      <w:r>
        <w:rPr>
          <w:rFonts w:ascii="Times New Roman" w:hAnsi="Times New Roman"/>
          <w:sz w:val="28"/>
          <w:szCs w:val="28"/>
          <w:lang w:val="uk-UA"/>
        </w:rPr>
        <w:t>»</w:t>
      </w:r>
      <w:r w:rsidR="004D06AE" w:rsidRPr="004D06AE">
        <w:rPr>
          <w:rFonts w:ascii="Times New Roman" w:hAnsi="Times New Roman"/>
          <w:sz w:val="28"/>
          <w:szCs w:val="28"/>
          <w:lang w:val="uk-UA"/>
        </w:rPr>
        <w:t xml:space="preserve"> </w:t>
      </w:r>
      <w:r w:rsidR="00B17249">
        <w:rPr>
          <w:rFonts w:ascii="Times New Roman" w:hAnsi="Times New Roman"/>
          <w:sz w:val="28"/>
          <w:szCs w:val="28"/>
          <w:lang w:val="uk-UA"/>
        </w:rPr>
        <w:t>[49</w:t>
      </w:r>
      <w:r w:rsidR="004D06AE">
        <w:rPr>
          <w:rFonts w:ascii="Times New Roman" w:hAnsi="Times New Roman"/>
          <w:sz w:val="28"/>
          <w:szCs w:val="28"/>
          <w:lang w:val="uk-UA"/>
        </w:rPr>
        <w:t>, с. 43</w:t>
      </w:r>
      <w:r>
        <w:rPr>
          <w:rFonts w:ascii="Times New Roman" w:hAnsi="Times New Roman"/>
          <w:sz w:val="28"/>
          <w:szCs w:val="28"/>
          <w:lang w:val="uk-UA"/>
        </w:rPr>
        <w:t xml:space="preserve">]. </w:t>
      </w:r>
    </w:p>
    <w:p w:rsidR="006B0970" w:rsidRDefault="006B0970" w:rsidP="00D6318E">
      <w:pPr>
        <w:pStyle w:val="a3"/>
        <w:spacing w:after="0" w:line="360" w:lineRule="auto"/>
        <w:ind w:left="0" w:firstLine="709"/>
        <w:jc w:val="both"/>
        <w:rPr>
          <w:rFonts w:ascii="Times New Roman" w:hAnsi="Times New Roman"/>
          <w:sz w:val="28"/>
          <w:szCs w:val="28"/>
          <w:lang w:val="uk-UA"/>
        </w:rPr>
      </w:pPr>
      <w:r w:rsidRPr="00D6318E">
        <w:rPr>
          <w:rFonts w:ascii="Times New Roman" w:hAnsi="Times New Roman"/>
          <w:sz w:val="28"/>
          <w:szCs w:val="28"/>
          <w:lang w:val="uk-UA"/>
        </w:rPr>
        <w:tab/>
        <w:t xml:space="preserve"> </w:t>
      </w:r>
      <w:r w:rsidR="00F24A79">
        <w:rPr>
          <w:rFonts w:ascii="Times New Roman" w:hAnsi="Times New Roman"/>
          <w:sz w:val="28"/>
          <w:szCs w:val="28"/>
          <w:lang w:val="uk-UA"/>
        </w:rPr>
        <w:t>Проте недостатність інформації теоретико-літературознавчого характеру ускладнювати</w:t>
      </w:r>
      <w:r w:rsidR="00B17249">
        <w:rPr>
          <w:rFonts w:ascii="Times New Roman" w:hAnsi="Times New Roman"/>
          <w:sz w:val="28"/>
          <w:szCs w:val="28"/>
          <w:lang w:val="uk-UA"/>
        </w:rPr>
        <w:t xml:space="preserve">ме </w:t>
      </w:r>
      <w:r w:rsidR="00F24A79">
        <w:rPr>
          <w:rFonts w:ascii="Times New Roman" w:hAnsi="Times New Roman"/>
          <w:sz w:val="28"/>
          <w:szCs w:val="28"/>
          <w:lang w:val="uk-UA"/>
        </w:rPr>
        <w:t xml:space="preserve">виконання </w:t>
      </w:r>
      <w:r w:rsidR="00B17249">
        <w:rPr>
          <w:rFonts w:ascii="Times New Roman" w:hAnsi="Times New Roman"/>
          <w:sz w:val="28"/>
          <w:szCs w:val="28"/>
          <w:lang w:val="uk-UA"/>
        </w:rPr>
        <w:t xml:space="preserve">завдань </w:t>
      </w:r>
      <w:r w:rsidR="00F24A79">
        <w:rPr>
          <w:rFonts w:ascii="Times New Roman" w:hAnsi="Times New Roman"/>
          <w:sz w:val="28"/>
          <w:szCs w:val="28"/>
          <w:lang w:val="uk-UA"/>
        </w:rPr>
        <w:t xml:space="preserve">школярами. </w:t>
      </w:r>
    </w:p>
    <w:p w:rsidR="00385A48" w:rsidRDefault="00B17249" w:rsidP="00D6318E">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Установлено, що в підручнику л</w:t>
      </w:r>
      <w:r w:rsidR="00385A48" w:rsidRPr="00385A48">
        <w:rPr>
          <w:rFonts w:ascii="Times New Roman" w:hAnsi="Times New Roman"/>
          <w:sz w:val="28"/>
          <w:szCs w:val="28"/>
          <w:lang w:val="uk-UA"/>
        </w:rPr>
        <w:t>ітературознавча т</w:t>
      </w:r>
      <w:r>
        <w:rPr>
          <w:rFonts w:ascii="Times New Roman" w:hAnsi="Times New Roman"/>
          <w:sz w:val="28"/>
          <w:szCs w:val="28"/>
          <w:lang w:val="uk-UA"/>
        </w:rPr>
        <w:t>ермінологія уведена несистемно,</w:t>
      </w:r>
      <w:r w:rsidR="00385A48" w:rsidRPr="00385A48">
        <w:rPr>
          <w:rFonts w:ascii="Times New Roman" w:hAnsi="Times New Roman"/>
          <w:sz w:val="28"/>
          <w:szCs w:val="28"/>
          <w:lang w:val="uk-UA"/>
        </w:rPr>
        <w:t xml:space="preserve"> без збереження логічного зв'язку між поняттями. Все це заважає школярам освоїти систему літературознавчого аналізу художнього твору.</w:t>
      </w:r>
    </w:p>
    <w:p w:rsidR="00F377F2" w:rsidRDefault="00E05A8F" w:rsidP="00E05A8F">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 підручнику</w:t>
      </w:r>
      <w:r w:rsidR="00F377F2">
        <w:rPr>
          <w:rFonts w:ascii="Times New Roman" w:hAnsi="Times New Roman"/>
          <w:sz w:val="28"/>
          <w:szCs w:val="28"/>
          <w:lang w:val="uk-UA"/>
        </w:rPr>
        <w:t xml:space="preserve"> </w:t>
      </w:r>
      <w:r w:rsidR="00B17249">
        <w:rPr>
          <w:rFonts w:ascii="Times New Roman" w:hAnsi="Times New Roman"/>
          <w:sz w:val="28"/>
          <w:szCs w:val="28"/>
          <w:lang w:val="uk-UA"/>
        </w:rPr>
        <w:t>Л. О. Варзацької,</w:t>
      </w:r>
      <w:r w:rsidR="00AF6937" w:rsidRPr="00AF6937">
        <w:rPr>
          <w:rFonts w:ascii="Times New Roman" w:hAnsi="Times New Roman"/>
          <w:sz w:val="28"/>
          <w:szCs w:val="28"/>
          <w:lang w:val="uk-UA"/>
        </w:rPr>
        <w:t xml:space="preserve"> Т. О. Трохименко (за пр</w:t>
      </w:r>
      <w:r>
        <w:rPr>
          <w:rFonts w:ascii="Times New Roman" w:hAnsi="Times New Roman"/>
          <w:sz w:val="28"/>
          <w:szCs w:val="28"/>
          <w:lang w:val="uk-UA"/>
        </w:rPr>
        <w:t>ограмою О.Савченко) та М.Чумарної</w:t>
      </w:r>
      <w:r w:rsidR="00AF6937" w:rsidRPr="00AF6937">
        <w:rPr>
          <w:rFonts w:ascii="Times New Roman" w:hAnsi="Times New Roman"/>
          <w:sz w:val="28"/>
          <w:szCs w:val="28"/>
          <w:lang w:val="uk-UA"/>
        </w:rPr>
        <w:t xml:space="preserve"> (2 частина) (3 клас) для молодших школярів, </w:t>
      </w:r>
      <w:r>
        <w:rPr>
          <w:rFonts w:ascii="Times New Roman" w:hAnsi="Times New Roman"/>
          <w:sz w:val="28"/>
          <w:szCs w:val="28"/>
          <w:lang w:val="uk-UA"/>
        </w:rPr>
        <w:t xml:space="preserve">ми нарахували усього </w:t>
      </w:r>
      <w:r w:rsidRPr="00E05A8F">
        <w:rPr>
          <w:rFonts w:ascii="Times New Roman" w:hAnsi="Times New Roman"/>
          <w:sz w:val="28"/>
          <w:szCs w:val="28"/>
          <w:lang w:val="uk-UA"/>
        </w:rPr>
        <w:t>2345</w:t>
      </w:r>
      <w:r>
        <w:rPr>
          <w:rFonts w:ascii="Times New Roman" w:hAnsi="Times New Roman"/>
          <w:sz w:val="28"/>
          <w:szCs w:val="28"/>
          <w:lang w:val="uk-UA"/>
        </w:rPr>
        <w:t xml:space="preserve"> завдань, серед яких лише 59 </w:t>
      </w:r>
      <w:r w:rsidR="008B7D34">
        <w:rPr>
          <w:rFonts w:ascii="Times New Roman" w:hAnsi="Times New Roman"/>
          <w:sz w:val="28"/>
          <w:szCs w:val="28"/>
          <w:lang w:val="uk-UA"/>
        </w:rPr>
        <w:t xml:space="preserve">(2,5 %) </w:t>
      </w:r>
      <w:r>
        <w:rPr>
          <w:rFonts w:ascii="Times New Roman" w:hAnsi="Times New Roman"/>
          <w:sz w:val="28"/>
          <w:szCs w:val="28"/>
          <w:lang w:val="uk-UA"/>
        </w:rPr>
        <w:t xml:space="preserve">становлять ті, які </w:t>
      </w:r>
      <w:r w:rsidRPr="00AF6937">
        <w:rPr>
          <w:rFonts w:ascii="Times New Roman" w:hAnsi="Times New Roman"/>
          <w:sz w:val="28"/>
          <w:szCs w:val="28"/>
          <w:lang w:val="uk-UA"/>
        </w:rPr>
        <w:t>спрямовані на формування основ теоретико-літературних понять</w:t>
      </w:r>
      <w:r w:rsidR="00F377F2">
        <w:rPr>
          <w:rFonts w:ascii="Times New Roman" w:hAnsi="Times New Roman"/>
          <w:sz w:val="28"/>
          <w:szCs w:val="28"/>
          <w:lang w:val="uk-UA"/>
        </w:rPr>
        <w:t>.</w:t>
      </w:r>
      <w:r w:rsidRPr="00AF6937">
        <w:rPr>
          <w:rFonts w:ascii="Times New Roman" w:hAnsi="Times New Roman"/>
          <w:sz w:val="28"/>
          <w:szCs w:val="28"/>
          <w:lang w:val="uk-UA"/>
        </w:rPr>
        <w:t xml:space="preserve">  </w:t>
      </w:r>
    </w:p>
    <w:p w:rsidR="008D0A0D" w:rsidRDefault="00A542CD" w:rsidP="00E05A8F">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У розділах «</w:t>
      </w:r>
      <w:r w:rsidR="005F6291">
        <w:rPr>
          <w:rFonts w:ascii="Times New Roman" w:hAnsi="Times New Roman"/>
          <w:sz w:val="28"/>
          <w:szCs w:val="28"/>
          <w:lang w:val="uk-UA"/>
        </w:rPr>
        <w:t>Б</w:t>
      </w:r>
      <w:r w:rsidR="005F6291" w:rsidRPr="00E05A8F">
        <w:rPr>
          <w:rFonts w:ascii="Times New Roman" w:hAnsi="Times New Roman"/>
          <w:sz w:val="28"/>
          <w:szCs w:val="28"/>
          <w:lang w:val="uk-UA"/>
        </w:rPr>
        <w:t>а</w:t>
      </w:r>
      <w:r w:rsidR="005F6291">
        <w:rPr>
          <w:rFonts w:ascii="Times New Roman" w:hAnsi="Times New Roman"/>
          <w:sz w:val="28"/>
          <w:szCs w:val="28"/>
          <w:lang w:val="uk-UA"/>
        </w:rPr>
        <w:t>йка-</w:t>
      </w:r>
      <w:r w:rsidR="005F6291" w:rsidRPr="00E05A8F">
        <w:rPr>
          <w:rFonts w:ascii="Times New Roman" w:hAnsi="Times New Roman"/>
          <w:sz w:val="28"/>
          <w:szCs w:val="28"/>
          <w:lang w:val="uk-UA"/>
        </w:rPr>
        <w:t>розповідайка</w:t>
      </w:r>
      <w:r>
        <w:rPr>
          <w:rFonts w:ascii="Times New Roman" w:hAnsi="Times New Roman"/>
          <w:sz w:val="28"/>
          <w:szCs w:val="28"/>
          <w:lang w:val="uk-UA"/>
        </w:rPr>
        <w:t>»</w:t>
      </w:r>
      <w:r w:rsidR="00E05A8F" w:rsidRPr="00E05A8F">
        <w:rPr>
          <w:rFonts w:ascii="Times New Roman" w:hAnsi="Times New Roman"/>
          <w:sz w:val="28"/>
          <w:szCs w:val="28"/>
          <w:lang w:val="uk-UA"/>
        </w:rPr>
        <w:t xml:space="preserve">, </w:t>
      </w:r>
      <w:r>
        <w:rPr>
          <w:rFonts w:ascii="Times New Roman" w:hAnsi="Times New Roman"/>
          <w:sz w:val="28"/>
          <w:szCs w:val="28"/>
          <w:lang w:val="uk-UA"/>
        </w:rPr>
        <w:t>«</w:t>
      </w:r>
      <w:r w:rsidR="005F6291">
        <w:rPr>
          <w:rFonts w:ascii="Times New Roman" w:hAnsi="Times New Roman"/>
          <w:sz w:val="28"/>
          <w:szCs w:val="28"/>
          <w:lang w:val="uk-UA"/>
        </w:rPr>
        <w:t>К</w:t>
      </w:r>
      <w:r w:rsidR="005F6291" w:rsidRPr="00E05A8F">
        <w:rPr>
          <w:rFonts w:ascii="Times New Roman" w:hAnsi="Times New Roman"/>
          <w:sz w:val="28"/>
          <w:szCs w:val="28"/>
          <w:lang w:val="uk-UA"/>
        </w:rPr>
        <w:t>азка казок</w:t>
      </w:r>
      <w:r>
        <w:rPr>
          <w:rFonts w:ascii="Times New Roman" w:hAnsi="Times New Roman"/>
          <w:sz w:val="28"/>
          <w:szCs w:val="28"/>
          <w:lang w:val="uk-UA"/>
        </w:rPr>
        <w:t xml:space="preserve">» та </w:t>
      </w:r>
      <w:r w:rsidR="00140E51">
        <w:rPr>
          <w:rFonts w:ascii="Times New Roman" w:hAnsi="Times New Roman"/>
          <w:sz w:val="28"/>
          <w:szCs w:val="28"/>
          <w:lang w:val="uk-UA"/>
        </w:rPr>
        <w:t>«</w:t>
      </w:r>
      <w:r w:rsidR="005F6291">
        <w:rPr>
          <w:rFonts w:ascii="Times New Roman" w:hAnsi="Times New Roman"/>
          <w:sz w:val="28"/>
          <w:szCs w:val="28"/>
          <w:lang w:val="uk-UA"/>
        </w:rPr>
        <w:t>О</w:t>
      </w:r>
      <w:r w:rsidR="005F6291" w:rsidRPr="00140E51">
        <w:rPr>
          <w:rFonts w:ascii="Times New Roman" w:hAnsi="Times New Roman"/>
          <w:sz w:val="28"/>
          <w:szCs w:val="28"/>
          <w:lang w:val="uk-UA"/>
        </w:rPr>
        <w:t>сінь світ позолотила</w:t>
      </w:r>
      <w:r w:rsidR="00140E51">
        <w:rPr>
          <w:rFonts w:ascii="Times New Roman" w:hAnsi="Times New Roman"/>
          <w:sz w:val="28"/>
          <w:szCs w:val="28"/>
          <w:lang w:val="uk-UA"/>
        </w:rPr>
        <w:t xml:space="preserve">» автори подать </w:t>
      </w:r>
      <w:r w:rsidR="008D0A0D">
        <w:rPr>
          <w:rFonts w:ascii="Times New Roman" w:hAnsi="Times New Roman"/>
          <w:sz w:val="28"/>
          <w:szCs w:val="28"/>
          <w:lang w:val="uk-UA"/>
        </w:rPr>
        <w:t xml:space="preserve">окремі </w:t>
      </w:r>
      <w:r w:rsidR="00140E51">
        <w:rPr>
          <w:rFonts w:ascii="Times New Roman" w:hAnsi="Times New Roman"/>
          <w:sz w:val="28"/>
          <w:szCs w:val="28"/>
          <w:lang w:val="uk-UA"/>
        </w:rPr>
        <w:t xml:space="preserve">визначення літературознавчих термінів: </w:t>
      </w:r>
      <w:r w:rsidR="008D0A0D">
        <w:rPr>
          <w:rFonts w:ascii="Times New Roman" w:hAnsi="Times New Roman"/>
          <w:sz w:val="28"/>
          <w:szCs w:val="28"/>
          <w:lang w:val="uk-UA"/>
        </w:rPr>
        <w:t xml:space="preserve">легенда, казка, байка. </w:t>
      </w:r>
    </w:p>
    <w:p w:rsidR="00AF6937" w:rsidRDefault="008D0A0D" w:rsidP="00A16F6E">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У результаті наукового пошуку установлено, що </w:t>
      </w:r>
      <w:r w:rsidR="00132994">
        <w:rPr>
          <w:rFonts w:ascii="Times New Roman" w:hAnsi="Times New Roman"/>
          <w:sz w:val="28"/>
          <w:szCs w:val="28"/>
          <w:lang w:val="uk-UA"/>
        </w:rPr>
        <w:t>більшість завдань, пов</w:t>
      </w:r>
      <w:r w:rsidR="00080663">
        <w:rPr>
          <w:rFonts w:ascii="Times New Roman" w:hAnsi="Times New Roman"/>
          <w:sz w:val="28"/>
          <w:szCs w:val="28"/>
          <w:lang w:val="uk-UA"/>
        </w:rPr>
        <w:t>'</w:t>
      </w:r>
      <w:r w:rsidR="00132994">
        <w:rPr>
          <w:rFonts w:ascii="Times New Roman" w:hAnsi="Times New Roman"/>
          <w:sz w:val="28"/>
          <w:szCs w:val="28"/>
          <w:lang w:val="uk-UA"/>
        </w:rPr>
        <w:t>язаних з темою нашою дослі</w:t>
      </w:r>
      <w:r w:rsidR="00080663">
        <w:rPr>
          <w:rFonts w:ascii="Times New Roman" w:hAnsi="Times New Roman"/>
          <w:sz w:val="28"/>
          <w:szCs w:val="28"/>
          <w:lang w:val="uk-UA"/>
        </w:rPr>
        <w:t xml:space="preserve">дження, передбачають </w:t>
      </w:r>
      <w:r w:rsidR="00CE3456">
        <w:rPr>
          <w:rFonts w:ascii="Times New Roman" w:hAnsi="Times New Roman"/>
          <w:sz w:val="28"/>
          <w:szCs w:val="28"/>
          <w:lang w:val="uk-UA"/>
        </w:rPr>
        <w:t>переказування сюжету, створення власних казок, оповідань, віршів</w:t>
      </w:r>
      <w:r w:rsidR="00AF6937" w:rsidRPr="00AF6937">
        <w:rPr>
          <w:rFonts w:ascii="Times New Roman" w:hAnsi="Times New Roman"/>
          <w:sz w:val="28"/>
          <w:szCs w:val="28"/>
          <w:lang w:val="uk-UA"/>
        </w:rPr>
        <w:t xml:space="preserve"> </w:t>
      </w:r>
      <w:r w:rsidR="002D1472">
        <w:rPr>
          <w:rFonts w:ascii="Times New Roman" w:hAnsi="Times New Roman"/>
          <w:sz w:val="28"/>
          <w:szCs w:val="28"/>
          <w:lang w:val="uk-UA"/>
        </w:rPr>
        <w:t>та пошук художніх за</w:t>
      </w:r>
      <w:r w:rsidR="00B17249">
        <w:rPr>
          <w:rFonts w:ascii="Times New Roman" w:hAnsi="Times New Roman"/>
          <w:sz w:val="28"/>
          <w:szCs w:val="28"/>
          <w:lang w:val="uk-UA"/>
        </w:rPr>
        <w:t>с</w:t>
      </w:r>
      <w:r w:rsidR="002D1472">
        <w:rPr>
          <w:rFonts w:ascii="Times New Roman" w:hAnsi="Times New Roman"/>
          <w:sz w:val="28"/>
          <w:szCs w:val="28"/>
          <w:lang w:val="uk-UA"/>
        </w:rPr>
        <w:t xml:space="preserve">обів мовлення: </w:t>
      </w:r>
      <w:r w:rsidR="00E75B25">
        <w:rPr>
          <w:rFonts w:ascii="Times New Roman" w:hAnsi="Times New Roman"/>
          <w:sz w:val="28"/>
          <w:szCs w:val="28"/>
          <w:lang w:val="uk-UA"/>
        </w:rPr>
        <w:t>«</w:t>
      </w:r>
      <w:r w:rsidR="002D1472" w:rsidRPr="002D1472">
        <w:rPr>
          <w:rFonts w:ascii="Times New Roman" w:hAnsi="Times New Roman"/>
          <w:sz w:val="28"/>
          <w:szCs w:val="28"/>
          <w:lang w:val="uk-UA"/>
        </w:rPr>
        <w:t>Які слова змальовують стежину, немов живу істоту?</w:t>
      </w:r>
      <w:r w:rsidR="00E75B25" w:rsidRPr="00E75B25">
        <w:rPr>
          <w:rFonts w:ascii="Times New Roman" w:hAnsi="Times New Roman"/>
          <w:sz w:val="28"/>
          <w:szCs w:val="28"/>
          <w:lang w:val="uk-UA"/>
        </w:rPr>
        <w:t xml:space="preserve"> </w:t>
      </w:r>
      <w:r w:rsidR="00E75B25" w:rsidRPr="00AF6937">
        <w:rPr>
          <w:rFonts w:ascii="Times New Roman" w:hAnsi="Times New Roman"/>
          <w:sz w:val="28"/>
          <w:szCs w:val="28"/>
          <w:lang w:val="uk-UA"/>
        </w:rPr>
        <w:t xml:space="preserve">Поміркуйте, в якому </w:t>
      </w:r>
      <w:r w:rsidR="00E75B25">
        <w:rPr>
          <w:rFonts w:ascii="Times New Roman" w:hAnsi="Times New Roman"/>
          <w:sz w:val="28"/>
          <w:szCs w:val="28"/>
          <w:lang w:val="uk-UA"/>
        </w:rPr>
        <w:t xml:space="preserve">значенні вжито слово золотокоса </w:t>
      </w:r>
      <w:r w:rsidR="00E75B25" w:rsidRPr="00CE3456">
        <w:rPr>
          <w:rFonts w:ascii="Times New Roman" w:hAnsi="Times New Roman"/>
          <w:sz w:val="28"/>
          <w:szCs w:val="28"/>
          <w:lang w:val="uk-UA"/>
        </w:rPr>
        <w:t>у словосполученнях золоток</w:t>
      </w:r>
      <w:r w:rsidR="00AE6E93">
        <w:rPr>
          <w:rFonts w:ascii="Times New Roman" w:hAnsi="Times New Roman"/>
          <w:sz w:val="28"/>
          <w:szCs w:val="28"/>
          <w:lang w:val="uk-UA"/>
        </w:rPr>
        <w:t>оса Оксанка і золотокоса береза</w:t>
      </w:r>
      <w:r w:rsidR="00E75B25">
        <w:rPr>
          <w:rFonts w:ascii="Times New Roman" w:hAnsi="Times New Roman"/>
          <w:sz w:val="28"/>
          <w:szCs w:val="28"/>
          <w:lang w:val="uk-UA"/>
        </w:rPr>
        <w:t>»</w:t>
      </w:r>
      <w:r w:rsidR="002D1472" w:rsidRPr="002D1472">
        <w:rPr>
          <w:rFonts w:ascii="Times New Roman" w:hAnsi="Times New Roman"/>
          <w:sz w:val="28"/>
          <w:szCs w:val="28"/>
          <w:lang w:val="uk-UA"/>
        </w:rPr>
        <w:t xml:space="preserve"> </w:t>
      </w:r>
      <w:r w:rsidR="00E75B25">
        <w:rPr>
          <w:rFonts w:ascii="Times New Roman" w:hAnsi="Times New Roman"/>
          <w:sz w:val="28"/>
          <w:szCs w:val="28"/>
          <w:lang w:val="uk-UA"/>
        </w:rPr>
        <w:t>[</w:t>
      </w:r>
      <w:r w:rsidR="00C754F4">
        <w:rPr>
          <w:rFonts w:ascii="Times New Roman" w:hAnsi="Times New Roman"/>
          <w:sz w:val="28"/>
          <w:szCs w:val="28"/>
          <w:lang w:val="uk-UA"/>
        </w:rPr>
        <w:t>7</w:t>
      </w:r>
      <w:r w:rsidR="00E75B25">
        <w:rPr>
          <w:rFonts w:ascii="Times New Roman" w:hAnsi="Times New Roman"/>
          <w:sz w:val="28"/>
          <w:szCs w:val="28"/>
          <w:lang w:val="uk-UA"/>
        </w:rPr>
        <w:t>, с. 8</w:t>
      </w:r>
      <w:r w:rsidR="00E75B25" w:rsidRPr="00180916">
        <w:rPr>
          <w:rFonts w:ascii="Times New Roman" w:hAnsi="Times New Roman"/>
          <w:sz w:val="28"/>
          <w:szCs w:val="28"/>
          <w:lang w:val="uk-UA"/>
        </w:rPr>
        <w:t>];</w:t>
      </w:r>
      <w:r w:rsidR="002D1472" w:rsidRPr="002D1472">
        <w:rPr>
          <w:rFonts w:ascii="Times New Roman" w:hAnsi="Times New Roman"/>
          <w:sz w:val="28"/>
          <w:szCs w:val="28"/>
          <w:lang w:val="uk-UA"/>
        </w:rPr>
        <w:t xml:space="preserve"> </w:t>
      </w:r>
      <w:r w:rsidR="00AE6E93">
        <w:rPr>
          <w:rFonts w:ascii="Times New Roman" w:hAnsi="Times New Roman"/>
          <w:sz w:val="28"/>
          <w:szCs w:val="28"/>
          <w:lang w:val="uk-UA"/>
        </w:rPr>
        <w:t>«</w:t>
      </w:r>
      <w:r w:rsidR="00AE6E93" w:rsidRPr="00AF6937">
        <w:rPr>
          <w:rFonts w:ascii="Times New Roman" w:hAnsi="Times New Roman"/>
          <w:sz w:val="28"/>
          <w:szCs w:val="28"/>
          <w:lang w:val="uk-UA"/>
        </w:rPr>
        <w:t>Прочитайте вірш. До чого закликає нас поет?</w:t>
      </w:r>
      <w:r w:rsidR="00AE6E93">
        <w:rPr>
          <w:rFonts w:ascii="Times New Roman" w:hAnsi="Times New Roman"/>
          <w:sz w:val="28"/>
          <w:szCs w:val="28"/>
          <w:lang w:val="uk-UA"/>
        </w:rPr>
        <w:t>» [</w:t>
      </w:r>
      <w:r w:rsidR="00353D51">
        <w:rPr>
          <w:rFonts w:ascii="Times New Roman" w:hAnsi="Times New Roman"/>
          <w:sz w:val="28"/>
          <w:szCs w:val="28"/>
          <w:lang w:val="uk-UA"/>
        </w:rPr>
        <w:t>там само</w:t>
      </w:r>
      <w:r w:rsidR="00AE6E93">
        <w:rPr>
          <w:rFonts w:ascii="Times New Roman" w:hAnsi="Times New Roman"/>
          <w:sz w:val="28"/>
          <w:szCs w:val="28"/>
          <w:lang w:val="uk-UA"/>
        </w:rPr>
        <w:t>, с. 26</w:t>
      </w:r>
      <w:r w:rsidR="00AE6E93" w:rsidRPr="00180916">
        <w:rPr>
          <w:rFonts w:ascii="Times New Roman" w:hAnsi="Times New Roman"/>
          <w:sz w:val="28"/>
          <w:szCs w:val="28"/>
          <w:lang w:val="uk-UA"/>
        </w:rPr>
        <w:t>];</w:t>
      </w:r>
      <w:r w:rsidR="00AE6E93" w:rsidRPr="00E75B25">
        <w:rPr>
          <w:lang w:val="uk-UA"/>
        </w:rPr>
        <w:t xml:space="preserve"> </w:t>
      </w:r>
      <w:r w:rsidR="00AE6E93" w:rsidRPr="002D1472">
        <w:rPr>
          <w:rFonts w:ascii="Times New Roman" w:hAnsi="Times New Roman"/>
          <w:sz w:val="28"/>
          <w:szCs w:val="28"/>
          <w:lang w:val="uk-UA"/>
        </w:rPr>
        <w:t xml:space="preserve"> </w:t>
      </w:r>
      <w:r w:rsidR="00AE6E93">
        <w:rPr>
          <w:rFonts w:ascii="Times New Roman" w:hAnsi="Times New Roman"/>
          <w:sz w:val="28"/>
          <w:szCs w:val="28"/>
          <w:lang w:val="uk-UA"/>
        </w:rPr>
        <w:t>«</w:t>
      </w:r>
      <w:r w:rsidR="00AF6937" w:rsidRPr="00AE6E93">
        <w:rPr>
          <w:rFonts w:ascii="Times New Roman" w:hAnsi="Times New Roman"/>
          <w:sz w:val="28"/>
          <w:szCs w:val="28"/>
          <w:lang w:val="uk-UA"/>
        </w:rPr>
        <w:t xml:space="preserve">Прочитайте уривок </w:t>
      </w:r>
      <w:r w:rsidR="00353D51">
        <w:rPr>
          <w:rFonts w:ascii="Times New Roman" w:hAnsi="Times New Roman"/>
          <w:sz w:val="28"/>
          <w:szCs w:val="28"/>
          <w:lang w:val="uk-UA"/>
        </w:rPr>
        <w:t xml:space="preserve">із вірша. Які слова змальовують </w:t>
      </w:r>
      <w:r w:rsidR="00AF6937" w:rsidRPr="00AE6E93">
        <w:rPr>
          <w:rFonts w:ascii="Times New Roman" w:hAnsi="Times New Roman"/>
          <w:sz w:val="28"/>
          <w:szCs w:val="28"/>
          <w:lang w:val="uk-UA"/>
        </w:rPr>
        <w:t>осінь як живу істоту?</w:t>
      </w:r>
      <w:r w:rsidR="00AE6E93">
        <w:rPr>
          <w:rFonts w:ascii="Times New Roman" w:hAnsi="Times New Roman"/>
          <w:sz w:val="28"/>
          <w:szCs w:val="28"/>
          <w:lang w:val="uk-UA"/>
        </w:rPr>
        <w:t>»</w:t>
      </w:r>
      <w:r w:rsidR="00353D51">
        <w:rPr>
          <w:rFonts w:ascii="Times New Roman" w:hAnsi="Times New Roman"/>
          <w:sz w:val="28"/>
          <w:szCs w:val="28"/>
          <w:lang w:val="uk-UA"/>
        </w:rPr>
        <w:t xml:space="preserve"> </w:t>
      </w:r>
      <w:r w:rsidR="00AE6E93">
        <w:rPr>
          <w:rFonts w:ascii="Times New Roman" w:hAnsi="Times New Roman"/>
          <w:sz w:val="28"/>
          <w:szCs w:val="28"/>
          <w:lang w:val="uk-UA"/>
        </w:rPr>
        <w:t>[</w:t>
      </w:r>
      <w:r w:rsidR="00353D51" w:rsidRPr="00353D51">
        <w:rPr>
          <w:rFonts w:ascii="Times New Roman" w:hAnsi="Times New Roman"/>
          <w:sz w:val="28"/>
          <w:szCs w:val="28"/>
          <w:lang w:val="uk-UA"/>
        </w:rPr>
        <w:t>там само</w:t>
      </w:r>
      <w:r w:rsidR="00AE6E93">
        <w:rPr>
          <w:rFonts w:ascii="Times New Roman" w:hAnsi="Times New Roman"/>
          <w:sz w:val="28"/>
          <w:szCs w:val="28"/>
          <w:lang w:val="uk-UA"/>
        </w:rPr>
        <w:t>, с. 13</w:t>
      </w:r>
      <w:r w:rsidR="00AE6E93" w:rsidRPr="00180916">
        <w:rPr>
          <w:rFonts w:ascii="Times New Roman" w:hAnsi="Times New Roman"/>
          <w:sz w:val="28"/>
          <w:szCs w:val="28"/>
          <w:lang w:val="uk-UA"/>
        </w:rPr>
        <w:t>];</w:t>
      </w:r>
      <w:r w:rsidR="00AE6E93" w:rsidRPr="00E75B25">
        <w:rPr>
          <w:lang w:val="uk-UA"/>
        </w:rPr>
        <w:t xml:space="preserve"> </w:t>
      </w:r>
      <w:r w:rsidR="00353D51">
        <w:rPr>
          <w:lang w:val="uk-UA"/>
        </w:rPr>
        <w:t>«</w:t>
      </w:r>
      <w:r w:rsidR="00AE6E93" w:rsidRPr="00AE6E93">
        <w:rPr>
          <w:rFonts w:ascii="Times New Roman" w:hAnsi="Times New Roman"/>
          <w:sz w:val="28"/>
          <w:szCs w:val="28"/>
          <w:lang w:val="uk-UA"/>
        </w:rPr>
        <w:t>Чим подібний цей вірш до вірша із попередньої вправи? Чим він відрізняється?</w:t>
      </w:r>
      <w:r w:rsidR="00353D51">
        <w:rPr>
          <w:rFonts w:ascii="Times New Roman" w:hAnsi="Times New Roman"/>
          <w:sz w:val="28"/>
          <w:szCs w:val="28"/>
          <w:lang w:val="uk-UA"/>
        </w:rPr>
        <w:t>»</w:t>
      </w:r>
      <w:r w:rsidR="00AE6E93" w:rsidRPr="002D1472">
        <w:rPr>
          <w:rFonts w:ascii="Times New Roman" w:hAnsi="Times New Roman"/>
          <w:sz w:val="28"/>
          <w:szCs w:val="28"/>
          <w:lang w:val="uk-UA"/>
        </w:rPr>
        <w:t xml:space="preserve"> </w:t>
      </w:r>
      <w:r w:rsidR="00353D51">
        <w:rPr>
          <w:rFonts w:ascii="Times New Roman" w:hAnsi="Times New Roman"/>
          <w:sz w:val="28"/>
          <w:szCs w:val="28"/>
          <w:lang w:val="uk-UA"/>
        </w:rPr>
        <w:t>[</w:t>
      </w:r>
      <w:r w:rsidR="00353D51" w:rsidRPr="00353D51">
        <w:rPr>
          <w:rFonts w:ascii="Times New Roman" w:hAnsi="Times New Roman"/>
          <w:sz w:val="28"/>
          <w:szCs w:val="28"/>
          <w:lang w:val="uk-UA"/>
        </w:rPr>
        <w:t>там само</w:t>
      </w:r>
      <w:r w:rsidR="00AE6E93">
        <w:rPr>
          <w:rFonts w:ascii="Times New Roman" w:hAnsi="Times New Roman"/>
          <w:sz w:val="28"/>
          <w:szCs w:val="28"/>
          <w:lang w:val="uk-UA"/>
        </w:rPr>
        <w:t>, с. 14</w:t>
      </w:r>
      <w:r w:rsidR="00AE6E93" w:rsidRPr="00AE6E93">
        <w:rPr>
          <w:rFonts w:ascii="Times New Roman" w:hAnsi="Times New Roman"/>
          <w:sz w:val="28"/>
          <w:szCs w:val="28"/>
          <w:lang w:val="uk-UA"/>
        </w:rPr>
        <w:t xml:space="preserve">]; </w:t>
      </w:r>
      <w:r w:rsidR="00353D51">
        <w:rPr>
          <w:rFonts w:ascii="Times New Roman" w:hAnsi="Times New Roman"/>
          <w:sz w:val="28"/>
          <w:szCs w:val="28"/>
          <w:lang w:val="uk-UA"/>
        </w:rPr>
        <w:t>«</w:t>
      </w:r>
      <w:r w:rsidR="00AE6E93" w:rsidRPr="00AE6E93">
        <w:rPr>
          <w:rFonts w:ascii="Times New Roman" w:hAnsi="Times New Roman"/>
          <w:sz w:val="28"/>
          <w:szCs w:val="28"/>
          <w:lang w:val="uk-UA"/>
        </w:rPr>
        <w:t>Які слова змальовую</w:t>
      </w:r>
      <w:r w:rsidR="00AE6E93">
        <w:rPr>
          <w:rFonts w:ascii="Times New Roman" w:hAnsi="Times New Roman"/>
          <w:sz w:val="28"/>
          <w:szCs w:val="28"/>
          <w:lang w:val="uk-UA"/>
        </w:rPr>
        <w:t xml:space="preserve">ть завірюху, немов живу істоту? </w:t>
      </w:r>
      <w:r w:rsidR="00AE6E93" w:rsidRPr="00AE6E93">
        <w:rPr>
          <w:rFonts w:ascii="Times New Roman" w:hAnsi="Times New Roman"/>
          <w:sz w:val="28"/>
          <w:szCs w:val="28"/>
          <w:lang w:val="uk-UA"/>
        </w:rPr>
        <w:t>Яку роль відіграють у вірші повтори?</w:t>
      </w:r>
      <w:r w:rsidR="00353D51">
        <w:rPr>
          <w:rFonts w:ascii="Times New Roman" w:hAnsi="Times New Roman"/>
          <w:sz w:val="28"/>
          <w:szCs w:val="28"/>
          <w:lang w:val="uk-UA"/>
        </w:rPr>
        <w:t>»</w:t>
      </w:r>
      <w:r w:rsidR="00AE6E93" w:rsidRPr="00AE6E93">
        <w:rPr>
          <w:rFonts w:ascii="Times New Roman" w:hAnsi="Times New Roman"/>
          <w:sz w:val="28"/>
          <w:szCs w:val="28"/>
          <w:lang w:val="uk-UA"/>
        </w:rPr>
        <w:t xml:space="preserve"> </w:t>
      </w:r>
      <w:r w:rsidR="00353D51">
        <w:rPr>
          <w:rFonts w:ascii="Times New Roman" w:hAnsi="Times New Roman"/>
          <w:sz w:val="28"/>
          <w:szCs w:val="28"/>
          <w:lang w:val="uk-UA"/>
        </w:rPr>
        <w:t>[</w:t>
      </w:r>
      <w:r w:rsidR="00353D51" w:rsidRPr="00353D51">
        <w:rPr>
          <w:rFonts w:ascii="Times New Roman" w:hAnsi="Times New Roman"/>
          <w:sz w:val="28"/>
          <w:szCs w:val="28"/>
          <w:lang w:val="uk-UA"/>
        </w:rPr>
        <w:t>там само</w:t>
      </w:r>
      <w:r w:rsidR="00AE6E93">
        <w:rPr>
          <w:rFonts w:ascii="Times New Roman" w:hAnsi="Times New Roman"/>
          <w:sz w:val="28"/>
          <w:szCs w:val="28"/>
          <w:lang w:val="uk-UA"/>
        </w:rPr>
        <w:t>, с. 41</w:t>
      </w:r>
      <w:r w:rsidR="00A16F6E">
        <w:rPr>
          <w:rFonts w:ascii="Times New Roman" w:hAnsi="Times New Roman"/>
          <w:sz w:val="28"/>
          <w:szCs w:val="28"/>
          <w:lang w:val="uk-UA"/>
        </w:rPr>
        <w:t>]; «</w:t>
      </w:r>
      <w:r w:rsidR="00AE6E93" w:rsidRPr="00AF6937">
        <w:rPr>
          <w:rFonts w:ascii="Times New Roman" w:hAnsi="Times New Roman"/>
          <w:sz w:val="28"/>
          <w:szCs w:val="28"/>
          <w:lang w:val="uk-UA"/>
        </w:rPr>
        <w:t>Прочитайте уривок з оповідання. Яку думку хотів донести до читачів автор?</w:t>
      </w:r>
      <w:r w:rsidR="00A16F6E">
        <w:rPr>
          <w:rFonts w:ascii="Times New Roman" w:hAnsi="Times New Roman"/>
          <w:sz w:val="28"/>
          <w:szCs w:val="28"/>
          <w:lang w:val="uk-UA"/>
        </w:rPr>
        <w:t>»</w:t>
      </w:r>
      <w:r w:rsidR="00AE6E93" w:rsidRPr="00AE6E93">
        <w:rPr>
          <w:rFonts w:ascii="Times New Roman" w:hAnsi="Times New Roman"/>
          <w:sz w:val="28"/>
          <w:szCs w:val="28"/>
          <w:lang w:val="uk-UA"/>
        </w:rPr>
        <w:t xml:space="preserve"> </w:t>
      </w:r>
      <w:r w:rsidR="00A16F6E">
        <w:rPr>
          <w:rFonts w:ascii="Times New Roman" w:hAnsi="Times New Roman"/>
          <w:sz w:val="28"/>
          <w:szCs w:val="28"/>
          <w:lang w:val="uk-UA"/>
        </w:rPr>
        <w:t>[</w:t>
      </w:r>
      <w:r w:rsidR="00A16F6E" w:rsidRPr="00A16F6E">
        <w:rPr>
          <w:rFonts w:ascii="Times New Roman" w:hAnsi="Times New Roman"/>
          <w:sz w:val="28"/>
          <w:szCs w:val="28"/>
          <w:lang w:val="uk-UA"/>
        </w:rPr>
        <w:t>там само</w:t>
      </w:r>
      <w:r w:rsidR="00AE6E93">
        <w:rPr>
          <w:rFonts w:ascii="Times New Roman" w:hAnsi="Times New Roman"/>
          <w:sz w:val="28"/>
          <w:szCs w:val="28"/>
          <w:lang w:val="uk-UA"/>
        </w:rPr>
        <w:t>, с. 82</w:t>
      </w:r>
      <w:r w:rsidR="00AE6E93" w:rsidRPr="00AE6E93">
        <w:rPr>
          <w:rFonts w:ascii="Times New Roman" w:hAnsi="Times New Roman"/>
          <w:sz w:val="28"/>
          <w:szCs w:val="28"/>
          <w:lang w:val="uk-UA"/>
        </w:rPr>
        <w:t xml:space="preserve">]; </w:t>
      </w:r>
      <w:r w:rsidR="00A16F6E">
        <w:rPr>
          <w:rFonts w:ascii="Times New Roman" w:hAnsi="Times New Roman"/>
          <w:sz w:val="28"/>
          <w:szCs w:val="28"/>
          <w:lang w:val="uk-UA"/>
        </w:rPr>
        <w:t>«</w:t>
      </w:r>
      <w:r w:rsidR="003B2E4C" w:rsidRPr="00AF6937">
        <w:rPr>
          <w:rFonts w:ascii="Times New Roman" w:hAnsi="Times New Roman"/>
          <w:sz w:val="28"/>
          <w:szCs w:val="28"/>
          <w:lang w:val="uk-UA"/>
        </w:rPr>
        <w:t>Із чим та ким порівнює березневі струмки поетеса? Чому? Які прикметники доп</w:t>
      </w:r>
      <w:r w:rsidR="00A16F6E">
        <w:rPr>
          <w:rFonts w:ascii="Times New Roman" w:hAnsi="Times New Roman"/>
          <w:sz w:val="28"/>
          <w:szCs w:val="28"/>
          <w:lang w:val="uk-UA"/>
        </w:rPr>
        <w:t xml:space="preserve">омагають уявити спів березневих </w:t>
      </w:r>
      <w:r w:rsidR="003B2E4C" w:rsidRPr="00F42F0F">
        <w:rPr>
          <w:rFonts w:ascii="Times New Roman" w:hAnsi="Times New Roman"/>
          <w:sz w:val="28"/>
          <w:szCs w:val="28"/>
          <w:lang w:val="uk-UA"/>
        </w:rPr>
        <w:t>струмків?</w:t>
      </w:r>
      <w:r w:rsidR="00A16F6E">
        <w:rPr>
          <w:rFonts w:ascii="Times New Roman" w:hAnsi="Times New Roman"/>
          <w:sz w:val="28"/>
          <w:szCs w:val="28"/>
          <w:lang w:val="uk-UA"/>
        </w:rPr>
        <w:t>»</w:t>
      </w:r>
      <w:r w:rsidR="003B2E4C" w:rsidRPr="003B2E4C">
        <w:t xml:space="preserve"> </w:t>
      </w:r>
      <w:r w:rsidR="00A16F6E">
        <w:rPr>
          <w:rFonts w:ascii="Times New Roman" w:hAnsi="Times New Roman"/>
          <w:sz w:val="28"/>
          <w:szCs w:val="28"/>
          <w:lang w:val="uk-UA"/>
        </w:rPr>
        <w:t>[</w:t>
      </w:r>
      <w:r w:rsidR="00A16F6E" w:rsidRPr="00A16F6E">
        <w:rPr>
          <w:rFonts w:ascii="Times New Roman" w:hAnsi="Times New Roman"/>
          <w:sz w:val="28"/>
          <w:szCs w:val="28"/>
          <w:lang w:val="uk-UA"/>
        </w:rPr>
        <w:t>там само</w:t>
      </w:r>
      <w:r w:rsidR="003B2E4C" w:rsidRPr="00F42F0F">
        <w:rPr>
          <w:rFonts w:ascii="Times New Roman" w:hAnsi="Times New Roman"/>
          <w:sz w:val="28"/>
          <w:szCs w:val="28"/>
          <w:lang w:val="uk-UA"/>
        </w:rPr>
        <w:t>, с. 88];</w:t>
      </w:r>
      <w:r w:rsidR="00F42F0F" w:rsidRPr="00F42F0F">
        <w:rPr>
          <w:rFonts w:ascii="Times New Roman" w:hAnsi="Times New Roman"/>
          <w:sz w:val="28"/>
          <w:szCs w:val="28"/>
          <w:lang w:val="uk-UA"/>
        </w:rPr>
        <w:t xml:space="preserve"> </w:t>
      </w:r>
      <w:r w:rsidR="00A16F6E">
        <w:rPr>
          <w:rFonts w:ascii="Times New Roman" w:hAnsi="Times New Roman"/>
          <w:sz w:val="28"/>
          <w:szCs w:val="28"/>
          <w:lang w:val="uk-UA"/>
        </w:rPr>
        <w:t>«</w:t>
      </w:r>
      <w:r w:rsidR="00F42F0F" w:rsidRPr="00F42F0F">
        <w:rPr>
          <w:rFonts w:ascii="Times New Roman" w:hAnsi="Times New Roman"/>
          <w:sz w:val="28"/>
          <w:szCs w:val="28"/>
          <w:lang w:val="uk-UA"/>
        </w:rPr>
        <w:t>Яким ви уявляєте пшеничний лан? Які слова вірша</w:t>
      </w:r>
      <w:r w:rsidR="00A16F6E">
        <w:rPr>
          <w:rFonts w:ascii="Times New Roman" w:hAnsi="Times New Roman"/>
          <w:sz w:val="28"/>
          <w:szCs w:val="28"/>
          <w:lang w:val="uk-UA"/>
        </w:rPr>
        <w:t xml:space="preserve"> </w:t>
      </w:r>
      <w:r w:rsidR="00F42F0F" w:rsidRPr="00AF6937">
        <w:rPr>
          <w:rFonts w:ascii="Times New Roman" w:hAnsi="Times New Roman"/>
          <w:sz w:val="28"/>
          <w:szCs w:val="28"/>
          <w:lang w:val="uk-UA"/>
        </w:rPr>
        <w:t>допомагають його «побачити»?</w:t>
      </w:r>
      <w:r w:rsidR="00A16F6E">
        <w:rPr>
          <w:rFonts w:ascii="Times New Roman" w:hAnsi="Times New Roman"/>
          <w:sz w:val="28"/>
          <w:szCs w:val="28"/>
          <w:lang w:val="uk-UA"/>
        </w:rPr>
        <w:t>»</w:t>
      </w:r>
      <w:r w:rsidR="00F42F0F">
        <w:rPr>
          <w:rFonts w:ascii="Times New Roman" w:hAnsi="Times New Roman"/>
          <w:sz w:val="28"/>
          <w:szCs w:val="28"/>
          <w:lang w:val="uk-UA"/>
        </w:rPr>
        <w:t xml:space="preserve"> </w:t>
      </w:r>
      <w:r w:rsidR="00A16F6E">
        <w:rPr>
          <w:rFonts w:ascii="Times New Roman" w:hAnsi="Times New Roman"/>
          <w:sz w:val="28"/>
          <w:szCs w:val="28"/>
          <w:lang w:val="uk-UA"/>
        </w:rPr>
        <w:t>[</w:t>
      </w:r>
      <w:r w:rsidR="00A16F6E" w:rsidRPr="00A16F6E">
        <w:rPr>
          <w:rFonts w:ascii="Times New Roman" w:hAnsi="Times New Roman"/>
          <w:sz w:val="28"/>
          <w:szCs w:val="28"/>
          <w:lang w:val="uk-UA"/>
        </w:rPr>
        <w:t>там само</w:t>
      </w:r>
      <w:r w:rsidR="00F42F0F">
        <w:rPr>
          <w:rFonts w:ascii="Times New Roman" w:hAnsi="Times New Roman"/>
          <w:sz w:val="28"/>
          <w:szCs w:val="28"/>
          <w:lang w:val="uk-UA"/>
        </w:rPr>
        <w:t>, с. 125]</w:t>
      </w:r>
      <w:r w:rsidR="00A16F6E">
        <w:rPr>
          <w:rFonts w:ascii="Times New Roman" w:hAnsi="Times New Roman"/>
          <w:sz w:val="28"/>
          <w:szCs w:val="28"/>
          <w:lang w:val="uk-UA"/>
        </w:rPr>
        <w:t>;</w:t>
      </w:r>
      <w:r w:rsidR="00F42F0F">
        <w:rPr>
          <w:rFonts w:ascii="Times New Roman" w:hAnsi="Times New Roman"/>
          <w:sz w:val="28"/>
          <w:szCs w:val="28"/>
          <w:lang w:val="uk-UA"/>
        </w:rPr>
        <w:t xml:space="preserve"> </w:t>
      </w:r>
      <w:r w:rsidR="00A16F6E">
        <w:rPr>
          <w:rFonts w:ascii="Times New Roman" w:hAnsi="Times New Roman"/>
          <w:sz w:val="28"/>
          <w:szCs w:val="28"/>
          <w:lang w:val="uk-UA"/>
        </w:rPr>
        <w:t>«</w:t>
      </w:r>
      <w:r w:rsidR="003978C8" w:rsidRPr="00AF6937">
        <w:rPr>
          <w:rFonts w:ascii="Times New Roman" w:hAnsi="Times New Roman"/>
          <w:sz w:val="28"/>
          <w:szCs w:val="28"/>
          <w:lang w:val="uk-UA"/>
        </w:rPr>
        <w:t>Придумай власну казочку про пригоди малого хом’ячка</w:t>
      </w:r>
      <w:r w:rsidR="00A16F6E">
        <w:rPr>
          <w:rFonts w:ascii="Times New Roman" w:hAnsi="Times New Roman"/>
          <w:sz w:val="28"/>
          <w:szCs w:val="28"/>
          <w:lang w:val="uk-UA"/>
        </w:rPr>
        <w:t>»</w:t>
      </w:r>
      <w:r w:rsidR="003978C8" w:rsidRPr="00AF6937">
        <w:rPr>
          <w:rFonts w:ascii="Times New Roman" w:hAnsi="Times New Roman"/>
          <w:sz w:val="28"/>
          <w:szCs w:val="28"/>
          <w:lang w:val="uk-UA"/>
        </w:rPr>
        <w:t xml:space="preserve"> </w:t>
      </w:r>
      <w:r w:rsidR="00A16F6E">
        <w:rPr>
          <w:rFonts w:ascii="Times New Roman" w:hAnsi="Times New Roman"/>
          <w:sz w:val="28"/>
          <w:szCs w:val="28"/>
          <w:lang w:val="uk-UA"/>
        </w:rPr>
        <w:t>[</w:t>
      </w:r>
      <w:r w:rsidR="00A16F6E" w:rsidRPr="00A16F6E">
        <w:rPr>
          <w:rFonts w:ascii="Times New Roman" w:hAnsi="Times New Roman"/>
          <w:sz w:val="28"/>
          <w:szCs w:val="28"/>
          <w:lang w:val="uk-UA"/>
        </w:rPr>
        <w:t>там само</w:t>
      </w:r>
      <w:r w:rsidR="003978C8">
        <w:rPr>
          <w:rFonts w:ascii="Times New Roman" w:hAnsi="Times New Roman"/>
          <w:sz w:val="28"/>
          <w:szCs w:val="28"/>
          <w:lang w:val="uk-UA"/>
        </w:rPr>
        <w:t>, с. 18]</w:t>
      </w:r>
      <w:r w:rsidR="00A16F6E">
        <w:rPr>
          <w:rFonts w:ascii="Times New Roman" w:hAnsi="Times New Roman"/>
          <w:sz w:val="28"/>
          <w:szCs w:val="28"/>
          <w:lang w:val="uk-UA"/>
        </w:rPr>
        <w:t>;</w:t>
      </w:r>
      <w:r w:rsidR="003978C8">
        <w:rPr>
          <w:rFonts w:ascii="Times New Roman" w:hAnsi="Times New Roman"/>
          <w:sz w:val="28"/>
          <w:szCs w:val="28"/>
          <w:lang w:val="uk-UA"/>
        </w:rPr>
        <w:t xml:space="preserve"> </w:t>
      </w:r>
      <w:r w:rsidR="00A16F6E">
        <w:rPr>
          <w:rFonts w:ascii="Times New Roman" w:hAnsi="Times New Roman"/>
          <w:sz w:val="28"/>
          <w:szCs w:val="28"/>
          <w:lang w:val="uk-UA"/>
        </w:rPr>
        <w:t>«</w:t>
      </w:r>
      <w:r w:rsidR="003978C8" w:rsidRPr="00AF6937">
        <w:rPr>
          <w:rFonts w:ascii="Times New Roman" w:hAnsi="Times New Roman"/>
          <w:sz w:val="28"/>
          <w:szCs w:val="28"/>
          <w:lang w:val="uk-UA"/>
        </w:rPr>
        <w:t>Придумайте власну п’єсу: можете зробити виставу костюмованою або виготовити лялькових персонажів</w:t>
      </w:r>
      <w:r w:rsidR="00A16F6E">
        <w:rPr>
          <w:rFonts w:ascii="Times New Roman" w:hAnsi="Times New Roman"/>
          <w:sz w:val="28"/>
          <w:szCs w:val="28"/>
          <w:lang w:val="uk-UA"/>
        </w:rPr>
        <w:t>» [61</w:t>
      </w:r>
      <w:r w:rsidR="003978C8">
        <w:rPr>
          <w:rFonts w:ascii="Times New Roman" w:hAnsi="Times New Roman"/>
          <w:sz w:val="28"/>
          <w:szCs w:val="28"/>
          <w:lang w:val="uk-UA"/>
        </w:rPr>
        <w:t xml:space="preserve">, с. 56] </w:t>
      </w:r>
      <w:r w:rsidR="00F42F0F">
        <w:rPr>
          <w:rFonts w:ascii="Times New Roman" w:hAnsi="Times New Roman"/>
          <w:sz w:val="28"/>
          <w:szCs w:val="28"/>
          <w:lang w:val="uk-UA"/>
        </w:rPr>
        <w:t xml:space="preserve">та ін. </w:t>
      </w:r>
    </w:p>
    <w:p w:rsidR="00AF6937" w:rsidRPr="009131F6" w:rsidRDefault="00884D21" w:rsidP="00A34996">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Pr="00884D21">
        <w:rPr>
          <w:rFonts w:ascii="Times New Roman" w:hAnsi="Times New Roman"/>
          <w:sz w:val="28"/>
          <w:szCs w:val="28"/>
          <w:lang w:val="uk-UA"/>
        </w:rPr>
        <w:t>озвитку здатності до сп</w:t>
      </w:r>
      <w:r>
        <w:rPr>
          <w:rFonts w:ascii="Times New Roman" w:hAnsi="Times New Roman"/>
          <w:sz w:val="28"/>
          <w:szCs w:val="28"/>
          <w:lang w:val="uk-UA"/>
        </w:rPr>
        <w:t xml:space="preserve">риймання художньо-літературного </w:t>
      </w:r>
      <w:r w:rsidRPr="00884D21">
        <w:rPr>
          <w:rFonts w:ascii="Times New Roman" w:hAnsi="Times New Roman"/>
          <w:sz w:val="28"/>
          <w:szCs w:val="28"/>
          <w:lang w:val="uk-UA"/>
        </w:rPr>
        <w:t>твору, до ро</w:t>
      </w:r>
      <w:r>
        <w:rPr>
          <w:rFonts w:ascii="Times New Roman" w:hAnsi="Times New Roman"/>
          <w:sz w:val="28"/>
          <w:szCs w:val="28"/>
          <w:lang w:val="uk-UA"/>
        </w:rPr>
        <w:t xml:space="preserve">зуміння умовної мови мистецтва через набуття початкових </w:t>
      </w:r>
      <w:r w:rsidRPr="00884D21">
        <w:rPr>
          <w:rFonts w:ascii="Times New Roman" w:hAnsi="Times New Roman"/>
          <w:sz w:val="28"/>
          <w:szCs w:val="28"/>
          <w:lang w:val="uk-UA"/>
        </w:rPr>
        <w:t>теоретико-лі</w:t>
      </w:r>
      <w:r>
        <w:rPr>
          <w:rFonts w:ascii="Times New Roman" w:hAnsi="Times New Roman"/>
          <w:sz w:val="28"/>
          <w:szCs w:val="28"/>
          <w:lang w:val="uk-UA"/>
        </w:rPr>
        <w:t>тературних відомостей</w:t>
      </w:r>
      <w:r w:rsidRPr="00884D21">
        <w:rPr>
          <w:rFonts w:ascii="Times New Roman" w:hAnsi="Times New Roman"/>
          <w:sz w:val="28"/>
          <w:szCs w:val="28"/>
          <w:lang w:val="uk-UA"/>
        </w:rPr>
        <w:t xml:space="preserve"> до власної</w:t>
      </w:r>
      <w:r>
        <w:rPr>
          <w:rFonts w:ascii="Times New Roman" w:hAnsi="Times New Roman"/>
          <w:sz w:val="28"/>
          <w:szCs w:val="28"/>
          <w:lang w:val="uk-UA"/>
        </w:rPr>
        <w:t xml:space="preserve"> літературно-творчої діяльності </w:t>
      </w:r>
      <w:r w:rsidR="00A16F6E">
        <w:rPr>
          <w:rFonts w:ascii="Times New Roman" w:hAnsi="Times New Roman"/>
          <w:sz w:val="28"/>
          <w:szCs w:val="28"/>
          <w:lang w:val="uk-UA"/>
        </w:rPr>
        <w:t xml:space="preserve">в учнів </w:t>
      </w:r>
      <w:r>
        <w:rPr>
          <w:rFonts w:ascii="Times New Roman" w:hAnsi="Times New Roman"/>
          <w:sz w:val="28"/>
          <w:szCs w:val="28"/>
          <w:lang w:val="uk-UA"/>
        </w:rPr>
        <w:t xml:space="preserve">сприятимуть завдання підручника: </w:t>
      </w:r>
      <w:r w:rsidR="00A16F6E">
        <w:rPr>
          <w:rFonts w:ascii="Times New Roman" w:hAnsi="Times New Roman"/>
          <w:sz w:val="28"/>
          <w:szCs w:val="28"/>
          <w:lang w:val="uk-UA"/>
        </w:rPr>
        <w:t>«</w:t>
      </w:r>
      <w:r w:rsidR="00AF6937" w:rsidRPr="00884D21">
        <w:rPr>
          <w:rFonts w:ascii="Times New Roman" w:hAnsi="Times New Roman"/>
          <w:sz w:val="28"/>
          <w:szCs w:val="28"/>
          <w:lang w:val="uk-UA"/>
        </w:rPr>
        <w:t>Прочитайте вірш. Чи сп</w:t>
      </w:r>
      <w:r w:rsidR="00F42F0F" w:rsidRPr="00884D21">
        <w:rPr>
          <w:rFonts w:ascii="Times New Roman" w:hAnsi="Times New Roman"/>
          <w:sz w:val="28"/>
          <w:szCs w:val="28"/>
          <w:lang w:val="uk-UA"/>
        </w:rPr>
        <w:t>івзвучні музика й поезія?</w:t>
      </w:r>
      <w:r w:rsidR="00A16F6E">
        <w:rPr>
          <w:rFonts w:ascii="Times New Roman" w:hAnsi="Times New Roman"/>
          <w:sz w:val="28"/>
          <w:szCs w:val="28"/>
          <w:lang w:val="uk-UA"/>
        </w:rPr>
        <w:t>»</w:t>
      </w:r>
      <w:r w:rsidR="00367F4C">
        <w:rPr>
          <w:rFonts w:ascii="Times New Roman" w:hAnsi="Times New Roman"/>
          <w:sz w:val="28"/>
          <w:szCs w:val="28"/>
          <w:lang w:val="uk-UA"/>
        </w:rPr>
        <w:t xml:space="preserve"> </w:t>
      </w:r>
      <w:r w:rsidR="00A16F6E">
        <w:rPr>
          <w:rFonts w:ascii="Times New Roman" w:hAnsi="Times New Roman"/>
          <w:sz w:val="28"/>
          <w:szCs w:val="28"/>
          <w:lang w:val="uk-UA"/>
        </w:rPr>
        <w:t>[60</w:t>
      </w:r>
      <w:r>
        <w:rPr>
          <w:rFonts w:ascii="Times New Roman" w:hAnsi="Times New Roman"/>
          <w:sz w:val="28"/>
          <w:szCs w:val="28"/>
          <w:lang w:val="uk-UA"/>
        </w:rPr>
        <w:t xml:space="preserve">, с. 15]; </w:t>
      </w:r>
      <w:r w:rsidR="00A34996">
        <w:rPr>
          <w:rFonts w:ascii="Times New Roman" w:hAnsi="Times New Roman"/>
          <w:sz w:val="28"/>
          <w:szCs w:val="28"/>
          <w:lang w:val="uk-UA"/>
        </w:rPr>
        <w:t>«</w:t>
      </w:r>
      <w:r w:rsidRPr="00AF6937">
        <w:rPr>
          <w:rFonts w:ascii="Times New Roman" w:hAnsi="Times New Roman"/>
          <w:sz w:val="28"/>
          <w:szCs w:val="28"/>
          <w:lang w:val="uk-UA"/>
        </w:rPr>
        <w:t>Порівняйте легенду з віршем «Шипшинові ліхтарики».</w:t>
      </w:r>
      <w:r w:rsidR="00A34996">
        <w:rPr>
          <w:rFonts w:ascii="Times New Roman" w:hAnsi="Times New Roman"/>
          <w:sz w:val="28"/>
          <w:szCs w:val="28"/>
          <w:lang w:val="uk-UA"/>
        </w:rPr>
        <w:t xml:space="preserve"> </w:t>
      </w:r>
      <w:r w:rsidR="00367F4C">
        <w:rPr>
          <w:rFonts w:ascii="Times New Roman" w:hAnsi="Times New Roman"/>
          <w:sz w:val="28"/>
          <w:szCs w:val="28"/>
          <w:lang w:val="uk-UA"/>
        </w:rPr>
        <w:t>Що</w:t>
      </w:r>
      <w:r w:rsidR="00526B73">
        <w:rPr>
          <w:rFonts w:ascii="Times New Roman" w:hAnsi="Times New Roman"/>
          <w:sz w:val="28"/>
          <w:szCs w:val="28"/>
          <w:lang w:val="uk-UA"/>
        </w:rPr>
        <w:t xml:space="preserve"> </w:t>
      </w:r>
      <w:r w:rsidR="00AF6937" w:rsidRPr="00884D21">
        <w:rPr>
          <w:rFonts w:ascii="Times New Roman" w:hAnsi="Times New Roman"/>
          <w:sz w:val="28"/>
          <w:szCs w:val="28"/>
          <w:lang w:val="uk-UA"/>
        </w:rPr>
        <w:t xml:space="preserve">спільного в цих </w:t>
      </w:r>
      <w:r>
        <w:rPr>
          <w:rFonts w:ascii="Times New Roman" w:hAnsi="Times New Roman"/>
          <w:sz w:val="28"/>
          <w:szCs w:val="28"/>
          <w:lang w:val="uk-UA"/>
        </w:rPr>
        <w:t>творах? Чим вони відрізняються?</w:t>
      </w:r>
      <w:r w:rsidR="00A34996">
        <w:rPr>
          <w:rFonts w:ascii="Times New Roman" w:hAnsi="Times New Roman"/>
          <w:sz w:val="28"/>
          <w:szCs w:val="28"/>
          <w:lang w:val="uk-UA"/>
        </w:rPr>
        <w:t>» [там само</w:t>
      </w:r>
      <w:r>
        <w:rPr>
          <w:rFonts w:ascii="Times New Roman" w:hAnsi="Times New Roman"/>
          <w:sz w:val="28"/>
          <w:szCs w:val="28"/>
          <w:lang w:val="uk-UA"/>
        </w:rPr>
        <w:t xml:space="preserve">, с. 44]; </w:t>
      </w:r>
      <w:r w:rsidR="00A34996">
        <w:rPr>
          <w:rFonts w:ascii="Times New Roman" w:hAnsi="Times New Roman"/>
          <w:sz w:val="28"/>
          <w:szCs w:val="28"/>
          <w:lang w:val="uk-UA"/>
        </w:rPr>
        <w:t>«</w:t>
      </w:r>
      <w:r w:rsidR="00756602" w:rsidRPr="00AF6937">
        <w:rPr>
          <w:rFonts w:ascii="Times New Roman" w:hAnsi="Times New Roman"/>
          <w:sz w:val="28"/>
          <w:szCs w:val="28"/>
          <w:lang w:val="uk-UA"/>
        </w:rPr>
        <w:t>Чим, на твою думку, відрізняється оповідання від казки?</w:t>
      </w:r>
      <w:r w:rsidR="00A34996">
        <w:rPr>
          <w:rFonts w:ascii="Times New Roman" w:hAnsi="Times New Roman"/>
          <w:sz w:val="28"/>
          <w:szCs w:val="28"/>
          <w:lang w:val="uk-UA"/>
        </w:rPr>
        <w:t>»</w:t>
      </w:r>
      <w:r w:rsidR="00756602" w:rsidRPr="00756602">
        <w:rPr>
          <w:rFonts w:ascii="Times New Roman" w:hAnsi="Times New Roman"/>
          <w:sz w:val="28"/>
          <w:szCs w:val="28"/>
          <w:lang w:val="uk-UA"/>
        </w:rPr>
        <w:t xml:space="preserve"> </w:t>
      </w:r>
      <w:r w:rsidR="00A34996">
        <w:rPr>
          <w:rFonts w:ascii="Times New Roman" w:hAnsi="Times New Roman"/>
          <w:sz w:val="28"/>
          <w:szCs w:val="28"/>
          <w:lang w:val="uk-UA"/>
        </w:rPr>
        <w:t>[</w:t>
      </w:r>
      <w:r w:rsidR="00A34996" w:rsidRPr="00A34996">
        <w:rPr>
          <w:rFonts w:ascii="Times New Roman" w:hAnsi="Times New Roman"/>
          <w:sz w:val="28"/>
          <w:szCs w:val="28"/>
          <w:lang w:val="uk-UA"/>
        </w:rPr>
        <w:t>там само</w:t>
      </w:r>
      <w:r w:rsidR="00756602">
        <w:rPr>
          <w:rFonts w:ascii="Times New Roman" w:hAnsi="Times New Roman"/>
          <w:sz w:val="28"/>
          <w:szCs w:val="28"/>
          <w:lang w:val="uk-UA"/>
        </w:rPr>
        <w:t>, с. 6];</w:t>
      </w:r>
      <w:r w:rsidR="00756602" w:rsidRPr="00756602">
        <w:rPr>
          <w:rFonts w:ascii="Times New Roman" w:hAnsi="Times New Roman"/>
          <w:sz w:val="28"/>
          <w:szCs w:val="28"/>
          <w:lang w:val="uk-UA"/>
        </w:rPr>
        <w:t xml:space="preserve"> </w:t>
      </w:r>
      <w:r w:rsidR="00A34996">
        <w:rPr>
          <w:rFonts w:ascii="Times New Roman" w:hAnsi="Times New Roman"/>
          <w:sz w:val="28"/>
          <w:szCs w:val="28"/>
          <w:lang w:val="uk-UA"/>
        </w:rPr>
        <w:t>«</w:t>
      </w:r>
      <w:r w:rsidR="00756602" w:rsidRPr="00AF6937">
        <w:rPr>
          <w:rFonts w:ascii="Times New Roman" w:hAnsi="Times New Roman"/>
          <w:sz w:val="28"/>
          <w:szCs w:val="28"/>
          <w:lang w:val="uk-UA"/>
        </w:rPr>
        <w:t>Чи можна назват</w:t>
      </w:r>
      <w:r w:rsidR="00756602">
        <w:rPr>
          <w:rFonts w:ascii="Times New Roman" w:hAnsi="Times New Roman"/>
          <w:sz w:val="28"/>
          <w:szCs w:val="28"/>
          <w:lang w:val="uk-UA"/>
        </w:rPr>
        <w:t xml:space="preserve">и прочитаний текст оповіданням? </w:t>
      </w:r>
      <w:r w:rsidR="00756602" w:rsidRPr="00756602">
        <w:rPr>
          <w:rFonts w:ascii="Times New Roman" w:hAnsi="Times New Roman"/>
          <w:sz w:val="28"/>
          <w:szCs w:val="28"/>
          <w:lang w:val="uk-UA"/>
        </w:rPr>
        <w:t>À казкою? Чи байкою?</w:t>
      </w:r>
      <w:r w:rsidR="00A34996">
        <w:rPr>
          <w:rFonts w:ascii="Times New Roman" w:hAnsi="Times New Roman"/>
          <w:sz w:val="28"/>
          <w:szCs w:val="28"/>
          <w:lang w:val="uk-UA"/>
        </w:rPr>
        <w:t>»</w:t>
      </w:r>
      <w:r w:rsidR="00756602" w:rsidRPr="00756602">
        <w:rPr>
          <w:rFonts w:ascii="Times New Roman" w:hAnsi="Times New Roman"/>
          <w:sz w:val="28"/>
          <w:szCs w:val="28"/>
          <w:lang w:val="uk-UA"/>
        </w:rPr>
        <w:t xml:space="preserve"> </w:t>
      </w:r>
      <w:r w:rsidR="00A34996">
        <w:rPr>
          <w:rFonts w:ascii="Times New Roman" w:hAnsi="Times New Roman"/>
          <w:sz w:val="28"/>
          <w:szCs w:val="28"/>
          <w:lang w:val="uk-UA"/>
        </w:rPr>
        <w:t xml:space="preserve">[там само, с. 7]; </w:t>
      </w:r>
      <w:r w:rsidR="00A34996">
        <w:rPr>
          <w:rFonts w:ascii="Times New Roman" w:hAnsi="Times New Roman"/>
          <w:sz w:val="28"/>
          <w:szCs w:val="28"/>
          <w:lang w:val="uk-UA"/>
        </w:rPr>
        <w:lastRenderedPageBreak/>
        <w:t>«</w:t>
      </w:r>
      <w:r w:rsidR="00526B73">
        <w:rPr>
          <w:rFonts w:ascii="Times New Roman" w:hAnsi="Times New Roman"/>
          <w:sz w:val="28"/>
          <w:szCs w:val="28"/>
          <w:lang w:val="uk-UA"/>
        </w:rPr>
        <w:t xml:space="preserve">За </w:t>
      </w:r>
      <w:r w:rsidR="00526B73" w:rsidRPr="00AF6937">
        <w:rPr>
          <w:rFonts w:ascii="Times New Roman" w:hAnsi="Times New Roman"/>
          <w:sz w:val="28"/>
          <w:szCs w:val="28"/>
          <w:lang w:val="uk-UA"/>
        </w:rPr>
        <w:t>прочитаними текстами, прослуханими піснями та</w:t>
      </w:r>
      <w:r w:rsidR="00526B73">
        <w:rPr>
          <w:rFonts w:ascii="Times New Roman" w:hAnsi="Times New Roman"/>
          <w:sz w:val="28"/>
          <w:szCs w:val="28"/>
          <w:lang w:val="uk-UA"/>
        </w:rPr>
        <w:t xml:space="preserve"> </w:t>
      </w:r>
      <w:r w:rsidR="00526B73" w:rsidRPr="00AF6937">
        <w:rPr>
          <w:rFonts w:ascii="Times New Roman" w:hAnsi="Times New Roman"/>
          <w:sz w:val="28"/>
          <w:szCs w:val="28"/>
          <w:lang w:val="uk-UA"/>
        </w:rPr>
        <w:t>переглянутими малюнками спробуй визначити, як можна створювати об</w:t>
      </w:r>
      <w:r w:rsidR="00526B73">
        <w:rPr>
          <w:rFonts w:ascii="Times New Roman" w:hAnsi="Times New Roman"/>
          <w:sz w:val="28"/>
          <w:szCs w:val="28"/>
          <w:lang w:val="uk-UA"/>
        </w:rPr>
        <w:t xml:space="preserve">рази природи з допомогою слова, </w:t>
      </w:r>
      <w:r w:rsidR="00526B73" w:rsidRPr="00526B73">
        <w:rPr>
          <w:rFonts w:ascii="Times New Roman" w:hAnsi="Times New Roman"/>
          <w:sz w:val="28"/>
          <w:szCs w:val="28"/>
          <w:lang w:val="uk-UA"/>
        </w:rPr>
        <w:t>малювання та співу</w:t>
      </w:r>
      <w:r w:rsidR="00A34996">
        <w:rPr>
          <w:rFonts w:ascii="Times New Roman" w:hAnsi="Times New Roman"/>
          <w:sz w:val="28"/>
          <w:szCs w:val="28"/>
          <w:lang w:val="uk-UA"/>
        </w:rPr>
        <w:t>»</w:t>
      </w:r>
      <w:r w:rsidR="00526B73" w:rsidRPr="00756602">
        <w:rPr>
          <w:rFonts w:ascii="Times New Roman" w:hAnsi="Times New Roman"/>
          <w:sz w:val="28"/>
          <w:szCs w:val="28"/>
          <w:lang w:val="uk-UA"/>
        </w:rPr>
        <w:t xml:space="preserve"> </w:t>
      </w:r>
      <w:r w:rsidR="00A34996">
        <w:rPr>
          <w:rFonts w:ascii="Times New Roman" w:hAnsi="Times New Roman"/>
          <w:sz w:val="28"/>
          <w:szCs w:val="28"/>
          <w:lang w:val="uk-UA"/>
        </w:rPr>
        <w:t>[</w:t>
      </w:r>
      <w:r w:rsidR="00A34996" w:rsidRPr="00A34996">
        <w:rPr>
          <w:rFonts w:ascii="Times New Roman" w:hAnsi="Times New Roman"/>
          <w:sz w:val="28"/>
          <w:szCs w:val="28"/>
          <w:lang w:val="uk-UA"/>
        </w:rPr>
        <w:t>там само</w:t>
      </w:r>
      <w:r w:rsidR="00526B73">
        <w:rPr>
          <w:rFonts w:ascii="Times New Roman" w:hAnsi="Times New Roman"/>
          <w:sz w:val="28"/>
          <w:szCs w:val="28"/>
          <w:lang w:val="uk-UA"/>
        </w:rPr>
        <w:t>, с. 7</w:t>
      </w:r>
      <w:r w:rsidR="00756602" w:rsidRPr="00756602">
        <w:rPr>
          <w:rFonts w:ascii="Times New Roman" w:hAnsi="Times New Roman"/>
          <w:sz w:val="28"/>
          <w:szCs w:val="28"/>
          <w:lang w:val="uk-UA"/>
        </w:rPr>
        <w:t xml:space="preserve">]; </w:t>
      </w:r>
      <w:r w:rsidR="00A34996">
        <w:rPr>
          <w:rFonts w:ascii="Times New Roman" w:hAnsi="Times New Roman"/>
          <w:sz w:val="28"/>
          <w:szCs w:val="28"/>
          <w:lang w:val="uk-UA"/>
        </w:rPr>
        <w:t>«</w:t>
      </w:r>
      <w:r w:rsidR="00526B73">
        <w:rPr>
          <w:rFonts w:ascii="Times New Roman" w:hAnsi="Times New Roman"/>
          <w:sz w:val="28"/>
          <w:szCs w:val="28"/>
          <w:lang w:val="uk-UA"/>
        </w:rPr>
        <w:t>Пригадай, що таке акровірш.</w:t>
      </w:r>
      <w:r w:rsidR="00526B73" w:rsidRPr="00526B73">
        <w:rPr>
          <w:rFonts w:ascii="Times New Roman" w:hAnsi="Times New Roman"/>
          <w:sz w:val="28"/>
          <w:szCs w:val="28"/>
          <w:lang w:val="uk-UA"/>
        </w:rPr>
        <w:t xml:space="preserve"> Прочитай текст акровірша і доповни його</w:t>
      </w:r>
      <w:r w:rsidR="00A34996">
        <w:rPr>
          <w:rFonts w:ascii="Times New Roman" w:hAnsi="Times New Roman"/>
          <w:sz w:val="28"/>
          <w:szCs w:val="28"/>
          <w:lang w:val="uk-UA"/>
        </w:rPr>
        <w:t>»</w:t>
      </w:r>
      <w:r w:rsidR="00526B73" w:rsidRPr="00526B73">
        <w:rPr>
          <w:rFonts w:ascii="Times New Roman" w:hAnsi="Times New Roman"/>
          <w:sz w:val="28"/>
          <w:szCs w:val="28"/>
          <w:lang w:val="uk-UA"/>
        </w:rPr>
        <w:t xml:space="preserve"> </w:t>
      </w:r>
      <w:r w:rsidR="00A34996">
        <w:rPr>
          <w:rFonts w:ascii="Times New Roman" w:hAnsi="Times New Roman"/>
          <w:sz w:val="28"/>
          <w:szCs w:val="28"/>
          <w:lang w:val="uk-UA"/>
        </w:rPr>
        <w:t>[</w:t>
      </w:r>
      <w:r w:rsidR="00A34996" w:rsidRPr="00A34996">
        <w:rPr>
          <w:rFonts w:ascii="Times New Roman" w:hAnsi="Times New Roman"/>
          <w:sz w:val="28"/>
          <w:szCs w:val="28"/>
          <w:lang w:val="uk-UA"/>
        </w:rPr>
        <w:t>там само</w:t>
      </w:r>
      <w:r w:rsidR="00756602" w:rsidRPr="00526B73">
        <w:rPr>
          <w:rFonts w:ascii="Times New Roman" w:hAnsi="Times New Roman"/>
          <w:sz w:val="28"/>
          <w:szCs w:val="28"/>
          <w:lang w:val="uk-UA"/>
        </w:rPr>
        <w:t xml:space="preserve">, с. </w:t>
      </w:r>
      <w:r w:rsidR="00526B73">
        <w:rPr>
          <w:rFonts w:ascii="Times New Roman" w:hAnsi="Times New Roman"/>
          <w:sz w:val="28"/>
          <w:szCs w:val="28"/>
          <w:lang w:val="uk-UA"/>
        </w:rPr>
        <w:t>10</w:t>
      </w:r>
      <w:r w:rsidR="00756602" w:rsidRPr="00526B73">
        <w:rPr>
          <w:rFonts w:ascii="Times New Roman" w:hAnsi="Times New Roman"/>
          <w:sz w:val="28"/>
          <w:szCs w:val="28"/>
          <w:lang w:val="uk-UA"/>
        </w:rPr>
        <w:t>];</w:t>
      </w:r>
      <w:r w:rsidR="003978C8">
        <w:rPr>
          <w:rFonts w:ascii="Times New Roman" w:hAnsi="Times New Roman"/>
          <w:sz w:val="28"/>
          <w:szCs w:val="28"/>
          <w:lang w:val="uk-UA"/>
        </w:rPr>
        <w:t xml:space="preserve"> </w:t>
      </w:r>
      <w:r w:rsidR="00A34996">
        <w:rPr>
          <w:rFonts w:ascii="Times New Roman" w:hAnsi="Times New Roman"/>
          <w:sz w:val="28"/>
          <w:szCs w:val="28"/>
          <w:lang w:val="uk-UA"/>
        </w:rPr>
        <w:t>«</w:t>
      </w:r>
      <w:r w:rsidR="00AF6937" w:rsidRPr="003978C8">
        <w:rPr>
          <w:rFonts w:ascii="Times New Roman" w:hAnsi="Times New Roman"/>
          <w:sz w:val="28"/>
          <w:szCs w:val="28"/>
          <w:lang w:val="uk-UA"/>
        </w:rPr>
        <w:t>Чи подобаються тобі вірші? Чим, на твою думку, вони</w:t>
      </w:r>
      <w:r w:rsidR="003978C8">
        <w:rPr>
          <w:rFonts w:ascii="Times New Roman" w:hAnsi="Times New Roman"/>
          <w:sz w:val="28"/>
          <w:szCs w:val="28"/>
          <w:lang w:val="uk-UA"/>
        </w:rPr>
        <w:t xml:space="preserve"> </w:t>
      </w:r>
      <w:r w:rsidR="00AF6937" w:rsidRPr="003978C8">
        <w:rPr>
          <w:rFonts w:ascii="Times New Roman" w:hAnsi="Times New Roman"/>
          <w:sz w:val="28"/>
          <w:szCs w:val="28"/>
          <w:lang w:val="uk-UA"/>
        </w:rPr>
        <w:t>відрізняються від звичайного тексту-розповіді?</w:t>
      </w:r>
      <w:r w:rsidR="00A34996">
        <w:rPr>
          <w:rFonts w:ascii="Times New Roman" w:hAnsi="Times New Roman"/>
          <w:sz w:val="28"/>
          <w:szCs w:val="28"/>
          <w:lang w:val="uk-UA"/>
        </w:rPr>
        <w:t>»</w:t>
      </w:r>
      <w:r w:rsidR="003978C8" w:rsidRPr="003978C8">
        <w:rPr>
          <w:rFonts w:ascii="Times New Roman" w:hAnsi="Times New Roman"/>
          <w:sz w:val="28"/>
          <w:szCs w:val="28"/>
          <w:lang w:val="uk-UA"/>
        </w:rPr>
        <w:t xml:space="preserve"> </w:t>
      </w:r>
      <w:r w:rsidR="00A34996">
        <w:rPr>
          <w:rFonts w:ascii="Times New Roman" w:hAnsi="Times New Roman"/>
          <w:sz w:val="28"/>
          <w:szCs w:val="28"/>
          <w:lang w:val="uk-UA"/>
        </w:rPr>
        <w:t>[</w:t>
      </w:r>
      <w:r w:rsidR="00A34996" w:rsidRPr="00A34996">
        <w:rPr>
          <w:rFonts w:ascii="Times New Roman" w:hAnsi="Times New Roman"/>
          <w:sz w:val="28"/>
          <w:szCs w:val="28"/>
          <w:lang w:val="uk-UA"/>
        </w:rPr>
        <w:t>там само</w:t>
      </w:r>
      <w:r w:rsidR="003978C8" w:rsidRPr="00526B73">
        <w:rPr>
          <w:rFonts w:ascii="Times New Roman" w:hAnsi="Times New Roman"/>
          <w:sz w:val="28"/>
          <w:szCs w:val="28"/>
          <w:lang w:val="uk-UA"/>
        </w:rPr>
        <w:t xml:space="preserve">, с. </w:t>
      </w:r>
      <w:r w:rsidR="003978C8">
        <w:rPr>
          <w:rFonts w:ascii="Times New Roman" w:hAnsi="Times New Roman"/>
          <w:sz w:val="28"/>
          <w:szCs w:val="28"/>
          <w:lang w:val="uk-UA"/>
        </w:rPr>
        <w:t>10</w:t>
      </w:r>
      <w:r w:rsidR="003978C8" w:rsidRPr="00526B73">
        <w:rPr>
          <w:rFonts w:ascii="Times New Roman" w:hAnsi="Times New Roman"/>
          <w:sz w:val="28"/>
          <w:szCs w:val="28"/>
          <w:lang w:val="uk-UA"/>
        </w:rPr>
        <w:t>]</w:t>
      </w:r>
      <w:r w:rsidR="003978C8">
        <w:rPr>
          <w:rFonts w:ascii="Times New Roman" w:hAnsi="Times New Roman"/>
          <w:sz w:val="28"/>
          <w:szCs w:val="28"/>
          <w:lang w:val="uk-UA"/>
        </w:rPr>
        <w:t xml:space="preserve">; </w:t>
      </w:r>
      <w:r w:rsidR="00A34996">
        <w:rPr>
          <w:rFonts w:ascii="Times New Roman" w:hAnsi="Times New Roman"/>
          <w:sz w:val="28"/>
          <w:szCs w:val="28"/>
          <w:lang w:val="uk-UA"/>
        </w:rPr>
        <w:t>«</w:t>
      </w:r>
      <w:r w:rsidR="00AF6937" w:rsidRPr="003978C8">
        <w:rPr>
          <w:rFonts w:ascii="Times New Roman" w:hAnsi="Times New Roman"/>
          <w:sz w:val="28"/>
          <w:szCs w:val="28"/>
          <w:lang w:val="uk-UA"/>
        </w:rPr>
        <w:t>Придумай ка</w:t>
      </w:r>
      <w:r w:rsidR="003978C8">
        <w:rPr>
          <w:rFonts w:ascii="Times New Roman" w:hAnsi="Times New Roman"/>
          <w:sz w:val="28"/>
          <w:szCs w:val="28"/>
          <w:lang w:val="uk-UA"/>
        </w:rPr>
        <w:t>зку, вірш або акровірш про літо</w:t>
      </w:r>
      <w:r w:rsidR="00A34996">
        <w:rPr>
          <w:rFonts w:ascii="Times New Roman" w:hAnsi="Times New Roman"/>
          <w:sz w:val="28"/>
          <w:szCs w:val="28"/>
          <w:lang w:val="uk-UA"/>
        </w:rPr>
        <w:t>»</w:t>
      </w:r>
      <w:r w:rsidR="003978C8">
        <w:rPr>
          <w:rFonts w:ascii="Times New Roman" w:hAnsi="Times New Roman"/>
          <w:sz w:val="28"/>
          <w:szCs w:val="28"/>
          <w:lang w:val="uk-UA"/>
        </w:rPr>
        <w:t xml:space="preserve"> </w:t>
      </w:r>
      <w:r w:rsidR="00A34996">
        <w:rPr>
          <w:rFonts w:ascii="Times New Roman" w:hAnsi="Times New Roman"/>
          <w:sz w:val="28"/>
          <w:szCs w:val="28"/>
          <w:lang w:val="uk-UA"/>
        </w:rPr>
        <w:t>[</w:t>
      </w:r>
      <w:r w:rsidR="00A34996" w:rsidRPr="00A34996">
        <w:rPr>
          <w:rFonts w:ascii="Times New Roman" w:hAnsi="Times New Roman"/>
          <w:sz w:val="28"/>
          <w:szCs w:val="28"/>
          <w:lang w:val="uk-UA"/>
        </w:rPr>
        <w:t>там само</w:t>
      </w:r>
      <w:r w:rsidR="003978C8" w:rsidRPr="00526B73">
        <w:rPr>
          <w:rFonts w:ascii="Times New Roman" w:hAnsi="Times New Roman"/>
          <w:sz w:val="28"/>
          <w:szCs w:val="28"/>
          <w:lang w:val="uk-UA"/>
        </w:rPr>
        <w:t xml:space="preserve">, с. </w:t>
      </w:r>
      <w:r w:rsidR="003978C8">
        <w:rPr>
          <w:rFonts w:ascii="Times New Roman" w:hAnsi="Times New Roman"/>
          <w:sz w:val="28"/>
          <w:szCs w:val="28"/>
          <w:lang w:val="uk-UA"/>
        </w:rPr>
        <w:t>10</w:t>
      </w:r>
      <w:r w:rsidR="003978C8" w:rsidRPr="00526B73">
        <w:rPr>
          <w:rFonts w:ascii="Times New Roman" w:hAnsi="Times New Roman"/>
          <w:sz w:val="28"/>
          <w:szCs w:val="28"/>
          <w:lang w:val="uk-UA"/>
        </w:rPr>
        <w:t>]</w:t>
      </w:r>
      <w:r w:rsidR="003978C8">
        <w:rPr>
          <w:rFonts w:ascii="Times New Roman" w:hAnsi="Times New Roman"/>
          <w:sz w:val="28"/>
          <w:szCs w:val="28"/>
          <w:lang w:val="uk-UA"/>
        </w:rPr>
        <w:t xml:space="preserve">; </w:t>
      </w:r>
      <w:r w:rsidR="00A34996">
        <w:rPr>
          <w:rFonts w:ascii="Times New Roman" w:hAnsi="Times New Roman"/>
          <w:sz w:val="28"/>
          <w:szCs w:val="28"/>
          <w:lang w:val="uk-UA"/>
        </w:rPr>
        <w:t>«</w:t>
      </w:r>
      <w:r w:rsidR="00423463">
        <w:rPr>
          <w:rFonts w:ascii="Times New Roman" w:hAnsi="Times New Roman"/>
          <w:sz w:val="28"/>
          <w:szCs w:val="28"/>
          <w:lang w:val="uk-UA"/>
        </w:rPr>
        <w:t xml:space="preserve">Як ти назвеш твір — </w:t>
      </w:r>
      <w:r w:rsidR="00423463" w:rsidRPr="00D9769E">
        <w:rPr>
          <w:rFonts w:ascii="Times New Roman" w:hAnsi="Times New Roman"/>
          <w:sz w:val="28"/>
          <w:szCs w:val="28"/>
          <w:lang w:val="uk-UA"/>
        </w:rPr>
        <w:t>казкою, байкою чи оповіданням? Чим, на твою думку,</w:t>
      </w:r>
      <w:r w:rsidR="00423463">
        <w:rPr>
          <w:rFonts w:ascii="Times New Roman" w:hAnsi="Times New Roman"/>
          <w:sz w:val="28"/>
          <w:szCs w:val="28"/>
          <w:lang w:val="uk-UA"/>
        </w:rPr>
        <w:t xml:space="preserve"> </w:t>
      </w:r>
      <w:r w:rsidR="00423463" w:rsidRPr="00D9769E">
        <w:rPr>
          <w:rFonts w:ascii="Times New Roman" w:hAnsi="Times New Roman"/>
          <w:sz w:val="28"/>
          <w:szCs w:val="28"/>
          <w:lang w:val="uk-UA"/>
        </w:rPr>
        <w:t>відрізняю</w:t>
      </w:r>
      <w:r w:rsidR="00423463">
        <w:rPr>
          <w:rFonts w:ascii="Times New Roman" w:hAnsi="Times New Roman"/>
          <w:sz w:val="28"/>
          <w:szCs w:val="28"/>
          <w:lang w:val="uk-UA"/>
        </w:rPr>
        <w:t>ться між собою ці види оповіді?</w:t>
      </w:r>
      <w:r w:rsidR="00A34996">
        <w:rPr>
          <w:rFonts w:ascii="Times New Roman" w:hAnsi="Times New Roman"/>
          <w:sz w:val="28"/>
          <w:szCs w:val="28"/>
          <w:lang w:val="uk-UA"/>
        </w:rPr>
        <w:t>»</w:t>
      </w:r>
      <w:r w:rsidR="00423463">
        <w:rPr>
          <w:rFonts w:ascii="Times New Roman" w:hAnsi="Times New Roman"/>
          <w:sz w:val="28"/>
          <w:szCs w:val="28"/>
          <w:lang w:val="uk-UA"/>
        </w:rPr>
        <w:t xml:space="preserve"> </w:t>
      </w:r>
      <w:r w:rsidR="00A34996">
        <w:rPr>
          <w:rFonts w:ascii="Times New Roman" w:hAnsi="Times New Roman"/>
          <w:sz w:val="28"/>
          <w:szCs w:val="28"/>
          <w:lang w:val="uk-UA"/>
        </w:rPr>
        <w:t>[</w:t>
      </w:r>
      <w:r w:rsidR="00A34996" w:rsidRPr="00A34996">
        <w:rPr>
          <w:rFonts w:ascii="Times New Roman" w:hAnsi="Times New Roman"/>
          <w:sz w:val="28"/>
          <w:szCs w:val="28"/>
          <w:lang w:val="uk-UA"/>
        </w:rPr>
        <w:t>там само</w:t>
      </w:r>
      <w:r w:rsidR="00423463" w:rsidRPr="00526B73">
        <w:rPr>
          <w:rFonts w:ascii="Times New Roman" w:hAnsi="Times New Roman"/>
          <w:sz w:val="28"/>
          <w:szCs w:val="28"/>
          <w:lang w:val="uk-UA"/>
        </w:rPr>
        <w:t xml:space="preserve">, с. </w:t>
      </w:r>
      <w:r w:rsidR="00423463">
        <w:rPr>
          <w:rFonts w:ascii="Times New Roman" w:hAnsi="Times New Roman"/>
          <w:sz w:val="28"/>
          <w:szCs w:val="28"/>
          <w:lang w:val="uk-UA"/>
        </w:rPr>
        <w:t>80</w:t>
      </w:r>
      <w:r w:rsidR="00423463" w:rsidRPr="00526B73">
        <w:rPr>
          <w:rFonts w:ascii="Times New Roman" w:hAnsi="Times New Roman"/>
          <w:sz w:val="28"/>
          <w:szCs w:val="28"/>
          <w:lang w:val="uk-UA"/>
        </w:rPr>
        <w:t>]</w:t>
      </w:r>
      <w:r w:rsidR="00423463">
        <w:rPr>
          <w:rFonts w:ascii="Times New Roman" w:hAnsi="Times New Roman"/>
          <w:sz w:val="28"/>
          <w:szCs w:val="28"/>
          <w:lang w:val="uk-UA"/>
        </w:rPr>
        <w:t xml:space="preserve">; </w:t>
      </w:r>
      <w:r w:rsidR="00A34996">
        <w:rPr>
          <w:rFonts w:ascii="Times New Roman" w:hAnsi="Times New Roman"/>
          <w:sz w:val="28"/>
          <w:szCs w:val="28"/>
          <w:lang w:val="uk-UA"/>
        </w:rPr>
        <w:t>«</w:t>
      </w:r>
      <w:r w:rsidR="00AF6937" w:rsidRPr="00423463">
        <w:rPr>
          <w:rFonts w:ascii="Times New Roman" w:hAnsi="Times New Roman"/>
          <w:sz w:val="28"/>
          <w:szCs w:val="28"/>
          <w:lang w:val="uk-UA"/>
        </w:rPr>
        <w:t xml:space="preserve">Пригадай, який </w:t>
      </w:r>
      <w:r w:rsidR="00A34996">
        <w:rPr>
          <w:rFonts w:ascii="Times New Roman" w:hAnsi="Times New Roman"/>
          <w:sz w:val="28"/>
          <w:szCs w:val="28"/>
          <w:lang w:val="uk-UA"/>
        </w:rPr>
        <w:t>жанр оповіді називають легендою</w:t>
      </w:r>
      <w:r w:rsidR="00AF6937" w:rsidRPr="00423463">
        <w:rPr>
          <w:rFonts w:ascii="Times New Roman" w:hAnsi="Times New Roman"/>
          <w:sz w:val="28"/>
          <w:szCs w:val="28"/>
          <w:lang w:val="uk-UA"/>
        </w:rPr>
        <w:t>. Чи</w:t>
      </w:r>
      <w:r w:rsidR="00423463">
        <w:rPr>
          <w:rFonts w:ascii="Times New Roman" w:hAnsi="Times New Roman"/>
          <w:sz w:val="28"/>
          <w:szCs w:val="28"/>
          <w:lang w:val="uk-UA"/>
        </w:rPr>
        <w:t xml:space="preserve"> </w:t>
      </w:r>
      <w:r w:rsidR="00AF6937" w:rsidRPr="00423463">
        <w:rPr>
          <w:rFonts w:ascii="Times New Roman" w:hAnsi="Times New Roman"/>
          <w:sz w:val="28"/>
          <w:szCs w:val="28"/>
          <w:lang w:val="uk-UA"/>
        </w:rPr>
        <w:t>все, про що говорить</w:t>
      </w:r>
      <w:r w:rsidR="00423463">
        <w:rPr>
          <w:rFonts w:ascii="Times New Roman" w:hAnsi="Times New Roman"/>
          <w:sz w:val="28"/>
          <w:szCs w:val="28"/>
          <w:lang w:val="uk-UA"/>
        </w:rPr>
        <w:t>ся в легенді, є правдивим?</w:t>
      </w:r>
      <w:r w:rsidR="00A34996">
        <w:rPr>
          <w:rFonts w:ascii="Times New Roman" w:hAnsi="Times New Roman"/>
          <w:sz w:val="28"/>
          <w:szCs w:val="28"/>
          <w:lang w:val="uk-UA"/>
        </w:rPr>
        <w:t>»</w:t>
      </w:r>
      <w:r w:rsidR="00423463">
        <w:rPr>
          <w:rFonts w:ascii="Times New Roman" w:hAnsi="Times New Roman"/>
          <w:sz w:val="28"/>
          <w:szCs w:val="28"/>
          <w:lang w:val="uk-UA"/>
        </w:rPr>
        <w:t xml:space="preserve"> </w:t>
      </w:r>
      <w:r w:rsidR="00A34996">
        <w:rPr>
          <w:rFonts w:ascii="Times New Roman" w:hAnsi="Times New Roman"/>
          <w:sz w:val="28"/>
          <w:szCs w:val="28"/>
          <w:lang w:val="uk-UA"/>
        </w:rPr>
        <w:t>[</w:t>
      </w:r>
      <w:r w:rsidR="00A34996" w:rsidRPr="00A34996">
        <w:rPr>
          <w:rFonts w:ascii="Times New Roman" w:hAnsi="Times New Roman"/>
          <w:sz w:val="28"/>
          <w:szCs w:val="28"/>
          <w:lang w:val="uk-UA"/>
        </w:rPr>
        <w:t>там само</w:t>
      </w:r>
      <w:r w:rsidR="00423463" w:rsidRPr="00526B73">
        <w:rPr>
          <w:rFonts w:ascii="Times New Roman" w:hAnsi="Times New Roman"/>
          <w:sz w:val="28"/>
          <w:szCs w:val="28"/>
          <w:lang w:val="uk-UA"/>
        </w:rPr>
        <w:t xml:space="preserve">, с. </w:t>
      </w:r>
      <w:r w:rsidR="00423463">
        <w:rPr>
          <w:rFonts w:ascii="Times New Roman" w:hAnsi="Times New Roman"/>
          <w:sz w:val="28"/>
          <w:szCs w:val="28"/>
          <w:lang w:val="uk-UA"/>
        </w:rPr>
        <w:t>14</w:t>
      </w:r>
      <w:r w:rsidR="00423463" w:rsidRPr="00526B73">
        <w:rPr>
          <w:rFonts w:ascii="Times New Roman" w:hAnsi="Times New Roman"/>
          <w:sz w:val="28"/>
          <w:szCs w:val="28"/>
          <w:lang w:val="uk-UA"/>
        </w:rPr>
        <w:t>]</w:t>
      </w:r>
      <w:r w:rsidR="00423463">
        <w:rPr>
          <w:rFonts w:ascii="Times New Roman" w:hAnsi="Times New Roman"/>
          <w:sz w:val="28"/>
          <w:szCs w:val="28"/>
          <w:lang w:val="uk-UA"/>
        </w:rPr>
        <w:t>;</w:t>
      </w:r>
      <w:r w:rsidR="00F578AA">
        <w:rPr>
          <w:rFonts w:ascii="Times New Roman" w:hAnsi="Times New Roman"/>
          <w:sz w:val="28"/>
          <w:szCs w:val="28"/>
          <w:lang w:val="uk-UA"/>
        </w:rPr>
        <w:t xml:space="preserve"> </w:t>
      </w:r>
      <w:r w:rsidR="00A34996">
        <w:rPr>
          <w:rFonts w:ascii="Times New Roman" w:hAnsi="Times New Roman"/>
          <w:sz w:val="28"/>
          <w:szCs w:val="28"/>
          <w:lang w:val="uk-UA"/>
        </w:rPr>
        <w:t>«</w:t>
      </w:r>
      <w:r w:rsidR="00F578AA">
        <w:rPr>
          <w:rFonts w:ascii="Times New Roman" w:hAnsi="Times New Roman"/>
          <w:sz w:val="28"/>
          <w:szCs w:val="28"/>
          <w:lang w:val="uk-UA"/>
        </w:rPr>
        <w:t xml:space="preserve">Можете придумати </w:t>
      </w:r>
      <w:r w:rsidR="00F578AA" w:rsidRPr="00F578AA">
        <w:rPr>
          <w:rFonts w:ascii="Times New Roman" w:hAnsi="Times New Roman"/>
          <w:sz w:val="28"/>
          <w:szCs w:val="28"/>
          <w:lang w:val="uk-UA"/>
        </w:rPr>
        <w:t>власний варіант п’єси, переказавши слова персонажів</w:t>
      </w:r>
      <w:r w:rsidR="00F578AA">
        <w:rPr>
          <w:rFonts w:ascii="Times New Roman" w:hAnsi="Times New Roman"/>
          <w:sz w:val="28"/>
          <w:szCs w:val="28"/>
          <w:lang w:val="uk-UA"/>
        </w:rPr>
        <w:t xml:space="preserve"> </w:t>
      </w:r>
      <w:r w:rsidR="00F578AA" w:rsidRPr="00F578AA">
        <w:rPr>
          <w:rFonts w:ascii="Times New Roman" w:hAnsi="Times New Roman"/>
          <w:sz w:val="28"/>
          <w:szCs w:val="28"/>
          <w:lang w:val="uk-UA"/>
        </w:rPr>
        <w:t>своїми словами</w:t>
      </w:r>
      <w:r w:rsidR="00A34996">
        <w:rPr>
          <w:rFonts w:ascii="Times New Roman" w:hAnsi="Times New Roman"/>
          <w:sz w:val="28"/>
          <w:szCs w:val="28"/>
          <w:lang w:val="uk-UA"/>
        </w:rPr>
        <w:t>»</w:t>
      </w:r>
      <w:r w:rsidR="00F578AA">
        <w:rPr>
          <w:rFonts w:ascii="Times New Roman" w:hAnsi="Times New Roman"/>
          <w:sz w:val="28"/>
          <w:szCs w:val="28"/>
          <w:lang w:val="uk-UA"/>
        </w:rPr>
        <w:t xml:space="preserve"> </w:t>
      </w:r>
      <w:r w:rsidR="00A34996">
        <w:rPr>
          <w:rFonts w:ascii="Times New Roman" w:hAnsi="Times New Roman"/>
          <w:sz w:val="28"/>
          <w:szCs w:val="28"/>
          <w:lang w:val="uk-UA"/>
        </w:rPr>
        <w:t>[</w:t>
      </w:r>
      <w:r w:rsidR="00A34996" w:rsidRPr="00A34996">
        <w:rPr>
          <w:rFonts w:ascii="Times New Roman" w:hAnsi="Times New Roman"/>
          <w:sz w:val="28"/>
          <w:szCs w:val="28"/>
          <w:lang w:val="uk-UA"/>
        </w:rPr>
        <w:t>там само</w:t>
      </w:r>
      <w:r w:rsidR="00F578AA" w:rsidRPr="00526B73">
        <w:rPr>
          <w:rFonts w:ascii="Times New Roman" w:hAnsi="Times New Roman"/>
          <w:sz w:val="28"/>
          <w:szCs w:val="28"/>
          <w:lang w:val="uk-UA"/>
        </w:rPr>
        <w:t xml:space="preserve">, с. </w:t>
      </w:r>
      <w:r w:rsidR="00F578AA">
        <w:rPr>
          <w:rFonts w:ascii="Times New Roman" w:hAnsi="Times New Roman"/>
          <w:sz w:val="28"/>
          <w:szCs w:val="28"/>
          <w:lang w:val="uk-UA"/>
        </w:rPr>
        <w:t>124</w:t>
      </w:r>
      <w:r w:rsidR="00F578AA" w:rsidRPr="00526B73">
        <w:rPr>
          <w:rFonts w:ascii="Times New Roman" w:hAnsi="Times New Roman"/>
          <w:sz w:val="28"/>
          <w:szCs w:val="28"/>
          <w:lang w:val="uk-UA"/>
        </w:rPr>
        <w:t>]</w:t>
      </w:r>
      <w:r w:rsidR="00F578AA">
        <w:rPr>
          <w:rFonts w:ascii="Times New Roman" w:hAnsi="Times New Roman"/>
          <w:sz w:val="28"/>
          <w:szCs w:val="28"/>
          <w:lang w:val="uk-UA"/>
        </w:rPr>
        <w:t>;</w:t>
      </w:r>
      <w:r w:rsidR="00530B08">
        <w:rPr>
          <w:rFonts w:ascii="Times New Roman" w:hAnsi="Times New Roman"/>
          <w:sz w:val="28"/>
          <w:szCs w:val="28"/>
          <w:lang w:val="uk-UA"/>
        </w:rPr>
        <w:t xml:space="preserve"> </w:t>
      </w:r>
      <w:r w:rsidR="00A34996">
        <w:rPr>
          <w:rFonts w:ascii="Times New Roman" w:hAnsi="Times New Roman"/>
          <w:sz w:val="28"/>
          <w:szCs w:val="28"/>
          <w:lang w:val="uk-UA"/>
        </w:rPr>
        <w:t>«</w:t>
      </w:r>
      <w:r w:rsidR="00530B08">
        <w:rPr>
          <w:rFonts w:ascii="Times New Roman" w:hAnsi="Times New Roman"/>
          <w:sz w:val="28"/>
          <w:szCs w:val="28"/>
          <w:lang w:val="uk-UA"/>
        </w:rPr>
        <w:t>Пригадай, що таке байка</w:t>
      </w:r>
      <w:r w:rsidR="00AF6937" w:rsidRPr="00530B08">
        <w:rPr>
          <w:rFonts w:ascii="Times New Roman" w:hAnsi="Times New Roman"/>
          <w:sz w:val="28"/>
          <w:szCs w:val="28"/>
          <w:lang w:val="uk-UA"/>
        </w:rPr>
        <w:t>.</w:t>
      </w:r>
      <w:r w:rsidR="00530B08">
        <w:rPr>
          <w:rFonts w:ascii="Times New Roman" w:hAnsi="Times New Roman"/>
          <w:sz w:val="28"/>
          <w:szCs w:val="28"/>
          <w:lang w:val="uk-UA"/>
        </w:rPr>
        <w:t xml:space="preserve"> </w:t>
      </w:r>
      <w:r w:rsidR="00AF6937" w:rsidRPr="00530B08">
        <w:rPr>
          <w:rFonts w:ascii="Times New Roman" w:hAnsi="Times New Roman"/>
          <w:sz w:val="28"/>
          <w:szCs w:val="28"/>
          <w:lang w:val="uk-UA"/>
        </w:rPr>
        <w:t>Поміркуй, наскільки правдивою є історія, розказана</w:t>
      </w:r>
      <w:r w:rsidR="00530B08">
        <w:rPr>
          <w:rFonts w:ascii="Times New Roman" w:hAnsi="Times New Roman"/>
          <w:sz w:val="28"/>
          <w:szCs w:val="28"/>
          <w:lang w:val="uk-UA"/>
        </w:rPr>
        <w:t xml:space="preserve"> у формі байки</w:t>
      </w:r>
      <w:r w:rsidR="00AF6937" w:rsidRPr="00530B08">
        <w:rPr>
          <w:rFonts w:ascii="Times New Roman" w:hAnsi="Times New Roman"/>
          <w:sz w:val="28"/>
          <w:szCs w:val="28"/>
          <w:lang w:val="uk-UA"/>
        </w:rPr>
        <w:t>. Чи відповідає вона тому, як насправді</w:t>
      </w:r>
      <w:r w:rsidR="00530B08">
        <w:rPr>
          <w:rFonts w:ascii="Times New Roman" w:hAnsi="Times New Roman"/>
          <w:sz w:val="28"/>
          <w:szCs w:val="28"/>
          <w:lang w:val="uk-UA"/>
        </w:rPr>
        <w:t xml:space="preserve"> </w:t>
      </w:r>
      <w:r w:rsidR="00AF6937" w:rsidRPr="00530B08">
        <w:rPr>
          <w:rFonts w:ascii="Times New Roman" w:hAnsi="Times New Roman"/>
          <w:sz w:val="28"/>
          <w:szCs w:val="28"/>
          <w:lang w:val="uk-UA"/>
        </w:rPr>
        <w:t>живуть у при</w:t>
      </w:r>
      <w:r w:rsidR="00530B08">
        <w:rPr>
          <w:rFonts w:ascii="Times New Roman" w:hAnsi="Times New Roman"/>
          <w:sz w:val="28"/>
          <w:szCs w:val="28"/>
          <w:lang w:val="uk-UA"/>
        </w:rPr>
        <w:t>роді мураха і коник-стрибунець?</w:t>
      </w:r>
      <w:r w:rsidR="00A34996">
        <w:rPr>
          <w:rFonts w:ascii="Times New Roman" w:hAnsi="Times New Roman"/>
          <w:sz w:val="28"/>
          <w:szCs w:val="28"/>
          <w:lang w:val="uk-UA"/>
        </w:rPr>
        <w:t>»</w:t>
      </w:r>
      <w:r w:rsidR="00530B08" w:rsidRPr="00530B08">
        <w:rPr>
          <w:rFonts w:ascii="Times New Roman" w:hAnsi="Times New Roman"/>
          <w:sz w:val="28"/>
          <w:szCs w:val="28"/>
          <w:lang w:val="uk-UA"/>
        </w:rPr>
        <w:t xml:space="preserve"> </w:t>
      </w:r>
      <w:r w:rsidR="00A34996">
        <w:rPr>
          <w:rFonts w:ascii="Times New Roman" w:hAnsi="Times New Roman"/>
          <w:sz w:val="28"/>
          <w:szCs w:val="28"/>
          <w:lang w:val="uk-UA"/>
        </w:rPr>
        <w:t>[</w:t>
      </w:r>
      <w:r w:rsidR="00A34996" w:rsidRPr="00A34996">
        <w:rPr>
          <w:rFonts w:ascii="Times New Roman" w:hAnsi="Times New Roman"/>
          <w:sz w:val="28"/>
          <w:szCs w:val="28"/>
          <w:lang w:val="uk-UA"/>
        </w:rPr>
        <w:t>там само</w:t>
      </w:r>
      <w:r w:rsidR="00530B08" w:rsidRPr="00526B73">
        <w:rPr>
          <w:rFonts w:ascii="Times New Roman" w:hAnsi="Times New Roman"/>
          <w:sz w:val="28"/>
          <w:szCs w:val="28"/>
          <w:lang w:val="uk-UA"/>
        </w:rPr>
        <w:t xml:space="preserve">, с. </w:t>
      </w:r>
      <w:r w:rsidR="00530B08">
        <w:rPr>
          <w:rFonts w:ascii="Times New Roman" w:hAnsi="Times New Roman"/>
          <w:sz w:val="28"/>
          <w:szCs w:val="28"/>
          <w:lang w:val="uk-UA"/>
        </w:rPr>
        <w:t>16</w:t>
      </w:r>
      <w:r w:rsidR="00530B08" w:rsidRPr="00526B73">
        <w:rPr>
          <w:rFonts w:ascii="Times New Roman" w:hAnsi="Times New Roman"/>
          <w:sz w:val="28"/>
          <w:szCs w:val="28"/>
          <w:lang w:val="uk-UA"/>
        </w:rPr>
        <w:t>]</w:t>
      </w:r>
      <w:r w:rsidR="00530B08">
        <w:rPr>
          <w:rFonts w:ascii="Times New Roman" w:hAnsi="Times New Roman"/>
          <w:sz w:val="28"/>
          <w:szCs w:val="28"/>
          <w:lang w:val="uk-UA"/>
        </w:rPr>
        <w:t xml:space="preserve">;  </w:t>
      </w:r>
      <w:r w:rsidR="00A34996">
        <w:rPr>
          <w:rFonts w:ascii="Times New Roman" w:hAnsi="Times New Roman"/>
          <w:sz w:val="28"/>
          <w:szCs w:val="28"/>
          <w:lang w:val="uk-UA"/>
        </w:rPr>
        <w:t>«</w:t>
      </w:r>
      <w:r w:rsidR="006C5515" w:rsidRPr="00AF6937">
        <w:rPr>
          <w:rFonts w:ascii="Times New Roman" w:hAnsi="Times New Roman"/>
          <w:sz w:val="28"/>
          <w:szCs w:val="28"/>
          <w:lang w:val="uk-UA"/>
        </w:rPr>
        <w:t>Чи сподобався тобі прочитаний текст? Чому? Як ти назвеш його</w:t>
      </w:r>
      <w:r w:rsidR="006C5515">
        <w:rPr>
          <w:rFonts w:ascii="Times New Roman" w:hAnsi="Times New Roman"/>
          <w:sz w:val="28"/>
          <w:szCs w:val="28"/>
          <w:lang w:val="uk-UA"/>
        </w:rPr>
        <w:t xml:space="preserve"> — віршем, оповіданням, казкою ?</w:t>
      </w:r>
      <w:r w:rsidR="00A34996">
        <w:rPr>
          <w:rFonts w:ascii="Times New Roman" w:hAnsi="Times New Roman"/>
          <w:sz w:val="28"/>
          <w:szCs w:val="28"/>
          <w:lang w:val="uk-UA"/>
        </w:rPr>
        <w:t>» [</w:t>
      </w:r>
      <w:r w:rsidR="00A34996" w:rsidRPr="00A34996">
        <w:rPr>
          <w:rFonts w:ascii="Times New Roman" w:hAnsi="Times New Roman"/>
          <w:sz w:val="28"/>
          <w:szCs w:val="28"/>
          <w:lang w:val="uk-UA"/>
        </w:rPr>
        <w:t>там само</w:t>
      </w:r>
      <w:r w:rsidR="006C5515" w:rsidRPr="00526B73">
        <w:rPr>
          <w:rFonts w:ascii="Times New Roman" w:hAnsi="Times New Roman"/>
          <w:sz w:val="28"/>
          <w:szCs w:val="28"/>
          <w:lang w:val="uk-UA"/>
        </w:rPr>
        <w:t xml:space="preserve">, с. </w:t>
      </w:r>
      <w:r w:rsidR="006C5515">
        <w:rPr>
          <w:rFonts w:ascii="Times New Roman" w:hAnsi="Times New Roman"/>
          <w:sz w:val="28"/>
          <w:szCs w:val="28"/>
          <w:lang w:val="uk-UA"/>
        </w:rPr>
        <w:t>130</w:t>
      </w:r>
      <w:r w:rsidR="006C5515" w:rsidRPr="00526B73">
        <w:rPr>
          <w:rFonts w:ascii="Times New Roman" w:hAnsi="Times New Roman"/>
          <w:sz w:val="28"/>
          <w:szCs w:val="28"/>
          <w:lang w:val="uk-UA"/>
        </w:rPr>
        <w:t>]</w:t>
      </w:r>
      <w:r w:rsidR="009131F6">
        <w:rPr>
          <w:rFonts w:ascii="Times New Roman" w:hAnsi="Times New Roman"/>
          <w:sz w:val="28"/>
          <w:szCs w:val="28"/>
          <w:lang w:val="uk-UA"/>
        </w:rPr>
        <w:t xml:space="preserve"> та ін. </w:t>
      </w:r>
    </w:p>
    <w:p w:rsidR="00A111A8" w:rsidRDefault="00965BAE" w:rsidP="00A20B91">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Цікавим у формуванні літературо</w:t>
      </w:r>
      <w:r w:rsidR="00A34996">
        <w:rPr>
          <w:rFonts w:ascii="Times New Roman" w:hAnsi="Times New Roman"/>
          <w:sz w:val="28"/>
          <w:szCs w:val="28"/>
          <w:lang w:val="uk-UA"/>
        </w:rPr>
        <w:t>з</w:t>
      </w:r>
      <w:r>
        <w:rPr>
          <w:rFonts w:ascii="Times New Roman" w:hAnsi="Times New Roman"/>
          <w:sz w:val="28"/>
          <w:szCs w:val="28"/>
          <w:lang w:val="uk-UA"/>
        </w:rPr>
        <w:t>навчої грамотності є підручник</w:t>
      </w:r>
      <w:r w:rsidR="00A34996">
        <w:rPr>
          <w:rFonts w:ascii="Times New Roman" w:hAnsi="Times New Roman"/>
          <w:sz w:val="28"/>
          <w:szCs w:val="28"/>
          <w:lang w:val="uk-UA"/>
        </w:rPr>
        <w:t xml:space="preserve">  М.</w:t>
      </w:r>
      <w:r w:rsidR="00A252DA" w:rsidRPr="00A252DA">
        <w:rPr>
          <w:rFonts w:ascii="Times New Roman" w:hAnsi="Times New Roman"/>
          <w:sz w:val="28"/>
          <w:szCs w:val="28"/>
          <w:lang w:val="uk-UA"/>
        </w:rPr>
        <w:t>Захарійчук, Н. Богданець-Білоскаленко, Ю. Шумейко (2 частина) (3 клас) (за програмою О.</w:t>
      </w:r>
      <w:r>
        <w:rPr>
          <w:rFonts w:ascii="Times New Roman" w:hAnsi="Times New Roman"/>
          <w:sz w:val="28"/>
          <w:szCs w:val="28"/>
          <w:lang w:val="uk-UA"/>
        </w:rPr>
        <w:t xml:space="preserve">Савченко) для молодших школярів, у якому подано усього </w:t>
      </w:r>
      <w:r w:rsidR="00A252DA" w:rsidRPr="00A252DA">
        <w:rPr>
          <w:rFonts w:ascii="Times New Roman" w:hAnsi="Times New Roman"/>
          <w:sz w:val="28"/>
          <w:szCs w:val="28"/>
          <w:lang w:val="uk-UA"/>
        </w:rPr>
        <w:t xml:space="preserve"> </w:t>
      </w:r>
      <w:r w:rsidRPr="00A252DA">
        <w:rPr>
          <w:rFonts w:ascii="Times New Roman" w:hAnsi="Times New Roman"/>
          <w:sz w:val="28"/>
          <w:szCs w:val="28"/>
          <w:lang w:val="uk-UA"/>
        </w:rPr>
        <w:t>2780 завдань</w:t>
      </w:r>
      <w:r>
        <w:rPr>
          <w:rFonts w:ascii="Times New Roman" w:hAnsi="Times New Roman"/>
          <w:sz w:val="28"/>
          <w:szCs w:val="28"/>
          <w:lang w:val="uk-UA"/>
        </w:rPr>
        <w:t>, з</w:t>
      </w:r>
      <w:r w:rsidR="00A34996">
        <w:rPr>
          <w:rFonts w:ascii="Times New Roman" w:hAnsi="Times New Roman"/>
          <w:sz w:val="28"/>
          <w:szCs w:val="28"/>
          <w:lang w:val="uk-UA"/>
        </w:rPr>
        <w:t xml:space="preserve"> </w:t>
      </w:r>
      <w:r>
        <w:rPr>
          <w:rFonts w:ascii="Times New Roman" w:hAnsi="Times New Roman"/>
          <w:sz w:val="28"/>
          <w:szCs w:val="28"/>
          <w:lang w:val="uk-UA"/>
        </w:rPr>
        <w:t xml:space="preserve">них 69 </w:t>
      </w:r>
      <w:r w:rsidR="00BF54FE">
        <w:rPr>
          <w:rFonts w:ascii="Times New Roman" w:hAnsi="Times New Roman"/>
          <w:sz w:val="28"/>
          <w:szCs w:val="28"/>
          <w:lang w:val="uk-UA"/>
        </w:rPr>
        <w:t xml:space="preserve">(2,4 %) </w:t>
      </w:r>
      <w:r>
        <w:rPr>
          <w:rFonts w:ascii="Times New Roman" w:hAnsi="Times New Roman"/>
          <w:sz w:val="28"/>
          <w:szCs w:val="28"/>
          <w:lang w:val="uk-UA"/>
        </w:rPr>
        <w:t>тих, які прямо пов</w:t>
      </w:r>
      <w:r w:rsidR="00F970F1">
        <w:rPr>
          <w:rFonts w:ascii="Times New Roman" w:hAnsi="Times New Roman"/>
          <w:sz w:val="28"/>
          <w:szCs w:val="28"/>
          <w:lang w:val="uk-UA"/>
        </w:rPr>
        <w:t>'</w:t>
      </w:r>
      <w:r>
        <w:rPr>
          <w:rFonts w:ascii="Times New Roman" w:hAnsi="Times New Roman"/>
          <w:sz w:val="28"/>
          <w:szCs w:val="28"/>
          <w:lang w:val="uk-UA"/>
        </w:rPr>
        <w:t xml:space="preserve">язані з </w:t>
      </w:r>
      <w:r w:rsidRPr="00A252DA">
        <w:rPr>
          <w:rFonts w:ascii="Times New Roman" w:hAnsi="Times New Roman"/>
          <w:sz w:val="28"/>
          <w:szCs w:val="28"/>
          <w:lang w:val="uk-UA"/>
        </w:rPr>
        <w:t xml:space="preserve"> </w:t>
      </w:r>
      <w:r w:rsidR="00A252DA" w:rsidRPr="00A252DA">
        <w:rPr>
          <w:rFonts w:ascii="Times New Roman" w:hAnsi="Times New Roman"/>
          <w:sz w:val="28"/>
          <w:szCs w:val="28"/>
          <w:lang w:val="uk-UA"/>
        </w:rPr>
        <w:t>спрямовані формування</w:t>
      </w:r>
      <w:r>
        <w:rPr>
          <w:rFonts w:ascii="Times New Roman" w:hAnsi="Times New Roman"/>
          <w:sz w:val="28"/>
          <w:szCs w:val="28"/>
          <w:lang w:val="uk-UA"/>
        </w:rPr>
        <w:t>м</w:t>
      </w:r>
      <w:r w:rsidR="00A252DA" w:rsidRPr="00A252DA">
        <w:rPr>
          <w:rFonts w:ascii="Times New Roman" w:hAnsi="Times New Roman"/>
          <w:sz w:val="28"/>
          <w:szCs w:val="28"/>
          <w:lang w:val="uk-UA"/>
        </w:rPr>
        <w:t xml:space="preserve"> основ теоретико-літературних понять</w:t>
      </w:r>
      <w:r w:rsidR="00A34996">
        <w:rPr>
          <w:rFonts w:ascii="Times New Roman" w:hAnsi="Times New Roman"/>
          <w:sz w:val="28"/>
          <w:szCs w:val="28"/>
          <w:lang w:val="uk-UA"/>
        </w:rPr>
        <w:t xml:space="preserve">. </w:t>
      </w:r>
      <w:r w:rsidR="00536E36">
        <w:rPr>
          <w:rFonts w:ascii="Times New Roman" w:hAnsi="Times New Roman"/>
          <w:sz w:val="28"/>
          <w:szCs w:val="28"/>
          <w:lang w:val="uk-UA"/>
        </w:rPr>
        <w:t xml:space="preserve">Логічно вмотивованим </w:t>
      </w:r>
      <w:r w:rsidR="00A20B91">
        <w:rPr>
          <w:rFonts w:ascii="Times New Roman" w:hAnsi="Times New Roman"/>
          <w:sz w:val="28"/>
          <w:szCs w:val="28"/>
          <w:lang w:val="uk-UA"/>
        </w:rPr>
        <w:t>з метою о</w:t>
      </w:r>
      <w:r w:rsidR="00A20B91" w:rsidRPr="00A20B91">
        <w:rPr>
          <w:rFonts w:ascii="Times New Roman" w:hAnsi="Times New Roman"/>
          <w:sz w:val="28"/>
          <w:szCs w:val="28"/>
          <w:lang w:val="uk-UA"/>
        </w:rPr>
        <w:t>володіння комплексом літературних знань, умінь і навичок, які надають</w:t>
      </w:r>
      <w:r w:rsidR="00A20B91">
        <w:rPr>
          <w:rFonts w:ascii="Times New Roman" w:hAnsi="Times New Roman"/>
          <w:sz w:val="28"/>
          <w:szCs w:val="28"/>
          <w:lang w:val="uk-UA"/>
        </w:rPr>
        <w:t xml:space="preserve"> можливості свідомо здійснювати добір творів; </w:t>
      </w:r>
      <w:r w:rsidR="00A20B91" w:rsidRPr="00A20B91">
        <w:rPr>
          <w:rFonts w:ascii="Times New Roman" w:hAnsi="Times New Roman"/>
          <w:sz w:val="28"/>
          <w:szCs w:val="28"/>
          <w:lang w:val="uk-UA"/>
        </w:rPr>
        <w:t>здійснювати різномані</w:t>
      </w:r>
      <w:r w:rsidR="00A20B91">
        <w:rPr>
          <w:rFonts w:ascii="Times New Roman" w:hAnsi="Times New Roman"/>
          <w:sz w:val="28"/>
          <w:szCs w:val="28"/>
          <w:lang w:val="uk-UA"/>
        </w:rPr>
        <w:t xml:space="preserve">тні форми мисленнєвої і творчої </w:t>
      </w:r>
      <w:r w:rsidR="00A20B91" w:rsidRPr="00A20B91">
        <w:rPr>
          <w:rFonts w:ascii="Times New Roman" w:hAnsi="Times New Roman"/>
          <w:sz w:val="28"/>
          <w:szCs w:val="28"/>
          <w:lang w:val="uk-UA"/>
        </w:rPr>
        <w:t>діяльності на основі сформов</w:t>
      </w:r>
      <w:r w:rsidR="00A20B91">
        <w:rPr>
          <w:rFonts w:ascii="Times New Roman" w:hAnsi="Times New Roman"/>
          <w:sz w:val="28"/>
          <w:szCs w:val="28"/>
          <w:lang w:val="uk-UA"/>
        </w:rPr>
        <w:t xml:space="preserve">аного способу і якостей читання, аналізувати текст, </w:t>
      </w:r>
      <w:r w:rsidR="00536E36">
        <w:rPr>
          <w:rFonts w:ascii="Times New Roman" w:hAnsi="Times New Roman"/>
          <w:sz w:val="28"/>
          <w:szCs w:val="28"/>
          <w:lang w:val="uk-UA"/>
        </w:rPr>
        <w:t>вважаємо те, що у</w:t>
      </w:r>
      <w:r w:rsidR="006E1AB6">
        <w:rPr>
          <w:rFonts w:ascii="Times New Roman" w:hAnsi="Times New Roman"/>
          <w:sz w:val="28"/>
          <w:szCs w:val="28"/>
          <w:lang w:val="uk-UA"/>
        </w:rPr>
        <w:t xml:space="preserve"> розділах</w:t>
      </w:r>
      <w:r w:rsidR="00A252DA" w:rsidRPr="00A252DA">
        <w:rPr>
          <w:rFonts w:ascii="Times New Roman" w:hAnsi="Times New Roman"/>
          <w:sz w:val="28"/>
          <w:szCs w:val="28"/>
          <w:lang w:val="uk-UA"/>
        </w:rPr>
        <w:t xml:space="preserve"> «Казка в гості завітала», </w:t>
      </w:r>
      <w:r w:rsidR="00A34996">
        <w:rPr>
          <w:rFonts w:ascii="Times New Roman" w:hAnsi="Times New Roman"/>
          <w:sz w:val="28"/>
          <w:szCs w:val="28"/>
          <w:lang w:val="uk-UA"/>
        </w:rPr>
        <w:t>«</w:t>
      </w:r>
      <w:r w:rsidR="00A252DA" w:rsidRPr="00A252DA">
        <w:rPr>
          <w:rFonts w:ascii="Times New Roman" w:hAnsi="Times New Roman"/>
          <w:sz w:val="28"/>
          <w:szCs w:val="28"/>
          <w:lang w:val="uk-UA"/>
        </w:rPr>
        <w:t xml:space="preserve">Пригоди і фантастика», «Науково-художні твори», «Гумористичні твори»  </w:t>
      </w:r>
      <w:r w:rsidR="00440F37">
        <w:rPr>
          <w:rFonts w:ascii="Times New Roman" w:hAnsi="Times New Roman"/>
          <w:sz w:val="28"/>
          <w:szCs w:val="28"/>
          <w:lang w:val="uk-UA"/>
        </w:rPr>
        <w:t xml:space="preserve">автор репрезентує визначення основних термінів: </w:t>
      </w:r>
      <w:r w:rsidR="00CC5DE4">
        <w:rPr>
          <w:rFonts w:ascii="Times New Roman" w:hAnsi="Times New Roman"/>
          <w:sz w:val="28"/>
          <w:szCs w:val="28"/>
          <w:lang w:val="uk-UA"/>
        </w:rPr>
        <w:t xml:space="preserve">казка, оповідання, легенда, п'єса, повість, </w:t>
      </w:r>
      <w:r w:rsidR="00154683">
        <w:rPr>
          <w:rFonts w:ascii="Times New Roman" w:hAnsi="Times New Roman"/>
          <w:sz w:val="28"/>
          <w:szCs w:val="28"/>
          <w:lang w:val="uk-UA"/>
        </w:rPr>
        <w:t>вірш та його особливоті (</w:t>
      </w:r>
      <w:r w:rsidR="00C813D0">
        <w:rPr>
          <w:rFonts w:ascii="Times New Roman" w:hAnsi="Times New Roman"/>
          <w:sz w:val="28"/>
          <w:szCs w:val="28"/>
          <w:lang w:val="uk-UA"/>
        </w:rPr>
        <w:t xml:space="preserve">рима, </w:t>
      </w:r>
      <w:r w:rsidR="00154683" w:rsidRPr="00154683">
        <w:rPr>
          <w:rFonts w:ascii="Times New Roman" w:hAnsi="Times New Roman"/>
          <w:sz w:val="28"/>
          <w:szCs w:val="28"/>
          <w:lang w:val="uk-UA"/>
        </w:rPr>
        <w:t>виражальні засоби мови</w:t>
      </w:r>
      <w:r w:rsidR="00154683">
        <w:rPr>
          <w:rFonts w:ascii="Times New Roman" w:hAnsi="Times New Roman"/>
          <w:sz w:val="28"/>
          <w:szCs w:val="28"/>
          <w:lang w:val="uk-UA"/>
        </w:rPr>
        <w:t xml:space="preserve">), </w:t>
      </w:r>
      <w:r w:rsidR="00AE207A">
        <w:rPr>
          <w:rFonts w:ascii="Times New Roman" w:hAnsi="Times New Roman"/>
          <w:sz w:val="28"/>
          <w:szCs w:val="28"/>
          <w:lang w:val="uk-UA"/>
        </w:rPr>
        <w:t>акровірш, байка та</w:t>
      </w:r>
      <w:r w:rsidR="00CC5DE4">
        <w:rPr>
          <w:rFonts w:ascii="Times New Roman" w:hAnsi="Times New Roman"/>
          <w:sz w:val="28"/>
          <w:szCs w:val="28"/>
          <w:lang w:val="uk-UA"/>
        </w:rPr>
        <w:t xml:space="preserve"> </w:t>
      </w:r>
      <w:r w:rsidR="00AE207A">
        <w:rPr>
          <w:rFonts w:ascii="Times New Roman" w:hAnsi="Times New Roman"/>
          <w:sz w:val="28"/>
          <w:szCs w:val="28"/>
          <w:lang w:val="uk-UA"/>
        </w:rPr>
        <w:t xml:space="preserve">окремих малих фольклорних жанрів: скоромовка, загадка. </w:t>
      </w:r>
    </w:p>
    <w:p w:rsidR="00A252DA" w:rsidRPr="00042B0A" w:rsidRDefault="00A111A8" w:rsidP="00042B0A">
      <w:pPr>
        <w:pStyle w:val="a3"/>
        <w:spacing w:after="0" w:line="360" w:lineRule="auto"/>
        <w:ind w:left="0" w:firstLine="851"/>
        <w:jc w:val="both"/>
        <w:rPr>
          <w:rFonts w:ascii="Times New Roman" w:hAnsi="Times New Roman"/>
          <w:sz w:val="28"/>
          <w:szCs w:val="28"/>
          <w:lang w:val="uk-UA"/>
        </w:rPr>
      </w:pPr>
      <w:r w:rsidRPr="0052397B">
        <w:rPr>
          <w:rFonts w:ascii="Times New Roman" w:hAnsi="Times New Roman"/>
          <w:sz w:val="28"/>
          <w:szCs w:val="28"/>
          <w:lang w:val="uk-UA"/>
        </w:rPr>
        <w:lastRenderedPageBreak/>
        <w:t>Особливістю цього підручника на відміну від попередніх є те, що у ньому характеризу</w:t>
      </w:r>
      <w:r w:rsidR="0083614D">
        <w:rPr>
          <w:rFonts w:ascii="Times New Roman" w:hAnsi="Times New Roman"/>
          <w:sz w:val="28"/>
          <w:szCs w:val="28"/>
          <w:lang w:val="uk-UA"/>
        </w:rPr>
        <w:t>ют</w:t>
      </w:r>
      <w:r w:rsidRPr="0052397B">
        <w:rPr>
          <w:rFonts w:ascii="Times New Roman" w:hAnsi="Times New Roman"/>
          <w:sz w:val="28"/>
          <w:szCs w:val="28"/>
          <w:lang w:val="uk-UA"/>
        </w:rPr>
        <w:t xml:space="preserve">ься науково-художні твори у одоіменному розділі. Окрім того </w:t>
      </w:r>
      <w:r w:rsidR="0083614D">
        <w:rPr>
          <w:rFonts w:ascii="Times New Roman" w:hAnsi="Times New Roman"/>
          <w:sz w:val="28"/>
          <w:szCs w:val="28"/>
          <w:lang w:val="uk-UA"/>
        </w:rPr>
        <w:t xml:space="preserve">уміщені </w:t>
      </w:r>
      <w:r w:rsidR="00A34996">
        <w:rPr>
          <w:rFonts w:ascii="Times New Roman" w:hAnsi="Times New Roman"/>
          <w:sz w:val="28"/>
          <w:szCs w:val="28"/>
          <w:lang w:val="uk-UA"/>
        </w:rPr>
        <w:t xml:space="preserve">різнотипні </w:t>
      </w:r>
      <w:r w:rsidRPr="0052397B">
        <w:rPr>
          <w:rFonts w:ascii="Times New Roman" w:hAnsi="Times New Roman"/>
          <w:sz w:val="28"/>
          <w:szCs w:val="28"/>
          <w:lang w:val="uk-UA"/>
        </w:rPr>
        <w:t>завдання</w:t>
      </w:r>
      <w:r w:rsidR="0083614D">
        <w:rPr>
          <w:rFonts w:ascii="Times New Roman" w:hAnsi="Times New Roman"/>
          <w:sz w:val="28"/>
          <w:szCs w:val="28"/>
          <w:lang w:val="uk-UA"/>
        </w:rPr>
        <w:t>,</w:t>
      </w:r>
      <w:r w:rsidRPr="0052397B">
        <w:rPr>
          <w:rFonts w:ascii="Times New Roman" w:hAnsi="Times New Roman"/>
          <w:sz w:val="28"/>
          <w:szCs w:val="28"/>
          <w:lang w:val="uk-UA"/>
        </w:rPr>
        <w:t xml:space="preserve"> спрямо</w:t>
      </w:r>
      <w:r w:rsidR="0052397B">
        <w:rPr>
          <w:rFonts w:ascii="Times New Roman" w:hAnsi="Times New Roman"/>
          <w:sz w:val="28"/>
          <w:szCs w:val="28"/>
          <w:lang w:val="uk-UA"/>
        </w:rPr>
        <w:t>в</w:t>
      </w:r>
      <w:r w:rsidRPr="0052397B">
        <w:rPr>
          <w:rFonts w:ascii="Times New Roman" w:hAnsi="Times New Roman"/>
          <w:sz w:val="28"/>
          <w:szCs w:val="28"/>
          <w:lang w:val="uk-UA"/>
        </w:rPr>
        <w:t xml:space="preserve">ані  на узагальнення інформації </w:t>
      </w:r>
      <w:r w:rsidR="0052397B">
        <w:rPr>
          <w:rFonts w:ascii="Times New Roman" w:hAnsi="Times New Roman"/>
          <w:sz w:val="28"/>
          <w:szCs w:val="28"/>
          <w:lang w:val="uk-UA"/>
        </w:rPr>
        <w:t>та глибоке осмислення художнього твору, відтворення системи художніх образів та розширення кола читання з урахуванням жанрових форм</w:t>
      </w:r>
      <w:r w:rsidR="0052397B" w:rsidRPr="0052397B">
        <w:rPr>
          <w:rFonts w:ascii="Times New Roman" w:hAnsi="Times New Roman"/>
          <w:sz w:val="28"/>
          <w:szCs w:val="28"/>
          <w:lang w:val="uk-UA"/>
        </w:rPr>
        <w:t xml:space="preserve"> художньої, науково-пізнавальної, довідкової</w:t>
      </w:r>
      <w:r w:rsidR="0052397B">
        <w:rPr>
          <w:rFonts w:ascii="Times New Roman" w:hAnsi="Times New Roman"/>
          <w:sz w:val="28"/>
          <w:szCs w:val="28"/>
          <w:lang w:val="uk-UA"/>
        </w:rPr>
        <w:t xml:space="preserve"> літератури: </w:t>
      </w:r>
      <w:r w:rsidR="00167052">
        <w:rPr>
          <w:rFonts w:ascii="Times New Roman" w:hAnsi="Times New Roman"/>
          <w:sz w:val="28"/>
          <w:szCs w:val="28"/>
          <w:lang w:val="uk-UA"/>
        </w:rPr>
        <w:t>«</w:t>
      </w:r>
      <w:r w:rsidRPr="0052397B">
        <w:rPr>
          <w:rFonts w:ascii="Times New Roman" w:hAnsi="Times New Roman"/>
          <w:sz w:val="28"/>
          <w:szCs w:val="28"/>
          <w:lang w:val="uk-UA"/>
        </w:rPr>
        <w:t>Чим відрізняються прочитані твори в цьому розділі від художніх?</w:t>
      </w:r>
      <w:r w:rsidR="00167052">
        <w:rPr>
          <w:rFonts w:ascii="Times New Roman" w:hAnsi="Times New Roman"/>
          <w:sz w:val="28"/>
          <w:szCs w:val="28"/>
          <w:lang w:val="uk-UA"/>
        </w:rPr>
        <w:t>»</w:t>
      </w:r>
      <w:r w:rsidR="00EC002C">
        <w:rPr>
          <w:rFonts w:ascii="Times New Roman" w:hAnsi="Times New Roman"/>
          <w:sz w:val="28"/>
          <w:szCs w:val="28"/>
          <w:lang w:val="uk-UA"/>
        </w:rPr>
        <w:t xml:space="preserve"> [4</w:t>
      </w:r>
      <w:r w:rsidRPr="0052397B">
        <w:rPr>
          <w:rFonts w:ascii="Times New Roman" w:hAnsi="Times New Roman"/>
          <w:sz w:val="28"/>
          <w:szCs w:val="28"/>
          <w:lang w:val="uk-UA"/>
        </w:rPr>
        <w:t>, с. 134];</w:t>
      </w:r>
      <w:r w:rsidR="0083614D" w:rsidRPr="0083614D">
        <w:rPr>
          <w:rFonts w:ascii="Times New Roman" w:hAnsi="Times New Roman"/>
          <w:sz w:val="28"/>
          <w:szCs w:val="28"/>
          <w:lang w:val="uk-UA"/>
        </w:rPr>
        <w:t xml:space="preserve"> </w:t>
      </w:r>
      <w:r w:rsidR="00167052">
        <w:rPr>
          <w:rFonts w:ascii="Times New Roman" w:hAnsi="Times New Roman"/>
          <w:sz w:val="28"/>
          <w:szCs w:val="28"/>
          <w:lang w:val="uk-UA"/>
        </w:rPr>
        <w:t>«</w:t>
      </w:r>
      <w:r w:rsidR="0083614D" w:rsidRPr="00A252DA">
        <w:rPr>
          <w:rFonts w:ascii="Times New Roman" w:hAnsi="Times New Roman"/>
          <w:sz w:val="28"/>
          <w:szCs w:val="28"/>
          <w:lang w:val="uk-UA"/>
        </w:rPr>
        <w:t>Коротко розкажіть про життя відомого українського письменника І. Франка. Які його твори ви вже знаєте?</w:t>
      </w:r>
      <w:r w:rsidR="00167052">
        <w:rPr>
          <w:rFonts w:ascii="Times New Roman" w:hAnsi="Times New Roman"/>
          <w:sz w:val="28"/>
          <w:szCs w:val="28"/>
          <w:lang w:val="uk-UA"/>
        </w:rPr>
        <w:t>»</w:t>
      </w:r>
      <w:r w:rsidR="0083614D" w:rsidRPr="0083614D">
        <w:rPr>
          <w:rFonts w:ascii="Times New Roman" w:hAnsi="Times New Roman"/>
          <w:sz w:val="28"/>
          <w:szCs w:val="28"/>
          <w:lang w:val="uk-UA"/>
        </w:rPr>
        <w:t xml:space="preserve"> </w:t>
      </w:r>
      <w:r w:rsidR="0083614D" w:rsidRPr="0052397B">
        <w:rPr>
          <w:rFonts w:ascii="Times New Roman" w:hAnsi="Times New Roman"/>
          <w:sz w:val="28"/>
          <w:szCs w:val="28"/>
          <w:lang w:val="uk-UA"/>
        </w:rPr>
        <w:t>[</w:t>
      </w:r>
      <w:r w:rsidR="00EC002C" w:rsidRPr="00EC002C">
        <w:rPr>
          <w:rFonts w:ascii="Times New Roman" w:hAnsi="Times New Roman"/>
          <w:sz w:val="28"/>
          <w:szCs w:val="28"/>
          <w:lang w:val="uk-UA"/>
        </w:rPr>
        <w:t>там само</w:t>
      </w:r>
      <w:r w:rsidR="0083614D" w:rsidRPr="0052397B">
        <w:rPr>
          <w:rFonts w:ascii="Times New Roman" w:hAnsi="Times New Roman"/>
          <w:sz w:val="28"/>
          <w:szCs w:val="28"/>
          <w:lang w:val="uk-UA"/>
        </w:rPr>
        <w:t xml:space="preserve">, с. </w:t>
      </w:r>
      <w:r w:rsidR="0083614D">
        <w:rPr>
          <w:rFonts w:ascii="Times New Roman" w:hAnsi="Times New Roman"/>
          <w:sz w:val="28"/>
          <w:szCs w:val="28"/>
          <w:lang w:val="uk-UA"/>
        </w:rPr>
        <w:t>7</w:t>
      </w:r>
      <w:r w:rsidR="0083614D" w:rsidRPr="0052397B">
        <w:rPr>
          <w:rFonts w:ascii="Times New Roman" w:hAnsi="Times New Roman"/>
          <w:sz w:val="28"/>
          <w:szCs w:val="28"/>
          <w:lang w:val="uk-UA"/>
        </w:rPr>
        <w:t>4];</w:t>
      </w:r>
      <w:r w:rsidR="0083614D" w:rsidRPr="0083614D">
        <w:rPr>
          <w:rFonts w:ascii="Times New Roman" w:hAnsi="Times New Roman"/>
          <w:sz w:val="28"/>
          <w:szCs w:val="28"/>
          <w:lang w:val="uk-UA"/>
        </w:rPr>
        <w:t xml:space="preserve"> </w:t>
      </w:r>
      <w:r w:rsidR="00167052">
        <w:rPr>
          <w:rFonts w:ascii="Times New Roman" w:hAnsi="Times New Roman"/>
          <w:sz w:val="28"/>
          <w:szCs w:val="28"/>
          <w:lang w:val="uk-UA"/>
        </w:rPr>
        <w:t>«</w:t>
      </w:r>
      <w:r w:rsidR="0083614D" w:rsidRPr="00A252DA">
        <w:rPr>
          <w:rFonts w:ascii="Times New Roman" w:hAnsi="Times New Roman"/>
          <w:sz w:val="28"/>
          <w:szCs w:val="28"/>
          <w:lang w:val="uk-UA"/>
        </w:rPr>
        <w:t>Які твори з фантастичн</w:t>
      </w:r>
      <w:r w:rsidR="0083614D">
        <w:rPr>
          <w:rFonts w:ascii="Times New Roman" w:hAnsi="Times New Roman"/>
          <w:sz w:val="28"/>
          <w:szCs w:val="28"/>
          <w:lang w:val="uk-UA"/>
        </w:rPr>
        <w:t>ими подіями ви прочитали в цьому розділі?</w:t>
      </w:r>
      <w:r w:rsidR="00042B0A" w:rsidRPr="00042B0A">
        <w:rPr>
          <w:rFonts w:ascii="Times New Roman" w:hAnsi="Times New Roman"/>
          <w:sz w:val="28"/>
          <w:szCs w:val="28"/>
          <w:lang w:val="uk-UA"/>
        </w:rPr>
        <w:t xml:space="preserve"> </w:t>
      </w:r>
      <w:r w:rsidR="00042B0A" w:rsidRPr="00A252DA">
        <w:rPr>
          <w:rFonts w:ascii="Times New Roman" w:hAnsi="Times New Roman"/>
          <w:sz w:val="28"/>
          <w:szCs w:val="28"/>
          <w:lang w:val="uk-UA"/>
        </w:rPr>
        <w:t>«З якого твору рядки?»</w:t>
      </w:r>
      <w:r w:rsidR="0083614D">
        <w:rPr>
          <w:rFonts w:ascii="Times New Roman" w:hAnsi="Times New Roman"/>
          <w:sz w:val="28"/>
          <w:szCs w:val="28"/>
          <w:lang w:val="uk-UA"/>
        </w:rPr>
        <w:t xml:space="preserve"> </w:t>
      </w:r>
      <w:r w:rsidR="00EC002C">
        <w:rPr>
          <w:rFonts w:ascii="Times New Roman" w:hAnsi="Times New Roman"/>
          <w:sz w:val="28"/>
          <w:szCs w:val="28"/>
          <w:lang w:val="uk-UA"/>
        </w:rPr>
        <w:t>[</w:t>
      </w:r>
      <w:r w:rsidR="00EC002C" w:rsidRPr="00EC002C">
        <w:rPr>
          <w:rFonts w:ascii="Times New Roman" w:hAnsi="Times New Roman"/>
          <w:sz w:val="28"/>
          <w:szCs w:val="28"/>
          <w:lang w:val="uk-UA"/>
        </w:rPr>
        <w:t>там само</w:t>
      </w:r>
      <w:r w:rsidR="0083614D" w:rsidRPr="0052397B">
        <w:rPr>
          <w:rFonts w:ascii="Times New Roman" w:hAnsi="Times New Roman"/>
          <w:sz w:val="28"/>
          <w:szCs w:val="28"/>
          <w:lang w:val="uk-UA"/>
        </w:rPr>
        <w:t xml:space="preserve">, с. </w:t>
      </w:r>
      <w:r w:rsidR="0083614D">
        <w:rPr>
          <w:rFonts w:ascii="Times New Roman" w:hAnsi="Times New Roman"/>
          <w:sz w:val="28"/>
          <w:szCs w:val="28"/>
          <w:lang w:val="uk-UA"/>
        </w:rPr>
        <w:t>123</w:t>
      </w:r>
      <w:r w:rsidR="0083614D" w:rsidRPr="0052397B">
        <w:rPr>
          <w:rFonts w:ascii="Times New Roman" w:hAnsi="Times New Roman"/>
          <w:sz w:val="28"/>
          <w:szCs w:val="28"/>
          <w:lang w:val="uk-UA"/>
        </w:rPr>
        <w:t>];</w:t>
      </w:r>
      <w:r w:rsidR="00042B0A" w:rsidRPr="00042B0A">
        <w:rPr>
          <w:rFonts w:ascii="Times New Roman" w:hAnsi="Times New Roman"/>
          <w:sz w:val="28"/>
          <w:szCs w:val="28"/>
          <w:lang w:val="uk-UA"/>
        </w:rPr>
        <w:t xml:space="preserve"> </w:t>
      </w:r>
      <w:r w:rsidR="00F25F52">
        <w:rPr>
          <w:rFonts w:ascii="Times New Roman" w:hAnsi="Times New Roman"/>
          <w:sz w:val="28"/>
          <w:szCs w:val="28"/>
          <w:lang w:val="uk-UA"/>
        </w:rPr>
        <w:t>«</w:t>
      </w:r>
      <w:r w:rsidR="00042B0A" w:rsidRPr="00A252DA">
        <w:rPr>
          <w:rFonts w:ascii="Times New Roman" w:hAnsi="Times New Roman"/>
          <w:sz w:val="28"/>
          <w:szCs w:val="28"/>
          <w:lang w:val="uk-UA"/>
        </w:rPr>
        <w:t>Прочитайте уривки з творів. До яких жанрів вони належать?</w:t>
      </w:r>
      <w:r w:rsidR="00042B0A">
        <w:rPr>
          <w:rFonts w:ascii="Times New Roman" w:hAnsi="Times New Roman"/>
          <w:sz w:val="28"/>
          <w:szCs w:val="28"/>
          <w:lang w:val="uk-UA"/>
        </w:rPr>
        <w:t xml:space="preserve"> </w:t>
      </w:r>
      <w:r w:rsidR="00042B0A" w:rsidRPr="00EC002C">
        <w:rPr>
          <w:rFonts w:ascii="Times New Roman" w:hAnsi="Times New Roman"/>
          <w:sz w:val="28"/>
          <w:szCs w:val="28"/>
          <w:lang w:val="uk-UA"/>
        </w:rPr>
        <w:t>Назвіть</w:t>
      </w:r>
      <w:r w:rsidR="00042B0A">
        <w:rPr>
          <w:rFonts w:ascii="Times New Roman" w:hAnsi="Times New Roman"/>
          <w:sz w:val="28"/>
          <w:szCs w:val="28"/>
          <w:lang w:val="uk-UA"/>
        </w:rPr>
        <w:t xml:space="preserve"> інші твори таких жанрів</w:t>
      </w:r>
      <w:r w:rsidR="00F25F52">
        <w:rPr>
          <w:rFonts w:ascii="Times New Roman" w:hAnsi="Times New Roman"/>
          <w:sz w:val="28"/>
          <w:szCs w:val="28"/>
          <w:lang w:val="uk-UA"/>
        </w:rPr>
        <w:t>»</w:t>
      </w:r>
      <w:r w:rsidR="00042B0A">
        <w:rPr>
          <w:rFonts w:ascii="Times New Roman" w:hAnsi="Times New Roman"/>
          <w:sz w:val="28"/>
          <w:szCs w:val="28"/>
          <w:lang w:val="uk-UA"/>
        </w:rPr>
        <w:t xml:space="preserve"> </w:t>
      </w:r>
      <w:r w:rsidR="00EC002C">
        <w:rPr>
          <w:rFonts w:ascii="Times New Roman" w:hAnsi="Times New Roman"/>
          <w:sz w:val="28"/>
          <w:szCs w:val="28"/>
          <w:lang w:val="uk-UA"/>
        </w:rPr>
        <w:t>[</w:t>
      </w:r>
      <w:r w:rsidR="00EC002C" w:rsidRPr="00EC002C">
        <w:rPr>
          <w:rFonts w:ascii="Times New Roman" w:hAnsi="Times New Roman"/>
          <w:sz w:val="28"/>
          <w:szCs w:val="28"/>
          <w:lang w:val="uk-UA"/>
        </w:rPr>
        <w:t>там само</w:t>
      </w:r>
      <w:r w:rsidR="00042B0A" w:rsidRPr="0052397B">
        <w:rPr>
          <w:rFonts w:ascii="Times New Roman" w:hAnsi="Times New Roman"/>
          <w:sz w:val="28"/>
          <w:szCs w:val="28"/>
          <w:lang w:val="uk-UA"/>
        </w:rPr>
        <w:t xml:space="preserve">, с. </w:t>
      </w:r>
      <w:r w:rsidR="00042B0A">
        <w:rPr>
          <w:rFonts w:ascii="Times New Roman" w:hAnsi="Times New Roman"/>
          <w:sz w:val="28"/>
          <w:szCs w:val="28"/>
          <w:lang w:val="uk-UA"/>
        </w:rPr>
        <w:t>156</w:t>
      </w:r>
      <w:r w:rsidR="00042B0A" w:rsidRPr="0052397B">
        <w:rPr>
          <w:rFonts w:ascii="Times New Roman" w:hAnsi="Times New Roman"/>
          <w:sz w:val="28"/>
          <w:szCs w:val="28"/>
          <w:lang w:val="uk-UA"/>
        </w:rPr>
        <w:t>];</w:t>
      </w:r>
      <w:r w:rsidR="00F25F52">
        <w:rPr>
          <w:rFonts w:ascii="Times New Roman" w:hAnsi="Times New Roman"/>
          <w:sz w:val="28"/>
          <w:szCs w:val="28"/>
          <w:lang w:val="uk-UA"/>
        </w:rPr>
        <w:t xml:space="preserve"> «</w:t>
      </w:r>
      <w:r w:rsidR="00042B0A" w:rsidRPr="00A252DA">
        <w:rPr>
          <w:rFonts w:ascii="Times New Roman" w:hAnsi="Times New Roman"/>
          <w:sz w:val="28"/>
          <w:szCs w:val="28"/>
          <w:lang w:val="uk-UA"/>
        </w:rPr>
        <w:t>Чи можна назвати цей твір гумористичним?</w:t>
      </w:r>
      <w:r w:rsidR="00F25F52">
        <w:rPr>
          <w:rFonts w:ascii="Times New Roman" w:hAnsi="Times New Roman"/>
          <w:sz w:val="28"/>
          <w:szCs w:val="28"/>
          <w:lang w:val="uk-UA"/>
        </w:rPr>
        <w:t>»</w:t>
      </w:r>
      <w:r w:rsidR="00042B0A" w:rsidRPr="00042B0A">
        <w:rPr>
          <w:rFonts w:ascii="Times New Roman" w:hAnsi="Times New Roman"/>
          <w:sz w:val="28"/>
          <w:szCs w:val="28"/>
          <w:lang w:val="uk-UA"/>
        </w:rPr>
        <w:t xml:space="preserve"> </w:t>
      </w:r>
      <w:r w:rsidR="00EC002C">
        <w:rPr>
          <w:rFonts w:ascii="Times New Roman" w:hAnsi="Times New Roman"/>
          <w:sz w:val="28"/>
          <w:szCs w:val="28"/>
          <w:lang w:val="uk-UA"/>
        </w:rPr>
        <w:t>[</w:t>
      </w:r>
      <w:r w:rsidR="00EC002C" w:rsidRPr="00EC002C">
        <w:rPr>
          <w:rFonts w:ascii="Times New Roman" w:hAnsi="Times New Roman"/>
          <w:sz w:val="28"/>
          <w:szCs w:val="28"/>
          <w:lang w:val="uk-UA"/>
        </w:rPr>
        <w:t>там само</w:t>
      </w:r>
      <w:r w:rsidR="00042B0A" w:rsidRPr="0052397B">
        <w:rPr>
          <w:rFonts w:ascii="Times New Roman" w:hAnsi="Times New Roman"/>
          <w:sz w:val="28"/>
          <w:szCs w:val="28"/>
          <w:lang w:val="uk-UA"/>
        </w:rPr>
        <w:t xml:space="preserve">, с. </w:t>
      </w:r>
      <w:r w:rsidR="00042B0A">
        <w:rPr>
          <w:rFonts w:ascii="Times New Roman" w:hAnsi="Times New Roman"/>
          <w:sz w:val="28"/>
          <w:szCs w:val="28"/>
          <w:lang w:val="uk-UA"/>
        </w:rPr>
        <w:t xml:space="preserve">155]. </w:t>
      </w:r>
    </w:p>
    <w:p w:rsidR="000126D1" w:rsidRPr="00A111A8" w:rsidRDefault="00A20B91" w:rsidP="00A111A8">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Найбільш типовими є </w:t>
      </w:r>
      <w:r w:rsidR="00EC002C">
        <w:rPr>
          <w:rFonts w:ascii="Times New Roman" w:hAnsi="Times New Roman"/>
          <w:sz w:val="28"/>
          <w:szCs w:val="28"/>
          <w:lang w:val="uk-UA"/>
        </w:rPr>
        <w:t xml:space="preserve">репродуктивні </w:t>
      </w:r>
      <w:r w:rsidR="00A112BD">
        <w:rPr>
          <w:rFonts w:ascii="Times New Roman" w:hAnsi="Times New Roman"/>
          <w:sz w:val="28"/>
          <w:szCs w:val="28"/>
          <w:lang w:val="uk-UA"/>
        </w:rPr>
        <w:t xml:space="preserve">завдання, які націлюють школярів на  набуття початкових </w:t>
      </w:r>
      <w:r w:rsidR="00A112BD" w:rsidRPr="00A112BD">
        <w:rPr>
          <w:rFonts w:ascii="Times New Roman" w:hAnsi="Times New Roman"/>
          <w:sz w:val="28"/>
          <w:szCs w:val="28"/>
          <w:lang w:val="uk-UA"/>
        </w:rPr>
        <w:t>тео</w:t>
      </w:r>
      <w:r w:rsidR="00EC002C">
        <w:rPr>
          <w:rFonts w:ascii="Times New Roman" w:hAnsi="Times New Roman"/>
          <w:sz w:val="28"/>
          <w:szCs w:val="28"/>
          <w:lang w:val="uk-UA"/>
        </w:rPr>
        <w:t>ретико-літературних відомостей</w:t>
      </w:r>
      <w:r w:rsidR="00A112BD">
        <w:rPr>
          <w:rFonts w:ascii="Times New Roman" w:hAnsi="Times New Roman"/>
          <w:sz w:val="28"/>
          <w:szCs w:val="28"/>
          <w:lang w:val="uk-UA"/>
        </w:rPr>
        <w:t>. Це завдання на роботу з сюжетом,  пояснення художніх засобі</w:t>
      </w:r>
      <w:r w:rsidR="00EC002C">
        <w:rPr>
          <w:rFonts w:ascii="Times New Roman" w:hAnsi="Times New Roman"/>
          <w:sz w:val="28"/>
          <w:szCs w:val="28"/>
          <w:lang w:val="uk-UA"/>
        </w:rPr>
        <w:t>в</w:t>
      </w:r>
      <w:r w:rsidR="00A112BD">
        <w:rPr>
          <w:rFonts w:ascii="Times New Roman" w:hAnsi="Times New Roman"/>
          <w:sz w:val="28"/>
          <w:szCs w:val="28"/>
          <w:lang w:val="uk-UA"/>
        </w:rPr>
        <w:t>: «</w:t>
      </w:r>
      <w:r w:rsidR="00A112BD" w:rsidRPr="00A112BD">
        <w:rPr>
          <w:rFonts w:ascii="Times New Roman" w:hAnsi="Times New Roman"/>
          <w:sz w:val="28"/>
          <w:szCs w:val="28"/>
          <w:lang w:val="uk-UA"/>
        </w:rPr>
        <w:t>Знайдіть у тексті порівняння.</w:t>
      </w:r>
      <w:r w:rsidR="00A112BD">
        <w:rPr>
          <w:rFonts w:ascii="Times New Roman" w:hAnsi="Times New Roman"/>
          <w:sz w:val="28"/>
          <w:szCs w:val="28"/>
          <w:lang w:val="uk-UA"/>
        </w:rPr>
        <w:t xml:space="preserve"> </w:t>
      </w:r>
      <w:r w:rsidR="00F25F52">
        <w:rPr>
          <w:rFonts w:ascii="Times New Roman" w:hAnsi="Times New Roman"/>
          <w:sz w:val="28"/>
          <w:szCs w:val="28"/>
          <w:lang w:val="uk-UA"/>
        </w:rPr>
        <w:t>Поясніть, як ви його розумієте»</w:t>
      </w:r>
      <w:r w:rsidR="00A112BD">
        <w:rPr>
          <w:rFonts w:ascii="Times New Roman" w:hAnsi="Times New Roman"/>
          <w:sz w:val="28"/>
          <w:szCs w:val="28"/>
          <w:lang w:val="uk-UA"/>
        </w:rPr>
        <w:t xml:space="preserve"> </w:t>
      </w:r>
      <w:r w:rsidR="002E4761">
        <w:rPr>
          <w:rFonts w:ascii="Times New Roman" w:hAnsi="Times New Roman"/>
          <w:sz w:val="28"/>
          <w:szCs w:val="28"/>
          <w:lang w:val="uk-UA"/>
        </w:rPr>
        <w:t>[</w:t>
      </w:r>
      <w:r w:rsidR="00EC002C" w:rsidRPr="00EC002C">
        <w:rPr>
          <w:rFonts w:ascii="Times New Roman" w:hAnsi="Times New Roman"/>
          <w:sz w:val="28"/>
          <w:szCs w:val="28"/>
          <w:lang w:val="uk-UA"/>
        </w:rPr>
        <w:t>там само</w:t>
      </w:r>
      <w:r w:rsidR="00A112BD">
        <w:rPr>
          <w:rFonts w:ascii="Times New Roman" w:hAnsi="Times New Roman"/>
          <w:sz w:val="28"/>
          <w:szCs w:val="28"/>
          <w:lang w:val="uk-UA"/>
        </w:rPr>
        <w:t xml:space="preserve">, с. 43]; </w:t>
      </w:r>
      <w:r w:rsidR="00F25F52">
        <w:rPr>
          <w:rFonts w:ascii="Times New Roman" w:hAnsi="Times New Roman"/>
          <w:sz w:val="28"/>
          <w:szCs w:val="28"/>
          <w:lang w:val="uk-UA"/>
        </w:rPr>
        <w:t>«</w:t>
      </w:r>
      <w:r w:rsidR="005663C8" w:rsidRPr="00A252DA">
        <w:rPr>
          <w:rFonts w:ascii="Times New Roman" w:hAnsi="Times New Roman"/>
          <w:sz w:val="28"/>
          <w:szCs w:val="28"/>
          <w:lang w:val="uk-UA"/>
        </w:rPr>
        <w:t>Випиши сполучення слів, ужиті в переносному значенні</w:t>
      </w:r>
      <w:r w:rsidR="00F25F52">
        <w:rPr>
          <w:rFonts w:ascii="Times New Roman" w:hAnsi="Times New Roman"/>
          <w:sz w:val="28"/>
          <w:szCs w:val="28"/>
          <w:lang w:val="uk-UA"/>
        </w:rPr>
        <w:t>»</w:t>
      </w:r>
      <w:r w:rsidR="00EC002C">
        <w:rPr>
          <w:rFonts w:ascii="Times New Roman" w:hAnsi="Times New Roman"/>
          <w:sz w:val="28"/>
          <w:szCs w:val="28"/>
          <w:lang w:val="uk-UA"/>
        </w:rPr>
        <w:t xml:space="preserve"> [61</w:t>
      </w:r>
      <w:r w:rsidR="005663C8">
        <w:rPr>
          <w:rFonts w:ascii="Times New Roman" w:hAnsi="Times New Roman"/>
          <w:sz w:val="28"/>
          <w:szCs w:val="28"/>
          <w:lang w:val="uk-UA"/>
        </w:rPr>
        <w:t>, с. 29];</w:t>
      </w:r>
      <w:r w:rsidR="0047774D" w:rsidRPr="00167052">
        <w:rPr>
          <w:lang w:val="uk-UA"/>
        </w:rPr>
        <w:t xml:space="preserve"> </w:t>
      </w:r>
      <w:r w:rsidR="00F25F52">
        <w:rPr>
          <w:lang w:val="uk-UA"/>
        </w:rPr>
        <w:t>«</w:t>
      </w:r>
      <w:r w:rsidR="0047774D" w:rsidRPr="0047774D">
        <w:rPr>
          <w:rFonts w:ascii="Times New Roman" w:hAnsi="Times New Roman"/>
          <w:sz w:val="28"/>
          <w:szCs w:val="28"/>
          <w:lang w:val="uk-UA"/>
        </w:rPr>
        <w:t>Прочитайте текст та обговоріть його зміст</w:t>
      </w:r>
      <w:r w:rsidR="00EC002C">
        <w:rPr>
          <w:rFonts w:ascii="Times New Roman" w:hAnsi="Times New Roman"/>
          <w:sz w:val="28"/>
          <w:szCs w:val="28"/>
          <w:lang w:val="uk-UA"/>
        </w:rPr>
        <w:t>» [</w:t>
      </w:r>
      <w:r w:rsidR="00EC002C" w:rsidRPr="00EC002C">
        <w:rPr>
          <w:rFonts w:ascii="Times New Roman" w:hAnsi="Times New Roman"/>
          <w:sz w:val="28"/>
          <w:szCs w:val="28"/>
          <w:lang w:val="uk-UA"/>
        </w:rPr>
        <w:t>там само</w:t>
      </w:r>
      <w:r w:rsidR="0047774D">
        <w:rPr>
          <w:rFonts w:ascii="Times New Roman" w:hAnsi="Times New Roman"/>
          <w:sz w:val="28"/>
          <w:szCs w:val="28"/>
          <w:lang w:val="uk-UA"/>
        </w:rPr>
        <w:t>, с. 112];</w:t>
      </w:r>
      <w:r w:rsidR="00DE10D0" w:rsidRPr="00DE10D0">
        <w:rPr>
          <w:rFonts w:ascii="Times New Roman" w:hAnsi="Times New Roman"/>
          <w:sz w:val="28"/>
          <w:szCs w:val="28"/>
          <w:lang w:val="uk-UA"/>
        </w:rPr>
        <w:t xml:space="preserve"> </w:t>
      </w:r>
      <w:r w:rsidR="00F25F52">
        <w:rPr>
          <w:rFonts w:ascii="Times New Roman" w:hAnsi="Times New Roman"/>
          <w:sz w:val="28"/>
          <w:szCs w:val="28"/>
          <w:lang w:val="uk-UA"/>
        </w:rPr>
        <w:t>«</w:t>
      </w:r>
      <w:r w:rsidR="00DE10D0" w:rsidRPr="00A252DA">
        <w:rPr>
          <w:rFonts w:ascii="Times New Roman" w:hAnsi="Times New Roman"/>
          <w:sz w:val="28"/>
          <w:szCs w:val="28"/>
          <w:lang w:val="uk-UA"/>
        </w:rPr>
        <w:t>Прочитай речення, яке є зачином</w:t>
      </w:r>
      <w:r w:rsidR="00DE10D0">
        <w:rPr>
          <w:rFonts w:ascii="Times New Roman" w:hAnsi="Times New Roman"/>
          <w:sz w:val="28"/>
          <w:szCs w:val="28"/>
          <w:lang w:val="uk-UA"/>
        </w:rPr>
        <w:t xml:space="preserve"> </w:t>
      </w:r>
      <w:r w:rsidR="00DE10D0" w:rsidRPr="00A112BD">
        <w:rPr>
          <w:rFonts w:ascii="Times New Roman" w:hAnsi="Times New Roman"/>
          <w:sz w:val="28"/>
          <w:szCs w:val="28"/>
          <w:lang w:val="uk-UA"/>
        </w:rPr>
        <w:t>тексту; кінцівко</w:t>
      </w:r>
      <w:r w:rsidR="00EC002C">
        <w:rPr>
          <w:rFonts w:ascii="Times New Roman" w:hAnsi="Times New Roman"/>
          <w:sz w:val="28"/>
          <w:szCs w:val="28"/>
          <w:lang w:val="uk-UA"/>
        </w:rPr>
        <w:t>ю» [</w:t>
      </w:r>
      <w:r w:rsidR="00EC002C" w:rsidRPr="00EC002C">
        <w:rPr>
          <w:rFonts w:ascii="Times New Roman" w:hAnsi="Times New Roman"/>
          <w:sz w:val="28"/>
          <w:szCs w:val="28"/>
          <w:lang w:val="uk-UA"/>
        </w:rPr>
        <w:t>там само</w:t>
      </w:r>
      <w:r w:rsidR="00DE10D0">
        <w:rPr>
          <w:rFonts w:ascii="Times New Roman" w:hAnsi="Times New Roman"/>
          <w:sz w:val="28"/>
          <w:szCs w:val="28"/>
          <w:lang w:val="uk-UA"/>
        </w:rPr>
        <w:t>, с. 144</w:t>
      </w:r>
      <w:r w:rsidR="00DE10D0" w:rsidRPr="00DE10D0">
        <w:rPr>
          <w:rFonts w:ascii="Times New Roman" w:hAnsi="Times New Roman"/>
          <w:sz w:val="28"/>
          <w:szCs w:val="28"/>
          <w:lang w:val="uk-UA"/>
        </w:rPr>
        <w:t>];</w:t>
      </w:r>
      <w:r w:rsidR="00C813D0" w:rsidRPr="00C813D0">
        <w:rPr>
          <w:rFonts w:ascii="Times New Roman" w:hAnsi="Times New Roman"/>
          <w:sz w:val="28"/>
          <w:szCs w:val="28"/>
          <w:lang w:val="uk-UA"/>
        </w:rPr>
        <w:t xml:space="preserve"> </w:t>
      </w:r>
      <w:r w:rsidR="00F25F52">
        <w:rPr>
          <w:rFonts w:ascii="Times New Roman" w:hAnsi="Times New Roman"/>
          <w:sz w:val="28"/>
          <w:szCs w:val="28"/>
          <w:lang w:val="uk-UA"/>
        </w:rPr>
        <w:t>«</w:t>
      </w:r>
      <w:r w:rsidR="00C813D0" w:rsidRPr="00A252DA">
        <w:rPr>
          <w:rFonts w:ascii="Times New Roman" w:hAnsi="Times New Roman"/>
          <w:sz w:val="28"/>
          <w:szCs w:val="28"/>
          <w:lang w:val="uk-UA"/>
        </w:rPr>
        <w:t>Склади невеличку розповідь про історію маленького жолудя,</w:t>
      </w:r>
      <w:r w:rsidR="00C813D0">
        <w:rPr>
          <w:rFonts w:ascii="Times New Roman" w:hAnsi="Times New Roman"/>
          <w:sz w:val="28"/>
          <w:szCs w:val="28"/>
          <w:lang w:val="uk-UA"/>
        </w:rPr>
        <w:t xml:space="preserve"> </w:t>
      </w:r>
      <w:r w:rsidR="00C813D0" w:rsidRPr="00CC5DE4">
        <w:rPr>
          <w:rFonts w:ascii="Times New Roman" w:hAnsi="Times New Roman"/>
          <w:sz w:val="28"/>
          <w:szCs w:val="28"/>
          <w:lang w:val="uk-UA"/>
        </w:rPr>
        <w:t>який упав на землю. Використовуй слова та словосполучення з</w:t>
      </w:r>
      <w:r w:rsidR="00C813D0">
        <w:rPr>
          <w:rFonts w:ascii="Times New Roman" w:hAnsi="Times New Roman"/>
          <w:sz w:val="28"/>
          <w:szCs w:val="28"/>
          <w:lang w:val="uk-UA"/>
        </w:rPr>
        <w:t xml:space="preserve"> </w:t>
      </w:r>
      <w:r w:rsidR="00C813D0" w:rsidRPr="00C813D0">
        <w:rPr>
          <w:rFonts w:ascii="Times New Roman" w:hAnsi="Times New Roman"/>
          <w:sz w:val="28"/>
          <w:szCs w:val="28"/>
          <w:lang w:val="uk-UA"/>
        </w:rPr>
        <w:t>вірша Г. Кирпи у своїй розповіді</w:t>
      </w:r>
      <w:r w:rsidR="00F25F52">
        <w:rPr>
          <w:rFonts w:ascii="Times New Roman" w:hAnsi="Times New Roman"/>
          <w:sz w:val="28"/>
          <w:szCs w:val="28"/>
          <w:lang w:val="uk-UA"/>
        </w:rPr>
        <w:t>»</w:t>
      </w:r>
      <w:r w:rsidR="00EC002C">
        <w:rPr>
          <w:rFonts w:ascii="Times New Roman" w:hAnsi="Times New Roman"/>
          <w:sz w:val="28"/>
          <w:szCs w:val="28"/>
          <w:lang w:val="uk-UA"/>
        </w:rPr>
        <w:t xml:space="preserve"> [</w:t>
      </w:r>
      <w:r w:rsidR="00EC002C" w:rsidRPr="00EC002C">
        <w:rPr>
          <w:rFonts w:ascii="Times New Roman" w:hAnsi="Times New Roman"/>
          <w:sz w:val="28"/>
          <w:szCs w:val="28"/>
          <w:lang w:val="uk-UA"/>
        </w:rPr>
        <w:t>там само</w:t>
      </w:r>
      <w:r w:rsidR="00C813D0" w:rsidRPr="00C813D0">
        <w:rPr>
          <w:rFonts w:ascii="Times New Roman" w:hAnsi="Times New Roman"/>
          <w:sz w:val="28"/>
          <w:szCs w:val="28"/>
          <w:lang w:val="uk-UA"/>
        </w:rPr>
        <w:t>, с. 1</w:t>
      </w:r>
      <w:r w:rsidR="00C813D0">
        <w:rPr>
          <w:rFonts w:ascii="Times New Roman" w:hAnsi="Times New Roman"/>
          <w:sz w:val="28"/>
          <w:szCs w:val="28"/>
          <w:lang w:val="uk-UA"/>
        </w:rPr>
        <w:t>53</w:t>
      </w:r>
      <w:r w:rsidR="00C813D0" w:rsidRPr="00C813D0">
        <w:rPr>
          <w:rFonts w:ascii="Times New Roman" w:hAnsi="Times New Roman"/>
          <w:sz w:val="28"/>
          <w:szCs w:val="28"/>
          <w:lang w:val="uk-UA"/>
        </w:rPr>
        <w:t>];</w:t>
      </w:r>
      <w:r w:rsidR="00C813D0">
        <w:rPr>
          <w:rFonts w:ascii="Times New Roman" w:hAnsi="Times New Roman"/>
          <w:sz w:val="28"/>
          <w:szCs w:val="28"/>
          <w:lang w:val="uk-UA"/>
        </w:rPr>
        <w:t xml:space="preserve"> </w:t>
      </w:r>
      <w:r w:rsidR="00F25F52">
        <w:rPr>
          <w:rFonts w:ascii="Times New Roman" w:hAnsi="Times New Roman"/>
          <w:sz w:val="28"/>
          <w:szCs w:val="28"/>
          <w:lang w:val="uk-UA"/>
        </w:rPr>
        <w:t>«</w:t>
      </w:r>
      <w:r w:rsidR="001177DA" w:rsidRPr="00A252DA">
        <w:rPr>
          <w:rFonts w:ascii="Times New Roman" w:hAnsi="Times New Roman"/>
          <w:sz w:val="28"/>
          <w:szCs w:val="28"/>
          <w:lang w:val="uk-UA"/>
        </w:rPr>
        <w:t>Знайдіть у вірші римовані слова</w:t>
      </w:r>
      <w:r w:rsidR="001177DA">
        <w:rPr>
          <w:rFonts w:ascii="Times New Roman" w:hAnsi="Times New Roman"/>
          <w:sz w:val="28"/>
          <w:szCs w:val="28"/>
          <w:lang w:val="uk-UA"/>
        </w:rPr>
        <w:t xml:space="preserve">» </w:t>
      </w:r>
      <w:r w:rsidR="000126D1">
        <w:rPr>
          <w:rFonts w:ascii="Times New Roman" w:hAnsi="Times New Roman"/>
          <w:sz w:val="28"/>
          <w:szCs w:val="28"/>
          <w:lang w:val="uk-UA"/>
        </w:rPr>
        <w:t>[</w:t>
      </w:r>
      <w:r w:rsidR="00EC002C">
        <w:rPr>
          <w:rFonts w:ascii="Times New Roman" w:hAnsi="Times New Roman"/>
          <w:sz w:val="28"/>
          <w:szCs w:val="28"/>
          <w:lang w:val="uk-UA"/>
        </w:rPr>
        <w:t>4</w:t>
      </w:r>
      <w:r w:rsidR="00450D7A">
        <w:rPr>
          <w:rFonts w:ascii="Times New Roman" w:hAnsi="Times New Roman"/>
          <w:sz w:val="28"/>
          <w:szCs w:val="28"/>
          <w:lang w:val="uk-UA"/>
        </w:rPr>
        <w:t>, с. 23</w:t>
      </w:r>
      <w:r w:rsidR="00450D7A" w:rsidRPr="00DE10D0">
        <w:rPr>
          <w:rFonts w:ascii="Times New Roman" w:hAnsi="Times New Roman"/>
          <w:sz w:val="28"/>
          <w:szCs w:val="28"/>
          <w:lang w:val="uk-UA"/>
        </w:rPr>
        <w:t>];</w:t>
      </w:r>
      <w:r w:rsidR="000126D1" w:rsidRPr="00EC002C">
        <w:rPr>
          <w:lang w:val="uk-UA"/>
        </w:rPr>
        <w:t xml:space="preserve"> </w:t>
      </w:r>
      <w:r w:rsidR="00F25F52">
        <w:rPr>
          <w:lang w:val="uk-UA"/>
        </w:rPr>
        <w:t>«</w:t>
      </w:r>
      <w:r w:rsidR="000126D1" w:rsidRPr="000126D1">
        <w:rPr>
          <w:rFonts w:ascii="Times New Roman" w:hAnsi="Times New Roman"/>
          <w:sz w:val="28"/>
          <w:szCs w:val="28"/>
          <w:lang w:val="uk-UA"/>
        </w:rPr>
        <w:t>Зверни увагу, хто написав казку про горобчика. Що тобі відомо про Лесю Українку? Розкажи</w:t>
      </w:r>
      <w:r w:rsidR="00F25F52">
        <w:rPr>
          <w:rFonts w:ascii="Times New Roman" w:hAnsi="Times New Roman"/>
          <w:sz w:val="28"/>
          <w:szCs w:val="28"/>
          <w:lang w:val="uk-UA"/>
        </w:rPr>
        <w:t>»</w:t>
      </w:r>
      <w:r w:rsidR="000126D1" w:rsidRPr="000126D1">
        <w:rPr>
          <w:lang w:val="uk-UA"/>
        </w:rPr>
        <w:t xml:space="preserve"> </w:t>
      </w:r>
      <w:r w:rsidR="00EC002C">
        <w:rPr>
          <w:rFonts w:ascii="Times New Roman" w:hAnsi="Times New Roman"/>
          <w:sz w:val="28"/>
          <w:szCs w:val="28"/>
          <w:lang w:val="uk-UA"/>
        </w:rPr>
        <w:t>[61</w:t>
      </w:r>
      <w:r w:rsidR="000126D1">
        <w:rPr>
          <w:rFonts w:ascii="Times New Roman" w:hAnsi="Times New Roman"/>
          <w:sz w:val="28"/>
          <w:szCs w:val="28"/>
          <w:lang w:val="uk-UA"/>
        </w:rPr>
        <w:t>, с. 135</w:t>
      </w:r>
      <w:r w:rsidR="000126D1" w:rsidRPr="000126D1">
        <w:rPr>
          <w:rFonts w:ascii="Times New Roman" w:hAnsi="Times New Roman"/>
          <w:sz w:val="28"/>
          <w:szCs w:val="28"/>
          <w:lang w:val="uk-UA"/>
        </w:rPr>
        <w:t>];</w:t>
      </w:r>
      <w:r w:rsidR="00DE354E" w:rsidRPr="00DE354E">
        <w:t xml:space="preserve"> </w:t>
      </w:r>
      <w:r w:rsidR="00F25F52">
        <w:rPr>
          <w:lang w:val="uk-UA"/>
        </w:rPr>
        <w:t>«</w:t>
      </w:r>
      <w:r w:rsidR="00DE354E" w:rsidRPr="00DE354E">
        <w:rPr>
          <w:rFonts w:ascii="Times New Roman" w:hAnsi="Times New Roman"/>
          <w:sz w:val="28"/>
          <w:szCs w:val="28"/>
          <w:lang w:val="uk-UA"/>
        </w:rPr>
        <w:t>З допомогою вчителя (учительки) складіть вірш про осінь. Не забувайте добирати рими</w:t>
      </w:r>
      <w:r w:rsidR="00F25F52">
        <w:rPr>
          <w:rFonts w:ascii="Times New Roman" w:hAnsi="Times New Roman"/>
          <w:sz w:val="28"/>
          <w:szCs w:val="28"/>
          <w:lang w:val="uk-UA"/>
        </w:rPr>
        <w:t>»</w:t>
      </w:r>
      <w:r w:rsidR="000126D1">
        <w:rPr>
          <w:rFonts w:ascii="Times New Roman" w:hAnsi="Times New Roman"/>
          <w:sz w:val="28"/>
          <w:szCs w:val="28"/>
          <w:lang w:val="uk-UA"/>
        </w:rPr>
        <w:t xml:space="preserve"> [</w:t>
      </w:r>
      <w:r w:rsidR="00EC002C" w:rsidRPr="00EC002C">
        <w:rPr>
          <w:rFonts w:ascii="Times New Roman" w:hAnsi="Times New Roman"/>
          <w:sz w:val="28"/>
          <w:szCs w:val="28"/>
          <w:lang w:val="uk-UA"/>
        </w:rPr>
        <w:t>там само</w:t>
      </w:r>
      <w:r w:rsidR="000126D1">
        <w:rPr>
          <w:rFonts w:ascii="Times New Roman" w:hAnsi="Times New Roman"/>
          <w:sz w:val="28"/>
          <w:szCs w:val="28"/>
          <w:lang w:val="uk-UA"/>
        </w:rPr>
        <w:t>, с. 2</w:t>
      </w:r>
      <w:r w:rsidR="00DE354E">
        <w:rPr>
          <w:rFonts w:ascii="Times New Roman" w:hAnsi="Times New Roman"/>
          <w:sz w:val="28"/>
          <w:szCs w:val="28"/>
          <w:lang w:val="uk-UA"/>
        </w:rPr>
        <w:t>7</w:t>
      </w:r>
      <w:r w:rsidR="000126D1" w:rsidRPr="00DE10D0">
        <w:rPr>
          <w:rFonts w:ascii="Times New Roman" w:hAnsi="Times New Roman"/>
          <w:sz w:val="28"/>
          <w:szCs w:val="28"/>
          <w:lang w:val="uk-UA"/>
        </w:rPr>
        <w:t>];</w:t>
      </w:r>
      <w:r w:rsidR="000126D1" w:rsidRPr="000126D1">
        <w:rPr>
          <w:rFonts w:ascii="Times New Roman" w:hAnsi="Times New Roman"/>
          <w:sz w:val="28"/>
          <w:szCs w:val="28"/>
          <w:lang w:val="uk-UA"/>
        </w:rPr>
        <w:t xml:space="preserve"> </w:t>
      </w:r>
      <w:r w:rsidR="00F25F52">
        <w:rPr>
          <w:rFonts w:ascii="Times New Roman" w:hAnsi="Times New Roman"/>
          <w:sz w:val="28"/>
          <w:szCs w:val="28"/>
          <w:lang w:val="uk-UA"/>
        </w:rPr>
        <w:t>«</w:t>
      </w:r>
      <w:r w:rsidR="00B111C9" w:rsidRPr="00B111C9">
        <w:rPr>
          <w:rFonts w:ascii="Times New Roman" w:hAnsi="Times New Roman"/>
          <w:sz w:val="28"/>
          <w:szCs w:val="28"/>
          <w:lang w:val="uk-UA"/>
        </w:rPr>
        <w:t>Знайдіть у тексті порівняння.</w:t>
      </w:r>
      <w:r w:rsidR="00B111C9">
        <w:rPr>
          <w:rFonts w:ascii="Times New Roman" w:hAnsi="Times New Roman"/>
          <w:sz w:val="28"/>
          <w:szCs w:val="28"/>
          <w:lang w:val="uk-UA"/>
        </w:rPr>
        <w:t xml:space="preserve"> Поясніть, як ви його розумієте»</w:t>
      </w:r>
      <w:r w:rsidR="00B111C9" w:rsidRPr="00B111C9">
        <w:rPr>
          <w:rFonts w:ascii="Times New Roman" w:hAnsi="Times New Roman"/>
          <w:sz w:val="28"/>
          <w:szCs w:val="28"/>
          <w:lang w:val="uk-UA"/>
        </w:rPr>
        <w:t xml:space="preserve"> </w:t>
      </w:r>
      <w:r w:rsidR="000126D1">
        <w:rPr>
          <w:rFonts w:ascii="Times New Roman" w:hAnsi="Times New Roman"/>
          <w:sz w:val="28"/>
          <w:szCs w:val="28"/>
          <w:lang w:val="uk-UA"/>
        </w:rPr>
        <w:t>[</w:t>
      </w:r>
      <w:r w:rsidR="00E341AD">
        <w:rPr>
          <w:rFonts w:ascii="Times New Roman" w:hAnsi="Times New Roman"/>
          <w:sz w:val="28"/>
          <w:szCs w:val="28"/>
          <w:lang w:val="uk-UA"/>
        </w:rPr>
        <w:t>там само</w:t>
      </w:r>
      <w:r w:rsidR="000126D1">
        <w:rPr>
          <w:rFonts w:ascii="Times New Roman" w:hAnsi="Times New Roman"/>
          <w:sz w:val="28"/>
          <w:szCs w:val="28"/>
          <w:lang w:val="uk-UA"/>
        </w:rPr>
        <w:t xml:space="preserve">, с. </w:t>
      </w:r>
      <w:r w:rsidR="00B111C9">
        <w:rPr>
          <w:rFonts w:ascii="Times New Roman" w:hAnsi="Times New Roman"/>
          <w:sz w:val="28"/>
          <w:szCs w:val="28"/>
          <w:lang w:val="uk-UA"/>
        </w:rPr>
        <w:t>43</w:t>
      </w:r>
      <w:r w:rsidR="000126D1" w:rsidRPr="00DE10D0">
        <w:rPr>
          <w:rFonts w:ascii="Times New Roman" w:hAnsi="Times New Roman"/>
          <w:sz w:val="28"/>
          <w:szCs w:val="28"/>
          <w:lang w:val="uk-UA"/>
        </w:rPr>
        <w:t>];</w:t>
      </w:r>
      <w:r w:rsidR="00B111C9" w:rsidRPr="00B111C9">
        <w:t xml:space="preserve"> </w:t>
      </w:r>
      <w:r w:rsidR="00F25F52">
        <w:rPr>
          <w:lang w:val="uk-UA"/>
        </w:rPr>
        <w:t>«</w:t>
      </w:r>
      <w:r w:rsidR="00B111C9" w:rsidRPr="00B111C9">
        <w:rPr>
          <w:rFonts w:ascii="Times New Roman" w:hAnsi="Times New Roman"/>
          <w:sz w:val="28"/>
          <w:szCs w:val="28"/>
          <w:lang w:val="uk-UA"/>
        </w:rPr>
        <w:t>Знайдіть опис України восени. Які художні означення використала авторка? Прочитайте</w:t>
      </w:r>
      <w:r w:rsidR="00F25F52">
        <w:rPr>
          <w:rFonts w:ascii="Times New Roman" w:hAnsi="Times New Roman"/>
          <w:sz w:val="28"/>
          <w:szCs w:val="28"/>
          <w:lang w:val="uk-UA"/>
        </w:rPr>
        <w:t>»</w:t>
      </w:r>
      <w:r w:rsidR="000126D1" w:rsidRPr="000126D1">
        <w:rPr>
          <w:lang w:val="uk-UA"/>
        </w:rPr>
        <w:t xml:space="preserve"> </w:t>
      </w:r>
      <w:r w:rsidR="00EC002C">
        <w:rPr>
          <w:rFonts w:ascii="Times New Roman" w:hAnsi="Times New Roman"/>
          <w:sz w:val="28"/>
          <w:szCs w:val="28"/>
          <w:lang w:val="uk-UA"/>
        </w:rPr>
        <w:t>[</w:t>
      </w:r>
      <w:r w:rsidR="00EC002C" w:rsidRPr="00EC002C">
        <w:rPr>
          <w:rFonts w:ascii="Times New Roman" w:hAnsi="Times New Roman"/>
          <w:sz w:val="28"/>
          <w:szCs w:val="28"/>
          <w:lang w:val="uk-UA"/>
        </w:rPr>
        <w:t>там само</w:t>
      </w:r>
      <w:r w:rsidR="00B111C9">
        <w:rPr>
          <w:rFonts w:ascii="Times New Roman" w:hAnsi="Times New Roman"/>
          <w:sz w:val="28"/>
          <w:szCs w:val="28"/>
          <w:lang w:val="uk-UA"/>
        </w:rPr>
        <w:t xml:space="preserve">, с. 51] та ін. </w:t>
      </w:r>
    </w:p>
    <w:p w:rsidR="00F84BA7" w:rsidRPr="00EE228D" w:rsidRDefault="00EC002C" w:rsidP="00EE228D">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 підручнику є з</w:t>
      </w:r>
      <w:r w:rsidR="00DE354E">
        <w:rPr>
          <w:rFonts w:ascii="Times New Roman" w:hAnsi="Times New Roman"/>
          <w:sz w:val="28"/>
          <w:szCs w:val="28"/>
          <w:lang w:val="uk-UA"/>
        </w:rPr>
        <w:t>авдання</w:t>
      </w:r>
      <w:r w:rsidR="00A076F3">
        <w:rPr>
          <w:rFonts w:ascii="Times New Roman" w:hAnsi="Times New Roman"/>
          <w:sz w:val="28"/>
          <w:szCs w:val="28"/>
          <w:lang w:val="uk-UA"/>
        </w:rPr>
        <w:t xml:space="preserve"> творчого характеру</w:t>
      </w:r>
      <w:r>
        <w:rPr>
          <w:rFonts w:ascii="Times New Roman" w:hAnsi="Times New Roman"/>
          <w:sz w:val="28"/>
          <w:szCs w:val="28"/>
          <w:lang w:val="uk-UA"/>
        </w:rPr>
        <w:t>, які</w:t>
      </w:r>
      <w:r w:rsidRPr="00EC002C">
        <w:t xml:space="preserve"> </w:t>
      </w:r>
      <w:r w:rsidRPr="00EC002C">
        <w:rPr>
          <w:rFonts w:ascii="Times New Roman" w:hAnsi="Times New Roman"/>
          <w:sz w:val="28"/>
          <w:szCs w:val="28"/>
          <w:lang w:val="uk-UA"/>
        </w:rPr>
        <w:t>забезпечують шлях до власної літературно-творчої діяльності</w:t>
      </w:r>
      <w:r w:rsidR="00DE354E">
        <w:rPr>
          <w:rFonts w:ascii="Times New Roman" w:hAnsi="Times New Roman"/>
          <w:sz w:val="28"/>
          <w:szCs w:val="28"/>
          <w:lang w:val="uk-UA"/>
        </w:rPr>
        <w:t>: «</w:t>
      </w:r>
      <w:r w:rsidR="00DE354E" w:rsidRPr="00DE354E">
        <w:rPr>
          <w:rFonts w:ascii="Times New Roman" w:hAnsi="Times New Roman"/>
          <w:sz w:val="28"/>
          <w:szCs w:val="28"/>
          <w:lang w:val="uk-UA"/>
        </w:rPr>
        <w:t xml:space="preserve">Доведіть, що цей текст — легенда. Як у </w:t>
      </w:r>
      <w:r w:rsidR="00DE354E" w:rsidRPr="00DE354E">
        <w:rPr>
          <w:rFonts w:ascii="Times New Roman" w:hAnsi="Times New Roman"/>
          <w:sz w:val="28"/>
          <w:szCs w:val="28"/>
          <w:lang w:val="uk-UA"/>
        </w:rPr>
        <w:lastRenderedPageBreak/>
        <w:t>ній пояснюється осіннє явище бабине літо? Що у творі є вигаданим, а що — правдивим?</w:t>
      </w:r>
      <w:r w:rsidR="00F25F52">
        <w:rPr>
          <w:rFonts w:ascii="Times New Roman" w:hAnsi="Times New Roman"/>
          <w:sz w:val="28"/>
          <w:szCs w:val="28"/>
          <w:lang w:val="uk-UA"/>
        </w:rPr>
        <w:t>»</w:t>
      </w:r>
      <w:r w:rsidR="00DE354E" w:rsidRPr="00DE354E">
        <w:rPr>
          <w:lang w:val="uk-UA"/>
        </w:rPr>
        <w:t xml:space="preserve"> </w:t>
      </w:r>
      <w:r w:rsidR="00E341AD">
        <w:rPr>
          <w:rFonts w:ascii="Times New Roman" w:hAnsi="Times New Roman"/>
          <w:sz w:val="28"/>
          <w:szCs w:val="28"/>
          <w:lang w:val="uk-UA"/>
        </w:rPr>
        <w:t>[там само</w:t>
      </w:r>
      <w:r w:rsidR="00DE354E">
        <w:rPr>
          <w:rFonts w:ascii="Times New Roman" w:hAnsi="Times New Roman"/>
          <w:sz w:val="28"/>
          <w:szCs w:val="28"/>
          <w:lang w:val="uk-UA"/>
        </w:rPr>
        <w:t>, с. 29</w:t>
      </w:r>
      <w:r w:rsidR="00DE354E" w:rsidRPr="00DE354E">
        <w:rPr>
          <w:rFonts w:ascii="Times New Roman" w:hAnsi="Times New Roman"/>
          <w:sz w:val="28"/>
          <w:szCs w:val="28"/>
          <w:lang w:val="uk-UA"/>
        </w:rPr>
        <w:t>];</w:t>
      </w:r>
      <w:r w:rsidR="00DE354E">
        <w:rPr>
          <w:rFonts w:ascii="Times New Roman" w:hAnsi="Times New Roman"/>
          <w:sz w:val="28"/>
          <w:szCs w:val="28"/>
          <w:lang w:val="uk-UA"/>
        </w:rPr>
        <w:t xml:space="preserve"> </w:t>
      </w:r>
      <w:r w:rsidR="00DE354E" w:rsidRPr="00DE354E">
        <w:rPr>
          <w:rFonts w:ascii="Times New Roman" w:hAnsi="Times New Roman"/>
          <w:sz w:val="28"/>
          <w:szCs w:val="28"/>
          <w:lang w:val="uk-UA"/>
        </w:rPr>
        <w:t>«Зберіть» «розгублені» рими у вірші про королеву Осінь</w:t>
      </w:r>
      <w:r w:rsidR="00F25F52">
        <w:rPr>
          <w:rFonts w:ascii="Times New Roman" w:hAnsi="Times New Roman"/>
          <w:sz w:val="28"/>
          <w:szCs w:val="28"/>
          <w:lang w:val="uk-UA"/>
        </w:rPr>
        <w:t>»</w:t>
      </w:r>
      <w:r w:rsidR="00DE354E" w:rsidRPr="00DE354E">
        <w:rPr>
          <w:rFonts w:ascii="Times New Roman" w:hAnsi="Times New Roman"/>
          <w:sz w:val="28"/>
          <w:szCs w:val="28"/>
          <w:lang w:val="uk-UA"/>
        </w:rPr>
        <w:t xml:space="preserve"> </w:t>
      </w:r>
      <w:r w:rsidR="00E341AD">
        <w:rPr>
          <w:rFonts w:ascii="Times New Roman" w:hAnsi="Times New Roman"/>
          <w:sz w:val="28"/>
          <w:szCs w:val="28"/>
          <w:lang w:val="uk-UA"/>
        </w:rPr>
        <w:t>[</w:t>
      </w:r>
      <w:r w:rsidR="00E341AD" w:rsidRPr="00E341AD">
        <w:rPr>
          <w:rFonts w:ascii="Times New Roman" w:hAnsi="Times New Roman"/>
          <w:sz w:val="28"/>
          <w:szCs w:val="28"/>
          <w:lang w:val="uk-UA"/>
        </w:rPr>
        <w:t>там само</w:t>
      </w:r>
      <w:r w:rsidR="00DE354E">
        <w:rPr>
          <w:rFonts w:ascii="Times New Roman" w:hAnsi="Times New Roman"/>
          <w:sz w:val="28"/>
          <w:szCs w:val="28"/>
          <w:lang w:val="uk-UA"/>
        </w:rPr>
        <w:t xml:space="preserve">, с. </w:t>
      </w:r>
      <w:r w:rsidR="00083F45">
        <w:rPr>
          <w:rFonts w:ascii="Times New Roman" w:hAnsi="Times New Roman"/>
          <w:sz w:val="28"/>
          <w:szCs w:val="28"/>
          <w:lang w:val="uk-UA"/>
        </w:rPr>
        <w:t>42</w:t>
      </w:r>
      <w:r w:rsidR="00DE354E" w:rsidRPr="00DE354E">
        <w:rPr>
          <w:rFonts w:ascii="Times New Roman" w:hAnsi="Times New Roman"/>
          <w:sz w:val="28"/>
          <w:szCs w:val="28"/>
          <w:lang w:val="uk-UA"/>
        </w:rPr>
        <w:t xml:space="preserve">]; </w:t>
      </w:r>
      <w:r w:rsidR="00A076F3">
        <w:rPr>
          <w:rFonts w:ascii="Times New Roman" w:hAnsi="Times New Roman"/>
          <w:sz w:val="28"/>
          <w:szCs w:val="28"/>
          <w:lang w:val="uk-UA"/>
        </w:rPr>
        <w:t>«</w:t>
      </w:r>
      <w:r w:rsidR="00A076F3" w:rsidRPr="00A252DA">
        <w:rPr>
          <w:rFonts w:ascii="Times New Roman" w:hAnsi="Times New Roman"/>
          <w:sz w:val="28"/>
          <w:szCs w:val="28"/>
          <w:lang w:val="uk-UA"/>
        </w:rPr>
        <w:t>Складіть «ланцюжок» слів, які</w:t>
      </w:r>
      <w:r w:rsidR="00A076F3">
        <w:rPr>
          <w:rFonts w:ascii="Times New Roman" w:hAnsi="Times New Roman"/>
          <w:sz w:val="28"/>
          <w:szCs w:val="28"/>
          <w:lang w:val="uk-UA"/>
        </w:rPr>
        <w:t xml:space="preserve"> римуються</w:t>
      </w:r>
      <w:r w:rsidR="00A076F3" w:rsidRPr="00A112BD">
        <w:rPr>
          <w:rFonts w:ascii="Times New Roman" w:hAnsi="Times New Roman"/>
          <w:sz w:val="28"/>
          <w:szCs w:val="28"/>
          <w:lang w:val="uk-UA"/>
        </w:rPr>
        <w:t xml:space="preserve"> у вірші. Доповніть їх власними прикладами</w:t>
      </w:r>
      <w:r w:rsidR="00A076F3">
        <w:rPr>
          <w:rFonts w:ascii="Times New Roman" w:hAnsi="Times New Roman"/>
          <w:sz w:val="28"/>
          <w:szCs w:val="28"/>
          <w:lang w:val="uk-UA"/>
        </w:rPr>
        <w:t xml:space="preserve"> </w:t>
      </w:r>
      <w:r w:rsidR="00DE354E">
        <w:rPr>
          <w:rFonts w:ascii="Times New Roman" w:hAnsi="Times New Roman"/>
          <w:sz w:val="28"/>
          <w:szCs w:val="28"/>
          <w:lang w:val="uk-UA"/>
        </w:rPr>
        <w:t xml:space="preserve">допоможуть </w:t>
      </w:r>
      <w:r w:rsidR="00226773">
        <w:rPr>
          <w:rFonts w:ascii="Times New Roman" w:hAnsi="Times New Roman"/>
          <w:sz w:val="28"/>
          <w:szCs w:val="28"/>
          <w:lang w:val="uk-UA"/>
        </w:rPr>
        <w:t>учням усвідомити такі поняття</w:t>
      </w:r>
      <w:r w:rsidR="00226773" w:rsidRPr="00226773">
        <w:rPr>
          <w:rFonts w:ascii="Times New Roman" w:hAnsi="Times New Roman"/>
          <w:sz w:val="28"/>
          <w:szCs w:val="28"/>
          <w:lang w:val="uk-UA"/>
        </w:rPr>
        <w:t>, як тема, ідея, жанрова</w:t>
      </w:r>
      <w:r w:rsidR="00226773">
        <w:rPr>
          <w:rFonts w:ascii="Times New Roman" w:hAnsi="Times New Roman"/>
          <w:sz w:val="28"/>
          <w:szCs w:val="28"/>
          <w:lang w:val="uk-UA"/>
        </w:rPr>
        <w:t xml:space="preserve"> </w:t>
      </w:r>
      <w:r w:rsidR="00226773" w:rsidRPr="00226773">
        <w:rPr>
          <w:rFonts w:ascii="Times New Roman" w:hAnsi="Times New Roman"/>
          <w:sz w:val="28"/>
          <w:szCs w:val="28"/>
          <w:lang w:val="uk-UA"/>
        </w:rPr>
        <w:t>специфіка твору, композиція, система персонаж</w:t>
      </w:r>
      <w:r w:rsidR="00F25F52">
        <w:rPr>
          <w:rFonts w:ascii="Times New Roman" w:hAnsi="Times New Roman"/>
          <w:sz w:val="28"/>
          <w:szCs w:val="28"/>
          <w:lang w:val="uk-UA"/>
        </w:rPr>
        <w:t>ів, засоби художньої виразності»</w:t>
      </w:r>
      <w:r w:rsidR="00E341AD">
        <w:rPr>
          <w:rFonts w:ascii="Times New Roman" w:hAnsi="Times New Roman"/>
          <w:sz w:val="28"/>
          <w:szCs w:val="28"/>
          <w:lang w:val="uk-UA"/>
        </w:rPr>
        <w:t xml:space="preserve"> [</w:t>
      </w:r>
      <w:r w:rsidR="00E341AD" w:rsidRPr="00E341AD">
        <w:rPr>
          <w:rFonts w:ascii="Times New Roman" w:hAnsi="Times New Roman"/>
          <w:sz w:val="28"/>
          <w:szCs w:val="28"/>
          <w:lang w:val="uk-UA"/>
        </w:rPr>
        <w:t>там само</w:t>
      </w:r>
      <w:r w:rsidR="00B111C9">
        <w:rPr>
          <w:rFonts w:ascii="Times New Roman" w:hAnsi="Times New Roman"/>
          <w:sz w:val="28"/>
          <w:szCs w:val="28"/>
          <w:lang w:val="uk-UA"/>
        </w:rPr>
        <w:t>, с. 55</w:t>
      </w:r>
      <w:r w:rsidR="00B111C9" w:rsidRPr="00B111C9">
        <w:rPr>
          <w:rFonts w:ascii="Times New Roman" w:hAnsi="Times New Roman"/>
          <w:sz w:val="28"/>
          <w:szCs w:val="28"/>
          <w:lang w:val="uk-UA"/>
        </w:rPr>
        <w:t xml:space="preserve">]; </w:t>
      </w:r>
      <w:r w:rsidR="00F25F52">
        <w:rPr>
          <w:rFonts w:ascii="Times New Roman" w:hAnsi="Times New Roman"/>
          <w:sz w:val="28"/>
          <w:szCs w:val="28"/>
          <w:lang w:val="uk-UA"/>
        </w:rPr>
        <w:t>«</w:t>
      </w:r>
      <w:r w:rsidR="00B111C9" w:rsidRPr="00A252DA">
        <w:rPr>
          <w:rFonts w:ascii="Times New Roman" w:hAnsi="Times New Roman"/>
          <w:sz w:val="28"/>
          <w:szCs w:val="28"/>
          <w:lang w:val="uk-UA"/>
        </w:rPr>
        <w:t>Що ж таке вірш-безконечник? Обґрунтуйте свою думку</w:t>
      </w:r>
      <w:r w:rsidR="00F25F52">
        <w:rPr>
          <w:rFonts w:ascii="Times New Roman" w:hAnsi="Times New Roman"/>
          <w:sz w:val="28"/>
          <w:szCs w:val="28"/>
          <w:lang w:val="uk-UA"/>
        </w:rPr>
        <w:t>»</w:t>
      </w:r>
      <w:r w:rsidR="00B111C9">
        <w:rPr>
          <w:rFonts w:ascii="Times New Roman" w:hAnsi="Times New Roman"/>
          <w:sz w:val="28"/>
          <w:szCs w:val="28"/>
          <w:lang w:val="uk-UA"/>
        </w:rPr>
        <w:t xml:space="preserve"> </w:t>
      </w:r>
      <w:r w:rsidR="00E341AD">
        <w:rPr>
          <w:rFonts w:ascii="Times New Roman" w:hAnsi="Times New Roman"/>
          <w:sz w:val="28"/>
          <w:szCs w:val="28"/>
          <w:lang w:val="uk-UA"/>
        </w:rPr>
        <w:t>[</w:t>
      </w:r>
      <w:r w:rsidR="00E341AD" w:rsidRPr="00E341AD">
        <w:rPr>
          <w:rFonts w:ascii="Times New Roman" w:hAnsi="Times New Roman"/>
          <w:sz w:val="28"/>
          <w:szCs w:val="28"/>
          <w:lang w:val="uk-UA"/>
        </w:rPr>
        <w:t>там само</w:t>
      </w:r>
      <w:r w:rsidR="00B111C9" w:rsidRPr="00B111C9">
        <w:rPr>
          <w:rFonts w:ascii="Times New Roman" w:hAnsi="Times New Roman"/>
          <w:sz w:val="28"/>
          <w:szCs w:val="28"/>
          <w:lang w:val="uk-UA"/>
        </w:rPr>
        <w:t xml:space="preserve">, с. 55]; </w:t>
      </w:r>
      <w:r w:rsidR="00F25F52">
        <w:rPr>
          <w:rFonts w:ascii="Times New Roman" w:hAnsi="Times New Roman"/>
          <w:sz w:val="28"/>
          <w:szCs w:val="28"/>
          <w:lang w:val="uk-UA"/>
        </w:rPr>
        <w:t>«</w:t>
      </w:r>
      <w:r w:rsidR="00B111C9" w:rsidRPr="00B111C9">
        <w:rPr>
          <w:rFonts w:ascii="Times New Roman" w:hAnsi="Times New Roman"/>
          <w:sz w:val="28"/>
          <w:szCs w:val="28"/>
          <w:lang w:val="uk-UA"/>
        </w:rPr>
        <w:t>Напишіть власну казку. П</w:t>
      </w:r>
      <w:r w:rsidR="00B111C9">
        <w:rPr>
          <w:rFonts w:ascii="Times New Roman" w:hAnsi="Times New Roman"/>
          <w:sz w:val="28"/>
          <w:szCs w:val="28"/>
          <w:lang w:val="uk-UA"/>
        </w:rPr>
        <w:t>ридумайте заголовок. Прочитайте її в класі</w:t>
      </w:r>
      <w:r w:rsidR="00F25F52">
        <w:rPr>
          <w:rFonts w:ascii="Times New Roman" w:hAnsi="Times New Roman"/>
          <w:sz w:val="28"/>
          <w:szCs w:val="28"/>
          <w:lang w:val="uk-UA"/>
        </w:rPr>
        <w:t>»</w:t>
      </w:r>
      <w:r w:rsidR="00B111C9" w:rsidRPr="00B111C9">
        <w:t xml:space="preserve"> </w:t>
      </w:r>
      <w:r w:rsidR="00E341AD">
        <w:rPr>
          <w:rFonts w:ascii="Times New Roman" w:hAnsi="Times New Roman"/>
          <w:sz w:val="28"/>
          <w:szCs w:val="28"/>
          <w:lang w:val="uk-UA"/>
        </w:rPr>
        <w:t>[</w:t>
      </w:r>
      <w:r w:rsidR="00E341AD" w:rsidRPr="00E341AD">
        <w:rPr>
          <w:rFonts w:ascii="Times New Roman" w:hAnsi="Times New Roman"/>
          <w:sz w:val="28"/>
          <w:szCs w:val="28"/>
          <w:lang w:val="uk-UA"/>
        </w:rPr>
        <w:t>там само</w:t>
      </w:r>
      <w:r w:rsidR="00B111C9">
        <w:rPr>
          <w:rFonts w:ascii="Times New Roman" w:hAnsi="Times New Roman"/>
          <w:sz w:val="28"/>
          <w:szCs w:val="28"/>
          <w:lang w:val="uk-UA"/>
        </w:rPr>
        <w:t>, с. 80</w:t>
      </w:r>
      <w:r w:rsidR="00B111C9" w:rsidRPr="00B111C9">
        <w:rPr>
          <w:rFonts w:ascii="Times New Roman" w:hAnsi="Times New Roman"/>
          <w:sz w:val="28"/>
          <w:szCs w:val="28"/>
          <w:lang w:val="uk-UA"/>
        </w:rPr>
        <w:t>];</w:t>
      </w:r>
      <w:r w:rsidR="00B111C9" w:rsidRPr="00B111C9">
        <w:t xml:space="preserve"> </w:t>
      </w:r>
      <w:r w:rsidR="00F25F52">
        <w:rPr>
          <w:lang w:val="uk-UA"/>
        </w:rPr>
        <w:t>«</w:t>
      </w:r>
      <w:r w:rsidR="00B111C9">
        <w:rPr>
          <w:rFonts w:ascii="Times New Roman" w:hAnsi="Times New Roman"/>
          <w:sz w:val="28"/>
          <w:szCs w:val="28"/>
          <w:lang w:val="uk-UA"/>
        </w:rPr>
        <w:t>Визначте жанрові ознаки казки</w:t>
      </w:r>
      <w:r w:rsidR="00F25F52">
        <w:rPr>
          <w:rFonts w:ascii="Times New Roman" w:hAnsi="Times New Roman"/>
          <w:sz w:val="28"/>
          <w:szCs w:val="28"/>
          <w:lang w:val="uk-UA"/>
        </w:rPr>
        <w:t>»</w:t>
      </w:r>
      <w:r w:rsidR="00B111C9">
        <w:rPr>
          <w:rFonts w:ascii="Times New Roman" w:hAnsi="Times New Roman"/>
          <w:sz w:val="28"/>
          <w:szCs w:val="28"/>
          <w:lang w:val="uk-UA"/>
        </w:rPr>
        <w:t xml:space="preserve"> </w:t>
      </w:r>
      <w:r w:rsidR="00E341AD">
        <w:rPr>
          <w:rFonts w:ascii="Times New Roman" w:hAnsi="Times New Roman"/>
          <w:sz w:val="28"/>
          <w:szCs w:val="28"/>
          <w:lang w:val="uk-UA"/>
        </w:rPr>
        <w:t>[</w:t>
      </w:r>
      <w:r w:rsidR="00E341AD" w:rsidRPr="00E341AD">
        <w:rPr>
          <w:rFonts w:ascii="Times New Roman" w:hAnsi="Times New Roman"/>
          <w:sz w:val="28"/>
          <w:szCs w:val="28"/>
          <w:lang w:val="uk-UA"/>
        </w:rPr>
        <w:t>там само</w:t>
      </w:r>
      <w:r w:rsidR="00B111C9">
        <w:rPr>
          <w:rFonts w:ascii="Times New Roman" w:hAnsi="Times New Roman"/>
          <w:sz w:val="28"/>
          <w:szCs w:val="28"/>
          <w:lang w:val="uk-UA"/>
        </w:rPr>
        <w:t>, с. 62</w:t>
      </w:r>
      <w:r w:rsidR="00B111C9" w:rsidRPr="00B111C9">
        <w:rPr>
          <w:rFonts w:ascii="Times New Roman" w:hAnsi="Times New Roman"/>
          <w:sz w:val="28"/>
          <w:szCs w:val="28"/>
          <w:lang w:val="uk-UA"/>
        </w:rPr>
        <w:t>];</w:t>
      </w:r>
      <w:r w:rsidR="00B111C9" w:rsidRPr="00B111C9">
        <w:t xml:space="preserve"> </w:t>
      </w:r>
      <w:r w:rsidR="00F25F52">
        <w:rPr>
          <w:lang w:val="uk-UA"/>
        </w:rPr>
        <w:t>«</w:t>
      </w:r>
      <w:r w:rsidR="00B111C9" w:rsidRPr="00B111C9">
        <w:rPr>
          <w:rFonts w:ascii="Times New Roman" w:hAnsi="Times New Roman"/>
          <w:sz w:val="28"/>
          <w:szCs w:val="28"/>
          <w:lang w:val="uk-UA"/>
        </w:rPr>
        <w:t>Доведіть, що прочитаний твір є казкою</w:t>
      </w:r>
      <w:r w:rsidR="00F25F52">
        <w:rPr>
          <w:rFonts w:ascii="Times New Roman" w:hAnsi="Times New Roman"/>
          <w:sz w:val="28"/>
          <w:szCs w:val="28"/>
          <w:lang w:val="uk-UA"/>
        </w:rPr>
        <w:t>»</w:t>
      </w:r>
      <w:r w:rsidR="00B111C9">
        <w:rPr>
          <w:rFonts w:ascii="Times New Roman" w:hAnsi="Times New Roman"/>
          <w:sz w:val="28"/>
          <w:szCs w:val="28"/>
          <w:lang w:val="uk-UA"/>
        </w:rPr>
        <w:t xml:space="preserve"> </w:t>
      </w:r>
      <w:r w:rsidR="00B111C9" w:rsidRPr="00B111C9">
        <w:rPr>
          <w:rFonts w:ascii="Times New Roman" w:hAnsi="Times New Roman"/>
          <w:sz w:val="28"/>
          <w:szCs w:val="28"/>
          <w:lang w:val="uk-UA"/>
        </w:rPr>
        <w:t>[</w:t>
      </w:r>
      <w:r w:rsidR="00704973" w:rsidRPr="00704973">
        <w:rPr>
          <w:rFonts w:ascii="Times New Roman" w:hAnsi="Times New Roman"/>
          <w:sz w:val="28"/>
          <w:szCs w:val="28"/>
          <w:lang w:val="uk-UA"/>
        </w:rPr>
        <w:t>там само</w:t>
      </w:r>
      <w:r w:rsidR="00B111C9">
        <w:rPr>
          <w:rFonts w:ascii="Times New Roman" w:hAnsi="Times New Roman"/>
          <w:sz w:val="28"/>
          <w:szCs w:val="28"/>
          <w:lang w:val="uk-UA"/>
        </w:rPr>
        <w:t>, с. 75</w:t>
      </w:r>
      <w:r w:rsidR="00B111C9" w:rsidRPr="00B111C9">
        <w:rPr>
          <w:rFonts w:ascii="Times New Roman" w:hAnsi="Times New Roman"/>
          <w:sz w:val="28"/>
          <w:szCs w:val="28"/>
          <w:lang w:val="uk-UA"/>
        </w:rPr>
        <w:t>];</w:t>
      </w:r>
      <w:r w:rsidR="00B111C9" w:rsidRPr="00B111C9">
        <w:t xml:space="preserve"> </w:t>
      </w:r>
      <w:r w:rsidR="00B111C9">
        <w:rPr>
          <w:lang w:val="uk-UA"/>
        </w:rPr>
        <w:t>«</w:t>
      </w:r>
      <w:r w:rsidR="00B111C9" w:rsidRPr="00B111C9">
        <w:rPr>
          <w:rFonts w:ascii="Times New Roman" w:hAnsi="Times New Roman"/>
          <w:sz w:val="28"/>
          <w:szCs w:val="28"/>
          <w:lang w:val="uk-UA"/>
        </w:rPr>
        <w:t>Визначте, який це вид казки</w:t>
      </w:r>
      <w:r w:rsidR="00B111C9">
        <w:rPr>
          <w:rFonts w:ascii="Times New Roman" w:hAnsi="Times New Roman"/>
          <w:sz w:val="28"/>
          <w:szCs w:val="28"/>
          <w:lang w:val="uk-UA"/>
        </w:rPr>
        <w:t xml:space="preserve">» </w:t>
      </w:r>
      <w:r w:rsidR="00704973">
        <w:rPr>
          <w:rFonts w:ascii="Times New Roman" w:hAnsi="Times New Roman"/>
          <w:sz w:val="28"/>
          <w:szCs w:val="28"/>
          <w:lang w:val="uk-UA"/>
        </w:rPr>
        <w:t>[</w:t>
      </w:r>
      <w:r w:rsidR="00704973" w:rsidRPr="00704973">
        <w:rPr>
          <w:rFonts w:ascii="Times New Roman" w:hAnsi="Times New Roman"/>
          <w:sz w:val="28"/>
          <w:szCs w:val="28"/>
          <w:lang w:val="uk-UA"/>
        </w:rPr>
        <w:t>там само</w:t>
      </w:r>
      <w:r w:rsidR="00B111C9">
        <w:rPr>
          <w:rFonts w:ascii="Times New Roman" w:hAnsi="Times New Roman"/>
          <w:sz w:val="28"/>
          <w:szCs w:val="28"/>
          <w:lang w:val="uk-UA"/>
        </w:rPr>
        <w:t>, с. 114</w:t>
      </w:r>
      <w:r w:rsidR="00F25F52">
        <w:rPr>
          <w:rFonts w:ascii="Times New Roman" w:hAnsi="Times New Roman"/>
          <w:sz w:val="28"/>
          <w:szCs w:val="28"/>
          <w:lang w:val="uk-UA"/>
        </w:rPr>
        <w:t xml:space="preserve">]. </w:t>
      </w:r>
      <w:r w:rsidR="00105ED5">
        <w:rPr>
          <w:rFonts w:ascii="Times New Roman" w:hAnsi="Times New Roman"/>
          <w:sz w:val="28"/>
          <w:szCs w:val="28"/>
          <w:lang w:val="uk-UA"/>
        </w:rPr>
        <w:t xml:space="preserve"> </w:t>
      </w:r>
      <w:r w:rsidR="008E3DF8" w:rsidRPr="00EE228D">
        <w:rPr>
          <w:rFonts w:ascii="Times New Roman" w:hAnsi="Times New Roman"/>
          <w:sz w:val="28"/>
          <w:szCs w:val="28"/>
          <w:lang w:val="uk-UA"/>
        </w:rPr>
        <w:t xml:space="preserve"> </w:t>
      </w:r>
    </w:p>
    <w:p w:rsidR="009C2472" w:rsidRPr="009C2472" w:rsidRDefault="00F84BA7" w:rsidP="009C2472">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 підручнику</w:t>
      </w:r>
      <w:r w:rsidR="00EE228D">
        <w:rPr>
          <w:rFonts w:ascii="Times New Roman" w:hAnsi="Times New Roman"/>
          <w:sz w:val="28"/>
          <w:szCs w:val="28"/>
          <w:lang w:val="uk-UA"/>
        </w:rPr>
        <w:t xml:space="preserve"> О. </w:t>
      </w:r>
      <w:r w:rsidRPr="00F84BA7">
        <w:rPr>
          <w:rFonts w:ascii="Times New Roman" w:hAnsi="Times New Roman"/>
          <w:sz w:val="28"/>
          <w:szCs w:val="28"/>
          <w:lang w:val="uk-UA"/>
        </w:rPr>
        <w:t xml:space="preserve">Іщенко (за програмою </w:t>
      </w:r>
      <w:r>
        <w:rPr>
          <w:rFonts w:ascii="Times New Roman" w:hAnsi="Times New Roman"/>
          <w:sz w:val="28"/>
          <w:szCs w:val="28"/>
          <w:lang w:val="uk-UA"/>
        </w:rPr>
        <w:t xml:space="preserve">Р.Шияна) для молодших школярів, автори подають усього </w:t>
      </w:r>
      <w:r w:rsidR="004D1C41">
        <w:rPr>
          <w:rFonts w:ascii="Times New Roman" w:hAnsi="Times New Roman"/>
          <w:sz w:val="28"/>
          <w:szCs w:val="28"/>
          <w:lang w:val="uk-UA"/>
        </w:rPr>
        <w:t xml:space="preserve">1420 </w:t>
      </w:r>
      <w:r w:rsidRPr="00F84BA7">
        <w:rPr>
          <w:rFonts w:ascii="Times New Roman" w:hAnsi="Times New Roman"/>
          <w:sz w:val="28"/>
          <w:szCs w:val="28"/>
          <w:lang w:val="uk-UA"/>
        </w:rPr>
        <w:t xml:space="preserve">завдань </w:t>
      </w:r>
      <w:r>
        <w:rPr>
          <w:rFonts w:ascii="Times New Roman" w:hAnsi="Times New Roman"/>
          <w:sz w:val="28"/>
          <w:szCs w:val="28"/>
          <w:lang w:val="uk-UA"/>
        </w:rPr>
        <w:t xml:space="preserve">до творів, з них </w:t>
      </w:r>
      <w:r w:rsidR="00D33914">
        <w:rPr>
          <w:rFonts w:ascii="Times New Roman" w:hAnsi="Times New Roman"/>
          <w:sz w:val="28"/>
          <w:szCs w:val="28"/>
          <w:lang w:val="uk-UA"/>
        </w:rPr>
        <w:t xml:space="preserve">62 </w:t>
      </w:r>
      <w:r>
        <w:rPr>
          <w:rFonts w:ascii="Times New Roman" w:hAnsi="Times New Roman"/>
          <w:sz w:val="28"/>
          <w:szCs w:val="28"/>
          <w:lang w:val="uk-UA"/>
        </w:rPr>
        <w:t>(</w:t>
      </w:r>
      <w:r w:rsidR="00D33914">
        <w:rPr>
          <w:rFonts w:ascii="Times New Roman" w:hAnsi="Times New Roman"/>
          <w:sz w:val="28"/>
          <w:szCs w:val="28"/>
          <w:lang w:val="uk-UA"/>
        </w:rPr>
        <w:t xml:space="preserve">4,3 </w:t>
      </w:r>
      <w:r>
        <w:rPr>
          <w:rFonts w:ascii="Times New Roman" w:hAnsi="Times New Roman"/>
          <w:sz w:val="28"/>
          <w:szCs w:val="28"/>
          <w:lang w:val="uk-UA"/>
        </w:rPr>
        <w:t xml:space="preserve">%) – становлять завдання, </w:t>
      </w:r>
      <w:r w:rsidRPr="00F84BA7">
        <w:rPr>
          <w:rFonts w:ascii="Times New Roman" w:hAnsi="Times New Roman"/>
          <w:sz w:val="28"/>
          <w:szCs w:val="28"/>
          <w:lang w:val="uk-UA"/>
        </w:rPr>
        <w:t>спрямовані на формування основ теоретико-літературних</w:t>
      </w:r>
      <w:r>
        <w:rPr>
          <w:rFonts w:ascii="Times New Roman" w:hAnsi="Times New Roman"/>
          <w:sz w:val="28"/>
          <w:szCs w:val="28"/>
          <w:lang w:val="uk-UA"/>
        </w:rPr>
        <w:t xml:space="preserve"> понять. </w:t>
      </w:r>
      <w:r w:rsidR="009C2472">
        <w:rPr>
          <w:rFonts w:ascii="Times New Roman" w:hAnsi="Times New Roman"/>
          <w:sz w:val="28"/>
          <w:szCs w:val="28"/>
          <w:lang w:val="uk-UA"/>
        </w:rPr>
        <w:t xml:space="preserve">Як і у інших підручниках  тут репрезентовано окремі літературознавчі терміни, проте це має несистемний характер. Наприклад, уміщено інформацію про </w:t>
      </w:r>
      <w:r w:rsidR="009C2472" w:rsidRPr="009C2472">
        <w:rPr>
          <w:rFonts w:ascii="Times New Roman" w:hAnsi="Times New Roman"/>
          <w:sz w:val="28"/>
          <w:szCs w:val="28"/>
          <w:lang w:val="uk-UA"/>
        </w:rPr>
        <w:t xml:space="preserve">особливості </w:t>
      </w:r>
      <w:r w:rsidR="009C2472">
        <w:rPr>
          <w:rFonts w:ascii="Times New Roman" w:hAnsi="Times New Roman"/>
          <w:sz w:val="28"/>
          <w:szCs w:val="28"/>
          <w:lang w:val="uk-UA"/>
        </w:rPr>
        <w:t xml:space="preserve">чарівних  казок, проте не подано визначення жанру казки, класифікації казок; представлено багато оповідань та уривків з повістей, запропоновно систему завдань під час їх вивчення, однак відсутнє визначення жанру оповідання та повісті. </w:t>
      </w:r>
      <w:r w:rsidR="00382A46">
        <w:rPr>
          <w:rFonts w:ascii="Times New Roman" w:hAnsi="Times New Roman"/>
          <w:sz w:val="28"/>
          <w:szCs w:val="28"/>
          <w:lang w:val="uk-UA"/>
        </w:rPr>
        <w:t xml:space="preserve">Установлено, що автор подає малі фольклорні жанри без їх визначень. </w:t>
      </w:r>
    </w:p>
    <w:p w:rsidR="002872F2" w:rsidRPr="00F84BA7" w:rsidRDefault="00382A46" w:rsidP="002872F2">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Аналіз підручника дає змогу констатувати, що </w:t>
      </w:r>
      <w:r w:rsidR="00BE43AD">
        <w:rPr>
          <w:rFonts w:ascii="Times New Roman" w:hAnsi="Times New Roman"/>
          <w:sz w:val="28"/>
          <w:szCs w:val="28"/>
          <w:lang w:val="uk-UA"/>
        </w:rPr>
        <w:t xml:space="preserve">найбільша кількість завдань під час вивчення творів, </w:t>
      </w:r>
      <w:r w:rsidR="00A832D3">
        <w:rPr>
          <w:rFonts w:ascii="Times New Roman" w:hAnsi="Times New Roman"/>
          <w:sz w:val="28"/>
          <w:szCs w:val="28"/>
          <w:lang w:val="uk-UA"/>
        </w:rPr>
        <w:t xml:space="preserve">які розвивають літературознавчу грамотність, становлять завдання на роботу з сюжетом та композицією твору, створення власних жанрів, незначна частина завдань на роботу з художніми засобами та  </w:t>
      </w:r>
      <w:r w:rsidR="002872F2">
        <w:rPr>
          <w:rFonts w:ascii="Times New Roman" w:hAnsi="Times New Roman"/>
          <w:sz w:val="28"/>
          <w:szCs w:val="28"/>
          <w:lang w:val="uk-UA"/>
        </w:rPr>
        <w:t>визначення теми та ідеї твору: «</w:t>
      </w:r>
      <w:r w:rsidR="00F84BA7" w:rsidRPr="00F84BA7">
        <w:rPr>
          <w:rFonts w:ascii="Times New Roman" w:hAnsi="Times New Roman"/>
          <w:sz w:val="28"/>
          <w:szCs w:val="28"/>
          <w:lang w:val="uk-UA"/>
        </w:rPr>
        <w:t>Прочитайте вірш Григорія Фальковича. Про що він (яка його тема)?</w:t>
      </w:r>
      <w:r w:rsidR="002872F2">
        <w:rPr>
          <w:rFonts w:ascii="Times New Roman" w:hAnsi="Times New Roman"/>
          <w:sz w:val="28"/>
          <w:szCs w:val="28"/>
          <w:lang w:val="uk-UA"/>
        </w:rPr>
        <w:t xml:space="preserve"> </w:t>
      </w:r>
      <w:r w:rsidR="00F84BA7" w:rsidRPr="002872F2">
        <w:rPr>
          <w:rFonts w:ascii="Times New Roman" w:hAnsi="Times New Roman"/>
          <w:sz w:val="28"/>
          <w:szCs w:val="28"/>
          <w:lang w:val="uk-UA"/>
        </w:rPr>
        <w:t>До чого закликає поет (яка головна думка вірша)?</w:t>
      </w:r>
      <w:r w:rsidR="002872F2">
        <w:rPr>
          <w:rFonts w:ascii="Times New Roman" w:hAnsi="Times New Roman"/>
          <w:sz w:val="28"/>
          <w:szCs w:val="28"/>
          <w:lang w:val="uk-UA"/>
        </w:rPr>
        <w:t xml:space="preserve">» </w:t>
      </w:r>
      <w:r w:rsidR="002872F2" w:rsidRPr="00B111C9">
        <w:rPr>
          <w:rFonts w:ascii="Times New Roman" w:hAnsi="Times New Roman"/>
          <w:sz w:val="28"/>
          <w:szCs w:val="28"/>
          <w:lang w:val="uk-UA"/>
        </w:rPr>
        <w:t>[</w:t>
      </w:r>
      <w:r w:rsidR="00EE228D">
        <w:rPr>
          <w:rFonts w:ascii="Times New Roman" w:hAnsi="Times New Roman"/>
          <w:sz w:val="28"/>
          <w:szCs w:val="28"/>
          <w:lang w:val="uk-UA"/>
        </w:rPr>
        <w:t>23</w:t>
      </w:r>
      <w:r w:rsidR="002872F2">
        <w:rPr>
          <w:rFonts w:ascii="Times New Roman" w:hAnsi="Times New Roman"/>
          <w:sz w:val="28"/>
          <w:szCs w:val="28"/>
          <w:lang w:val="uk-UA"/>
        </w:rPr>
        <w:t>, с. 14</w:t>
      </w:r>
      <w:r w:rsidR="002872F2" w:rsidRPr="00B111C9">
        <w:rPr>
          <w:rFonts w:ascii="Times New Roman" w:hAnsi="Times New Roman"/>
          <w:sz w:val="28"/>
          <w:szCs w:val="28"/>
          <w:lang w:val="uk-UA"/>
        </w:rPr>
        <w:t>];</w:t>
      </w:r>
      <w:r w:rsidR="002872F2">
        <w:rPr>
          <w:rFonts w:ascii="Times New Roman" w:hAnsi="Times New Roman"/>
          <w:sz w:val="28"/>
          <w:szCs w:val="28"/>
          <w:lang w:val="uk-UA"/>
        </w:rPr>
        <w:t xml:space="preserve"> </w:t>
      </w:r>
      <w:r w:rsidR="002872F2" w:rsidRPr="00F84BA7">
        <w:rPr>
          <w:rFonts w:ascii="Times New Roman" w:hAnsi="Times New Roman"/>
          <w:sz w:val="28"/>
          <w:szCs w:val="28"/>
          <w:lang w:val="uk-UA"/>
        </w:rPr>
        <w:t>Знайдіть зачин, основну частину і кінцівку тексту</w:t>
      </w:r>
      <w:r w:rsidR="002872F2">
        <w:rPr>
          <w:rFonts w:ascii="Times New Roman" w:hAnsi="Times New Roman"/>
          <w:sz w:val="28"/>
          <w:szCs w:val="28"/>
          <w:lang w:val="uk-UA"/>
        </w:rPr>
        <w:t xml:space="preserve">» </w:t>
      </w:r>
      <w:r w:rsidR="00EE228D">
        <w:rPr>
          <w:rFonts w:ascii="Times New Roman" w:hAnsi="Times New Roman"/>
          <w:sz w:val="28"/>
          <w:szCs w:val="28"/>
          <w:lang w:val="uk-UA"/>
        </w:rPr>
        <w:t>[там само</w:t>
      </w:r>
      <w:r w:rsidR="002872F2" w:rsidRPr="002872F2">
        <w:rPr>
          <w:rFonts w:ascii="Times New Roman" w:hAnsi="Times New Roman"/>
          <w:sz w:val="28"/>
          <w:szCs w:val="28"/>
          <w:lang w:val="uk-UA"/>
        </w:rPr>
        <w:t>, с. 14];</w:t>
      </w:r>
      <w:r w:rsidR="002872F2">
        <w:rPr>
          <w:rFonts w:ascii="Times New Roman" w:hAnsi="Times New Roman"/>
          <w:sz w:val="28"/>
          <w:szCs w:val="28"/>
          <w:lang w:val="uk-UA"/>
        </w:rPr>
        <w:t xml:space="preserve"> «</w:t>
      </w:r>
      <w:r w:rsidR="00F84BA7" w:rsidRPr="002872F2">
        <w:rPr>
          <w:rFonts w:ascii="Times New Roman" w:hAnsi="Times New Roman"/>
          <w:sz w:val="28"/>
          <w:szCs w:val="28"/>
          <w:lang w:val="uk-UA"/>
        </w:rPr>
        <w:t>По черзі пропонуйте одне</w:t>
      </w:r>
      <w:r w:rsidR="002872F2">
        <w:rPr>
          <w:rFonts w:ascii="Times New Roman" w:hAnsi="Times New Roman"/>
          <w:sz w:val="28"/>
          <w:szCs w:val="28"/>
          <w:lang w:val="uk-UA"/>
        </w:rPr>
        <w:t xml:space="preserve"> одному слова, щоб дібрати риму»</w:t>
      </w:r>
      <w:r w:rsidR="002872F2" w:rsidRPr="002872F2">
        <w:rPr>
          <w:lang w:val="uk-UA"/>
        </w:rPr>
        <w:t xml:space="preserve"> </w:t>
      </w:r>
      <w:r w:rsidR="00EE228D">
        <w:rPr>
          <w:rFonts w:ascii="Times New Roman" w:hAnsi="Times New Roman"/>
          <w:sz w:val="28"/>
          <w:szCs w:val="28"/>
          <w:lang w:val="uk-UA"/>
        </w:rPr>
        <w:t>[</w:t>
      </w:r>
      <w:r w:rsidR="00EE228D" w:rsidRPr="00EE228D">
        <w:rPr>
          <w:rFonts w:ascii="Times New Roman" w:hAnsi="Times New Roman"/>
          <w:sz w:val="28"/>
          <w:szCs w:val="28"/>
          <w:lang w:val="uk-UA"/>
        </w:rPr>
        <w:t>там само</w:t>
      </w:r>
      <w:r w:rsidR="002872F2">
        <w:rPr>
          <w:rFonts w:ascii="Times New Roman" w:hAnsi="Times New Roman"/>
          <w:sz w:val="28"/>
          <w:szCs w:val="28"/>
          <w:lang w:val="uk-UA"/>
        </w:rPr>
        <w:t>, с. 35</w:t>
      </w:r>
      <w:r w:rsidR="002872F2" w:rsidRPr="002872F2">
        <w:rPr>
          <w:rFonts w:ascii="Times New Roman" w:hAnsi="Times New Roman"/>
          <w:sz w:val="28"/>
          <w:szCs w:val="28"/>
          <w:lang w:val="uk-UA"/>
        </w:rPr>
        <w:t>];</w:t>
      </w:r>
      <w:r w:rsidR="002872F2">
        <w:rPr>
          <w:rFonts w:ascii="Times New Roman" w:hAnsi="Times New Roman"/>
          <w:sz w:val="28"/>
          <w:szCs w:val="28"/>
          <w:lang w:val="uk-UA"/>
        </w:rPr>
        <w:t xml:space="preserve"> </w:t>
      </w:r>
      <w:r w:rsidR="00EE228D">
        <w:rPr>
          <w:rFonts w:ascii="Times New Roman" w:hAnsi="Times New Roman"/>
          <w:sz w:val="28"/>
          <w:szCs w:val="28"/>
          <w:lang w:val="uk-UA"/>
        </w:rPr>
        <w:t>«</w:t>
      </w:r>
      <w:r w:rsidR="00F84BA7" w:rsidRPr="002872F2">
        <w:rPr>
          <w:rFonts w:ascii="Times New Roman" w:hAnsi="Times New Roman"/>
          <w:sz w:val="28"/>
          <w:szCs w:val="28"/>
          <w:lang w:val="uk-UA"/>
        </w:rPr>
        <w:t>Виб</w:t>
      </w:r>
      <w:r w:rsidR="002872F2" w:rsidRPr="002872F2">
        <w:rPr>
          <w:rFonts w:ascii="Times New Roman" w:hAnsi="Times New Roman"/>
          <w:sz w:val="28"/>
          <w:szCs w:val="28"/>
          <w:lang w:val="uk-UA"/>
        </w:rPr>
        <w:t xml:space="preserve">еріть кожен по віршу і напишіть </w:t>
      </w:r>
      <w:r w:rsidR="00F84BA7" w:rsidRPr="002872F2">
        <w:rPr>
          <w:rFonts w:ascii="Times New Roman" w:hAnsi="Times New Roman"/>
          <w:sz w:val="28"/>
          <w:szCs w:val="28"/>
          <w:lang w:val="uk-UA"/>
        </w:rPr>
        <w:t>відповіді на запитання:</w:t>
      </w:r>
      <w:r w:rsidR="002872F2" w:rsidRPr="002872F2">
        <w:rPr>
          <w:rFonts w:ascii="Times New Roman" w:hAnsi="Times New Roman"/>
          <w:sz w:val="28"/>
          <w:szCs w:val="28"/>
          <w:lang w:val="uk-UA"/>
        </w:rPr>
        <w:t xml:space="preserve"> </w:t>
      </w:r>
      <w:r w:rsidR="00F84BA7" w:rsidRPr="002872F2">
        <w:rPr>
          <w:rFonts w:ascii="Times New Roman" w:hAnsi="Times New Roman"/>
          <w:sz w:val="28"/>
          <w:szCs w:val="28"/>
          <w:lang w:val="uk-UA"/>
        </w:rPr>
        <w:t xml:space="preserve">Як називається вірш? Хто </w:t>
      </w:r>
      <w:r w:rsidR="00F84BA7" w:rsidRPr="002872F2">
        <w:rPr>
          <w:rFonts w:ascii="Times New Roman" w:hAnsi="Times New Roman"/>
          <w:sz w:val="28"/>
          <w:szCs w:val="28"/>
          <w:lang w:val="uk-UA"/>
        </w:rPr>
        <w:lastRenderedPageBreak/>
        <w:t>автор? Скільки рядків у вірші? Скільки строф? Чи є</w:t>
      </w:r>
      <w:r w:rsidR="002872F2" w:rsidRPr="002872F2">
        <w:rPr>
          <w:rFonts w:ascii="Times New Roman" w:hAnsi="Times New Roman"/>
          <w:sz w:val="28"/>
          <w:szCs w:val="28"/>
          <w:lang w:val="uk-UA"/>
        </w:rPr>
        <w:t xml:space="preserve"> </w:t>
      </w:r>
      <w:r w:rsidR="00F84BA7" w:rsidRPr="002872F2">
        <w:rPr>
          <w:rFonts w:ascii="Times New Roman" w:hAnsi="Times New Roman"/>
          <w:sz w:val="28"/>
          <w:szCs w:val="28"/>
          <w:lang w:val="uk-UA"/>
        </w:rPr>
        <w:t>у вірші рима? Які слова римуються?</w:t>
      </w:r>
      <w:r w:rsidR="002872F2" w:rsidRPr="002872F2">
        <w:rPr>
          <w:rFonts w:ascii="Times New Roman" w:hAnsi="Times New Roman"/>
          <w:sz w:val="28"/>
          <w:szCs w:val="28"/>
          <w:lang w:val="uk-UA"/>
        </w:rPr>
        <w:t xml:space="preserve"> </w:t>
      </w:r>
      <w:r w:rsidR="00EE228D">
        <w:rPr>
          <w:rFonts w:ascii="Times New Roman" w:hAnsi="Times New Roman"/>
          <w:sz w:val="28"/>
          <w:szCs w:val="28"/>
          <w:lang w:val="uk-UA"/>
        </w:rPr>
        <w:t>Випишіть їх» [</w:t>
      </w:r>
      <w:r w:rsidR="00EE228D" w:rsidRPr="00EE228D">
        <w:rPr>
          <w:rFonts w:ascii="Times New Roman" w:hAnsi="Times New Roman"/>
          <w:sz w:val="28"/>
          <w:szCs w:val="28"/>
          <w:lang w:val="uk-UA"/>
        </w:rPr>
        <w:t>там само</w:t>
      </w:r>
      <w:r w:rsidR="002872F2">
        <w:rPr>
          <w:rFonts w:ascii="Times New Roman" w:hAnsi="Times New Roman"/>
          <w:sz w:val="28"/>
          <w:szCs w:val="28"/>
          <w:lang w:val="uk-UA"/>
        </w:rPr>
        <w:t xml:space="preserve">, с. </w:t>
      </w:r>
      <w:r w:rsidR="002872F2" w:rsidRPr="002872F2">
        <w:rPr>
          <w:rFonts w:ascii="Times New Roman" w:hAnsi="Times New Roman"/>
          <w:sz w:val="28"/>
          <w:szCs w:val="28"/>
          <w:lang w:val="uk-UA"/>
        </w:rPr>
        <w:t>4</w:t>
      </w:r>
      <w:r w:rsidR="002872F2">
        <w:rPr>
          <w:rFonts w:ascii="Times New Roman" w:hAnsi="Times New Roman"/>
          <w:sz w:val="28"/>
          <w:szCs w:val="28"/>
          <w:lang w:val="uk-UA"/>
        </w:rPr>
        <w:t xml:space="preserve">0]; </w:t>
      </w:r>
      <w:r w:rsidR="00EE228D">
        <w:rPr>
          <w:rFonts w:ascii="Times New Roman" w:hAnsi="Times New Roman"/>
          <w:sz w:val="28"/>
          <w:szCs w:val="28"/>
          <w:lang w:val="uk-UA"/>
        </w:rPr>
        <w:t>«</w:t>
      </w:r>
      <w:r w:rsidR="002872F2" w:rsidRPr="00F84BA7">
        <w:rPr>
          <w:rFonts w:ascii="Times New Roman" w:hAnsi="Times New Roman"/>
          <w:sz w:val="28"/>
          <w:szCs w:val="28"/>
          <w:lang w:val="uk-UA"/>
        </w:rPr>
        <w:t>Виберіть по казці і стисло перекажіть її одне одному</w:t>
      </w:r>
      <w:r w:rsidR="00EE228D">
        <w:rPr>
          <w:rFonts w:ascii="Times New Roman" w:hAnsi="Times New Roman"/>
          <w:sz w:val="28"/>
          <w:szCs w:val="28"/>
          <w:lang w:val="uk-UA"/>
        </w:rPr>
        <w:t>» [там само</w:t>
      </w:r>
      <w:r w:rsidR="002872F2">
        <w:rPr>
          <w:rFonts w:ascii="Times New Roman" w:hAnsi="Times New Roman"/>
          <w:sz w:val="28"/>
          <w:szCs w:val="28"/>
          <w:lang w:val="uk-UA"/>
        </w:rPr>
        <w:t>, с. 83</w:t>
      </w:r>
      <w:r w:rsidR="00EB6282">
        <w:rPr>
          <w:rFonts w:ascii="Times New Roman" w:hAnsi="Times New Roman"/>
          <w:sz w:val="28"/>
          <w:szCs w:val="28"/>
          <w:lang w:val="uk-UA"/>
        </w:rPr>
        <w:t xml:space="preserve">] та ін. </w:t>
      </w:r>
      <w:r w:rsidR="002872F2">
        <w:rPr>
          <w:rFonts w:ascii="Times New Roman" w:hAnsi="Times New Roman"/>
          <w:sz w:val="28"/>
          <w:szCs w:val="28"/>
          <w:lang w:val="uk-UA"/>
        </w:rPr>
        <w:t xml:space="preserve"> </w:t>
      </w:r>
    </w:p>
    <w:p w:rsidR="003436DA" w:rsidRDefault="0085335C" w:rsidP="003436D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Є й завдання, які допоможуть школярам глибоко опанувати літературознавчу пропедевтику: </w:t>
      </w:r>
      <w:r w:rsidR="00EB6282">
        <w:rPr>
          <w:rFonts w:ascii="Times New Roman" w:hAnsi="Times New Roman"/>
          <w:sz w:val="28"/>
          <w:szCs w:val="28"/>
          <w:lang w:val="uk-UA"/>
        </w:rPr>
        <w:t>«</w:t>
      </w:r>
      <w:r w:rsidR="00EB6282" w:rsidRPr="00F84BA7">
        <w:rPr>
          <w:rFonts w:ascii="Times New Roman" w:hAnsi="Times New Roman"/>
          <w:sz w:val="28"/>
          <w:szCs w:val="28"/>
          <w:lang w:val="uk-UA"/>
        </w:rPr>
        <w:t>Складіть власну казку, вибравши один і</w:t>
      </w:r>
      <w:r w:rsidR="00EB6282">
        <w:rPr>
          <w:rFonts w:ascii="Times New Roman" w:hAnsi="Times New Roman"/>
          <w:sz w:val="28"/>
          <w:szCs w:val="28"/>
          <w:lang w:val="uk-UA"/>
        </w:rPr>
        <w:t>з варіантів продовження речень» [</w:t>
      </w:r>
      <w:r w:rsidR="00EB6282" w:rsidRPr="00EB6282">
        <w:rPr>
          <w:rFonts w:ascii="Times New Roman" w:hAnsi="Times New Roman"/>
          <w:sz w:val="28"/>
          <w:szCs w:val="28"/>
          <w:lang w:val="uk-UA"/>
        </w:rPr>
        <w:t>там само</w:t>
      </w:r>
      <w:r w:rsidR="00EB6282">
        <w:rPr>
          <w:rFonts w:ascii="Times New Roman" w:hAnsi="Times New Roman"/>
          <w:sz w:val="28"/>
          <w:szCs w:val="28"/>
          <w:lang w:val="uk-UA"/>
        </w:rPr>
        <w:t>, с. 100]; «</w:t>
      </w:r>
      <w:r w:rsidR="00F84BA7" w:rsidRPr="0085335C">
        <w:rPr>
          <w:rFonts w:ascii="Times New Roman" w:hAnsi="Times New Roman"/>
          <w:sz w:val="28"/>
          <w:szCs w:val="28"/>
          <w:lang w:val="uk-UA"/>
        </w:rPr>
        <w:t>Поясніть, як ви розумієте слово фантастика.</w:t>
      </w:r>
      <w:r>
        <w:rPr>
          <w:rFonts w:ascii="Times New Roman" w:hAnsi="Times New Roman"/>
          <w:sz w:val="28"/>
          <w:szCs w:val="28"/>
          <w:lang w:val="uk-UA"/>
        </w:rPr>
        <w:t xml:space="preserve"> </w:t>
      </w:r>
      <w:r w:rsidR="00F84BA7" w:rsidRPr="0085335C">
        <w:rPr>
          <w:rFonts w:ascii="Times New Roman" w:hAnsi="Times New Roman"/>
          <w:sz w:val="28"/>
          <w:szCs w:val="28"/>
          <w:lang w:val="uk-UA"/>
        </w:rPr>
        <w:t>Чи є фантасти</w:t>
      </w:r>
      <w:r>
        <w:rPr>
          <w:rFonts w:ascii="Times New Roman" w:hAnsi="Times New Roman"/>
          <w:sz w:val="28"/>
          <w:szCs w:val="28"/>
          <w:lang w:val="uk-UA"/>
        </w:rPr>
        <w:t>чним уривок, який ви прочитали?</w:t>
      </w:r>
      <w:r w:rsidR="00EB6282">
        <w:rPr>
          <w:rFonts w:ascii="Times New Roman" w:hAnsi="Times New Roman"/>
          <w:sz w:val="28"/>
          <w:szCs w:val="28"/>
          <w:lang w:val="uk-UA"/>
        </w:rPr>
        <w:t>» [</w:t>
      </w:r>
      <w:r w:rsidR="00EB6282" w:rsidRPr="00EB6282">
        <w:rPr>
          <w:rFonts w:ascii="Times New Roman" w:hAnsi="Times New Roman"/>
          <w:sz w:val="28"/>
          <w:szCs w:val="28"/>
          <w:lang w:val="uk-UA"/>
        </w:rPr>
        <w:t>там само</w:t>
      </w:r>
      <w:r>
        <w:rPr>
          <w:rFonts w:ascii="Times New Roman" w:hAnsi="Times New Roman"/>
          <w:sz w:val="28"/>
          <w:szCs w:val="28"/>
          <w:lang w:val="uk-UA"/>
        </w:rPr>
        <w:t xml:space="preserve">, с. 57]; </w:t>
      </w:r>
      <w:r w:rsidR="00EB6282">
        <w:rPr>
          <w:rFonts w:ascii="Times New Roman" w:hAnsi="Times New Roman"/>
          <w:sz w:val="28"/>
          <w:szCs w:val="28"/>
          <w:lang w:val="uk-UA"/>
        </w:rPr>
        <w:t>«</w:t>
      </w:r>
      <w:r w:rsidR="005933A5" w:rsidRPr="00F84BA7">
        <w:rPr>
          <w:rFonts w:ascii="Times New Roman" w:hAnsi="Times New Roman"/>
          <w:sz w:val="28"/>
          <w:szCs w:val="28"/>
          <w:lang w:val="uk-UA"/>
        </w:rPr>
        <w:t>Прочитайте правило і вірш. Що в них спільного?</w:t>
      </w:r>
      <w:r w:rsidR="00EB6282">
        <w:rPr>
          <w:rFonts w:ascii="Times New Roman" w:hAnsi="Times New Roman"/>
          <w:sz w:val="28"/>
          <w:szCs w:val="28"/>
          <w:lang w:val="uk-UA"/>
        </w:rPr>
        <w:t>» [</w:t>
      </w:r>
      <w:r w:rsidR="00EB6282" w:rsidRPr="00EB6282">
        <w:rPr>
          <w:rFonts w:ascii="Times New Roman" w:hAnsi="Times New Roman"/>
          <w:sz w:val="28"/>
          <w:szCs w:val="28"/>
          <w:lang w:val="uk-UA"/>
        </w:rPr>
        <w:t>там само</w:t>
      </w:r>
      <w:r w:rsidR="005933A5">
        <w:rPr>
          <w:rFonts w:ascii="Times New Roman" w:hAnsi="Times New Roman"/>
          <w:sz w:val="28"/>
          <w:szCs w:val="28"/>
          <w:lang w:val="uk-UA"/>
        </w:rPr>
        <w:t>, с. 74</w:t>
      </w:r>
      <w:r w:rsidRPr="0085335C">
        <w:rPr>
          <w:rFonts w:ascii="Times New Roman" w:hAnsi="Times New Roman"/>
          <w:sz w:val="28"/>
          <w:szCs w:val="28"/>
          <w:lang w:val="uk-UA"/>
        </w:rPr>
        <w:t>];</w:t>
      </w:r>
      <w:r w:rsidR="005933A5">
        <w:rPr>
          <w:rFonts w:ascii="Times New Roman" w:hAnsi="Times New Roman"/>
          <w:sz w:val="28"/>
          <w:szCs w:val="28"/>
          <w:lang w:val="uk-UA"/>
        </w:rPr>
        <w:t xml:space="preserve">  </w:t>
      </w:r>
      <w:r w:rsidR="00EB6282">
        <w:rPr>
          <w:rFonts w:ascii="Times New Roman" w:hAnsi="Times New Roman"/>
          <w:sz w:val="28"/>
          <w:szCs w:val="28"/>
          <w:lang w:val="uk-UA"/>
        </w:rPr>
        <w:t>«</w:t>
      </w:r>
      <w:r w:rsidR="005933A5" w:rsidRPr="00F84BA7">
        <w:rPr>
          <w:rFonts w:ascii="Times New Roman" w:hAnsi="Times New Roman"/>
          <w:sz w:val="28"/>
          <w:szCs w:val="28"/>
          <w:lang w:val="uk-UA"/>
        </w:rPr>
        <w:t>Поясніть, за допомогою чого можна розказати казку</w:t>
      </w:r>
      <w:r w:rsidR="00EB6282">
        <w:rPr>
          <w:rFonts w:ascii="Times New Roman" w:hAnsi="Times New Roman"/>
          <w:sz w:val="28"/>
          <w:szCs w:val="28"/>
          <w:lang w:val="uk-UA"/>
        </w:rPr>
        <w:t>»</w:t>
      </w:r>
      <w:r w:rsidR="005933A5" w:rsidRPr="005933A5">
        <w:rPr>
          <w:rFonts w:ascii="Times New Roman" w:hAnsi="Times New Roman"/>
          <w:sz w:val="28"/>
          <w:szCs w:val="28"/>
          <w:lang w:val="uk-UA"/>
        </w:rPr>
        <w:t xml:space="preserve"> </w:t>
      </w:r>
      <w:r w:rsidR="00EB6282">
        <w:rPr>
          <w:rFonts w:ascii="Times New Roman" w:hAnsi="Times New Roman"/>
          <w:sz w:val="28"/>
          <w:szCs w:val="28"/>
          <w:lang w:val="uk-UA"/>
        </w:rPr>
        <w:t>[</w:t>
      </w:r>
      <w:r w:rsidR="00EB6282" w:rsidRPr="00EB6282">
        <w:rPr>
          <w:rFonts w:ascii="Times New Roman" w:hAnsi="Times New Roman"/>
          <w:sz w:val="28"/>
          <w:szCs w:val="28"/>
          <w:lang w:val="uk-UA"/>
        </w:rPr>
        <w:t>там само</w:t>
      </w:r>
      <w:r w:rsidR="005933A5">
        <w:rPr>
          <w:rFonts w:ascii="Times New Roman" w:hAnsi="Times New Roman"/>
          <w:sz w:val="28"/>
          <w:szCs w:val="28"/>
          <w:lang w:val="uk-UA"/>
        </w:rPr>
        <w:t>, с. 83</w:t>
      </w:r>
      <w:r w:rsidR="005933A5" w:rsidRPr="005933A5">
        <w:rPr>
          <w:rFonts w:ascii="Times New Roman" w:hAnsi="Times New Roman"/>
          <w:sz w:val="28"/>
          <w:szCs w:val="28"/>
          <w:lang w:val="uk-UA"/>
        </w:rPr>
        <w:t xml:space="preserve">]; </w:t>
      </w:r>
      <w:r w:rsidR="00EB6282">
        <w:rPr>
          <w:rFonts w:ascii="Times New Roman" w:hAnsi="Times New Roman"/>
          <w:sz w:val="28"/>
          <w:szCs w:val="28"/>
          <w:lang w:val="uk-UA"/>
        </w:rPr>
        <w:t>«</w:t>
      </w:r>
      <w:r w:rsidR="00F84BA7" w:rsidRPr="005933A5">
        <w:rPr>
          <w:rFonts w:ascii="Times New Roman" w:hAnsi="Times New Roman"/>
          <w:sz w:val="28"/>
          <w:szCs w:val="28"/>
          <w:lang w:val="uk-UA"/>
        </w:rPr>
        <w:t>Запишіть у зошит назви зображених</w:t>
      </w:r>
      <w:r w:rsidR="002872F2" w:rsidRPr="005933A5">
        <w:rPr>
          <w:rFonts w:ascii="Times New Roman" w:hAnsi="Times New Roman"/>
          <w:sz w:val="28"/>
          <w:szCs w:val="28"/>
          <w:lang w:val="uk-UA"/>
        </w:rPr>
        <w:t xml:space="preserve"> казок (не забудьте взяти назви </w:t>
      </w:r>
      <w:r w:rsidR="00F84BA7" w:rsidRPr="005933A5">
        <w:rPr>
          <w:rFonts w:ascii="Times New Roman" w:hAnsi="Times New Roman"/>
          <w:sz w:val="28"/>
          <w:szCs w:val="28"/>
          <w:lang w:val="uk-UA"/>
        </w:rPr>
        <w:t>в лапки). Це народні казки чи літературні авторські?</w:t>
      </w:r>
      <w:r w:rsidR="00EB6282">
        <w:rPr>
          <w:rFonts w:ascii="Times New Roman" w:hAnsi="Times New Roman"/>
          <w:sz w:val="28"/>
          <w:szCs w:val="28"/>
          <w:lang w:val="uk-UA"/>
        </w:rPr>
        <w:t>»</w:t>
      </w:r>
      <w:r w:rsidR="005933A5" w:rsidRPr="005933A5">
        <w:rPr>
          <w:lang w:val="uk-UA"/>
        </w:rPr>
        <w:t xml:space="preserve"> </w:t>
      </w:r>
      <w:r w:rsidR="00EB6282">
        <w:rPr>
          <w:rFonts w:ascii="Times New Roman" w:hAnsi="Times New Roman"/>
          <w:sz w:val="28"/>
          <w:szCs w:val="28"/>
          <w:lang w:val="uk-UA"/>
        </w:rPr>
        <w:t>[</w:t>
      </w:r>
      <w:r w:rsidR="00EB6282" w:rsidRPr="00EB6282">
        <w:rPr>
          <w:rFonts w:ascii="Times New Roman" w:hAnsi="Times New Roman"/>
          <w:sz w:val="28"/>
          <w:szCs w:val="28"/>
          <w:lang w:val="uk-UA"/>
        </w:rPr>
        <w:t>там само</w:t>
      </w:r>
      <w:r w:rsidR="005933A5" w:rsidRPr="005933A5">
        <w:rPr>
          <w:rFonts w:ascii="Times New Roman" w:hAnsi="Times New Roman"/>
          <w:sz w:val="28"/>
          <w:szCs w:val="28"/>
          <w:lang w:val="uk-UA"/>
        </w:rPr>
        <w:t>, с. 83];</w:t>
      </w:r>
      <w:r w:rsidR="005933A5" w:rsidRPr="005933A5">
        <w:t xml:space="preserve"> </w:t>
      </w:r>
      <w:r w:rsidR="00EB6282">
        <w:rPr>
          <w:lang w:val="uk-UA"/>
        </w:rPr>
        <w:t>«</w:t>
      </w:r>
      <w:r w:rsidR="005933A5" w:rsidRPr="005933A5">
        <w:rPr>
          <w:rFonts w:ascii="Times New Roman" w:hAnsi="Times New Roman"/>
          <w:sz w:val="28"/>
          <w:szCs w:val="28"/>
          <w:lang w:val="uk-UA"/>
        </w:rPr>
        <w:t>Розглянь</w:t>
      </w:r>
      <w:r w:rsidR="005933A5">
        <w:rPr>
          <w:rFonts w:ascii="Times New Roman" w:hAnsi="Times New Roman"/>
          <w:sz w:val="28"/>
          <w:szCs w:val="28"/>
          <w:lang w:val="uk-UA"/>
        </w:rPr>
        <w:t xml:space="preserve">те схему і запитання. Розкажіть </w:t>
      </w:r>
      <w:r w:rsidR="005933A5" w:rsidRPr="005933A5">
        <w:rPr>
          <w:rFonts w:ascii="Times New Roman" w:hAnsi="Times New Roman"/>
          <w:sz w:val="28"/>
          <w:szCs w:val="28"/>
          <w:lang w:val="uk-UA"/>
        </w:rPr>
        <w:t xml:space="preserve">за допомогою </w:t>
      </w:r>
      <w:r w:rsidR="005933A5">
        <w:rPr>
          <w:rFonts w:ascii="Times New Roman" w:hAnsi="Times New Roman"/>
          <w:sz w:val="28"/>
          <w:szCs w:val="28"/>
          <w:lang w:val="uk-UA"/>
        </w:rPr>
        <w:t>схеми про будову чарівних казок</w:t>
      </w:r>
      <w:r w:rsidR="00EB6282">
        <w:rPr>
          <w:rFonts w:ascii="Times New Roman" w:hAnsi="Times New Roman"/>
          <w:sz w:val="28"/>
          <w:szCs w:val="28"/>
          <w:lang w:val="uk-UA"/>
        </w:rPr>
        <w:t>»</w:t>
      </w:r>
      <w:r w:rsidR="005933A5">
        <w:rPr>
          <w:rFonts w:ascii="Times New Roman" w:hAnsi="Times New Roman"/>
          <w:sz w:val="28"/>
          <w:szCs w:val="28"/>
          <w:lang w:val="uk-UA"/>
        </w:rPr>
        <w:t xml:space="preserve"> </w:t>
      </w:r>
      <w:r w:rsidR="00EB6282">
        <w:rPr>
          <w:rFonts w:ascii="Times New Roman" w:hAnsi="Times New Roman"/>
          <w:sz w:val="28"/>
          <w:szCs w:val="28"/>
          <w:lang w:val="uk-UA"/>
        </w:rPr>
        <w:t>[</w:t>
      </w:r>
      <w:r w:rsidR="00EB6282" w:rsidRPr="00EB6282">
        <w:rPr>
          <w:rFonts w:ascii="Times New Roman" w:hAnsi="Times New Roman"/>
          <w:sz w:val="28"/>
          <w:szCs w:val="28"/>
          <w:lang w:val="uk-UA"/>
        </w:rPr>
        <w:t>там само</w:t>
      </w:r>
      <w:r w:rsidR="005933A5" w:rsidRPr="005933A5">
        <w:rPr>
          <w:rFonts w:ascii="Times New Roman" w:hAnsi="Times New Roman"/>
          <w:sz w:val="28"/>
          <w:szCs w:val="28"/>
          <w:lang w:val="uk-UA"/>
        </w:rPr>
        <w:t xml:space="preserve">, с. 83]; </w:t>
      </w:r>
      <w:r w:rsidR="00EB6282">
        <w:rPr>
          <w:rFonts w:ascii="Times New Roman" w:hAnsi="Times New Roman"/>
          <w:sz w:val="28"/>
          <w:szCs w:val="28"/>
          <w:lang w:val="uk-UA"/>
        </w:rPr>
        <w:t>«</w:t>
      </w:r>
      <w:r w:rsidR="005933A5" w:rsidRPr="00F84BA7">
        <w:rPr>
          <w:rFonts w:ascii="Times New Roman" w:hAnsi="Times New Roman"/>
          <w:sz w:val="28"/>
          <w:szCs w:val="28"/>
          <w:lang w:val="uk-UA"/>
        </w:rPr>
        <w:t>Прочитайте уривок з української народної казки та казки Наталі Забіли. На яку відмін</w:t>
      </w:r>
      <w:r w:rsidR="00EB6282">
        <w:rPr>
          <w:rFonts w:ascii="Times New Roman" w:hAnsi="Times New Roman"/>
          <w:sz w:val="28"/>
          <w:szCs w:val="28"/>
          <w:lang w:val="uk-UA"/>
        </w:rPr>
        <w:t>ність ви одразу звернули увагу?» [24</w:t>
      </w:r>
      <w:r w:rsidR="005933A5">
        <w:rPr>
          <w:rFonts w:ascii="Times New Roman" w:hAnsi="Times New Roman"/>
          <w:sz w:val="28"/>
          <w:szCs w:val="28"/>
          <w:lang w:val="uk-UA"/>
        </w:rPr>
        <w:t>, с. 4</w:t>
      </w:r>
      <w:r w:rsidR="005933A5" w:rsidRPr="005933A5">
        <w:rPr>
          <w:rFonts w:ascii="Times New Roman" w:hAnsi="Times New Roman"/>
          <w:sz w:val="28"/>
          <w:szCs w:val="28"/>
          <w:lang w:val="uk-UA"/>
        </w:rPr>
        <w:t xml:space="preserve">]; </w:t>
      </w:r>
      <w:r w:rsidR="00EB6282">
        <w:rPr>
          <w:rFonts w:ascii="Times New Roman" w:hAnsi="Times New Roman"/>
          <w:sz w:val="28"/>
          <w:szCs w:val="28"/>
          <w:lang w:val="uk-UA"/>
        </w:rPr>
        <w:t>«</w:t>
      </w:r>
      <w:r w:rsidR="005933A5" w:rsidRPr="00F84BA7">
        <w:rPr>
          <w:rFonts w:ascii="Times New Roman" w:hAnsi="Times New Roman"/>
          <w:sz w:val="28"/>
          <w:szCs w:val="28"/>
          <w:lang w:val="uk-UA"/>
        </w:rPr>
        <w:t>Прочит</w:t>
      </w:r>
      <w:r w:rsidR="005933A5">
        <w:rPr>
          <w:rFonts w:ascii="Times New Roman" w:hAnsi="Times New Roman"/>
          <w:sz w:val="28"/>
          <w:szCs w:val="28"/>
          <w:lang w:val="uk-UA"/>
        </w:rPr>
        <w:t xml:space="preserve">айте уривок із п'єси Олександра </w:t>
      </w:r>
      <w:r w:rsidR="005933A5" w:rsidRPr="005933A5">
        <w:rPr>
          <w:rFonts w:ascii="Times New Roman" w:hAnsi="Times New Roman"/>
          <w:sz w:val="28"/>
          <w:szCs w:val="28"/>
          <w:lang w:val="uk-UA"/>
        </w:rPr>
        <w:t>Олеся. Читаючи, звертайте увагу, чим</w:t>
      </w:r>
      <w:r w:rsidR="005933A5">
        <w:rPr>
          <w:rFonts w:ascii="Times New Roman" w:hAnsi="Times New Roman"/>
          <w:sz w:val="28"/>
          <w:szCs w:val="28"/>
          <w:lang w:val="uk-UA"/>
        </w:rPr>
        <w:t xml:space="preserve"> </w:t>
      </w:r>
      <w:r w:rsidR="005933A5" w:rsidRPr="005933A5">
        <w:rPr>
          <w:rFonts w:ascii="Times New Roman" w:hAnsi="Times New Roman"/>
          <w:sz w:val="28"/>
          <w:szCs w:val="28"/>
          <w:lang w:val="uk-UA"/>
        </w:rPr>
        <w:t>п'єса відрізняється від народної казки</w:t>
      </w:r>
      <w:r w:rsidR="005933A5">
        <w:rPr>
          <w:rFonts w:ascii="Times New Roman" w:hAnsi="Times New Roman"/>
          <w:sz w:val="28"/>
          <w:szCs w:val="28"/>
          <w:lang w:val="uk-UA"/>
        </w:rPr>
        <w:t xml:space="preserve"> за змістом і будовою</w:t>
      </w:r>
      <w:r w:rsidR="00EB6282">
        <w:rPr>
          <w:rFonts w:ascii="Times New Roman" w:hAnsi="Times New Roman"/>
          <w:sz w:val="28"/>
          <w:szCs w:val="28"/>
          <w:lang w:val="uk-UA"/>
        </w:rPr>
        <w:t>» [</w:t>
      </w:r>
      <w:r w:rsidR="00EB6282" w:rsidRPr="00EB6282">
        <w:rPr>
          <w:rFonts w:ascii="Times New Roman" w:hAnsi="Times New Roman"/>
          <w:sz w:val="28"/>
          <w:szCs w:val="28"/>
          <w:lang w:val="uk-UA"/>
        </w:rPr>
        <w:t>там само</w:t>
      </w:r>
      <w:r w:rsidR="005933A5">
        <w:rPr>
          <w:rFonts w:ascii="Times New Roman" w:hAnsi="Times New Roman"/>
          <w:sz w:val="28"/>
          <w:szCs w:val="28"/>
          <w:lang w:val="uk-UA"/>
        </w:rPr>
        <w:t>, с. 8</w:t>
      </w:r>
      <w:r w:rsidR="005933A5" w:rsidRPr="005933A5">
        <w:rPr>
          <w:rFonts w:ascii="Times New Roman" w:hAnsi="Times New Roman"/>
          <w:sz w:val="28"/>
          <w:szCs w:val="28"/>
          <w:lang w:val="uk-UA"/>
        </w:rPr>
        <w:t xml:space="preserve">]; </w:t>
      </w:r>
      <w:r w:rsidR="00EB6282">
        <w:rPr>
          <w:rFonts w:ascii="Times New Roman" w:hAnsi="Times New Roman"/>
          <w:sz w:val="28"/>
          <w:szCs w:val="28"/>
          <w:lang w:val="uk-UA"/>
        </w:rPr>
        <w:t>«</w:t>
      </w:r>
      <w:r w:rsidR="00581E56" w:rsidRPr="00581E56">
        <w:rPr>
          <w:rFonts w:ascii="Times New Roman" w:hAnsi="Times New Roman"/>
          <w:sz w:val="28"/>
          <w:szCs w:val="28"/>
          <w:lang w:val="uk-UA"/>
        </w:rPr>
        <w:t>П</w:t>
      </w:r>
      <w:r w:rsidR="00581E56">
        <w:rPr>
          <w:rFonts w:ascii="Times New Roman" w:hAnsi="Times New Roman"/>
          <w:sz w:val="28"/>
          <w:szCs w:val="28"/>
          <w:lang w:val="uk-UA"/>
        </w:rPr>
        <w:t xml:space="preserve">рочитайте байку давньогрецького </w:t>
      </w:r>
      <w:r w:rsidR="00581E56" w:rsidRPr="00581E56">
        <w:rPr>
          <w:rFonts w:ascii="Times New Roman" w:hAnsi="Times New Roman"/>
          <w:sz w:val="28"/>
          <w:szCs w:val="28"/>
          <w:lang w:val="uk-UA"/>
        </w:rPr>
        <w:t>байкаря Езопа. Розкажіть про її будову</w:t>
      </w:r>
      <w:r w:rsidR="00EB6282">
        <w:rPr>
          <w:rFonts w:ascii="Times New Roman" w:hAnsi="Times New Roman"/>
          <w:sz w:val="28"/>
          <w:szCs w:val="28"/>
          <w:lang w:val="uk-UA"/>
        </w:rPr>
        <w:t>»</w:t>
      </w:r>
      <w:r w:rsidR="00581E56">
        <w:rPr>
          <w:rFonts w:ascii="Times New Roman" w:hAnsi="Times New Roman"/>
          <w:sz w:val="28"/>
          <w:szCs w:val="28"/>
          <w:lang w:val="uk-UA"/>
        </w:rPr>
        <w:t xml:space="preserve"> </w:t>
      </w:r>
      <w:r w:rsidR="00EB6282">
        <w:rPr>
          <w:rFonts w:ascii="Times New Roman" w:hAnsi="Times New Roman"/>
          <w:sz w:val="28"/>
          <w:szCs w:val="28"/>
          <w:lang w:val="uk-UA"/>
        </w:rPr>
        <w:t>[</w:t>
      </w:r>
      <w:r w:rsidR="00EB6282" w:rsidRPr="00EB6282">
        <w:rPr>
          <w:rFonts w:ascii="Times New Roman" w:hAnsi="Times New Roman"/>
          <w:sz w:val="28"/>
          <w:szCs w:val="28"/>
          <w:lang w:val="uk-UA"/>
        </w:rPr>
        <w:t>там само</w:t>
      </w:r>
      <w:r w:rsidR="00581E56" w:rsidRPr="00581E56">
        <w:rPr>
          <w:rFonts w:ascii="Times New Roman" w:hAnsi="Times New Roman"/>
          <w:sz w:val="28"/>
          <w:szCs w:val="28"/>
          <w:lang w:val="uk-UA"/>
        </w:rPr>
        <w:t>, с. 8];</w:t>
      </w:r>
      <w:r w:rsidR="00581E56">
        <w:rPr>
          <w:rFonts w:ascii="Times New Roman" w:hAnsi="Times New Roman"/>
          <w:sz w:val="28"/>
          <w:szCs w:val="28"/>
          <w:lang w:val="uk-UA"/>
        </w:rPr>
        <w:t xml:space="preserve"> </w:t>
      </w:r>
      <w:r w:rsidR="00EB6282">
        <w:rPr>
          <w:rFonts w:ascii="Times New Roman" w:hAnsi="Times New Roman"/>
          <w:sz w:val="28"/>
          <w:szCs w:val="28"/>
          <w:lang w:val="uk-UA"/>
        </w:rPr>
        <w:t>«</w:t>
      </w:r>
      <w:r w:rsidR="00581E56" w:rsidRPr="00F84BA7">
        <w:rPr>
          <w:rFonts w:ascii="Times New Roman" w:hAnsi="Times New Roman"/>
          <w:sz w:val="28"/>
          <w:szCs w:val="28"/>
          <w:lang w:val="uk-UA"/>
        </w:rPr>
        <w:t>Прочитайте тексти. Знайдіть серед них: уривок з укра</w:t>
      </w:r>
      <w:r w:rsidR="00581E56">
        <w:rPr>
          <w:rFonts w:ascii="Times New Roman" w:hAnsi="Times New Roman"/>
          <w:sz w:val="28"/>
          <w:szCs w:val="28"/>
          <w:lang w:val="uk-UA"/>
        </w:rPr>
        <w:t xml:space="preserve">їнської народної казки, новину, </w:t>
      </w:r>
      <w:r w:rsidR="00581E56" w:rsidRPr="00581E56">
        <w:rPr>
          <w:rFonts w:ascii="Times New Roman" w:hAnsi="Times New Roman"/>
          <w:sz w:val="28"/>
          <w:szCs w:val="28"/>
          <w:lang w:val="uk-UA"/>
        </w:rPr>
        <w:t>вірш, фрагмент підручника. Поясніть, як ви</w:t>
      </w:r>
      <w:r w:rsidR="00581E56">
        <w:rPr>
          <w:rFonts w:ascii="Times New Roman" w:hAnsi="Times New Roman"/>
          <w:sz w:val="28"/>
          <w:szCs w:val="28"/>
          <w:lang w:val="uk-UA"/>
        </w:rPr>
        <w:t xml:space="preserve"> </w:t>
      </w:r>
      <w:r w:rsidR="00581E56" w:rsidRPr="00581E56">
        <w:rPr>
          <w:rFonts w:ascii="Times New Roman" w:hAnsi="Times New Roman"/>
          <w:sz w:val="28"/>
          <w:szCs w:val="28"/>
          <w:lang w:val="uk-UA"/>
        </w:rPr>
        <w:t>міркували</w:t>
      </w:r>
      <w:r w:rsidR="00EB6282">
        <w:rPr>
          <w:rFonts w:ascii="Times New Roman" w:hAnsi="Times New Roman"/>
          <w:sz w:val="28"/>
          <w:szCs w:val="28"/>
          <w:lang w:val="uk-UA"/>
        </w:rPr>
        <w:t>» [</w:t>
      </w:r>
      <w:r w:rsidR="00EB6282" w:rsidRPr="00EB6282">
        <w:rPr>
          <w:rFonts w:ascii="Times New Roman" w:hAnsi="Times New Roman"/>
          <w:sz w:val="28"/>
          <w:szCs w:val="28"/>
          <w:lang w:val="uk-UA"/>
        </w:rPr>
        <w:t>там само</w:t>
      </w:r>
      <w:r w:rsidR="00581E56">
        <w:rPr>
          <w:rFonts w:ascii="Times New Roman" w:hAnsi="Times New Roman"/>
          <w:sz w:val="28"/>
          <w:szCs w:val="28"/>
          <w:lang w:val="uk-UA"/>
        </w:rPr>
        <w:t xml:space="preserve">, с. 22] та ін. </w:t>
      </w:r>
    </w:p>
    <w:p w:rsidR="004D2D53" w:rsidRPr="00880031" w:rsidRDefault="004D2D53" w:rsidP="004D2D53">
      <w:pPr>
        <w:shd w:val="clear" w:color="auto" w:fill="FFFFFF"/>
        <w:spacing w:after="0" w:line="360" w:lineRule="auto"/>
        <w:ind w:firstLine="709"/>
        <w:jc w:val="both"/>
        <w:rPr>
          <w:rFonts w:ascii="Times New Roman" w:hAnsi="Times New Roman"/>
          <w:sz w:val="28"/>
          <w:szCs w:val="28"/>
          <w:lang w:val="uk-UA" w:eastAsia="ru-RU"/>
        </w:rPr>
      </w:pPr>
      <w:r w:rsidRPr="00944EAC">
        <w:rPr>
          <w:rFonts w:ascii="Times New Roman" w:hAnsi="Times New Roman"/>
          <w:sz w:val="28"/>
          <w:szCs w:val="28"/>
          <w:lang w:val="uk-UA" w:eastAsia="ru-RU"/>
        </w:rPr>
        <w:t xml:space="preserve">Порівняльний аналіз змісту підручників </w:t>
      </w:r>
      <w:r w:rsidR="00EC02D5">
        <w:rPr>
          <w:rFonts w:ascii="Times New Roman" w:hAnsi="Times New Roman"/>
          <w:sz w:val="28"/>
          <w:szCs w:val="28"/>
          <w:lang w:val="uk-UA" w:eastAsia="ru-RU"/>
        </w:rPr>
        <w:t xml:space="preserve">з читання </w:t>
      </w:r>
      <w:r w:rsidRPr="00944EAC">
        <w:rPr>
          <w:rFonts w:ascii="Times New Roman" w:hAnsi="Times New Roman"/>
          <w:sz w:val="28"/>
          <w:szCs w:val="28"/>
          <w:lang w:val="uk-UA" w:eastAsia="ru-RU"/>
        </w:rPr>
        <w:t>щодо</w:t>
      </w:r>
      <w:r>
        <w:rPr>
          <w:rFonts w:ascii="Times New Roman" w:hAnsi="Times New Roman"/>
          <w:sz w:val="28"/>
          <w:szCs w:val="28"/>
          <w:lang w:val="uk-UA" w:eastAsia="ru-RU"/>
        </w:rPr>
        <w:t xml:space="preserve"> використання завдань</w:t>
      </w:r>
      <w:r w:rsidR="00EC02D5">
        <w:rPr>
          <w:rFonts w:ascii="Times New Roman" w:hAnsi="Times New Roman"/>
          <w:sz w:val="28"/>
          <w:szCs w:val="28"/>
          <w:lang w:val="uk-UA" w:eastAsia="ru-RU"/>
        </w:rPr>
        <w:t>,</w:t>
      </w:r>
      <w:r w:rsidR="00EC02D5" w:rsidRPr="00EC02D5">
        <w:rPr>
          <w:rFonts w:ascii="Times New Roman" w:hAnsi="Times New Roman"/>
          <w:sz w:val="28"/>
          <w:szCs w:val="28"/>
          <w:lang w:val="uk-UA"/>
        </w:rPr>
        <w:t xml:space="preserve"> </w:t>
      </w:r>
      <w:r w:rsidR="00EC02D5">
        <w:rPr>
          <w:rFonts w:ascii="Times New Roman" w:hAnsi="Times New Roman"/>
          <w:sz w:val="28"/>
          <w:szCs w:val="28"/>
          <w:lang w:val="uk-UA"/>
        </w:rPr>
        <w:t>спрямованих</w:t>
      </w:r>
      <w:r w:rsidR="00EC02D5" w:rsidRPr="00F84BA7">
        <w:rPr>
          <w:rFonts w:ascii="Times New Roman" w:hAnsi="Times New Roman"/>
          <w:sz w:val="28"/>
          <w:szCs w:val="28"/>
          <w:lang w:val="uk-UA"/>
        </w:rPr>
        <w:t xml:space="preserve"> на формування основ теоретико-літературних</w:t>
      </w:r>
      <w:r w:rsidR="00EC02D5">
        <w:rPr>
          <w:rFonts w:ascii="Times New Roman" w:hAnsi="Times New Roman"/>
          <w:sz w:val="28"/>
          <w:szCs w:val="28"/>
          <w:lang w:val="uk-UA"/>
        </w:rPr>
        <w:t xml:space="preserve"> понять</w:t>
      </w:r>
      <w:r>
        <w:rPr>
          <w:rFonts w:ascii="Times New Roman" w:hAnsi="Times New Roman"/>
          <w:sz w:val="28"/>
          <w:szCs w:val="28"/>
          <w:lang w:val="uk-UA" w:eastAsia="ru-RU"/>
        </w:rPr>
        <w:t xml:space="preserve"> у </w:t>
      </w:r>
      <w:r w:rsidR="00E424F9">
        <w:rPr>
          <w:rFonts w:ascii="Times New Roman" w:hAnsi="Times New Roman"/>
          <w:sz w:val="28"/>
          <w:szCs w:val="28"/>
          <w:lang w:val="uk-UA" w:eastAsia="ru-RU"/>
        </w:rPr>
        <w:t xml:space="preserve">учнів </w:t>
      </w:r>
      <w:r>
        <w:rPr>
          <w:rFonts w:ascii="Times New Roman" w:hAnsi="Times New Roman"/>
          <w:sz w:val="28"/>
          <w:szCs w:val="28"/>
          <w:lang w:val="uk-UA" w:eastAsia="ru-RU"/>
        </w:rPr>
        <w:t>подано у таблиці  1.1</w:t>
      </w:r>
      <w:r w:rsidR="00E424F9">
        <w:rPr>
          <w:rFonts w:ascii="Times New Roman" w:hAnsi="Times New Roman"/>
          <w:sz w:val="28"/>
          <w:szCs w:val="28"/>
          <w:lang w:val="uk-UA" w:eastAsia="ru-RU"/>
        </w:rPr>
        <w:t>.</w:t>
      </w:r>
      <w:r>
        <w:rPr>
          <w:rFonts w:ascii="Times New Roman" w:hAnsi="Times New Roman"/>
          <w:sz w:val="28"/>
          <w:szCs w:val="28"/>
          <w:lang w:val="uk-UA" w:eastAsia="ru-RU"/>
        </w:rPr>
        <w:t xml:space="preserve"> </w:t>
      </w:r>
    </w:p>
    <w:p w:rsidR="004D2D53" w:rsidRDefault="004D2D53" w:rsidP="004D2D53">
      <w:pPr>
        <w:shd w:val="clear" w:color="auto" w:fill="FFFFFF"/>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1.1</w:t>
      </w:r>
      <w:r w:rsidRPr="00D0236B">
        <w:rPr>
          <w:rFonts w:ascii="Times New Roman" w:hAnsi="Times New Roman"/>
          <w:b/>
          <w:sz w:val="28"/>
          <w:szCs w:val="28"/>
          <w:lang w:val="uk-UA"/>
        </w:rPr>
        <w:t xml:space="preserve">. </w:t>
      </w:r>
    </w:p>
    <w:p w:rsidR="00EC02D5" w:rsidRPr="00EC02D5" w:rsidRDefault="004D2D53" w:rsidP="00EC02D5">
      <w:pPr>
        <w:shd w:val="clear" w:color="auto" w:fill="FFFFFF"/>
        <w:spacing w:after="0" w:line="360" w:lineRule="auto"/>
        <w:ind w:firstLine="709"/>
        <w:jc w:val="both"/>
        <w:rPr>
          <w:rFonts w:ascii="Times New Roman" w:hAnsi="Times New Roman"/>
          <w:b/>
          <w:sz w:val="28"/>
          <w:szCs w:val="28"/>
          <w:lang w:val="uk-UA"/>
        </w:rPr>
      </w:pPr>
      <w:r w:rsidRPr="00D0236B">
        <w:rPr>
          <w:rFonts w:ascii="Times New Roman" w:hAnsi="Times New Roman"/>
          <w:b/>
          <w:sz w:val="28"/>
          <w:szCs w:val="28"/>
          <w:lang w:val="uk-UA"/>
        </w:rPr>
        <w:t>Порі</w:t>
      </w:r>
      <w:r>
        <w:rPr>
          <w:rFonts w:ascii="Times New Roman" w:hAnsi="Times New Roman"/>
          <w:b/>
          <w:sz w:val="28"/>
          <w:szCs w:val="28"/>
          <w:lang w:val="uk-UA"/>
        </w:rPr>
        <w:t>в</w:t>
      </w:r>
      <w:r w:rsidRPr="00D0236B">
        <w:rPr>
          <w:rFonts w:ascii="Times New Roman" w:hAnsi="Times New Roman"/>
          <w:b/>
          <w:sz w:val="28"/>
          <w:szCs w:val="28"/>
          <w:lang w:val="uk-UA"/>
        </w:rPr>
        <w:t xml:space="preserve">няльний аналіз змісту підручників </w:t>
      </w:r>
      <w:r w:rsidR="00EC02D5" w:rsidRPr="00EC02D5">
        <w:rPr>
          <w:rFonts w:ascii="Times New Roman" w:hAnsi="Times New Roman"/>
          <w:b/>
          <w:sz w:val="28"/>
          <w:szCs w:val="28"/>
          <w:lang w:val="uk-UA" w:eastAsia="ru-RU"/>
        </w:rPr>
        <w:t xml:space="preserve">з читання </w:t>
      </w:r>
      <w:r w:rsidR="00EC02D5">
        <w:rPr>
          <w:rFonts w:ascii="Times New Roman" w:hAnsi="Times New Roman"/>
          <w:b/>
          <w:sz w:val="28"/>
          <w:szCs w:val="28"/>
          <w:lang w:val="uk-UA" w:eastAsia="ru-RU"/>
        </w:rPr>
        <w:t xml:space="preserve">(3 клас) </w:t>
      </w:r>
      <w:r w:rsidR="00EC02D5" w:rsidRPr="00EC02D5">
        <w:rPr>
          <w:rFonts w:ascii="Times New Roman" w:hAnsi="Times New Roman"/>
          <w:b/>
          <w:sz w:val="28"/>
          <w:szCs w:val="28"/>
          <w:lang w:val="uk-UA" w:eastAsia="ru-RU"/>
        </w:rPr>
        <w:t>щодо використання завдань,</w:t>
      </w:r>
      <w:r w:rsidR="00EC02D5" w:rsidRPr="00EC02D5">
        <w:rPr>
          <w:rFonts w:ascii="Times New Roman" w:hAnsi="Times New Roman"/>
          <w:b/>
          <w:sz w:val="28"/>
          <w:szCs w:val="28"/>
          <w:lang w:val="uk-UA"/>
        </w:rPr>
        <w:t xml:space="preserve"> спрямованих на формування </w:t>
      </w:r>
      <w:r w:rsidR="00E424F9" w:rsidRPr="00EC02D5">
        <w:rPr>
          <w:rFonts w:ascii="Times New Roman" w:hAnsi="Times New Roman"/>
          <w:b/>
          <w:sz w:val="28"/>
          <w:szCs w:val="28"/>
          <w:lang w:val="uk-UA" w:eastAsia="ru-RU"/>
        </w:rPr>
        <w:t>у школярів</w:t>
      </w:r>
      <w:r w:rsidR="00E424F9" w:rsidRPr="00EC02D5">
        <w:rPr>
          <w:rFonts w:ascii="Times New Roman" w:hAnsi="Times New Roman"/>
          <w:b/>
          <w:sz w:val="28"/>
          <w:szCs w:val="28"/>
          <w:lang w:val="uk-UA"/>
        </w:rPr>
        <w:t xml:space="preserve"> </w:t>
      </w:r>
      <w:r w:rsidR="00EC02D5" w:rsidRPr="00EC02D5">
        <w:rPr>
          <w:rFonts w:ascii="Times New Roman" w:hAnsi="Times New Roman"/>
          <w:b/>
          <w:sz w:val="28"/>
          <w:szCs w:val="28"/>
          <w:lang w:val="uk-UA"/>
        </w:rPr>
        <w:t>основ теоретико-літературних понять</w:t>
      </w:r>
      <w:r w:rsidR="00EC02D5" w:rsidRPr="00EC02D5">
        <w:rPr>
          <w:rFonts w:ascii="Times New Roman" w:hAnsi="Times New Roman"/>
          <w:b/>
          <w:sz w:val="28"/>
          <w:szCs w:val="28"/>
          <w:lang w:val="uk-UA" w:eastAsia="ru-RU"/>
        </w:rPr>
        <w:t xml:space="preserve"> </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48"/>
        <w:gridCol w:w="1310"/>
        <w:gridCol w:w="1310"/>
        <w:gridCol w:w="1472"/>
        <w:gridCol w:w="1559"/>
        <w:gridCol w:w="1701"/>
        <w:gridCol w:w="1134"/>
      </w:tblGrid>
      <w:tr w:rsidR="003C5281" w:rsidRPr="00B80B02" w:rsidTr="00E424F9">
        <w:trPr>
          <w:trHeight w:val="840"/>
          <w:jc w:val="center"/>
        </w:trPr>
        <w:tc>
          <w:tcPr>
            <w:tcW w:w="1148" w:type="dxa"/>
          </w:tcPr>
          <w:p w:rsidR="003C5281" w:rsidRPr="002C2DCD" w:rsidRDefault="003C5281" w:rsidP="00A7283F">
            <w:pPr>
              <w:shd w:val="clear" w:color="auto" w:fill="FFFFFF"/>
              <w:spacing w:after="0" w:line="240" w:lineRule="auto"/>
              <w:jc w:val="both"/>
              <w:rPr>
                <w:rFonts w:ascii="Times New Roman" w:hAnsi="Times New Roman"/>
                <w:b/>
                <w:color w:val="333333"/>
                <w:sz w:val="24"/>
                <w:szCs w:val="24"/>
                <w:lang w:val="uk-UA"/>
              </w:rPr>
            </w:pPr>
            <w:r w:rsidRPr="00242410">
              <w:rPr>
                <w:rFonts w:ascii="Times New Roman" w:hAnsi="Times New Roman"/>
                <w:b/>
                <w:color w:val="333333"/>
                <w:sz w:val="24"/>
                <w:szCs w:val="24"/>
                <w:lang w:val="uk-UA"/>
              </w:rPr>
              <w:lastRenderedPageBreak/>
              <w:t xml:space="preserve">Кількість </w:t>
            </w:r>
            <w:r>
              <w:rPr>
                <w:rFonts w:ascii="Times New Roman" w:hAnsi="Times New Roman"/>
                <w:b/>
                <w:color w:val="333333"/>
                <w:sz w:val="24"/>
                <w:szCs w:val="24"/>
                <w:lang w:val="uk-UA"/>
              </w:rPr>
              <w:t xml:space="preserve">завдань </w:t>
            </w:r>
          </w:p>
        </w:tc>
        <w:tc>
          <w:tcPr>
            <w:tcW w:w="1310" w:type="dxa"/>
          </w:tcPr>
          <w:p w:rsidR="003C5281" w:rsidRPr="003C5281" w:rsidRDefault="003C5281" w:rsidP="00FF6DE2">
            <w:pPr>
              <w:shd w:val="clear" w:color="auto" w:fill="FFFFFF"/>
              <w:spacing w:after="0" w:line="240" w:lineRule="auto"/>
              <w:jc w:val="both"/>
              <w:rPr>
                <w:rFonts w:ascii="Times New Roman" w:hAnsi="Times New Roman"/>
                <w:b/>
                <w:color w:val="333333"/>
                <w:sz w:val="24"/>
                <w:szCs w:val="24"/>
                <w:lang w:val="uk-UA"/>
              </w:rPr>
            </w:pPr>
            <w:r w:rsidRPr="003C5281">
              <w:rPr>
                <w:rFonts w:ascii="Times New Roman" w:hAnsi="Times New Roman"/>
                <w:b/>
                <w:color w:val="333333"/>
                <w:sz w:val="24"/>
                <w:szCs w:val="24"/>
                <w:lang w:val="uk-UA"/>
              </w:rPr>
              <w:t xml:space="preserve">Кількість завдань у підручнику Г. </w:t>
            </w:r>
            <w:r>
              <w:rPr>
                <w:rFonts w:ascii="Times New Roman" w:hAnsi="Times New Roman"/>
                <w:b/>
                <w:color w:val="333333"/>
                <w:sz w:val="24"/>
                <w:szCs w:val="24"/>
                <w:lang w:val="uk-UA"/>
              </w:rPr>
              <w:t>Са</w:t>
            </w:r>
            <w:r w:rsidRPr="003C5281">
              <w:rPr>
                <w:rFonts w:ascii="Times New Roman" w:hAnsi="Times New Roman"/>
                <w:b/>
                <w:color w:val="333333"/>
                <w:sz w:val="24"/>
                <w:szCs w:val="24"/>
                <w:lang w:val="uk-UA"/>
              </w:rPr>
              <w:t xml:space="preserve">пун </w:t>
            </w:r>
          </w:p>
        </w:tc>
        <w:tc>
          <w:tcPr>
            <w:tcW w:w="1310" w:type="dxa"/>
          </w:tcPr>
          <w:p w:rsidR="003C5281" w:rsidRPr="003C5281" w:rsidRDefault="003C5281" w:rsidP="00FF6DE2">
            <w:pPr>
              <w:shd w:val="clear" w:color="auto" w:fill="FFFFFF"/>
              <w:spacing w:after="0" w:line="240" w:lineRule="auto"/>
              <w:jc w:val="both"/>
              <w:rPr>
                <w:rFonts w:ascii="Times New Roman" w:hAnsi="Times New Roman"/>
                <w:b/>
                <w:color w:val="333333"/>
                <w:sz w:val="24"/>
                <w:szCs w:val="24"/>
                <w:lang w:val="uk-UA"/>
              </w:rPr>
            </w:pPr>
            <w:r w:rsidRPr="003C5281">
              <w:rPr>
                <w:rFonts w:ascii="Times New Roman" w:hAnsi="Times New Roman"/>
                <w:b/>
                <w:color w:val="333333"/>
                <w:sz w:val="24"/>
                <w:szCs w:val="24"/>
                <w:lang w:val="uk-UA"/>
              </w:rPr>
              <w:t xml:space="preserve">Кількість завдань </w:t>
            </w:r>
            <w:r>
              <w:rPr>
                <w:rFonts w:ascii="Times New Roman" w:hAnsi="Times New Roman"/>
                <w:b/>
                <w:color w:val="333333"/>
                <w:sz w:val="24"/>
                <w:szCs w:val="24"/>
                <w:lang w:val="uk-UA"/>
              </w:rPr>
              <w:t xml:space="preserve">у підручнику О.Іщенко  </w:t>
            </w:r>
          </w:p>
        </w:tc>
        <w:tc>
          <w:tcPr>
            <w:tcW w:w="1472" w:type="dxa"/>
          </w:tcPr>
          <w:p w:rsidR="003C5281" w:rsidRPr="004D2D53" w:rsidRDefault="003C5281" w:rsidP="00FF6DE2">
            <w:pPr>
              <w:shd w:val="clear" w:color="auto" w:fill="FFFFFF"/>
              <w:spacing w:after="0" w:line="240" w:lineRule="auto"/>
              <w:jc w:val="both"/>
              <w:rPr>
                <w:rFonts w:ascii="Times New Roman" w:hAnsi="Times New Roman"/>
                <w:b/>
                <w:color w:val="333333"/>
                <w:sz w:val="24"/>
                <w:szCs w:val="24"/>
                <w:lang w:val="ru-RU"/>
              </w:rPr>
            </w:pPr>
            <w:r w:rsidRPr="003C5281">
              <w:rPr>
                <w:rFonts w:ascii="Times New Roman" w:hAnsi="Times New Roman"/>
                <w:b/>
                <w:color w:val="333333"/>
                <w:sz w:val="24"/>
                <w:szCs w:val="24"/>
                <w:lang w:val="uk-UA"/>
              </w:rPr>
              <w:t xml:space="preserve">Кількість завдань у підручнику </w:t>
            </w:r>
            <w:r w:rsidRPr="00DA35C6">
              <w:rPr>
                <w:rFonts w:ascii="Times New Roman" w:hAnsi="Times New Roman"/>
                <w:b/>
                <w:sz w:val="24"/>
                <w:szCs w:val="24"/>
                <w:lang w:val="uk-UA" w:eastAsia="ru-RU"/>
              </w:rPr>
              <w:t>М. Захарійчук, Н. Богданець-Білоскаленко, Ю. Шумейко</w:t>
            </w:r>
          </w:p>
        </w:tc>
        <w:tc>
          <w:tcPr>
            <w:tcW w:w="1559" w:type="dxa"/>
          </w:tcPr>
          <w:p w:rsidR="003C5281" w:rsidRPr="00B25BE1" w:rsidRDefault="003C5281" w:rsidP="00FF6DE2">
            <w:pPr>
              <w:shd w:val="clear" w:color="auto" w:fill="FFFFFF"/>
              <w:spacing w:after="0" w:line="240" w:lineRule="auto"/>
              <w:jc w:val="both"/>
              <w:rPr>
                <w:rFonts w:ascii="Times New Roman" w:hAnsi="Times New Roman"/>
                <w:b/>
                <w:color w:val="333333"/>
                <w:sz w:val="24"/>
                <w:szCs w:val="24"/>
                <w:lang w:val="ru-RU"/>
              </w:rPr>
            </w:pPr>
            <w:r w:rsidRPr="00B25BE1">
              <w:rPr>
                <w:rFonts w:ascii="Times New Roman" w:hAnsi="Times New Roman"/>
                <w:b/>
                <w:color w:val="333333"/>
                <w:sz w:val="24"/>
                <w:szCs w:val="24"/>
                <w:lang w:val="ru-RU"/>
              </w:rPr>
              <w:t xml:space="preserve">Кількість завдань у підручнику </w:t>
            </w:r>
            <w:r w:rsidRPr="00B25BE1">
              <w:rPr>
                <w:rFonts w:ascii="Times New Roman" w:hAnsi="Times New Roman"/>
                <w:b/>
                <w:sz w:val="24"/>
                <w:szCs w:val="24"/>
                <w:lang w:val="uk-UA" w:eastAsia="ru-RU"/>
              </w:rPr>
              <w:t>Л. О. Варзацька, Т. О. Трохименко, М.Чумарної</w:t>
            </w:r>
          </w:p>
        </w:tc>
        <w:tc>
          <w:tcPr>
            <w:tcW w:w="1701" w:type="dxa"/>
          </w:tcPr>
          <w:p w:rsidR="003C5281" w:rsidRPr="00A24CF6" w:rsidRDefault="003C5281" w:rsidP="00FF6DE2">
            <w:pPr>
              <w:shd w:val="clear" w:color="auto" w:fill="FFFFFF"/>
              <w:spacing w:after="0" w:line="240" w:lineRule="auto"/>
              <w:jc w:val="both"/>
              <w:rPr>
                <w:rFonts w:ascii="Times New Roman" w:hAnsi="Times New Roman" w:cs="Times New Roman"/>
                <w:b/>
                <w:color w:val="333333"/>
                <w:sz w:val="24"/>
                <w:szCs w:val="24"/>
                <w:lang w:val="ru-RU"/>
              </w:rPr>
            </w:pPr>
            <w:r w:rsidRPr="00A24CF6">
              <w:rPr>
                <w:rFonts w:ascii="Times New Roman" w:hAnsi="Times New Roman" w:cs="Times New Roman"/>
                <w:b/>
                <w:color w:val="333333"/>
                <w:sz w:val="24"/>
                <w:szCs w:val="24"/>
                <w:lang w:val="ru-RU"/>
              </w:rPr>
              <w:t>Кількість</w:t>
            </w:r>
            <w:r w:rsidRPr="00A24CF6">
              <w:rPr>
                <w:rFonts w:ascii="Times New Roman" w:hAnsi="Times New Roman" w:cs="Times New Roman"/>
                <w:b/>
                <w:sz w:val="24"/>
                <w:szCs w:val="24"/>
                <w:lang w:val="ru-RU"/>
              </w:rPr>
              <w:t xml:space="preserve"> завдань у підручнику </w:t>
            </w:r>
            <w:r w:rsidRPr="00A24CF6">
              <w:rPr>
                <w:rFonts w:ascii="Times New Roman" w:hAnsi="Times New Roman" w:cs="Times New Roman"/>
                <w:b/>
                <w:color w:val="333333"/>
                <w:sz w:val="24"/>
                <w:szCs w:val="24"/>
                <w:lang w:val="ru-RU"/>
              </w:rPr>
              <w:t xml:space="preserve">М. Чабайовської,  Н. Омельченко, В.Синільник </w:t>
            </w:r>
          </w:p>
        </w:tc>
        <w:tc>
          <w:tcPr>
            <w:tcW w:w="1134" w:type="dxa"/>
          </w:tcPr>
          <w:p w:rsidR="003C5281" w:rsidRPr="004D2D53" w:rsidRDefault="003C5281" w:rsidP="00FF6DE2">
            <w:pPr>
              <w:shd w:val="clear" w:color="auto" w:fill="FFFFFF"/>
              <w:spacing w:after="0" w:line="240" w:lineRule="auto"/>
              <w:jc w:val="both"/>
              <w:rPr>
                <w:rFonts w:ascii="Times New Roman" w:hAnsi="Times New Roman"/>
                <w:b/>
                <w:color w:val="333333"/>
                <w:sz w:val="24"/>
                <w:szCs w:val="24"/>
                <w:lang w:val="ru-RU"/>
              </w:rPr>
            </w:pPr>
            <w:r w:rsidRPr="004D2D53">
              <w:rPr>
                <w:rFonts w:ascii="Times New Roman" w:hAnsi="Times New Roman"/>
                <w:b/>
                <w:color w:val="333333"/>
                <w:sz w:val="24"/>
                <w:szCs w:val="24"/>
                <w:lang w:val="ru-RU"/>
              </w:rPr>
              <w:t>Кількість</w:t>
            </w:r>
            <w:r w:rsidRPr="00A24CF6">
              <w:rPr>
                <w:rFonts w:ascii="Times New Roman" w:hAnsi="Times New Roman" w:cs="Times New Roman"/>
                <w:b/>
                <w:sz w:val="24"/>
                <w:szCs w:val="24"/>
                <w:lang w:val="ru-RU"/>
              </w:rPr>
              <w:t xml:space="preserve"> завдань у підручнику</w:t>
            </w:r>
            <w:r w:rsidRPr="004D2D53">
              <w:rPr>
                <w:rFonts w:ascii="Times New Roman" w:hAnsi="Times New Roman"/>
                <w:b/>
                <w:color w:val="333333"/>
                <w:sz w:val="24"/>
                <w:szCs w:val="24"/>
                <w:lang w:val="ru-RU"/>
              </w:rPr>
              <w:t xml:space="preserve"> </w:t>
            </w:r>
            <w:r>
              <w:rPr>
                <w:rFonts w:ascii="Times New Roman" w:hAnsi="Times New Roman"/>
                <w:b/>
                <w:sz w:val="24"/>
                <w:szCs w:val="24"/>
                <w:lang w:val="uk-UA" w:eastAsia="ru-RU"/>
              </w:rPr>
              <w:t>Н. Кравцової,</w:t>
            </w:r>
            <w:r w:rsidRPr="0061221E">
              <w:rPr>
                <w:rFonts w:ascii="Times New Roman" w:hAnsi="Times New Roman"/>
                <w:b/>
                <w:sz w:val="24"/>
                <w:szCs w:val="24"/>
                <w:lang w:val="uk-UA" w:eastAsia="ru-RU"/>
              </w:rPr>
              <w:t xml:space="preserve"> А. Савчук</w:t>
            </w:r>
          </w:p>
        </w:tc>
      </w:tr>
      <w:tr w:rsidR="003C5281" w:rsidRPr="00E424F9" w:rsidTr="00E424F9">
        <w:trPr>
          <w:trHeight w:val="227"/>
          <w:jc w:val="center"/>
        </w:trPr>
        <w:tc>
          <w:tcPr>
            <w:tcW w:w="1148" w:type="dxa"/>
          </w:tcPr>
          <w:p w:rsidR="003C5281" w:rsidRPr="00E424F9" w:rsidRDefault="003C5281" w:rsidP="00057FF1">
            <w:pPr>
              <w:shd w:val="clear" w:color="auto" w:fill="FFFFFF"/>
              <w:spacing w:after="0" w:line="240" w:lineRule="auto"/>
              <w:jc w:val="both"/>
              <w:rPr>
                <w:rFonts w:ascii="Times New Roman" w:hAnsi="Times New Roman"/>
                <w:b/>
                <w:sz w:val="24"/>
                <w:szCs w:val="24"/>
                <w:lang w:val="uk-UA"/>
              </w:rPr>
            </w:pPr>
            <w:r w:rsidRPr="00E424F9">
              <w:rPr>
                <w:rFonts w:ascii="Times New Roman" w:hAnsi="Times New Roman"/>
                <w:b/>
                <w:sz w:val="24"/>
                <w:szCs w:val="24"/>
                <w:lang w:val="uk-UA"/>
              </w:rPr>
              <w:t xml:space="preserve">Усього </w:t>
            </w:r>
          </w:p>
        </w:tc>
        <w:tc>
          <w:tcPr>
            <w:tcW w:w="1310" w:type="dxa"/>
          </w:tcPr>
          <w:p w:rsidR="003C5281" w:rsidRPr="00E424F9" w:rsidRDefault="003C5281" w:rsidP="00057FF1">
            <w:pPr>
              <w:shd w:val="clear" w:color="auto" w:fill="FFFFFF"/>
              <w:spacing w:after="0" w:line="240" w:lineRule="auto"/>
              <w:jc w:val="both"/>
              <w:rPr>
                <w:rFonts w:ascii="Times New Roman" w:hAnsi="Times New Roman"/>
                <w:b/>
                <w:sz w:val="24"/>
                <w:szCs w:val="24"/>
                <w:lang w:val="uk-UA"/>
              </w:rPr>
            </w:pPr>
            <w:r w:rsidRPr="00E424F9">
              <w:rPr>
                <w:rFonts w:ascii="Times New Roman" w:hAnsi="Times New Roman"/>
                <w:b/>
                <w:sz w:val="28"/>
                <w:szCs w:val="28"/>
                <w:lang w:val="uk-UA" w:eastAsia="ru-RU"/>
              </w:rPr>
              <w:t>52</w:t>
            </w:r>
          </w:p>
        </w:tc>
        <w:tc>
          <w:tcPr>
            <w:tcW w:w="1310" w:type="dxa"/>
          </w:tcPr>
          <w:p w:rsidR="003C5281" w:rsidRPr="00E424F9" w:rsidRDefault="003C5281" w:rsidP="00057FF1">
            <w:pPr>
              <w:shd w:val="clear" w:color="auto" w:fill="FFFFFF"/>
              <w:spacing w:after="0" w:line="240" w:lineRule="auto"/>
              <w:jc w:val="both"/>
              <w:rPr>
                <w:rFonts w:ascii="Times New Roman" w:hAnsi="Times New Roman"/>
                <w:b/>
                <w:sz w:val="24"/>
                <w:szCs w:val="24"/>
                <w:lang w:val="uk-UA"/>
              </w:rPr>
            </w:pPr>
            <w:r w:rsidRPr="00E424F9">
              <w:rPr>
                <w:rFonts w:ascii="Times New Roman" w:hAnsi="Times New Roman"/>
                <w:b/>
                <w:sz w:val="24"/>
                <w:szCs w:val="24"/>
                <w:lang w:val="uk-UA"/>
              </w:rPr>
              <w:t>62</w:t>
            </w:r>
          </w:p>
        </w:tc>
        <w:tc>
          <w:tcPr>
            <w:tcW w:w="1472" w:type="dxa"/>
          </w:tcPr>
          <w:p w:rsidR="003C5281" w:rsidRPr="00E424F9" w:rsidRDefault="003C5281" w:rsidP="00057FF1">
            <w:pPr>
              <w:shd w:val="clear" w:color="auto" w:fill="FFFFFF"/>
              <w:spacing w:after="0" w:line="240" w:lineRule="auto"/>
              <w:jc w:val="both"/>
              <w:rPr>
                <w:rFonts w:ascii="Times New Roman" w:hAnsi="Times New Roman"/>
                <w:b/>
                <w:sz w:val="24"/>
                <w:szCs w:val="24"/>
                <w:lang w:val="uk-UA"/>
              </w:rPr>
            </w:pPr>
            <w:r w:rsidRPr="00E424F9">
              <w:rPr>
                <w:rFonts w:ascii="Times New Roman" w:hAnsi="Times New Roman"/>
                <w:b/>
                <w:sz w:val="24"/>
                <w:szCs w:val="24"/>
                <w:lang w:val="uk-UA" w:eastAsia="ru-RU"/>
              </w:rPr>
              <w:t>69</w:t>
            </w:r>
          </w:p>
        </w:tc>
        <w:tc>
          <w:tcPr>
            <w:tcW w:w="1559" w:type="dxa"/>
          </w:tcPr>
          <w:p w:rsidR="003C5281" w:rsidRPr="00E424F9" w:rsidRDefault="003C5281" w:rsidP="00057FF1">
            <w:pPr>
              <w:shd w:val="clear" w:color="auto" w:fill="FFFFFF"/>
              <w:spacing w:after="0" w:line="240" w:lineRule="auto"/>
              <w:jc w:val="both"/>
              <w:rPr>
                <w:rFonts w:ascii="Times New Roman" w:hAnsi="Times New Roman"/>
                <w:b/>
                <w:sz w:val="24"/>
                <w:szCs w:val="24"/>
              </w:rPr>
            </w:pPr>
            <w:r w:rsidRPr="00E424F9">
              <w:rPr>
                <w:rFonts w:ascii="Times New Roman" w:hAnsi="Times New Roman"/>
                <w:b/>
                <w:sz w:val="24"/>
                <w:szCs w:val="24"/>
                <w:lang w:val="uk-UA" w:eastAsia="ru-RU"/>
              </w:rPr>
              <w:t>59</w:t>
            </w:r>
          </w:p>
        </w:tc>
        <w:tc>
          <w:tcPr>
            <w:tcW w:w="1701" w:type="dxa"/>
          </w:tcPr>
          <w:p w:rsidR="003C5281" w:rsidRPr="00E424F9" w:rsidRDefault="003C5281" w:rsidP="00057FF1">
            <w:pPr>
              <w:shd w:val="clear" w:color="auto" w:fill="FFFFFF"/>
              <w:spacing w:after="0" w:line="240" w:lineRule="auto"/>
              <w:jc w:val="both"/>
              <w:rPr>
                <w:rFonts w:ascii="Times New Roman" w:hAnsi="Times New Roman"/>
                <w:b/>
                <w:sz w:val="24"/>
                <w:szCs w:val="24"/>
                <w:lang w:val="uk-UA"/>
              </w:rPr>
            </w:pPr>
            <w:r w:rsidRPr="00E424F9">
              <w:rPr>
                <w:rFonts w:ascii="Times New Roman" w:hAnsi="Times New Roman"/>
                <w:b/>
                <w:sz w:val="24"/>
                <w:szCs w:val="24"/>
                <w:lang w:val="uk-UA"/>
              </w:rPr>
              <w:t>51</w:t>
            </w:r>
          </w:p>
        </w:tc>
        <w:tc>
          <w:tcPr>
            <w:tcW w:w="1134" w:type="dxa"/>
          </w:tcPr>
          <w:p w:rsidR="003C5281" w:rsidRPr="00E424F9" w:rsidRDefault="003C5281" w:rsidP="00057FF1">
            <w:pPr>
              <w:shd w:val="clear" w:color="auto" w:fill="FFFFFF"/>
              <w:spacing w:after="0" w:line="240" w:lineRule="auto"/>
              <w:jc w:val="both"/>
              <w:rPr>
                <w:rFonts w:ascii="Times New Roman" w:hAnsi="Times New Roman"/>
                <w:b/>
                <w:sz w:val="24"/>
                <w:szCs w:val="24"/>
                <w:lang w:val="uk-UA"/>
              </w:rPr>
            </w:pPr>
            <w:r w:rsidRPr="00E424F9">
              <w:rPr>
                <w:rFonts w:ascii="Times New Roman" w:hAnsi="Times New Roman"/>
                <w:b/>
                <w:sz w:val="24"/>
                <w:szCs w:val="24"/>
                <w:lang w:val="uk-UA"/>
              </w:rPr>
              <w:t>54</w:t>
            </w:r>
          </w:p>
        </w:tc>
      </w:tr>
      <w:tr w:rsidR="003C5281" w:rsidRPr="00E424F9" w:rsidTr="00E424F9">
        <w:trPr>
          <w:trHeight w:val="274"/>
          <w:jc w:val="center"/>
        </w:trPr>
        <w:tc>
          <w:tcPr>
            <w:tcW w:w="1148" w:type="dxa"/>
          </w:tcPr>
          <w:p w:rsidR="003C5281" w:rsidRPr="00E424F9" w:rsidRDefault="003C5281" w:rsidP="00057FF1">
            <w:pPr>
              <w:shd w:val="clear" w:color="auto" w:fill="FFFFFF"/>
              <w:spacing w:after="0" w:line="240" w:lineRule="auto"/>
              <w:jc w:val="both"/>
              <w:rPr>
                <w:rFonts w:ascii="Times New Roman" w:hAnsi="Times New Roman"/>
                <w:b/>
                <w:sz w:val="24"/>
                <w:szCs w:val="24"/>
                <w:lang w:val="uk-UA"/>
              </w:rPr>
            </w:pPr>
            <w:r w:rsidRPr="00E424F9">
              <w:rPr>
                <w:rFonts w:ascii="Times New Roman" w:hAnsi="Times New Roman"/>
                <w:b/>
                <w:sz w:val="24"/>
                <w:szCs w:val="24"/>
                <w:lang w:val="uk-UA"/>
              </w:rPr>
              <w:t xml:space="preserve">У %  </w:t>
            </w:r>
          </w:p>
        </w:tc>
        <w:tc>
          <w:tcPr>
            <w:tcW w:w="1310" w:type="dxa"/>
          </w:tcPr>
          <w:p w:rsidR="003C5281" w:rsidRPr="00E424F9" w:rsidRDefault="00E424F9" w:rsidP="00057FF1">
            <w:pPr>
              <w:shd w:val="clear" w:color="auto" w:fill="FFFFFF"/>
              <w:spacing w:after="0" w:line="240" w:lineRule="auto"/>
              <w:jc w:val="both"/>
              <w:rPr>
                <w:rFonts w:ascii="Times New Roman" w:hAnsi="Times New Roman"/>
                <w:b/>
                <w:sz w:val="24"/>
                <w:szCs w:val="24"/>
                <w:lang w:val="uk-UA"/>
              </w:rPr>
            </w:pPr>
            <w:r w:rsidRPr="00E424F9">
              <w:rPr>
                <w:rFonts w:ascii="Times New Roman" w:hAnsi="Times New Roman"/>
                <w:b/>
                <w:sz w:val="28"/>
                <w:szCs w:val="28"/>
                <w:lang w:val="uk-UA" w:eastAsia="ru-RU"/>
              </w:rPr>
              <w:t xml:space="preserve">1,7 </w:t>
            </w:r>
          </w:p>
        </w:tc>
        <w:tc>
          <w:tcPr>
            <w:tcW w:w="1310" w:type="dxa"/>
          </w:tcPr>
          <w:p w:rsidR="003C5281" w:rsidRPr="00E424F9" w:rsidRDefault="00E424F9" w:rsidP="00057FF1">
            <w:pPr>
              <w:shd w:val="clear" w:color="auto" w:fill="FFFFFF"/>
              <w:spacing w:after="0" w:line="240" w:lineRule="auto"/>
              <w:jc w:val="both"/>
              <w:rPr>
                <w:rFonts w:ascii="Times New Roman" w:hAnsi="Times New Roman"/>
                <w:b/>
                <w:sz w:val="24"/>
                <w:szCs w:val="24"/>
                <w:lang w:val="uk-UA"/>
              </w:rPr>
            </w:pPr>
            <w:r>
              <w:rPr>
                <w:rFonts w:ascii="Times New Roman" w:hAnsi="Times New Roman"/>
                <w:b/>
                <w:sz w:val="24"/>
                <w:szCs w:val="24"/>
                <w:lang w:val="uk-UA"/>
              </w:rPr>
              <w:t>4,</w:t>
            </w:r>
            <w:r w:rsidR="003C5281" w:rsidRPr="00E424F9">
              <w:rPr>
                <w:rFonts w:ascii="Times New Roman" w:hAnsi="Times New Roman"/>
                <w:b/>
                <w:sz w:val="24"/>
                <w:szCs w:val="24"/>
                <w:lang w:val="uk-UA"/>
              </w:rPr>
              <w:t>3</w:t>
            </w:r>
          </w:p>
        </w:tc>
        <w:tc>
          <w:tcPr>
            <w:tcW w:w="1472" w:type="dxa"/>
          </w:tcPr>
          <w:p w:rsidR="003C5281" w:rsidRPr="00E424F9" w:rsidRDefault="00E424F9" w:rsidP="00057FF1">
            <w:pPr>
              <w:shd w:val="clear" w:color="auto" w:fill="FFFFFF"/>
              <w:spacing w:after="0" w:line="240" w:lineRule="auto"/>
              <w:jc w:val="both"/>
              <w:rPr>
                <w:rFonts w:ascii="Times New Roman" w:hAnsi="Times New Roman"/>
                <w:b/>
                <w:sz w:val="24"/>
                <w:szCs w:val="24"/>
                <w:lang w:val="uk-UA"/>
              </w:rPr>
            </w:pPr>
            <w:r w:rsidRPr="00E424F9">
              <w:rPr>
                <w:rFonts w:ascii="Times New Roman" w:hAnsi="Times New Roman"/>
                <w:b/>
                <w:sz w:val="24"/>
                <w:szCs w:val="24"/>
                <w:lang w:val="uk-UA" w:eastAsia="ru-RU"/>
              </w:rPr>
              <w:t xml:space="preserve">2,4 </w:t>
            </w:r>
          </w:p>
        </w:tc>
        <w:tc>
          <w:tcPr>
            <w:tcW w:w="1559" w:type="dxa"/>
          </w:tcPr>
          <w:p w:rsidR="003C5281" w:rsidRPr="00E424F9" w:rsidRDefault="003C5281" w:rsidP="00057FF1">
            <w:pPr>
              <w:shd w:val="clear" w:color="auto" w:fill="FFFFFF"/>
              <w:spacing w:after="0" w:line="240" w:lineRule="auto"/>
              <w:jc w:val="both"/>
              <w:rPr>
                <w:rFonts w:ascii="Times New Roman" w:hAnsi="Times New Roman"/>
                <w:b/>
                <w:sz w:val="24"/>
                <w:szCs w:val="24"/>
                <w:lang w:val="uk-UA"/>
              </w:rPr>
            </w:pPr>
            <w:r w:rsidRPr="00E424F9">
              <w:rPr>
                <w:rFonts w:ascii="Times New Roman" w:hAnsi="Times New Roman"/>
                <w:b/>
                <w:sz w:val="24"/>
                <w:szCs w:val="24"/>
                <w:lang w:val="uk-UA"/>
              </w:rPr>
              <w:t xml:space="preserve"> </w:t>
            </w:r>
            <w:r w:rsidR="00E424F9" w:rsidRPr="00E424F9">
              <w:rPr>
                <w:rFonts w:ascii="Times New Roman" w:hAnsi="Times New Roman"/>
                <w:b/>
                <w:sz w:val="24"/>
                <w:szCs w:val="24"/>
                <w:lang w:val="uk-UA" w:eastAsia="ru-RU"/>
              </w:rPr>
              <w:t xml:space="preserve">2,5 </w:t>
            </w:r>
          </w:p>
        </w:tc>
        <w:tc>
          <w:tcPr>
            <w:tcW w:w="1701" w:type="dxa"/>
          </w:tcPr>
          <w:p w:rsidR="003C5281" w:rsidRPr="00E424F9" w:rsidRDefault="003C5281" w:rsidP="00A24CF6">
            <w:pPr>
              <w:shd w:val="clear" w:color="auto" w:fill="FFFFFF"/>
              <w:spacing w:after="0" w:line="240" w:lineRule="auto"/>
              <w:jc w:val="both"/>
              <w:rPr>
                <w:rFonts w:ascii="Times New Roman" w:hAnsi="Times New Roman"/>
                <w:b/>
                <w:sz w:val="24"/>
                <w:szCs w:val="24"/>
                <w:lang w:val="uk-UA"/>
              </w:rPr>
            </w:pPr>
            <w:r w:rsidRPr="00E424F9">
              <w:rPr>
                <w:rFonts w:ascii="Times New Roman" w:hAnsi="Times New Roman"/>
                <w:b/>
                <w:sz w:val="24"/>
                <w:szCs w:val="24"/>
                <w:lang w:val="uk-UA"/>
              </w:rPr>
              <w:t>1,3</w:t>
            </w:r>
          </w:p>
        </w:tc>
        <w:tc>
          <w:tcPr>
            <w:tcW w:w="1134" w:type="dxa"/>
          </w:tcPr>
          <w:p w:rsidR="003C5281" w:rsidRPr="00E424F9" w:rsidRDefault="00E424F9" w:rsidP="00057FF1">
            <w:pPr>
              <w:shd w:val="clear" w:color="auto" w:fill="FFFFFF"/>
              <w:spacing w:after="0" w:line="240" w:lineRule="auto"/>
              <w:jc w:val="both"/>
              <w:rPr>
                <w:rFonts w:ascii="Times New Roman" w:hAnsi="Times New Roman"/>
                <w:b/>
                <w:sz w:val="24"/>
                <w:szCs w:val="24"/>
                <w:lang w:val="uk-UA"/>
              </w:rPr>
            </w:pPr>
            <w:r>
              <w:rPr>
                <w:rFonts w:ascii="Times New Roman" w:hAnsi="Times New Roman"/>
                <w:b/>
                <w:sz w:val="24"/>
                <w:szCs w:val="24"/>
                <w:lang w:val="uk-UA"/>
              </w:rPr>
              <w:t>2,</w:t>
            </w:r>
            <w:r w:rsidRPr="00E424F9">
              <w:rPr>
                <w:rFonts w:ascii="Times New Roman" w:hAnsi="Times New Roman"/>
                <w:b/>
                <w:sz w:val="24"/>
                <w:szCs w:val="24"/>
                <w:lang w:val="uk-UA"/>
              </w:rPr>
              <w:t xml:space="preserve">4 </w:t>
            </w:r>
            <w:r w:rsidR="003C5281" w:rsidRPr="00E424F9">
              <w:rPr>
                <w:rFonts w:ascii="Times New Roman" w:hAnsi="Times New Roman"/>
                <w:b/>
                <w:sz w:val="24"/>
                <w:szCs w:val="24"/>
                <w:lang w:val="uk-UA"/>
              </w:rPr>
              <w:t xml:space="preserve"> </w:t>
            </w:r>
          </w:p>
        </w:tc>
      </w:tr>
    </w:tbl>
    <w:p w:rsidR="00FF7E8C" w:rsidRDefault="004761D2" w:rsidP="00E424F9">
      <w:pPr>
        <w:shd w:val="clear" w:color="auto" w:fill="FFFFFF"/>
        <w:spacing w:after="0" w:line="360" w:lineRule="auto"/>
        <w:ind w:firstLine="709"/>
        <w:jc w:val="both"/>
        <w:rPr>
          <w:rFonts w:ascii="Times New Roman" w:hAnsi="Times New Roman" w:cs="Times New Roman"/>
          <w:color w:val="000000"/>
          <w:sz w:val="28"/>
          <w:szCs w:val="28"/>
          <w:lang w:val="uk-UA"/>
        </w:rPr>
      </w:pPr>
      <w:r>
        <w:rPr>
          <w:rFonts w:ascii="Times New Roman" w:hAnsi="Times New Roman"/>
          <w:sz w:val="28"/>
          <w:szCs w:val="28"/>
          <w:lang w:val="uk-UA" w:eastAsia="ru-RU"/>
        </w:rPr>
        <w:t>Отже, дані таблиць Додатку А</w:t>
      </w:r>
      <w:r w:rsidR="004D2D53">
        <w:rPr>
          <w:rFonts w:ascii="Times New Roman" w:hAnsi="Times New Roman"/>
          <w:sz w:val="28"/>
          <w:szCs w:val="28"/>
          <w:lang w:val="uk-UA" w:eastAsia="ru-RU"/>
        </w:rPr>
        <w:t xml:space="preserve">  та таблиці 1.1 уможливлюють такі висновки: </w:t>
      </w:r>
      <w:r w:rsidR="000E16B2">
        <w:rPr>
          <w:rFonts w:ascii="Times New Roman" w:hAnsi="Times New Roman"/>
          <w:sz w:val="28"/>
          <w:szCs w:val="28"/>
          <w:lang w:val="uk-UA" w:eastAsia="ru-RU"/>
        </w:rPr>
        <w:t xml:space="preserve">загальна кількість </w:t>
      </w:r>
      <w:r>
        <w:rPr>
          <w:rFonts w:ascii="Times New Roman" w:hAnsi="Times New Roman"/>
          <w:sz w:val="28"/>
          <w:szCs w:val="28"/>
          <w:lang w:val="uk-UA" w:eastAsia="ru-RU"/>
        </w:rPr>
        <w:t xml:space="preserve">літературознавчих завдань у </w:t>
      </w:r>
      <w:r w:rsidR="000E16B2">
        <w:rPr>
          <w:rFonts w:ascii="Times New Roman" w:hAnsi="Times New Roman"/>
          <w:sz w:val="28"/>
          <w:szCs w:val="28"/>
          <w:lang w:val="uk-UA" w:eastAsia="ru-RU"/>
        </w:rPr>
        <w:t xml:space="preserve">навчальних книгах майже однакова; у </w:t>
      </w:r>
      <w:r>
        <w:rPr>
          <w:rFonts w:ascii="Times New Roman" w:hAnsi="Times New Roman"/>
          <w:sz w:val="28"/>
          <w:szCs w:val="28"/>
          <w:lang w:val="uk-UA" w:eastAsia="ru-RU"/>
        </w:rPr>
        <w:t>підручнику</w:t>
      </w:r>
      <w:r w:rsidR="004D2D53" w:rsidRPr="009811E6">
        <w:rPr>
          <w:rFonts w:ascii="Times New Roman" w:hAnsi="Times New Roman"/>
          <w:sz w:val="28"/>
          <w:szCs w:val="28"/>
          <w:lang w:val="uk-UA" w:eastAsia="ru-RU"/>
        </w:rPr>
        <w:t xml:space="preserve"> </w:t>
      </w:r>
      <w:r w:rsidRPr="004761D2">
        <w:rPr>
          <w:rFonts w:ascii="Times New Roman" w:hAnsi="Times New Roman"/>
          <w:sz w:val="28"/>
          <w:szCs w:val="28"/>
          <w:lang w:val="uk-UA" w:eastAsia="ru-RU"/>
        </w:rPr>
        <w:t xml:space="preserve">О.Іщенко  </w:t>
      </w:r>
      <w:r w:rsidR="000E16B2">
        <w:rPr>
          <w:rFonts w:ascii="Times New Roman" w:hAnsi="Times New Roman"/>
          <w:sz w:val="28"/>
          <w:szCs w:val="28"/>
          <w:lang w:val="uk-UA" w:eastAsia="ru-RU"/>
        </w:rPr>
        <w:t xml:space="preserve">їх </w:t>
      </w:r>
      <w:r>
        <w:rPr>
          <w:rFonts w:ascii="Times New Roman" w:hAnsi="Times New Roman"/>
          <w:sz w:val="28"/>
          <w:szCs w:val="28"/>
          <w:lang w:val="uk-UA" w:eastAsia="ru-RU"/>
        </w:rPr>
        <w:t>найбільше – 4,3% від загальної; к</w:t>
      </w:r>
      <w:r w:rsidR="004D2D53" w:rsidRPr="009811E6">
        <w:rPr>
          <w:rFonts w:ascii="Times New Roman" w:hAnsi="Times New Roman"/>
          <w:sz w:val="28"/>
          <w:szCs w:val="28"/>
          <w:lang w:val="uk-UA" w:eastAsia="ru-RU"/>
        </w:rPr>
        <w:t xml:space="preserve">ількість </w:t>
      </w:r>
      <w:r>
        <w:rPr>
          <w:rFonts w:ascii="Times New Roman" w:hAnsi="Times New Roman"/>
          <w:sz w:val="28"/>
          <w:szCs w:val="28"/>
          <w:lang w:val="uk-UA" w:eastAsia="ru-RU"/>
        </w:rPr>
        <w:t xml:space="preserve">таких завдань </w:t>
      </w:r>
      <w:r w:rsidR="004D2D53" w:rsidRPr="009811E6">
        <w:rPr>
          <w:rFonts w:ascii="Times New Roman" w:hAnsi="Times New Roman"/>
          <w:sz w:val="28"/>
          <w:szCs w:val="28"/>
          <w:lang w:val="uk-UA" w:eastAsia="ru-RU"/>
        </w:rPr>
        <w:t>у підр</w:t>
      </w:r>
      <w:r>
        <w:rPr>
          <w:rFonts w:ascii="Times New Roman" w:hAnsi="Times New Roman"/>
          <w:sz w:val="28"/>
          <w:szCs w:val="28"/>
          <w:lang w:val="uk-UA" w:eastAsia="ru-RU"/>
        </w:rPr>
        <w:t>учнику</w:t>
      </w:r>
      <w:r w:rsidRPr="003C5281">
        <w:rPr>
          <w:lang w:val="uk-UA"/>
        </w:rPr>
        <w:t xml:space="preserve"> </w:t>
      </w:r>
      <w:r w:rsidRPr="004761D2">
        <w:rPr>
          <w:rFonts w:ascii="Times New Roman" w:hAnsi="Times New Roman"/>
          <w:sz w:val="28"/>
          <w:szCs w:val="28"/>
          <w:lang w:val="uk-UA" w:eastAsia="ru-RU"/>
        </w:rPr>
        <w:t>М. Чабайовської,  Н. Омельченко, В.Синільник</w:t>
      </w:r>
      <w:r>
        <w:rPr>
          <w:rFonts w:ascii="Times New Roman" w:hAnsi="Times New Roman"/>
          <w:sz w:val="28"/>
          <w:szCs w:val="28"/>
          <w:lang w:val="uk-UA" w:eastAsia="ru-RU"/>
        </w:rPr>
        <w:t xml:space="preserve"> найменша – 1,3%; </w:t>
      </w:r>
      <w:r w:rsidR="00E424F9">
        <w:rPr>
          <w:rFonts w:ascii="Times New Roman" w:hAnsi="Times New Roman"/>
          <w:sz w:val="28"/>
          <w:szCs w:val="28"/>
          <w:lang w:val="uk-UA" w:eastAsia="ru-RU"/>
        </w:rPr>
        <w:t xml:space="preserve">у Г.Сапун – 1,7%; </w:t>
      </w:r>
      <w:r>
        <w:rPr>
          <w:rFonts w:ascii="Times New Roman" w:hAnsi="Times New Roman"/>
          <w:sz w:val="28"/>
          <w:szCs w:val="28"/>
          <w:lang w:val="uk-UA" w:eastAsia="ru-RU"/>
        </w:rPr>
        <w:t>к</w:t>
      </w:r>
      <w:r w:rsidR="004D2D53" w:rsidRPr="007C587F">
        <w:rPr>
          <w:rFonts w:ascii="Times New Roman" w:hAnsi="Times New Roman"/>
          <w:sz w:val="28"/>
          <w:szCs w:val="28"/>
          <w:lang w:val="uk-UA" w:eastAsia="ru-RU"/>
        </w:rPr>
        <w:t>ількість завдан</w:t>
      </w:r>
      <w:r w:rsidR="004D2D53">
        <w:rPr>
          <w:rFonts w:ascii="Times New Roman" w:hAnsi="Times New Roman"/>
          <w:sz w:val="28"/>
          <w:szCs w:val="28"/>
          <w:lang w:val="uk-UA" w:eastAsia="ru-RU"/>
        </w:rPr>
        <w:t>ь</w:t>
      </w:r>
      <w:r>
        <w:rPr>
          <w:rFonts w:ascii="Times New Roman" w:hAnsi="Times New Roman"/>
          <w:sz w:val="28"/>
          <w:szCs w:val="28"/>
          <w:lang w:val="uk-UA" w:eastAsia="ru-RU"/>
        </w:rPr>
        <w:t xml:space="preserve"> </w:t>
      </w:r>
      <w:r w:rsidR="000E16B2">
        <w:rPr>
          <w:rFonts w:ascii="Times New Roman" w:hAnsi="Times New Roman"/>
          <w:sz w:val="28"/>
          <w:szCs w:val="28"/>
          <w:lang w:val="uk-UA" w:eastAsia="ru-RU"/>
        </w:rPr>
        <w:t>у підручнику Л. О. Варзацької</w:t>
      </w:r>
      <w:r w:rsidR="009C7BCF" w:rsidRPr="009C7BCF">
        <w:rPr>
          <w:rFonts w:ascii="Times New Roman" w:hAnsi="Times New Roman"/>
          <w:sz w:val="28"/>
          <w:szCs w:val="28"/>
          <w:lang w:val="uk-UA" w:eastAsia="ru-RU"/>
        </w:rPr>
        <w:t>, Т. О. Трохименко, М.Чумарної</w:t>
      </w:r>
      <w:r w:rsidR="009C7BCF">
        <w:rPr>
          <w:rFonts w:ascii="Times New Roman" w:hAnsi="Times New Roman"/>
          <w:sz w:val="28"/>
          <w:szCs w:val="28"/>
          <w:lang w:val="uk-UA" w:eastAsia="ru-RU"/>
        </w:rPr>
        <w:t xml:space="preserve"> – 2,</w:t>
      </w:r>
      <w:r w:rsidR="000E16B2">
        <w:rPr>
          <w:rFonts w:ascii="Times New Roman" w:hAnsi="Times New Roman"/>
          <w:sz w:val="28"/>
          <w:szCs w:val="28"/>
          <w:lang w:val="uk-UA" w:eastAsia="ru-RU"/>
        </w:rPr>
        <w:t>5%;</w:t>
      </w:r>
      <w:r w:rsidR="009C7BCF">
        <w:rPr>
          <w:rFonts w:ascii="Times New Roman" w:hAnsi="Times New Roman"/>
          <w:sz w:val="28"/>
          <w:szCs w:val="28"/>
          <w:lang w:val="uk-UA" w:eastAsia="ru-RU"/>
        </w:rPr>
        <w:t xml:space="preserve"> у підручниках</w:t>
      </w:r>
      <w:r w:rsidR="009C7BCF" w:rsidRPr="009C7BCF">
        <w:rPr>
          <w:rFonts w:ascii="Times New Roman" w:hAnsi="Times New Roman"/>
          <w:sz w:val="28"/>
          <w:szCs w:val="28"/>
          <w:lang w:val="uk-UA" w:eastAsia="ru-RU"/>
        </w:rPr>
        <w:t xml:space="preserve"> А. Савчук</w:t>
      </w:r>
      <w:r w:rsidR="009C7BCF">
        <w:rPr>
          <w:rFonts w:ascii="Times New Roman" w:hAnsi="Times New Roman"/>
          <w:sz w:val="28"/>
          <w:szCs w:val="28"/>
          <w:lang w:val="uk-UA" w:eastAsia="ru-RU"/>
        </w:rPr>
        <w:t xml:space="preserve"> та </w:t>
      </w:r>
      <w:r w:rsidR="009C7BCF" w:rsidRPr="009C7BCF">
        <w:rPr>
          <w:rFonts w:ascii="Times New Roman" w:hAnsi="Times New Roman"/>
          <w:sz w:val="28"/>
          <w:szCs w:val="28"/>
          <w:lang w:val="uk-UA" w:eastAsia="ru-RU"/>
        </w:rPr>
        <w:t>М. Захарійчук, Н. Богданець-Білоскаленко, Ю. Шумейко</w:t>
      </w:r>
      <w:r w:rsidR="009C7BCF">
        <w:rPr>
          <w:rFonts w:ascii="Times New Roman" w:hAnsi="Times New Roman"/>
          <w:sz w:val="28"/>
          <w:szCs w:val="28"/>
          <w:lang w:val="uk-UA" w:eastAsia="ru-RU"/>
        </w:rPr>
        <w:t xml:space="preserve"> по 2, 4%</w:t>
      </w:r>
      <w:r w:rsidR="004D2D53" w:rsidRPr="007C587F">
        <w:rPr>
          <w:rFonts w:ascii="Times New Roman" w:hAnsi="Times New Roman"/>
          <w:sz w:val="28"/>
          <w:szCs w:val="28"/>
          <w:lang w:val="uk-UA" w:eastAsia="ru-RU"/>
        </w:rPr>
        <w:t>.</w:t>
      </w:r>
      <w:r w:rsidR="004D2D53">
        <w:rPr>
          <w:rFonts w:ascii="Times New Roman" w:hAnsi="Times New Roman"/>
          <w:sz w:val="28"/>
          <w:szCs w:val="28"/>
          <w:lang w:val="uk-UA" w:eastAsia="ru-RU"/>
        </w:rPr>
        <w:t xml:space="preserve"> Варто зауважити, що у підручниках подано </w:t>
      </w:r>
      <w:r w:rsidR="000E16B2">
        <w:rPr>
          <w:rFonts w:ascii="Times New Roman" w:hAnsi="Times New Roman"/>
          <w:sz w:val="28"/>
          <w:szCs w:val="28"/>
          <w:lang w:val="uk-UA" w:eastAsia="ru-RU"/>
        </w:rPr>
        <w:t>не</w:t>
      </w:r>
      <w:r w:rsidR="004D2D53">
        <w:rPr>
          <w:rFonts w:ascii="Times New Roman" w:hAnsi="Times New Roman"/>
          <w:sz w:val="28"/>
          <w:szCs w:val="28"/>
          <w:lang w:val="uk-UA" w:eastAsia="ru-RU"/>
        </w:rPr>
        <w:t>достатню кількість</w:t>
      </w:r>
      <w:r w:rsidR="000E16B2">
        <w:rPr>
          <w:rFonts w:ascii="Times New Roman" w:hAnsi="Times New Roman"/>
          <w:sz w:val="28"/>
          <w:szCs w:val="28"/>
          <w:lang w:val="uk-UA" w:eastAsia="ru-RU"/>
        </w:rPr>
        <w:t xml:space="preserve"> завдань на літературознавчу пропедевтику, що не сприяє </w:t>
      </w:r>
      <w:r w:rsidR="000E16B2" w:rsidRPr="002714C3">
        <w:rPr>
          <w:rFonts w:ascii="Times New Roman" w:hAnsi="Times New Roman" w:cs="Times New Roman"/>
          <w:color w:val="000000"/>
          <w:sz w:val="28"/>
          <w:szCs w:val="28"/>
          <w:lang w:val="uk-UA"/>
        </w:rPr>
        <w:t>достатньому читацькому</w:t>
      </w:r>
      <w:r w:rsidR="00FF7E8C" w:rsidRPr="002714C3">
        <w:rPr>
          <w:rFonts w:ascii="Times New Roman" w:hAnsi="Times New Roman" w:cs="Times New Roman"/>
          <w:color w:val="000000"/>
          <w:sz w:val="28"/>
          <w:szCs w:val="28"/>
          <w:lang w:val="uk-UA"/>
        </w:rPr>
        <w:t xml:space="preserve"> досвід</w:t>
      </w:r>
      <w:r w:rsidR="000E16B2" w:rsidRPr="002714C3">
        <w:rPr>
          <w:rFonts w:ascii="Times New Roman" w:hAnsi="Times New Roman" w:cs="Times New Roman"/>
          <w:color w:val="000000"/>
          <w:sz w:val="28"/>
          <w:szCs w:val="28"/>
          <w:lang w:val="uk-UA"/>
        </w:rPr>
        <w:t>у учнів</w:t>
      </w:r>
      <w:r w:rsidR="00FF7E8C" w:rsidRPr="002714C3">
        <w:rPr>
          <w:rFonts w:ascii="Times New Roman" w:hAnsi="Times New Roman" w:cs="Times New Roman"/>
          <w:color w:val="000000"/>
          <w:sz w:val="28"/>
          <w:szCs w:val="28"/>
          <w:lang w:val="uk-UA"/>
        </w:rPr>
        <w:t xml:space="preserve">, усвідомлення </w:t>
      </w:r>
      <w:r w:rsidR="000E16B2" w:rsidRPr="002714C3">
        <w:rPr>
          <w:rFonts w:ascii="Times New Roman" w:hAnsi="Times New Roman" w:cs="Times New Roman"/>
          <w:color w:val="000000"/>
          <w:sz w:val="28"/>
          <w:szCs w:val="28"/>
          <w:lang w:val="uk-UA"/>
        </w:rPr>
        <w:t xml:space="preserve">ними </w:t>
      </w:r>
      <w:r w:rsidR="00FF7E8C" w:rsidRPr="002714C3">
        <w:rPr>
          <w:rFonts w:ascii="Times New Roman" w:hAnsi="Times New Roman" w:cs="Times New Roman"/>
          <w:color w:val="000000"/>
          <w:sz w:val="28"/>
          <w:szCs w:val="28"/>
          <w:lang w:val="uk-UA"/>
        </w:rPr>
        <w:t>жанр</w:t>
      </w:r>
      <w:r w:rsidR="000E16B2" w:rsidRPr="002714C3">
        <w:rPr>
          <w:rFonts w:ascii="Times New Roman" w:hAnsi="Times New Roman" w:cs="Times New Roman"/>
          <w:color w:val="000000"/>
          <w:sz w:val="28"/>
          <w:szCs w:val="28"/>
          <w:lang w:val="uk-UA"/>
        </w:rPr>
        <w:t xml:space="preserve">ової специфіки твору; виконанню </w:t>
      </w:r>
      <w:r w:rsidR="00FF7E8C" w:rsidRPr="002714C3">
        <w:rPr>
          <w:rFonts w:ascii="Times New Roman" w:hAnsi="Times New Roman" w:cs="Times New Roman"/>
          <w:color w:val="000000"/>
          <w:sz w:val="28"/>
          <w:szCs w:val="28"/>
          <w:lang w:val="uk-UA"/>
        </w:rPr>
        <w:t xml:space="preserve"> грамотного аналізу твору; </w:t>
      </w:r>
      <w:r w:rsidR="000E16B2" w:rsidRPr="002714C3">
        <w:rPr>
          <w:rFonts w:ascii="Times New Roman" w:hAnsi="Times New Roman" w:cs="Times New Roman"/>
          <w:color w:val="000000"/>
          <w:sz w:val="28"/>
          <w:szCs w:val="28"/>
          <w:lang w:val="uk-UA"/>
        </w:rPr>
        <w:t>усвідомленню</w:t>
      </w:r>
      <w:r w:rsidR="00FF7E8C" w:rsidRPr="002714C3">
        <w:rPr>
          <w:rFonts w:ascii="Times New Roman" w:hAnsi="Times New Roman" w:cs="Times New Roman"/>
          <w:color w:val="000000"/>
          <w:sz w:val="28"/>
          <w:szCs w:val="28"/>
          <w:lang w:val="uk-UA"/>
        </w:rPr>
        <w:t xml:space="preserve"> </w:t>
      </w:r>
      <w:r w:rsidR="000E16B2" w:rsidRPr="002714C3">
        <w:rPr>
          <w:rFonts w:ascii="Times New Roman" w:hAnsi="Times New Roman" w:cs="Times New Roman"/>
          <w:color w:val="000000"/>
          <w:sz w:val="28"/>
          <w:szCs w:val="28"/>
          <w:lang w:val="uk-UA"/>
        </w:rPr>
        <w:t xml:space="preserve">основних понять: </w:t>
      </w:r>
      <w:r w:rsidR="00FF7E8C" w:rsidRPr="002714C3">
        <w:rPr>
          <w:rFonts w:ascii="Times New Roman" w:hAnsi="Times New Roman" w:cs="Times New Roman"/>
          <w:color w:val="000000"/>
          <w:sz w:val="28"/>
          <w:szCs w:val="28"/>
          <w:lang w:val="uk-UA"/>
        </w:rPr>
        <w:t xml:space="preserve">тема, ідея, жанрова специфіка твору, композиція, система персонажів, засоби художньої виразності. </w:t>
      </w:r>
    </w:p>
    <w:p w:rsidR="00A34996" w:rsidRPr="002714C3" w:rsidRDefault="00A34996" w:rsidP="00E424F9">
      <w:pPr>
        <w:shd w:val="clear" w:color="auto" w:fill="FFFFFF"/>
        <w:spacing w:after="0" w:line="360" w:lineRule="auto"/>
        <w:jc w:val="both"/>
        <w:rPr>
          <w:rFonts w:ascii="Times New Roman" w:hAnsi="Times New Roman" w:cs="Times New Roman"/>
          <w:sz w:val="28"/>
          <w:szCs w:val="28"/>
          <w:lang w:val="uk-UA" w:eastAsia="ru-RU"/>
        </w:rPr>
      </w:pPr>
    </w:p>
    <w:p w:rsidR="00542703" w:rsidRPr="00FB66B7" w:rsidRDefault="00542703" w:rsidP="00542703">
      <w:pPr>
        <w:spacing w:after="0" w:line="360" w:lineRule="auto"/>
        <w:ind w:firstLine="709"/>
        <w:jc w:val="both"/>
        <w:rPr>
          <w:rFonts w:ascii="Times New Roman" w:hAnsi="Times New Roman"/>
          <w:b/>
          <w:sz w:val="28"/>
          <w:szCs w:val="28"/>
          <w:lang w:val="uk-UA"/>
        </w:rPr>
      </w:pPr>
      <w:r w:rsidRPr="00687D34">
        <w:rPr>
          <w:rFonts w:ascii="Times New Roman" w:hAnsi="Times New Roman"/>
          <w:b/>
          <w:sz w:val="28"/>
          <w:szCs w:val="28"/>
          <w:lang w:val="uk-UA"/>
        </w:rPr>
        <w:t>Висновки до першого   розділу</w:t>
      </w:r>
    </w:p>
    <w:p w:rsidR="00C74854" w:rsidRPr="002714C3" w:rsidRDefault="006B4B32" w:rsidP="00C74854">
      <w:pPr>
        <w:shd w:val="clear" w:color="auto" w:fill="FFFFFF"/>
        <w:spacing w:after="0" w:line="360" w:lineRule="auto"/>
        <w:ind w:firstLine="709"/>
        <w:jc w:val="both"/>
        <w:rPr>
          <w:rFonts w:ascii="Times New Roman" w:hAnsi="Times New Roman" w:cs="Times New Roman"/>
          <w:sz w:val="28"/>
          <w:szCs w:val="28"/>
          <w:lang w:val="uk-UA" w:eastAsia="ru-RU"/>
        </w:rPr>
      </w:pPr>
      <w:r>
        <w:rPr>
          <w:rFonts w:ascii="Times New Roman" w:hAnsi="Times New Roman"/>
          <w:sz w:val="28"/>
          <w:szCs w:val="28"/>
          <w:lang w:val="uk-UA" w:eastAsia="ru-RU"/>
        </w:rPr>
        <w:t>Аналіз 6</w:t>
      </w:r>
      <w:r w:rsidR="001F200B" w:rsidRPr="001F200B">
        <w:rPr>
          <w:rFonts w:ascii="Times New Roman" w:hAnsi="Times New Roman"/>
          <w:sz w:val="28"/>
          <w:szCs w:val="28"/>
          <w:lang w:val="uk-UA" w:eastAsia="ru-RU"/>
        </w:rPr>
        <w:t xml:space="preserve"> сучасних підручників для НУШ з читання для учнів 3 класів 2020 р. авторів М. Чабайовська,  Н.Омельченко, В.Синільник; Л. О. Варзацька, Т. О. Трохименко, М.Чумарна;  А. Савчук, Н. Кравцова; </w:t>
      </w:r>
      <w:r>
        <w:rPr>
          <w:rFonts w:ascii="Times New Roman" w:hAnsi="Times New Roman"/>
          <w:sz w:val="28"/>
          <w:szCs w:val="28"/>
          <w:lang w:val="uk-UA" w:eastAsia="ru-RU"/>
        </w:rPr>
        <w:t>Г.Сапун;</w:t>
      </w:r>
      <w:r w:rsidR="001F200B" w:rsidRPr="001F200B">
        <w:rPr>
          <w:rFonts w:ascii="Times New Roman" w:hAnsi="Times New Roman"/>
          <w:sz w:val="28"/>
          <w:szCs w:val="28"/>
          <w:lang w:val="uk-UA" w:eastAsia="ru-RU"/>
        </w:rPr>
        <w:t xml:space="preserve"> О.Іщенко;  М. Захарійчук, Н. Богданець-Білоскаленко, Ю. Шумейко, які</w:t>
      </w:r>
      <w:r w:rsidR="001F200B">
        <w:rPr>
          <w:rFonts w:ascii="Times New Roman" w:hAnsi="Times New Roman"/>
          <w:sz w:val="28"/>
          <w:szCs w:val="28"/>
          <w:lang w:val="uk-UA" w:eastAsia="ru-RU"/>
        </w:rPr>
        <w:t xml:space="preserve"> створені за різними програмами дав змогу констатувати: </w:t>
      </w:r>
      <w:r w:rsidR="00C74854">
        <w:rPr>
          <w:rFonts w:ascii="Times New Roman" w:hAnsi="Times New Roman"/>
          <w:sz w:val="28"/>
          <w:szCs w:val="28"/>
          <w:lang w:val="uk-UA" w:eastAsia="ru-RU"/>
        </w:rPr>
        <w:t>загальна кількість літературознавчих завдань у навчальних книгах майже однакова; у підручнику</w:t>
      </w:r>
      <w:r w:rsidR="00C74854" w:rsidRPr="009811E6">
        <w:rPr>
          <w:rFonts w:ascii="Times New Roman" w:hAnsi="Times New Roman"/>
          <w:sz w:val="28"/>
          <w:szCs w:val="28"/>
          <w:lang w:val="uk-UA" w:eastAsia="ru-RU"/>
        </w:rPr>
        <w:t xml:space="preserve"> </w:t>
      </w:r>
      <w:r w:rsidR="00C74854" w:rsidRPr="004761D2">
        <w:rPr>
          <w:rFonts w:ascii="Times New Roman" w:hAnsi="Times New Roman"/>
          <w:sz w:val="28"/>
          <w:szCs w:val="28"/>
          <w:lang w:val="uk-UA" w:eastAsia="ru-RU"/>
        </w:rPr>
        <w:t xml:space="preserve">О.Іщенко  </w:t>
      </w:r>
      <w:r w:rsidR="00C74854">
        <w:rPr>
          <w:rFonts w:ascii="Times New Roman" w:hAnsi="Times New Roman"/>
          <w:sz w:val="28"/>
          <w:szCs w:val="28"/>
          <w:lang w:val="uk-UA" w:eastAsia="ru-RU"/>
        </w:rPr>
        <w:t>їх найбільше – 4,3% від загальної; к</w:t>
      </w:r>
      <w:r w:rsidR="00C74854" w:rsidRPr="009811E6">
        <w:rPr>
          <w:rFonts w:ascii="Times New Roman" w:hAnsi="Times New Roman"/>
          <w:sz w:val="28"/>
          <w:szCs w:val="28"/>
          <w:lang w:val="uk-UA" w:eastAsia="ru-RU"/>
        </w:rPr>
        <w:t xml:space="preserve">ількість </w:t>
      </w:r>
      <w:r w:rsidR="00C74854">
        <w:rPr>
          <w:rFonts w:ascii="Times New Roman" w:hAnsi="Times New Roman"/>
          <w:sz w:val="28"/>
          <w:szCs w:val="28"/>
          <w:lang w:val="uk-UA" w:eastAsia="ru-RU"/>
        </w:rPr>
        <w:t xml:space="preserve">таких завдань </w:t>
      </w:r>
      <w:r w:rsidR="00C74854" w:rsidRPr="009811E6">
        <w:rPr>
          <w:rFonts w:ascii="Times New Roman" w:hAnsi="Times New Roman"/>
          <w:sz w:val="28"/>
          <w:szCs w:val="28"/>
          <w:lang w:val="uk-UA" w:eastAsia="ru-RU"/>
        </w:rPr>
        <w:t>у підр</w:t>
      </w:r>
      <w:r w:rsidR="00C74854">
        <w:rPr>
          <w:rFonts w:ascii="Times New Roman" w:hAnsi="Times New Roman"/>
          <w:sz w:val="28"/>
          <w:szCs w:val="28"/>
          <w:lang w:val="uk-UA" w:eastAsia="ru-RU"/>
        </w:rPr>
        <w:t>учнику</w:t>
      </w:r>
      <w:r w:rsidR="00C74854" w:rsidRPr="00FB66B7">
        <w:rPr>
          <w:lang w:val="uk-UA"/>
        </w:rPr>
        <w:t xml:space="preserve"> </w:t>
      </w:r>
      <w:r w:rsidR="00C74854" w:rsidRPr="004761D2">
        <w:rPr>
          <w:rFonts w:ascii="Times New Roman" w:hAnsi="Times New Roman"/>
          <w:sz w:val="28"/>
          <w:szCs w:val="28"/>
          <w:lang w:val="uk-UA" w:eastAsia="ru-RU"/>
        </w:rPr>
        <w:t xml:space="preserve">М. </w:t>
      </w:r>
      <w:r w:rsidR="00C74854" w:rsidRPr="004761D2">
        <w:rPr>
          <w:rFonts w:ascii="Times New Roman" w:hAnsi="Times New Roman"/>
          <w:sz w:val="28"/>
          <w:szCs w:val="28"/>
          <w:lang w:val="uk-UA" w:eastAsia="ru-RU"/>
        </w:rPr>
        <w:lastRenderedPageBreak/>
        <w:t>Чабайовської,  Н. Омельченко, В.Синільник</w:t>
      </w:r>
      <w:r w:rsidR="00C74854">
        <w:rPr>
          <w:rFonts w:ascii="Times New Roman" w:hAnsi="Times New Roman"/>
          <w:sz w:val="28"/>
          <w:szCs w:val="28"/>
          <w:lang w:val="uk-UA" w:eastAsia="ru-RU"/>
        </w:rPr>
        <w:t xml:space="preserve"> найменша – 1,3%; </w:t>
      </w:r>
      <w:r w:rsidRPr="006B4B32">
        <w:rPr>
          <w:rFonts w:ascii="Times New Roman" w:hAnsi="Times New Roman"/>
          <w:sz w:val="28"/>
          <w:szCs w:val="28"/>
          <w:lang w:val="uk-UA" w:eastAsia="ru-RU"/>
        </w:rPr>
        <w:t xml:space="preserve">у Г.Сапун – 1,7%; </w:t>
      </w:r>
      <w:r w:rsidR="00C74854">
        <w:rPr>
          <w:rFonts w:ascii="Times New Roman" w:hAnsi="Times New Roman"/>
          <w:sz w:val="28"/>
          <w:szCs w:val="28"/>
          <w:lang w:val="uk-UA" w:eastAsia="ru-RU"/>
        </w:rPr>
        <w:t>к</w:t>
      </w:r>
      <w:r w:rsidR="00C74854" w:rsidRPr="007C587F">
        <w:rPr>
          <w:rFonts w:ascii="Times New Roman" w:hAnsi="Times New Roman"/>
          <w:sz w:val="28"/>
          <w:szCs w:val="28"/>
          <w:lang w:val="uk-UA" w:eastAsia="ru-RU"/>
        </w:rPr>
        <w:t>ількість завдан</w:t>
      </w:r>
      <w:r w:rsidR="00C74854">
        <w:rPr>
          <w:rFonts w:ascii="Times New Roman" w:hAnsi="Times New Roman"/>
          <w:sz w:val="28"/>
          <w:szCs w:val="28"/>
          <w:lang w:val="uk-UA" w:eastAsia="ru-RU"/>
        </w:rPr>
        <w:t>ь у підручнику Л. О. Варзацької</w:t>
      </w:r>
      <w:r w:rsidR="00C74854" w:rsidRPr="009C7BCF">
        <w:rPr>
          <w:rFonts w:ascii="Times New Roman" w:hAnsi="Times New Roman"/>
          <w:sz w:val="28"/>
          <w:szCs w:val="28"/>
          <w:lang w:val="uk-UA" w:eastAsia="ru-RU"/>
        </w:rPr>
        <w:t>, Т. О. Трохименко, М.Чумарної</w:t>
      </w:r>
      <w:r w:rsidR="00C74854">
        <w:rPr>
          <w:rFonts w:ascii="Times New Roman" w:hAnsi="Times New Roman"/>
          <w:sz w:val="28"/>
          <w:szCs w:val="28"/>
          <w:lang w:val="uk-UA" w:eastAsia="ru-RU"/>
        </w:rPr>
        <w:t xml:space="preserve"> – 2,5%; у підручниках</w:t>
      </w:r>
      <w:r w:rsidR="00C74854" w:rsidRPr="009C7BCF">
        <w:rPr>
          <w:rFonts w:ascii="Times New Roman" w:hAnsi="Times New Roman"/>
          <w:sz w:val="28"/>
          <w:szCs w:val="28"/>
          <w:lang w:val="uk-UA" w:eastAsia="ru-RU"/>
        </w:rPr>
        <w:t xml:space="preserve"> Н. Кравцової, А. Савчук</w:t>
      </w:r>
      <w:r w:rsidR="00C74854">
        <w:rPr>
          <w:rFonts w:ascii="Times New Roman" w:hAnsi="Times New Roman"/>
          <w:sz w:val="28"/>
          <w:szCs w:val="28"/>
          <w:lang w:val="uk-UA" w:eastAsia="ru-RU"/>
        </w:rPr>
        <w:t xml:space="preserve"> та </w:t>
      </w:r>
      <w:r w:rsidR="00C74854" w:rsidRPr="009C7BCF">
        <w:rPr>
          <w:rFonts w:ascii="Times New Roman" w:hAnsi="Times New Roman"/>
          <w:sz w:val="28"/>
          <w:szCs w:val="28"/>
          <w:lang w:val="uk-UA" w:eastAsia="ru-RU"/>
        </w:rPr>
        <w:t>М. Захарійчук, Н. Богданець-Білоскаленко, Ю. Шумейко</w:t>
      </w:r>
      <w:r w:rsidR="00C74854">
        <w:rPr>
          <w:rFonts w:ascii="Times New Roman" w:hAnsi="Times New Roman"/>
          <w:sz w:val="28"/>
          <w:szCs w:val="28"/>
          <w:lang w:val="uk-UA" w:eastAsia="ru-RU"/>
        </w:rPr>
        <w:t xml:space="preserve"> по 2, 4%</w:t>
      </w:r>
      <w:r w:rsidR="00C74854" w:rsidRPr="007C587F">
        <w:rPr>
          <w:rFonts w:ascii="Times New Roman" w:hAnsi="Times New Roman"/>
          <w:sz w:val="28"/>
          <w:szCs w:val="28"/>
          <w:lang w:val="uk-UA" w:eastAsia="ru-RU"/>
        </w:rPr>
        <w:t>.</w:t>
      </w:r>
      <w:r w:rsidR="00C74854">
        <w:rPr>
          <w:rFonts w:ascii="Times New Roman" w:hAnsi="Times New Roman"/>
          <w:sz w:val="28"/>
          <w:szCs w:val="28"/>
          <w:lang w:val="uk-UA" w:eastAsia="ru-RU"/>
        </w:rPr>
        <w:t xml:space="preserve"> Варто зауважити, що у підручниках подано недостатню кількість завдань на літературознавчу пропедевтику, що не сприяє </w:t>
      </w:r>
      <w:r w:rsidR="00C74854" w:rsidRPr="002714C3">
        <w:rPr>
          <w:rFonts w:ascii="Times New Roman" w:hAnsi="Times New Roman" w:cs="Times New Roman"/>
          <w:color w:val="000000"/>
          <w:sz w:val="28"/>
          <w:szCs w:val="28"/>
          <w:lang w:val="uk-UA"/>
        </w:rPr>
        <w:t xml:space="preserve">достатньому читацькому досвіду учнів, усвідомлення ними жанрової специфіки твору; виконанню  грамотного аналізу твору; усвідомленню основних понять: тема, ідея, жанрова специфіка твору, композиція, система персонажів, засоби художньої виразності. </w:t>
      </w:r>
      <w:r w:rsidR="00C74854">
        <w:rPr>
          <w:rFonts w:ascii="Times New Roman" w:hAnsi="Times New Roman" w:cs="Times New Roman"/>
          <w:color w:val="000000"/>
          <w:sz w:val="28"/>
          <w:szCs w:val="28"/>
          <w:lang w:val="uk-UA"/>
        </w:rPr>
        <w:t xml:space="preserve">Ознайомлення з базовими термінами літературнавства у початковій школі не буде сприяти глибокому опануванню художнього твору, відтворенню системи художніх образів та розширенню кола читання з урахуванням </w:t>
      </w:r>
      <w:r w:rsidR="00C74854" w:rsidRPr="002714C3">
        <w:rPr>
          <w:rFonts w:ascii="Times New Roman" w:hAnsi="Times New Roman" w:cs="Times New Roman"/>
          <w:color w:val="000000"/>
          <w:sz w:val="28"/>
          <w:szCs w:val="28"/>
          <w:lang w:val="uk-UA"/>
        </w:rPr>
        <w:t xml:space="preserve"> жан</w:t>
      </w:r>
      <w:r w:rsidR="00C74854">
        <w:rPr>
          <w:rFonts w:ascii="Times New Roman" w:hAnsi="Times New Roman" w:cs="Times New Roman"/>
          <w:color w:val="000000"/>
          <w:sz w:val="28"/>
          <w:szCs w:val="28"/>
          <w:lang w:val="uk-UA"/>
        </w:rPr>
        <w:t>рових форм</w:t>
      </w:r>
      <w:r w:rsidR="00C74854" w:rsidRPr="002714C3">
        <w:rPr>
          <w:rFonts w:ascii="Times New Roman" w:hAnsi="Times New Roman" w:cs="Times New Roman"/>
          <w:color w:val="000000"/>
          <w:sz w:val="28"/>
          <w:szCs w:val="28"/>
          <w:lang w:val="uk-UA"/>
        </w:rPr>
        <w:t xml:space="preserve"> художньої, науково-пізнавальної, довідкової</w:t>
      </w:r>
      <w:r w:rsidR="00C74854">
        <w:rPr>
          <w:rFonts w:ascii="Times New Roman" w:hAnsi="Times New Roman" w:cs="Times New Roman"/>
          <w:color w:val="000000"/>
          <w:sz w:val="28"/>
          <w:szCs w:val="28"/>
          <w:lang w:val="uk-UA"/>
        </w:rPr>
        <w:t xml:space="preserve"> літератури, адже матеріал у підручниках авторів несистемний, викладений здебільшого непослідовно та фрагментарно, потребує поглиблення та удосконалення. </w:t>
      </w:r>
    </w:p>
    <w:p w:rsidR="00DB377F" w:rsidRDefault="00DB377F">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72F4F" w:rsidRDefault="00D72F4F">
      <w:pPr>
        <w:rPr>
          <w:rFonts w:ascii="Times New Roman" w:hAnsi="Times New Roman" w:cs="Times New Roman"/>
          <w:sz w:val="28"/>
          <w:szCs w:val="28"/>
          <w:lang w:val="uk-UA"/>
        </w:rPr>
      </w:pPr>
    </w:p>
    <w:p w:rsidR="0070477A" w:rsidRDefault="00EF6E22" w:rsidP="0070477A">
      <w:pPr>
        <w:spacing w:after="0" w:line="360" w:lineRule="auto"/>
        <w:ind w:firstLine="709"/>
        <w:jc w:val="both"/>
        <w:rPr>
          <w:rFonts w:ascii="Times New Roman" w:hAnsi="Times New Roman"/>
          <w:b/>
          <w:sz w:val="28"/>
          <w:szCs w:val="28"/>
          <w:lang w:val="ru-RU"/>
        </w:rPr>
      </w:pPr>
      <w:r w:rsidRPr="00E52459">
        <w:rPr>
          <w:rFonts w:ascii="Times New Roman" w:hAnsi="Times New Roman"/>
          <w:b/>
          <w:sz w:val="28"/>
          <w:szCs w:val="28"/>
          <w:lang w:val="ru-RU"/>
        </w:rPr>
        <w:t xml:space="preserve">РОЗДІЛ </w:t>
      </w:r>
      <w:r w:rsidRPr="00687D34">
        <w:rPr>
          <w:rFonts w:ascii="Times New Roman" w:hAnsi="Times New Roman"/>
          <w:b/>
          <w:sz w:val="28"/>
          <w:szCs w:val="28"/>
        </w:rPr>
        <w:t>II</w:t>
      </w:r>
      <w:r w:rsidRPr="00E52459">
        <w:rPr>
          <w:rFonts w:ascii="Times New Roman" w:hAnsi="Times New Roman"/>
          <w:b/>
          <w:sz w:val="28"/>
          <w:szCs w:val="28"/>
          <w:lang w:val="ru-RU"/>
        </w:rPr>
        <w:t xml:space="preserve">. </w:t>
      </w:r>
      <w:r w:rsidR="0070477A">
        <w:rPr>
          <w:rFonts w:ascii="Times New Roman" w:hAnsi="Times New Roman"/>
          <w:b/>
          <w:sz w:val="28"/>
          <w:szCs w:val="28"/>
          <w:lang w:val="ru-RU"/>
        </w:rPr>
        <w:t>ДІАГНОСТИКА СФОРМОВАНОСТІ</w:t>
      </w:r>
      <w:r w:rsidR="0070477A" w:rsidRPr="00256FC7">
        <w:rPr>
          <w:rFonts w:ascii="Times New Roman" w:hAnsi="Times New Roman"/>
          <w:b/>
          <w:sz w:val="28"/>
          <w:szCs w:val="28"/>
          <w:lang w:val="ru-RU"/>
        </w:rPr>
        <w:t xml:space="preserve"> </w:t>
      </w:r>
      <w:r w:rsidR="0070477A" w:rsidRPr="00D76D81">
        <w:rPr>
          <w:rFonts w:ascii="Times New Roman" w:hAnsi="Times New Roman"/>
          <w:b/>
          <w:sz w:val="28"/>
          <w:szCs w:val="28"/>
          <w:lang w:val="uk-UA"/>
        </w:rPr>
        <w:t>ЛІТЕРАТУРОЗНАВЧОЇ КОМПЕТЕНТНОСТІ</w:t>
      </w:r>
      <w:r w:rsidR="0070477A" w:rsidRPr="00D76D81">
        <w:rPr>
          <w:rFonts w:ascii="Times New Roman" w:hAnsi="Times New Roman"/>
          <w:b/>
          <w:sz w:val="28"/>
          <w:szCs w:val="28"/>
          <w:lang w:val="ru-RU"/>
        </w:rPr>
        <w:t xml:space="preserve"> </w:t>
      </w:r>
      <w:r w:rsidR="0070477A">
        <w:rPr>
          <w:rFonts w:ascii="Times New Roman" w:hAnsi="Times New Roman"/>
          <w:b/>
          <w:sz w:val="28"/>
          <w:szCs w:val="28"/>
          <w:lang w:val="ru-RU"/>
        </w:rPr>
        <w:t>УЧНІВ ПОЧАТКОВОЇ ШКОЛИ НА УРОКАХ ЛІТЕРАТУРНОГО ЧИТАННЯ</w:t>
      </w:r>
    </w:p>
    <w:p w:rsidR="00D83329" w:rsidRDefault="00EF6E22" w:rsidP="00EF6E22">
      <w:pPr>
        <w:spacing w:after="0" w:line="360" w:lineRule="auto"/>
        <w:ind w:firstLine="709"/>
        <w:jc w:val="both"/>
        <w:rPr>
          <w:rFonts w:ascii="Times New Roman" w:hAnsi="Times New Roman"/>
          <w:b/>
          <w:sz w:val="28"/>
          <w:szCs w:val="28"/>
          <w:lang w:val="uk-UA"/>
        </w:rPr>
      </w:pPr>
      <w:r w:rsidRPr="00D83329">
        <w:rPr>
          <w:rFonts w:ascii="Times New Roman" w:hAnsi="Times New Roman"/>
          <w:b/>
          <w:sz w:val="28"/>
          <w:szCs w:val="28"/>
          <w:lang w:val="ru-RU"/>
        </w:rPr>
        <w:t>2.1. Структурно-компонентна характеристика</w:t>
      </w:r>
      <w:r w:rsidRPr="00D83329">
        <w:rPr>
          <w:rFonts w:ascii="Times New Roman" w:hAnsi="Times New Roman"/>
          <w:b/>
          <w:sz w:val="28"/>
          <w:szCs w:val="28"/>
          <w:lang w:val="uk-UA"/>
        </w:rPr>
        <w:t xml:space="preserve"> </w:t>
      </w:r>
      <w:r w:rsidR="004301FC" w:rsidRPr="004301FC">
        <w:rPr>
          <w:rFonts w:ascii="Times New Roman" w:hAnsi="Times New Roman"/>
          <w:b/>
          <w:sz w:val="28"/>
          <w:szCs w:val="28"/>
          <w:lang w:val="uk-UA"/>
        </w:rPr>
        <w:t>літературознавчої комп</w:t>
      </w:r>
      <w:r w:rsidR="0014560D">
        <w:rPr>
          <w:rFonts w:ascii="Times New Roman" w:hAnsi="Times New Roman"/>
          <w:b/>
          <w:sz w:val="28"/>
          <w:szCs w:val="28"/>
          <w:lang w:val="uk-UA"/>
        </w:rPr>
        <w:t>е</w:t>
      </w:r>
      <w:r w:rsidR="004301FC" w:rsidRPr="004301FC">
        <w:rPr>
          <w:rFonts w:ascii="Times New Roman" w:hAnsi="Times New Roman"/>
          <w:b/>
          <w:sz w:val="28"/>
          <w:szCs w:val="28"/>
          <w:lang w:val="uk-UA"/>
        </w:rPr>
        <w:t>тентності</w:t>
      </w:r>
      <w:r w:rsidR="004301FC">
        <w:rPr>
          <w:rFonts w:ascii="Times New Roman" w:hAnsi="Times New Roman"/>
          <w:sz w:val="28"/>
          <w:szCs w:val="28"/>
          <w:lang w:val="uk-UA"/>
        </w:rPr>
        <w:t xml:space="preserve"> </w:t>
      </w:r>
      <w:r w:rsidRPr="00D83329">
        <w:rPr>
          <w:rFonts w:ascii="Times New Roman" w:hAnsi="Times New Roman" w:cs="Times New Roman"/>
          <w:b/>
          <w:sz w:val="28"/>
          <w:szCs w:val="28"/>
          <w:lang w:val="uk-UA"/>
        </w:rPr>
        <w:t xml:space="preserve">учнів початкових </w:t>
      </w:r>
      <w:r w:rsidRPr="00D83329">
        <w:rPr>
          <w:rFonts w:ascii="Times New Roman" w:hAnsi="Times New Roman"/>
          <w:b/>
          <w:sz w:val="28"/>
          <w:szCs w:val="28"/>
          <w:lang w:val="uk-UA"/>
        </w:rPr>
        <w:t>класів</w:t>
      </w:r>
    </w:p>
    <w:p w:rsidR="00EF6E22" w:rsidRDefault="0030403C" w:rsidP="0030403C">
      <w:pPr>
        <w:spacing w:after="0" w:line="360" w:lineRule="auto"/>
        <w:ind w:firstLine="709"/>
        <w:jc w:val="both"/>
        <w:rPr>
          <w:rFonts w:ascii="Times New Roman" w:hAnsi="Times New Roman"/>
          <w:sz w:val="28"/>
          <w:szCs w:val="28"/>
          <w:lang w:val="uk-UA"/>
        </w:rPr>
      </w:pPr>
      <w:r w:rsidRPr="0030403C">
        <w:rPr>
          <w:rFonts w:ascii="Times New Roman" w:hAnsi="Times New Roman"/>
          <w:sz w:val="28"/>
          <w:szCs w:val="28"/>
          <w:lang w:val="uk-UA"/>
        </w:rPr>
        <w:t xml:space="preserve">Г. Волошина стверджує, </w:t>
      </w:r>
      <w:r>
        <w:rPr>
          <w:rFonts w:ascii="Times New Roman" w:hAnsi="Times New Roman"/>
          <w:sz w:val="28"/>
          <w:szCs w:val="28"/>
          <w:lang w:val="uk-UA"/>
        </w:rPr>
        <w:t xml:space="preserve">одним з головних завдань уроків читання  є </w:t>
      </w:r>
      <w:r w:rsidRPr="0030403C">
        <w:rPr>
          <w:rFonts w:ascii="Times New Roman" w:hAnsi="Times New Roman"/>
          <w:sz w:val="28"/>
          <w:szCs w:val="28"/>
          <w:lang w:val="uk-UA"/>
        </w:rPr>
        <w:t xml:space="preserve">ознайомлення </w:t>
      </w:r>
      <w:r>
        <w:rPr>
          <w:rFonts w:ascii="Times New Roman" w:hAnsi="Times New Roman"/>
          <w:sz w:val="28"/>
          <w:szCs w:val="28"/>
          <w:lang w:val="uk-UA"/>
        </w:rPr>
        <w:t xml:space="preserve">молодших школярів </w:t>
      </w:r>
      <w:r w:rsidRPr="0030403C">
        <w:rPr>
          <w:rFonts w:ascii="Times New Roman" w:hAnsi="Times New Roman"/>
          <w:sz w:val="28"/>
          <w:szCs w:val="28"/>
          <w:lang w:val="uk-UA"/>
        </w:rPr>
        <w:t>з літературо</w:t>
      </w:r>
      <w:r>
        <w:rPr>
          <w:rFonts w:ascii="Times New Roman" w:hAnsi="Times New Roman"/>
          <w:sz w:val="28"/>
          <w:szCs w:val="28"/>
          <w:lang w:val="uk-UA"/>
        </w:rPr>
        <w:t xml:space="preserve">знавчими поняттями та елементами </w:t>
      </w:r>
      <w:r w:rsidRPr="0030403C">
        <w:rPr>
          <w:rFonts w:ascii="Times New Roman" w:hAnsi="Times New Roman"/>
          <w:sz w:val="28"/>
          <w:szCs w:val="28"/>
          <w:lang w:val="uk-UA"/>
        </w:rPr>
        <w:t xml:space="preserve">літературознавчого аналізу. </w:t>
      </w:r>
      <w:r>
        <w:rPr>
          <w:rFonts w:ascii="Times New Roman" w:hAnsi="Times New Roman"/>
          <w:sz w:val="28"/>
          <w:szCs w:val="28"/>
          <w:lang w:val="uk-UA"/>
        </w:rPr>
        <w:t>Учні повинні опанувати певне коло літературознавчих термінів:</w:t>
      </w:r>
      <w:r w:rsidRPr="0030403C">
        <w:rPr>
          <w:rFonts w:ascii="Times New Roman" w:hAnsi="Times New Roman"/>
          <w:sz w:val="28"/>
          <w:szCs w:val="28"/>
          <w:lang w:val="uk-UA"/>
        </w:rPr>
        <w:t xml:space="preserve"> т</w:t>
      </w:r>
      <w:r>
        <w:rPr>
          <w:rFonts w:ascii="Times New Roman" w:hAnsi="Times New Roman"/>
          <w:sz w:val="28"/>
          <w:szCs w:val="28"/>
          <w:lang w:val="uk-UA"/>
        </w:rPr>
        <w:t>ема та ідея твору; сюжет, композиція;</w:t>
      </w:r>
      <w:r w:rsidRPr="0030403C">
        <w:rPr>
          <w:rFonts w:ascii="Times New Roman" w:hAnsi="Times New Roman"/>
          <w:sz w:val="28"/>
          <w:szCs w:val="28"/>
          <w:lang w:val="uk-UA"/>
        </w:rPr>
        <w:t xml:space="preserve"> художній обр</w:t>
      </w:r>
      <w:r>
        <w:rPr>
          <w:rFonts w:ascii="Times New Roman" w:hAnsi="Times New Roman"/>
          <w:sz w:val="28"/>
          <w:szCs w:val="28"/>
          <w:lang w:val="uk-UA"/>
        </w:rPr>
        <w:t xml:space="preserve">аз-персонаж в епічному та </w:t>
      </w:r>
      <w:r w:rsidRPr="0030403C">
        <w:rPr>
          <w:rFonts w:ascii="Times New Roman" w:hAnsi="Times New Roman"/>
          <w:sz w:val="28"/>
          <w:szCs w:val="28"/>
          <w:lang w:val="uk-UA"/>
        </w:rPr>
        <w:t xml:space="preserve">художній образ – у ліричному </w:t>
      </w:r>
      <w:r>
        <w:rPr>
          <w:rFonts w:ascii="Times New Roman" w:hAnsi="Times New Roman"/>
          <w:sz w:val="28"/>
          <w:szCs w:val="28"/>
          <w:lang w:val="uk-UA"/>
        </w:rPr>
        <w:t>творі;</w:t>
      </w:r>
      <w:r w:rsidRPr="0030403C">
        <w:rPr>
          <w:rFonts w:ascii="Times New Roman" w:hAnsi="Times New Roman"/>
          <w:sz w:val="28"/>
          <w:szCs w:val="28"/>
          <w:lang w:val="uk-UA"/>
        </w:rPr>
        <w:t xml:space="preserve"> особливості жанрів художніх творів;</w:t>
      </w:r>
      <w:r>
        <w:rPr>
          <w:rFonts w:ascii="Times New Roman" w:hAnsi="Times New Roman"/>
          <w:sz w:val="28"/>
          <w:szCs w:val="28"/>
          <w:lang w:val="uk-UA"/>
        </w:rPr>
        <w:t xml:space="preserve"> </w:t>
      </w:r>
      <w:r w:rsidRPr="0030403C">
        <w:rPr>
          <w:rFonts w:ascii="Times New Roman" w:hAnsi="Times New Roman"/>
          <w:sz w:val="28"/>
          <w:szCs w:val="28"/>
          <w:lang w:val="uk-UA"/>
        </w:rPr>
        <w:t>засоби художньої виразності;</w:t>
      </w:r>
      <w:r>
        <w:rPr>
          <w:rFonts w:ascii="Times New Roman" w:hAnsi="Times New Roman"/>
          <w:sz w:val="28"/>
          <w:szCs w:val="28"/>
          <w:lang w:val="uk-UA"/>
        </w:rPr>
        <w:t xml:space="preserve"> авторська позиція </w:t>
      </w:r>
      <w:r w:rsidR="00C27776" w:rsidRPr="00C27776">
        <w:rPr>
          <w:rFonts w:ascii="Times New Roman" w:hAnsi="Times New Roman"/>
          <w:sz w:val="28"/>
          <w:szCs w:val="28"/>
          <w:lang w:val="uk-UA"/>
        </w:rPr>
        <w:t>[</w:t>
      </w:r>
      <w:r w:rsidR="000066B7">
        <w:rPr>
          <w:rFonts w:ascii="Times New Roman" w:hAnsi="Times New Roman"/>
          <w:sz w:val="28"/>
          <w:szCs w:val="28"/>
          <w:lang w:val="uk-UA"/>
        </w:rPr>
        <w:t>11</w:t>
      </w:r>
      <w:r w:rsidR="00A635AC">
        <w:rPr>
          <w:rFonts w:ascii="Times New Roman" w:hAnsi="Times New Roman"/>
          <w:sz w:val="28"/>
          <w:szCs w:val="28"/>
          <w:lang w:val="uk-UA"/>
        </w:rPr>
        <w:t>, с. 85</w:t>
      </w:r>
      <w:r w:rsidR="00C27776" w:rsidRPr="00C27776">
        <w:rPr>
          <w:rFonts w:ascii="Times New Roman" w:hAnsi="Times New Roman"/>
          <w:sz w:val="28"/>
          <w:szCs w:val="28"/>
          <w:lang w:val="uk-UA"/>
        </w:rPr>
        <w:t>]</w:t>
      </w:r>
      <w:r w:rsidR="00A635AC">
        <w:rPr>
          <w:rFonts w:ascii="Times New Roman" w:hAnsi="Times New Roman"/>
          <w:sz w:val="28"/>
          <w:szCs w:val="28"/>
          <w:lang w:val="uk-UA"/>
        </w:rPr>
        <w:t xml:space="preserve">. </w:t>
      </w:r>
    </w:p>
    <w:p w:rsidR="006220FF" w:rsidRPr="006220FF" w:rsidRDefault="004870F5" w:rsidP="00034E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Науковці Г.Волошина, Л.Базиль</w:t>
      </w:r>
      <w:r w:rsidR="00483FE9">
        <w:rPr>
          <w:rFonts w:ascii="Times New Roman" w:hAnsi="Times New Roman"/>
          <w:sz w:val="28"/>
          <w:szCs w:val="28"/>
          <w:lang w:val="uk-UA"/>
        </w:rPr>
        <w:t xml:space="preserve"> </w:t>
      </w:r>
      <w:r>
        <w:rPr>
          <w:rFonts w:ascii="Times New Roman" w:hAnsi="Times New Roman"/>
          <w:sz w:val="28"/>
          <w:szCs w:val="28"/>
          <w:lang w:val="uk-UA"/>
        </w:rPr>
        <w:t>[11; 2]</w:t>
      </w:r>
      <w:r w:rsidR="00371E67" w:rsidRPr="00371E67">
        <w:rPr>
          <w:rFonts w:ascii="Times New Roman" w:hAnsi="Times New Roman"/>
          <w:sz w:val="28"/>
          <w:szCs w:val="28"/>
          <w:lang w:val="uk-UA"/>
        </w:rPr>
        <w:t xml:space="preserve"> </w:t>
      </w:r>
      <w:r w:rsidR="00483FE9">
        <w:rPr>
          <w:rFonts w:ascii="Times New Roman" w:hAnsi="Times New Roman"/>
          <w:sz w:val="28"/>
          <w:szCs w:val="28"/>
          <w:lang w:val="uk-UA"/>
        </w:rPr>
        <w:t xml:space="preserve">стверджують, що уроки читання сприяють навичкам рефлексивного читання, </w:t>
      </w:r>
      <w:r w:rsidR="00926193">
        <w:rPr>
          <w:rFonts w:ascii="Times New Roman" w:hAnsi="Times New Roman"/>
          <w:sz w:val="28"/>
          <w:szCs w:val="28"/>
          <w:lang w:val="uk-UA"/>
        </w:rPr>
        <w:t xml:space="preserve">яке є складовою літературної компетентності, </w:t>
      </w:r>
      <w:r w:rsidR="00483FE9">
        <w:rPr>
          <w:rFonts w:ascii="Times New Roman" w:hAnsi="Times New Roman"/>
          <w:sz w:val="28"/>
          <w:szCs w:val="28"/>
          <w:lang w:val="uk-UA"/>
        </w:rPr>
        <w:t xml:space="preserve">суть якого </w:t>
      </w:r>
      <w:r w:rsidR="006220FF" w:rsidRPr="006220FF">
        <w:rPr>
          <w:rFonts w:ascii="Times New Roman" w:hAnsi="Times New Roman"/>
          <w:sz w:val="28"/>
          <w:szCs w:val="28"/>
          <w:lang w:val="uk-UA"/>
        </w:rPr>
        <w:t xml:space="preserve"> полягає в </w:t>
      </w:r>
      <w:r w:rsidR="007627CF">
        <w:rPr>
          <w:rFonts w:ascii="Times New Roman" w:hAnsi="Times New Roman"/>
          <w:sz w:val="28"/>
          <w:szCs w:val="28"/>
          <w:lang w:val="uk-UA"/>
        </w:rPr>
        <w:t>оволодінні наступними вміннями</w:t>
      </w:r>
      <w:r w:rsidR="006220FF" w:rsidRPr="006220FF">
        <w:rPr>
          <w:rFonts w:ascii="Times New Roman" w:hAnsi="Times New Roman"/>
          <w:sz w:val="28"/>
          <w:szCs w:val="28"/>
          <w:lang w:val="uk-UA"/>
        </w:rPr>
        <w:t>:</w:t>
      </w:r>
    </w:p>
    <w:p w:rsidR="006220FF" w:rsidRPr="006220FF" w:rsidRDefault="006220FF" w:rsidP="007627CF">
      <w:pPr>
        <w:spacing w:after="0" w:line="360" w:lineRule="auto"/>
        <w:ind w:firstLine="709"/>
        <w:jc w:val="both"/>
        <w:rPr>
          <w:rFonts w:ascii="Times New Roman" w:hAnsi="Times New Roman"/>
          <w:sz w:val="28"/>
          <w:szCs w:val="28"/>
          <w:lang w:val="uk-UA"/>
        </w:rPr>
      </w:pPr>
      <w:r w:rsidRPr="006220FF">
        <w:rPr>
          <w:rFonts w:ascii="Times New Roman" w:hAnsi="Times New Roman"/>
          <w:sz w:val="28"/>
          <w:szCs w:val="28"/>
          <w:lang w:val="uk-UA"/>
        </w:rPr>
        <w:t>- передбачати зміст предметног</w:t>
      </w:r>
      <w:r w:rsidR="004870F5">
        <w:rPr>
          <w:rFonts w:ascii="Times New Roman" w:hAnsi="Times New Roman"/>
          <w:sz w:val="28"/>
          <w:szCs w:val="28"/>
          <w:lang w:val="uk-UA"/>
        </w:rPr>
        <w:t>о плану тексту за</w:t>
      </w:r>
      <w:r w:rsidRPr="006220FF">
        <w:rPr>
          <w:rFonts w:ascii="Times New Roman" w:hAnsi="Times New Roman"/>
          <w:sz w:val="28"/>
          <w:szCs w:val="28"/>
          <w:lang w:val="uk-UA"/>
        </w:rPr>
        <w:t xml:space="preserve"> заго</w:t>
      </w:r>
      <w:r w:rsidR="004870F5">
        <w:rPr>
          <w:rFonts w:ascii="Times New Roman" w:hAnsi="Times New Roman"/>
          <w:sz w:val="28"/>
          <w:szCs w:val="28"/>
          <w:lang w:val="uk-UA"/>
        </w:rPr>
        <w:t>ловком</w:t>
      </w:r>
      <w:r w:rsidR="007627CF">
        <w:rPr>
          <w:rFonts w:ascii="Times New Roman" w:hAnsi="Times New Roman"/>
          <w:sz w:val="28"/>
          <w:szCs w:val="28"/>
          <w:lang w:val="uk-UA"/>
        </w:rPr>
        <w:t xml:space="preserve">, спираючись на попередній </w:t>
      </w:r>
      <w:r w:rsidRPr="006220FF">
        <w:rPr>
          <w:rFonts w:ascii="Times New Roman" w:hAnsi="Times New Roman"/>
          <w:sz w:val="28"/>
          <w:szCs w:val="28"/>
          <w:lang w:val="uk-UA"/>
        </w:rPr>
        <w:t>досвід;</w:t>
      </w:r>
    </w:p>
    <w:p w:rsidR="006220FF" w:rsidRPr="006220FF" w:rsidRDefault="006220FF" w:rsidP="006220FF">
      <w:pPr>
        <w:spacing w:after="0" w:line="360" w:lineRule="auto"/>
        <w:ind w:firstLine="709"/>
        <w:jc w:val="both"/>
        <w:rPr>
          <w:rFonts w:ascii="Times New Roman" w:hAnsi="Times New Roman"/>
          <w:sz w:val="28"/>
          <w:szCs w:val="28"/>
          <w:lang w:val="uk-UA"/>
        </w:rPr>
      </w:pPr>
      <w:r w:rsidRPr="006220FF">
        <w:rPr>
          <w:rFonts w:ascii="Times New Roman" w:hAnsi="Times New Roman"/>
          <w:sz w:val="28"/>
          <w:szCs w:val="28"/>
          <w:lang w:val="uk-UA"/>
        </w:rPr>
        <w:t>- розуміти основну думку тексту;</w:t>
      </w:r>
    </w:p>
    <w:p w:rsidR="006220FF" w:rsidRPr="006220FF" w:rsidRDefault="006220FF" w:rsidP="006220FF">
      <w:pPr>
        <w:spacing w:after="0" w:line="360" w:lineRule="auto"/>
        <w:ind w:firstLine="709"/>
        <w:jc w:val="both"/>
        <w:rPr>
          <w:rFonts w:ascii="Times New Roman" w:hAnsi="Times New Roman"/>
          <w:sz w:val="28"/>
          <w:szCs w:val="28"/>
          <w:lang w:val="uk-UA"/>
        </w:rPr>
      </w:pPr>
      <w:r w:rsidRPr="006220FF">
        <w:rPr>
          <w:rFonts w:ascii="Times New Roman" w:hAnsi="Times New Roman"/>
          <w:sz w:val="28"/>
          <w:szCs w:val="28"/>
          <w:lang w:val="uk-UA"/>
        </w:rPr>
        <w:t>- формувати систему аргументів;</w:t>
      </w:r>
    </w:p>
    <w:p w:rsidR="006220FF" w:rsidRPr="006220FF" w:rsidRDefault="006220FF" w:rsidP="006220FF">
      <w:pPr>
        <w:spacing w:after="0" w:line="360" w:lineRule="auto"/>
        <w:ind w:firstLine="709"/>
        <w:jc w:val="both"/>
        <w:rPr>
          <w:rFonts w:ascii="Times New Roman" w:hAnsi="Times New Roman"/>
          <w:sz w:val="28"/>
          <w:szCs w:val="28"/>
          <w:lang w:val="uk-UA"/>
        </w:rPr>
      </w:pPr>
      <w:r w:rsidRPr="006220FF">
        <w:rPr>
          <w:rFonts w:ascii="Times New Roman" w:hAnsi="Times New Roman"/>
          <w:sz w:val="28"/>
          <w:szCs w:val="28"/>
          <w:lang w:val="uk-UA"/>
        </w:rPr>
        <w:t>- прогнозувати послідовність викладу ідей тексту;</w:t>
      </w:r>
    </w:p>
    <w:p w:rsidR="006220FF" w:rsidRPr="006220FF" w:rsidRDefault="006220FF" w:rsidP="007627CF">
      <w:pPr>
        <w:spacing w:after="0" w:line="360" w:lineRule="auto"/>
        <w:ind w:firstLine="709"/>
        <w:jc w:val="both"/>
        <w:rPr>
          <w:rFonts w:ascii="Times New Roman" w:hAnsi="Times New Roman"/>
          <w:sz w:val="28"/>
          <w:szCs w:val="28"/>
          <w:lang w:val="uk-UA"/>
        </w:rPr>
      </w:pPr>
      <w:r w:rsidRPr="006220FF">
        <w:rPr>
          <w:rFonts w:ascii="Times New Roman" w:hAnsi="Times New Roman"/>
          <w:sz w:val="28"/>
          <w:szCs w:val="28"/>
          <w:lang w:val="uk-UA"/>
        </w:rPr>
        <w:t>- зіст</w:t>
      </w:r>
      <w:r w:rsidR="004870F5">
        <w:rPr>
          <w:rFonts w:ascii="Times New Roman" w:hAnsi="Times New Roman"/>
          <w:sz w:val="28"/>
          <w:szCs w:val="28"/>
          <w:lang w:val="uk-UA"/>
        </w:rPr>
        <w:t>авляти різні точки зору й</w:t>
      </w:r>
      <w:r w:rsidR="007627CF">
        <w:rPr>
          <w:rFonts w:ascii="Times New Roman" w:hAnsi="Times New Roman"/>
          <w:sz w:val="28"/>
          <w:szCs w:val="28"/>
          <w:lang w:val="uk-UA"/>
        </w:rPr>
        <w:t xml:space="preserve"> різні </w:t>
      </w:r>
      <w:r w:rsidRPr="006220FF">
        <w:rPr>
          <w:rFonts w:ascii="Times New Roman" w:hAnsi="Times New Roman"/>
          <w:sz w:val="28"/>
          <w:szCs w:val="28"/>
          <w:lang w:val="uk-UA"/>
        </w:rPr>
        <w:t>джерела інформації з теми;</w:t>
      </w:r>
    </w:p>
    <w:p w:rsidR="006220FF" w:rsidRPr="006220FF" w:rsidRDefault="006220FF" w:rsidP="006220FF">
      <w:pPr>
        <w:spacing w:after="0" w:line="360" w:lineRule="auto"/>
        <w:ind w:firstLine="709"/>
        <w:jc w:val="both"/>
        <w:rPr>
          <w:rFonts w:ascii="Times New Roman" w:hAnsi="Times New Roman"/>
          <w:sz w:val="28"/>
          <w:szCs w:val="28"/>
          <w:lang w:val="uk-UA"/>
        </w:rPr>
      </w:pPr>
      <w:r w:rsidRPr="006220FF">
        <w:rPr>
          <w:rFonts w:ascii="Times New Roman" w:hAnsi="Times New Roman"/>
          <w:sz w:val="28"/>
          <w:szCs w:val="28"/>
          <w:lang w:val="uk-UA"/>
        </w:rPr>
        <w:t>- виконувати смислове згортання виділених фактів і думок;</w:t>
      </w:r>
    </w:p>
    <w:p w:rsidR="006220FF" w:rsidRPr="006220FF" w:rsidRDefault="006220FF" w:rsidP="006220FF">
      <w:pPr>
        <w:spacing w:after="0" w:line="360" w:lineRule="auto"/>
        <w:ind w:firstLine="709"/>
        <w:jc w:val="both"/>
        <w:rPr>
          <w:rFonts w:ascii="Times New Roman" w:hAnsi="Times New Roman"/>
          <w:sz w:val="28"/>
          <w:szCs w:val="28"/>
          <w:lang w:val="uk-UA"/>
        </w:rPr>
      </w:pPr>
      <w:r w:rsidRPr="006220FF">
        <w:rPr>
          <w:rFonts w:ascii="Times New Roman" w:hAnsi="Times New Roman"/>
          <w:sz w:val="28"/>
          <w:szCs w:val="28"/>
          <w:lang w:val="uk-UA"/>
        </w:rPr>
        <w:t>- розуміти призначення різних видів текстів;</w:t>
      </w:r>
    </w:p>
    <w:p w:rsidR="006220FF" w:rsidRPr="006220FF" w:rsidRDefault="007627CF" w:rsidP="007627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розуміти імпліцитну (обіцяну, </w:t>
      </w:r>
      <w:r w:rsidR="006220FF" w:rsidRPr="006220FF">
        <w:rPr>
          <w:rFonts w:ascii="Times New Roman" w:hAnsi="Times New Roman"/>
          <w:sz w:val="28"/>
          <w:szCs w:val="28"/>
          <w:lang w:val="uk-UA"/>
        </w:rPr>
        <w:t>невиражену) інформацію тексту;</w:t>
      </w:r>
    </w:p>
    <w:p w:rsidR="006220FF" w:rsidRPr="006220FF" w:rsidRDefault="006220FF" w:rsidP="006220FF">
      <w:pPr>
        <w:spacing w:after="0" w:line="360" w:lineRule="auto"/>
        <w:ind w:firstLine="709"/>
        <w:jc w:val="both"/>
        <w:rPr>
          <w:rFonts w:ascii="Times New Roman" w:hAnsi="Times New Roman"/>
          <w:sz w:val="28"/>
          <w:szCs w:val="28"/>
          <w:lang w:val="uk-UA"/>
        </w:rPr>
      </w:pPr>
      <w:r w:rsidRPr="006220FF">
        <w:rPr>
          <w:rFonts w:ascii="Times New Roman" w:hAnsi="Times New Roman"/>
          <w:sz w:val="28"/>
          <w:szCs w:val="28"/>
          <w:lang w:val="uk-UA"/>
        </w:rPr>
        <w:t>- зіставляти ілюстративний матеріал з інформацією тексту;</w:t>
      </w:r>
    </w:p>
    <w:p w:rsidR="006220FF" w:rsidRPr="006220FF" w:rsidRDefault="006220FF" w:rsidP="007627CF">
      <w:pPr>
        <w:spacing w:after="0" w:line="360" w:lineRule="auto"/>
        <w:ind w:firstLine="709"/>
        <w:jc w:val="both"/>
        <w:rPr>
          <w:rFonts w:ascii="Times New Roman" w:hAnsi="Times New Roman"/>
          <w:sz w:val="28"/>
          <w:szCs w:val="28"/>
          <w:lang w:val="uk-UA"/>
        </w:rPr>
      </w:pPr>
      <w:r w:rsidRPr="006220FF">
        <w:rPr>
          <w:rFonts w:ascii="Times New Roman" w:hAnsi="Times New Roman"/>
          <w:sz w:val="28"/>
          <w:szCs w:val="28"/>
          <w:lang w:val="uk-UA"/>
        </w:rPr>
        <w:t>- висловлювати інфор</w:t>
      </w:r>
      <w:r w:rsidR="007627CF">
        <w:rPr>
          <w:rFonts w:ascii="Times New Roman" w:hAnsi="Times New Roman"/>
          <w:sz w:val="28"/>
          <w:szCs w:val="28"/>
          <w:lang w:val="uk-UA"/>
        </w:rPr>
        <w:t xml:space="preserve">мацію тексту у вигляді коротких </w:t>
      </w:r>
      <w:r w:rsidRPr="006220FF">
        <w:rPr>
          <w:rFonts w:ascii="Times New Roman" w:hAnsi="Times New Roman"/>
          <w:sz w:val="28"/>
          <w:szCs w:val="28"/>
          <w:lang w:val="uk-UA"/>
        </w:rPr>
        <w:t>записів;</w:t>
      </w:r>
    </w:p>
    <w:p w:rsidR="006220FF" w:rsidRPr="006220FF" w:rsidRDefault="006220FF" w:rsidP="006220FF">
      <w:pPr>
        <w:spacing w:after="0" w:line="360" w:lineRule="auto"/>
        <w:ind w:firstLine="709"/>
        <w:jc w:val="both"/>
        <w:rPr>
          <w:rFonts w:ascii="Times New Roman" w:hAnsi="Times New Roman"/>
          <w:sz w:val="28"/>
          <w:szCs w:val="28"/>
          <w:lang w:val="uk-UA"/>
        </w:rPr>
      </w:pPr>
      <w:r w:rsidRPr="006220FF">
        <w:rPr>
          <w:rFonts w:ascii="Times New Roman" w:hAnsi="Times New Roman"/>
          <w:sz w:val="28"/>
          <w:szCs w:val="28"/>
          <w:lang w:val="uk-UA"/>
        </w:rPr>
        <w:t>- розрізняти теми і підтеми спеціального тексту;</w:t>
      </w:r>
    </w:p>
    <w:p w:rsidR="006220FF" w:rsidRPr="006220FF" w:rsidRDefault="006220FF" w:rsidP="007627CF">
      <w:pPr>
        <w:spacing w:after="0" w:line="360" w:lineRule="auto"/>
        <w:ind w:firstLine="709"/>
        <w:jc w:val="both"/>
        <w:rPr>
          <w:rFonts w:ascii="Times New Roman" w:hAnsi="Times New Roman"/>
          <w:sz w:val="28"/>
          <w:szCs w:val="28"/>
          <w:lang w:val="uk-UA"/>
        </w:rPr>
      </w:pPr>
      <w:r w:rsidRPr="006220FF">
        <w:rPr>
          <w:rFonts w:ascii="Times New Roman" w:hAnsi="Times New Roman"/>
          <w:sz w:val="28"/>
          <w:szCs w:val="28"/>
          <w:lang w:val="uk-UA"/>
        </w:rPr>
        <w:lastRenderedPageBreak/>
        <w:t xml:space="preserve">- ставити перед </w:t>
      </w:r>
      <w:r w:rsidR="007627CF">
        <w:rPr>
          <w:rFonts w:ascii="Times New Roman" w:hAnsi="Times New Roman"/>
          <w:sz w:val="28"/>
          <w:szCs w:val="28"/>
          <w:lang w:val="uk-UA"/>
        </w:rPr>
        <w:t xml:space="preserve">собою мету читання, спрямовуючи </w:t>
      </w:r>
      <w:r w:rsidRPr="006220FF">
        <w:rPr>
          <w:rFonts w:ascii="Times New Roman" w:hAnsi="Times New Roman"/>
          <w:sz w:val="28"/>
          <w:szCs w:val="28"/>
          <w:lang w:val="uk-UA"/>
        </w:rPr>
        <w:t>увагу на корисну в даний момент інформацію;</w:t>
      </w:r>
    </w:p>
    <w:p w:rsidR="006220FF" w:rsidRPr="006220FF" w:rsidRDefault="006220FF" w:rsidP="006220FF">
      <w:pPr>
        <w:spacing w:after="0" w:line="360" w:lineRule="auto"/>
        <w:ind w:firstLine="709"/>
        <w:jc w:val="both"/>
        <w:rPr>
          <w:rFonts w:ascii="Times New Roman" w:hAnsi="Times New Roman"/>
          <w:sz w:val="28"/>
          <w:szCs w:val="28"/>
          <w:lang w:val="uk-UA"/>
        </w:rPr>
      </w:pPr>
      <w:r w:rsidRPr="006220FF">
        <w:rPr>
          <w:rFonts w:ascii="Times New Roman" w:hAnsi="Times New Roman"/>
          <w:sz w:val="28"/>
          <w:szCs w:val="28"/>
          <w:lang w:val="uk-UA"/>
        </w:rPr>
        <w:t>- виділяти не тільки головну, але і надлишкову інформацію;</w:t>
      </w:r>
    </w:p>
    <w:p w:rsidR="006220FF" w:rsidRPr="006220FF" w:rsidRDefault="006220FF" w:rsidP="007627CF">
      <w:pPr>
        <w:spacing w:after="0" w:line="360" w:lineRule="auto"/>
        <w:ind w:firstLine="709"/>
        <w:jc w:val="both"/>
        <w:rPr>
          <w:rFonts w:ascii="Times New Roman" w:hAnsi="Times New Roman"/>
          <w:sz w:val="28"/>
          <w:szCs w:val="28"/>
          <w:lang w:val="uk-UA"/>
        </w:rPr>
      </w:pPr>
      <w:r w:rsidRPr="006220FF">
        <w:rPr>
          <w:rFonts w:ascii="Times New Roman" w:hAnsi="Times New Roman"/>
          <w:sz w:val="28"/>
          <w:szCs w:val="28"/>
          <w:lang w:val="uk-UA"/>
        </w:rPr>
        <w:t>- користуват</w:t>
      </w:r>
      <w:r w:rsidR="007627CF">
        <w:rPr>
          <w:rFonts w:ascii="Times New Roman" w:hAnsi="Times New Roman"/>
          <w:sz w:val="28"/>
          <w:szCs w:val="28"/>
          <w:lang w:val="uk-UA"/>
        </w:rPr>
        <w:t xml:space="preserve">ися різними техніками розуміння </w:t>
      </w:r>
      <w:r w:rsidRPr="006220FF">
        <w:rPr>
          <w:rFonts w:ascii="Times New Roman" w:hAnsi="Times New Roman"/>
          <w:sz w:val="28"/>
          <w:szCs w:val="28"/>
          <w:lang w:val="uk-UA"/>
        </w:rPr>
        <w:t>прочитаного;</w:t>
      </w:r>
    </w:p>
    <w:p w:rsidR="006220FF" w:rsidRPr="006220FF" w:rsidRDefault="006220FF" w:rsidP="006220FF">
      <w:pPr>
        <w:spacing w:after="0" w:line="360" w:lineRule="auto"/>
        <w:ind w:firstLine="709"/>
        <w:jc w:val="both"/>
        <w:rPr>
          <w:rFonts w:ascii="Times New Roman" w:hAnsi="Times New Roman"/>
          <w:sz w:val="28"/>
          <w:szCs w:val="28"/>
          <w:lang w:val="uk-UA"/>
        </w:rPr>
      </w:pPr>
      <w:r w:rsidRPr="006220FF">
        <w:rPr>
          <w:rFonts w:ascii="Times New Roman" w:hAnsi="Times New Roman"/>
          <w:sz w:val="28"/>
          <w:szCs w:val="28"/>
          <w:lang w:val="uk-UA"/>
        </w:rPr>
        <w:t>- аналізувати зміни свого емоційного стану в процесі читання, отримання та переробки інформації та її осмислення;</w:t>
      </w:r>
    </w:p>
    <w:p w:rsidR="006220FF" w:rsidRDefault="006220FF" w:rsidP="007627CF">
      <w:pPr>
        <w:spacing w:after="0" w:line="360" w:lineRule="auto"/>
        <w:ind w:firstLine="709"/>
        <w:jc w:val="both"/>
        <w:rPr>
          <w:rFonts w:ascii="Times New Roman" w:hAnsi="Times New Roman"/>
          <w:sz w:val="28"/>
          <w:szCs w:val="28"/>
          <w:lang w:val="uk-UA"/>
        </w:rPr>
      </w:pPr>
      <w:r w:rsidRPr="006220FF">
        <w:rPr>
          <w:rFonts w:ascii="Times New Roman" w:hAnsi="Times New Roman"/>
          <w:sz w:val="28"/>
          <w:szCs w:val="28"/>
          <w:lang w:val="uk-UA"/>
        </w:rPr>
        <w:t>- ро</w:t>
      </w:r>
      <w:r w:rsidR="007627CF">
        <w:rPr>
          <w:rFonts w:ascii="Times New Roman" w:hAnsi="Times New Roman"/>
          <w:sz w:val="28"/>
          <w:szCs w:val="28"/>
          <w:lang w:val="uk-UA"/>
        </w:rPr>
        <w:t xml:space="preserve">зуміти душевний стан персонажів </w:t>
      </w:r>
      <w:r w:rsidRPr="006220FF">
        <w:rPr>
          <w:rFonts w:ascii="Times New Roman" w:hAnsi="Times New Roman"/>
          <w:sz w:val="28"/>
          <w:szCs w:val="28"/>
          <w:lang w:val="uk-UA"/>
        </w:rPr>
        <w:t>тексту і співпереживати.</w:t>
      </w:r>
    </w:p>
    <w:p w:rsidR="004F5F3D" w:rsidRPr="004F5F3D" w:rsidRDefault="0006490F" w:rsidP="004F5F3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004F5F3D" w:rsidRPr="004F5F3D">
        <w:rPr>
          <w:rFonts w:ascii="Times New Roman" w:hAnsi="Times New Roman"/>
          <w:sz w:val="28"/>
          <w:szCs w:val="28"/>
          <w:lang w:val="uk-UA"/>
        </w:rPr>
        <w:t>овно</w:t>
      </w:r>
      <w:r>
        <w:rPr>
          <w:rFonts w:ascii="Times New Roman" w:hAnsi="Times New Roman"/>
          <w:sz w:val="28"/>
          <w:szCs w:val="28"/>
          <w:lang w:val="uk-UA"/>
        </w:rPr>
        <w:t>та розуміння тексту як складової літературознавчої комп</w:t>
      </w:r>
      <w:r w:rsidR="00BD3ACD">
        <w:rPr>
          <w:rFonts w:ascii="Times New Roman" w:hAnsi="Times New Roman"/>
          <w:sz w:val="28"/>
          <w:szCs w:val="28"/>
          <w:lang w:val="uk-UA"/>
        </w:rPr>
        <w:t>е</w:t>
      </w:r>
      <w:r>
        <w:rPr>
          <w:rFonts w:ascii="Times New Roman" w:hAnsi="Times New Roman"/>
          <w:sz w:val="28"/>
          <w:szCs w:val="28"/>
          <w:lang w:val="uk-UA"/>
        </w:rPr>
        <w:t xml:space="preserve">тентності, </w:t>
      </w:r>
      <w:r w:rsidR="004F5F3D">
        <w:rPr>
          <w:rFonts w:ascii="Times New Roman" w:hAnsi="Times New Roman"/>
          <w:sz w:val="28"/>
          <w:szCs w:val="28"/>
          <w:lang w:val="uk-UA"/>
        </w:rPr>
        <w:t xml:space="preserve"> </w:t>
      </w:r>
      <w:r>
        <w:rPr>
          <w:rFonts w:ascii="Times New Roman" w:hAnsi="Times New Roman"/>
          <w:sz w:val="28"/>
          <w:szCs w:val="28"/>
          <w:lang w:val="uk-UA"/>
        </w:rPr>
        <w:t>передбачає розвиненість таких умінь школярів</w:t>
      </w:r>
      <w:r w:rsidR="004F5F3D" w:rsidRPr="004F5F3D">
        <w:rPr>
          <w:rFonts w:ascii="Times New Roman" w:hAnsi="Times New Roman"/>
          <w:sz w:val="28"/>
          <w:szCs w:val="28"/>
          <w:lang w:val="uk-UA"/>
        </w:rPr>
        <w:t>:</w:t>
      </w:r>
    </w:p>
    <w:p w:rsidR="004F5F3D" w:rsidRPr="004F5F3D" w:rsidRDefault="004F5F3D" w:rsidP="004F5F3D">
      <w:pPr>
        <w:spacing w:after="0" w:line="360" w:lineRule="auto"/>
        <w:ind w:firstLine="709"/>
        <w:jc w:val="both"/>
        <w:rPr>
          <w:rFonts w:ascii="Times New Roman" w:hAnsi="Times New Roman"/>
          <w:sz w:val="28"/>
          <w:szCs w:val="28"/>
          <w:lang w:val="uk-UA"/>
        </w:rPr>
      </w:pPr>
      <w:r w:rsidRPr="004F5F3D">
        <w:rPr>
          <w:rFonts w:ascii="Times New Roman" w:hAnsi="Times New Roman"/>
          <w:sz w:val="28"/>
          <w:szCs w:val="28"/>
          <w:lang w:val="uk-UA"/>
        </w:rPr>
        <w:t>- загальна орієнтація в змісті тексту і розуміння й</w:t>
      </w:r>
      <w:r>
        <w:rPr>
          <w:rFonts w:ascii="Times New Roman" w:hAnsi="Times New Roman"/>
          <w:sz w:val="28"/>
          <w:szCs w:val="28"/>
          <w:lang w:val="uk-UA"/>
        </w:rPr>
        <w:t xml:space="preserve">ого цілісного сенсу (визначення </w:t>
      </w:r>
      <w:r w:rsidRPr="004F5F3D">
        <w:rPr>
          <w:rFonts w:ascii="Times New Roman" w:hAnsi="Times New Roman"/>
          <w:sz w:val="28"/>
          <w:szCs w:val="28"/>
          <w:lang w:val="uk-UA"/>
        </w:rPr>
        <w:t>головної теми, спільн</w:t>
      </w:r>
      <w:r>
        <w:rPr>
          <w:rFonts w:ascii="Times New Roman" w:hAnsi="Times New Roman"/>
          <w:sz w:val="28"/>
          <w:szCs w:val="28"/>
          <w:lang w:val="uk-UA"/>
        </w:rPr>
        <w:t xml:space="preserve">ої мети або призначення тексту; </w:t>
      </w:r>
      <w:r w:rsidRPr="004F5F3D">
        <w:rPr>
          <w:rFonts w:ascii="Times New Roman" w:hAnsi="Times New Roman"/>
          <w:sz w:val="28"/>
          <w:szCs w:val="28"/>
          <w:lang w:val="uk-UA"/>
        </w:rPr>
        <w:t>вміння вибрати з тексту або придумати до нього заголовок; сформулювати тезу, що виражає загальний зміст тексту; виявити відповідність між частиною тексту і йог</w:t>
      </w:r>
      <w:r w:rsidR="004870F5">
        <w:rPr>
          <w:rFonts w:ascii="Times New Roman" w:hAnsi="Times New Roman"/>
          <w:sz w:val="28"/>
          <w:szCs w:val="28"/>
          <w:lang w:val="uk-UA"/>
        </w:rPr>
        <w:t>о спільною ідеєю, сформульованим питанням та ін.</w:t>
      </w:r>
      <w:r w:rsidRPr="004F5F3D">
        <w:rPr>
          <w:rFonts w:ascii="Times New Roman" w:hAnsi="Times New Roman"/>
          <w:sz w:val="28"/>
          <w:szCs w:val="28"/>
          <w:lang w:val="uk-UA"/>
        </w:rPr>
        <w:t>);</w:t>
      </w:r>
    </w:p>
    <w:p w:rsidR="004F5F3D" w:rsidRPr="004F5F3D" w:rsidRDefault="004F5F3D" w:rsidP="006F033D">
      <w:pPr>
        <w:spacing w:after="0" w:line="360" w:lineRule="auto"/>
        <w:ind w:firstLine="709"/>
        <w:jc w:val="both"/>
        <w:rPr>
          <w:rFonts w:ascii="Times New Roman" w:hAnsi="Times New Roman"/>
          <w:sz w:val="28"/>
          <w:szCs w:val="28"/>
          <w:lang w:val="uk-UA"/>
        </w:rPr>
      </w:pPr>
      <w:r w:rsidRPr="004F5F3D">
        <w:rPr>
          <w:rFonts w:ascii="Times New Roman" w:hAnsi="Times New Roman"/>
          <w:sz w:val="28"/>
          <w:szCs w:val="28"/>
          <w:lang w:val="uk-UA"/>
        </w:rPr>
        <w:t>- інтерпрет</w:t>
      </w:r>
      <w:r w:rsidR="006F033D">
        <w:rPr>
          <w:rFonts w:ascii="Times New Roman" w:hAnsi="Times New Roman"/>
          <w:sz w:val="28"/>
          <w:szCs w:val="28"/>
          <w:lang w:val="uk-UA"/>
        </w:rPr>
        <w:t xml:space="preserve">ація тексту (вміння порівняти і </w:t>
      </w:r>
      <w:r w:rsidRPr="004F5F3D">
        <w:rPr>
          <w:rFonts w:ascii="Times New Roman" w:hAnsi="Times New Roman"/>
          <w:sz w:val="28"/>
          <w:szCs w:val="28"/>
          <w:lang w:val="uk-UA"/>
        </w:rPr>
        <w:t>протиставити укладену в ньому інформацію різного характеру, виявити в ній доводи</w:t>
      </w:r>
      <w:r w:rsidR="006F033D">
        <w:rPr>
          <w:rFonts w:ascii="Times New Roman" w:hAnsi="Times New Roman"/>
          <w:sz w:val="28"/>
          <w:szCs w:val="28"/>
          <w:lang w:val="uk-UA"/>
        </w:rPr>
        <w:t xml:space="preserve"> </w:t>
      </w:r>
      <w:r w:rsidRPr="004F5F3D">
        <w:rPr>
          <w:rFonts w:ascii="Times New Roman" w:hAnsi="Times New Roman"/>
          <w:sz w:val="28"/>
          <w:szCs w:val="28"/>
          <w:lang w:val="uk-UA"/>
        </w:rPr>
        <w:t>на підтвердження висунутих тез, зробити висновки з сформульованих передумов, вивести</w:t>
      </w:r>
      <w:r w:rsidR="006F033D">
        <w:rPr>
          <w:rFonts w:ascii="Times New Roman" w:hAnsi="Times New Roman"/>
          <w:sz w:val="28"/>
          <w:szCs w:val="28"/>
          <w:lang w:val="uk-UA"/>
        </w:rPr>
        <w:t xml:space="preserve"> </w:t>
      </w:r>
      <w:r w:rsidRPr="004F5F3D">
        <w:rPr>
          <w:rFonts w:ascii="Times New Roman" w:hAnsi="Times New Roman"/>
          <w:sz w:val="28"/>
          <w:szCs w:val="28"/>
          <w:lang w:val="uk-UA"/>
        </w:rPr>
        <w:t>виснов</w:t>
      </w:r>
      <w:r w:rsidR="004870F5">
        <w:rPr>
          <w:rFonts w:ascii="Times New Roman" w:hAnsi="Times New Roman"/>
          <w:sz w:val="28"/>
          <w:szCs w:val="28"/>
          <w:lang w:val="uk-UA"/>
        </w:rPr>
        <w:t>ок про намір автора або головну думку</w:t>
      </w:r>
      <w:r w:rsidRPr="004F5F3D">
        <w:rPr>
          <w:rFonts w:ascii="Times New Roman" w:hAnsi="Times New Roman"/>
          <w:sz w:val="28"/>
          <w:szCs w:val="28"/>
          <w:lang w:val="uk-UA"/>
        </w:rPr>
        <w:t xml:space="preserve"> тексту);</w:t>
      </w:r>
    </w:p>
    <w:p w:rsidR="004F5F3D" w:rsidRPr="004F5F3D" w:rsidRDefault="004F5F3D" w:rsidP="00A577A8">
      <w:pPr>
        <w:spacing w:after="0" w:line="360" w:lineRule="auto"/>
        <w:ind w:firstLine="709"/>
        <w:jc w:val="both"/>
        <w:rPr>
          <w:rFonts w:ascii="Times New Roman" w:hAnsi="Times New Roman"/>
          <w:sz w:val="28"/>
          <w:szCs w:val="28"/>
          <w:lang w:val="uk-UA"/>
        </w:rPr>
      </w:pPr>
      <w:r w:rsidRPr="004F5F3D">
        <w:rPr>
          <w:rFonts w:ascii="Times New Roman" w:hAnsi="Times New Roman"/>
          <w:sz w:val="28"/>
          <w:szCs w:val="28"/>
          <w:lang w:val="uk-UA"/>
        </w:rPr>
        <w:t>- рефлексія</w:t>
      </w:r>
      <w:r w:rsidR="00A577A8">
        <w:rPr>
          <w:rFonts w:ascii="Times New Roman" w:hAnsi="Times New Roman"/>
          <w:sz w:val="28"/>
          <w:szCs w:val="28"/>
          <w:lang w:val="uk-UA"/>
        </w:rPr>
        <w:t xml:space="preserve"> змісту тексту (вміння зв'язати </w:t>
      </w:r>
      <w:r w:rsidRPr="004F5F3D">
        <w:rPr>
          <w:rFonts w:ascii="Times New Roman" w:hAnsi="Times New Roman"/>
          <w:sz w:val="28"/>
          <w:szCs w:val="28"/>
          <w:lang w:val="uk-UA"/>
        </w:rPr>
        <w:t>інформацію,</w:t>
      </w:r>
      <w:r w:rsidR="00A577A8">
        <w:rPr>
          <w:rFonts w:ascii="Times New Roman" w:hAnsi="Times New Roman"/>
          <w:sz w:val="28"/>
          <w:szCs w:val="28"/>
          <w:lang w:val="uk-UA"/>
        </w:rPr>
        <w:t xml:space="preserve"> виявлену в тексті, зі знаннями </w:t>
      </w:r>
      <w:r w:rsidRPr="004F5F3D">
        <w:rPr>
          <w:rFonts w:ascii="Times New Roman" w:hAnsi="Times New Roman"/>
          <w:sz w:val="28"/>
          <w:szCs w:val="28"/>
          <w:lang w:val="uk-UA"/>
        </w:rPr>
        <w:t>з інших джерел, оцінити твердження, зроблені в тексті, виходячи зі своїх уявлень про</w:t>
      </w:r>
      <w:r w:rsidR="00A577A8">
        <w:rPr>
          <w:rFonts w:ascii="Times New Roman" w:hAnsi="Times New Roman"/>
          <w:sz w:val="28"/>
          <w:szCs w:val="28"/>
          <w:lang w:val="uk-UA"/>
        </w:rPr>
        <w:t xml:space="preserve"> </w:t>
      </w:r>
      <w:r w:rsidR="00BD3ACD">
        <w:rPr>
          <w:rFonts w:ascii="Times New Roman" w:hAnsi="Times New Roman"/>
          <w:sz w:val="28"/>
          <w:szCs w:val="28"/>
          <w:lang w:val="uk-UA"/>
        </w:rPr>
        <w:t>світ</w:t>
      </w:r>
      <w:r w:rsidRPr="004F5F3D">
        <w:rPr>
          <w:rFonts w:ascii="Times New Roman" w:hAnsi="Times New Roman"/>
          <w:sz w:val="28"/>
          <w:szCs w:val="28"/>
          <w:lang w:val="uk-UA"/>
        </w:rPr>
        <w:t>, знайти аргуме</w:t>
      </w:r>
      <w:r w:rsidR="00A577A8">
        <w:rPr>
          <w:rFonts w:ascii="Times New Roman" w:hAnsi="Times New Roman"/>
          <w:sz w:val="28"/>
          <w:szCs w:val="28"/>
          <w:lang w:val="uk-UA"/>
        </w:rPr>
        <w:t xml:space="preserve">нти на захист своєї точки зору, </w:t>
      </w:r>
      <w:r w:rsidRPr="004F5F3D">
        <w:rPr>
          <w:rFonts w:ascii="Times New Roman" w:hAnsi="Times New Roman"/>
          <w:sz w:val="28"/>
          <w:szCs w:val="28"/>
          <w:lang w:val="uk-UA"/>
        </w:rPr>
        <w:t>що має на увазі досить високий рівень</w:t>
      </w:r>
      <w:r w:rsidR="00A577A8">
        <w:rPr>
          <w:rFonts w:ascii="Times New Roman" w:hAnsi="Times New Roman"/>
          <w:sz w:val="28"/>
          <w:szCs w:val="28"/>
          <w:lang w:val="uk-UA"/>
        </w:rPr>
        <w:t xml:space="preserve"> </w:t>
      </w:r>
      <w:r w:rsidRPr="004F5F3D">
        <w:rPr>
          <w:rFonts w:ascii="Times New Roman" w:hAnsi="Times New Roman"/>
          <w:sz w:val="28"/>
          <w:szCs w:val="28"/>
          <w:lang w:val="uk-UA"/>
        </w:rPr>
        <w:t>розумових можливостей, морального і естетичного розвитку учнів);</w:t>
      </w:r>
    </w:p>
    <w:p w:rsidR="004F5F3D" w:rsidRDefault="004F5F3D" w:rsidP="00BD3ACD">
      <w:pPr>
        <w:spacing w:after="0" w:line="360" w:lineRule="auto"/>
        <w:ind w:firstLine="709"/>
        <w:jc w:val="both"/>
        <w:rPr>
          <w:rFonts w:ascii="Times New Roman" w:hAnsi="Times New Roman"/>
          <w:sz w:val="28"/>
          <w:szCs w:val="28"/>
          <w:lang w:val="uk-UA"/>
        </w:rPr>
      </w:pPr>
      <w:r w:rsidRPr="004F5F3D">
        <w:rPr>
          <w:rFonts w:ascii="Times New Roman" w:hAnsi="Times New Roman"/>
          <w:sz w:val="28"/>
          <w:szCs w:val="28"/>
          <w:lang w:val="uk-UA"/>
        </w:rPr>
        <w:t>- рефлексія на</w:t>
      </w:r>
      <w:r w:rsidR="00BD3ACD">
        <w:rPr>
          <w:rFonts w:ascii="Times New Roman" w:hAnsi="Times New Roman"/>
          <w:sz w:val="28"/>
          <w:szCs w:val="28"/>
          <w:lang w:val="uk-UA"/>
        </w:rPr>
        <w:t xml:space="preserve"> форму тексту (вміння оцінювати </w:t>
      </w:r>
      <w:r w:rsidRPr="004F5F3D">
        <w:rPr>
          <w:rFonts w:ascii="Times New Roman" w:hAnsi="Times New Roman"/>
          <w:sz w:val="28"/>
          <w:szCs w:val="28"/>
          <w:lang w:val="uk-UA"/>
        </w:rPr>
        <w:t>не тільки зміст тексту, а й його форму, а в</w:t>
      </w:r>
      <w:r w:rsidR="00BD3ACD">
        <w:rPr>
          <w:rFonts w:ascii="Times New Roman" w:hAnsi="Times New Roman"/>
          <w:sz w:val="28"/>
          <w:szCs w:val="28"/>
          <w:lang w:val="uk-UA"/>
        </w:rPr>
        <w:t xml:space="preserve"> </w:t>
      </w:r>
      <w:r w:rsidRPr="004F5F3D">
        <w:rPr>
          <w:rFonts w:ascii="Times New Roman" w:hAnsi="Times New Roman"/>
          <w:sz w:val="28"/>
          <w:szCs w:val="28"/>
          <w:lang w:val="uk-UA"/>
        </w:rPr>
        <w:t>цілому - майстерність його виконання, що має на увазі достатній розвиток критичності мислення і са</w:t>
      </w:r>
      <w:r w:rsidR="006D2356">
        <w:rPr>
          <w:rFonts w:ascii="Times New Roman" w:hAnsi="Times New Roman"/>
          <w:sz w:val="28"/>
          <w:szCs w:val="28"/>
          <w:lang w:val="uk-UA"/>
        </w:rPr>
        <w:t>мостійності естетичних суджень)</w:t>
      </w:r>
      <w:r w:rsidR="006D2356" w:rsidRPr="006D2356">
        <w:rPr>
          <w:lang w:val="uk-UA"/>
        </w:rPr>
        <w:t xml:space="preserve"> </w:t>
      </w:r>
      <w:r w:rsidR="006D2356" w:rsidRPr="006D2356">
        <w:rPr>
          <w:rFonts w:ascii="Times New Roman" w:hAnsi="Times New Roman"/>
          <w:sz w:val="28"/>
          <w:szCs w:val="28"/>
          <w:lang w:val="uk-UA"/>
        </w:rPr>
        <w:t>[</w:t>
      </w:r>
      <w:r w:rsidR="006D2356">
        <w:rPr>
          <w:rFonts w:ascii="Times New Roman" w:hAnsi="Times New Roman"/>
          <w:sz w:val="28"/>
          <w:szCs w:val="28"/>
          <w:lang w:val="uk-UA"/>
        </w:rPr>
        <w:t>3</w:t>
      </w:r>
      <w:r w:rsidR="006D2356" w:rsidRPr="006D2356">
        <w:rPr>
          <w:rFonts w:ascii="Times New Roman" w:hAnsi="Times New Roman"/>
          <w:sz w:val="28"/>
          <w:szCs w:val="28"/>
          <w:lang w:val="uk-UA"/>
        </w:rPr>
        <w:t>, с. 85].</w:t>
      </w:r>
    </w:p>
    <w:p w:rsidR="00FE6E3F" w:rsidRPr="00371E67" w:rsidRDefault="00FE6E3F" w:rsidP="00371E67">
      <w:pPr>
        <w:spacing w:after="0" w:line="360" w:lineRule="auto"/>
        <w:ind w:firstLine="709"/>
        <w:jc w:val="both"/>
        <w:rPr>
          <w:rFonts w:ascii="Times New Roman" w:hAnsi="Times New Roman"/>
          <w:sz w:val="28"/>
          <w:szCs w:val="28"/>
          <w:lang w:val="uk-UA"/>
        </w:rPr>
      </w:pPr>
      <w:r w:rsidRPr="00FE6E3F">
        <w:rPr>
          <w:rFonts w:ascii="Times New Roman" w:hAnsi="Times New Roman"/>
          <w:sz w:val="28"/>
          <w:szCs w:val="28"/>
          <w:lang w:val="uk-UA"/>
        </w:rPr>
        <w:t xml:space="preserve">Аналіз </w:t>
      </w:r>
      <w:r>
        <w:rPr>
          <w:rFonts w:ascii="Times New Roman" w:hAnsi="Times New Roman"/>
          <w:sz w:val="28"/>
          <w:szCs w:val="28"/>
          <w:lang w:val="uk-UA"/>
        </w:rPr>
        <w:t xml:space="preserve">твору </w:t>
      </w:r>
      <w:r w:rsidRPr="00FE6E3F">
        <w:rPr>
          <w:rFonts w:ascii="Times New Roman" w:hAnsi="Times New Roman"/>
          <w:sz w:val="28"/>
          <w:szCs w:val="28"/>
          <w:lang w:val="uk-UA"/>
        </w:rPr>
        <w:t xml:space="preserve">передбачає наукове </w:t>
      </w:r>
      <w:r>
        <w:rPr>
          <w:rFonts w:ascii="Times New Roman" w:hAnsi="Times New Roman"/>
          <w:sz w:val="28"/>
          <w:szCs w:val="28"/>
          <w:lang w:val="uk-UA"/>
        </w:rPr>
        <w:t xml:space="preserve">його </w:t>
      </w:r>
      <w:r w:rsidRPr="00FE6E3F">
        <w:rPr>
          <w:rFonts w:ascii="Times New Roman" w:hAnsi="Times New Roman"/>
          <w:sz w:val="28"/>
          <w:szCs w:val="28"/>
          <w:lang w:val="uk-UA"/>
        </w:rPr>
        <w:t>осягнення</w:t>
      </w:r>
      <w:r>
        <w:rPr>
          <w:rFonts w:ascii="Times New Roman" w:hAnsi="Times New Roman"/>
          <w:sz w:val="28"/>
          <w:szCs w:val="28"/>
          <w:lang w:val="uk-UA"/>
        </w:rPr>
        <w:t xml:space="preserve">, його естетичної цілісності, </w:t>
      </w:r>
      <w:r w:rsidRPr="00FE6E3F">
        <w:rPr>
          <w:rFonts w:ascii="Times New Roman" w:hAnsi="Times New Roman"/>
          <w:sz w:val="28"/>
          <w:szCs w:val="28"/>
          <w:lang w:val="uk-UA"/>
        </w:rPr>
        <w:t>коли суб</w:t>
      </w:r>
      <w:r>
        <w:rPr>
          <w:rFonts w:ascii="Times New Roman" w:hAnsi="Times New Roman"/>
          <w:sz w:val="28"/>
          <w:szCs w:val="28"/>
          <w:lang w:val="uk-UA"/>
        </w:rPr>
        <w:t xml:space="preserve">'єктивні враження перевіряються </w:t>
      </w:r>
      <w:r w:rsidRPr="00FE6E3F">
        <w:rPr>
          <w:rFonts w:ascii="Times New Roman" w:hAnsi="Times New Roman"/>
          <w:sz w:val="28"/>
          <w:szCs w:val="28"/>
          <w:lang w:val="uk-UA"/>
        </w:rPr>
        <w:t xml:space="preserve">об'єктивними методами. У </w:t>
      </w:r>
      <w:r w:rsidRPr="00FE6E3F">
        <w:rPr>
          <w:rFonts w:ascii="Times New Roman" w:hAnsi="Times New Roman"/>
          <w:sz w:val="28"/>
          <w:szCs w:val="28"/>
          <w:lang w:val="uk-UA"/>
        </w:rPr>
        <w:lastRenderedPageBreak/>
        <w:t>процесі аналізу початкове уявлення про сенс і художню своєрідність твору підтримується текстовими і логічними доказами,</w:t>
      </w:r>
      <w:r>
        <w:rPr>
          <w:rFonts w:ascii="Times New Roman" w:hAnsi="Times New Roman"/>
          <w:sz w:val="28"/>
          <w:szCs w:val="28"/>
          <w:lang w:val="uk-UA"/>
        </w:rPr>
        <w:t xml:space="preserve"> </w:t>
      </w:r>
      <w:r w:rsidRPr="00FE6E3F">
        <w:rPr>
          <w:rFonts w:ascii="Times New Roman" w:hAnsi="Times New Roman"/>
          <w:sz w:val="28"/>
          <w:szCs w:val="28"/>
          <w:lang w:val="uk-UA"/>
        </w:rPr>
        <w:t>відбуваєтьс</w:t>
      </w:r>
      <w:r>
        <w:rPr>
          <w:rFonts w:ascii="Times New Roman" w:hAnsi="Times New Roman"/>
          <w:sz w:val="28"/>
          <w:szCs w:val="28"/>
          <w:lang w:val="uk-UA"/>
        </w:rPr>
        <w:t>я виділення істотних для даного твору</w:t>
      </w:r>
      <w:r w:rsidRPr="00FE6E3F">
        <w:rPr>
          <w:rFonts w:ascii="Times New Roman" w:hAnsi="Times New Roman"/>
          <w:sz w:val="28"/>
          <w:szCs w:val="28"/>
          <w:lang w:val="uk-UA"/>
        </w:rPr>
        <w:t xml:space="preserve"> властивостей і якостей і відсіювання неістотних, </w:t>
      </w:r>
      <w:r w:rsidR="006D2356">
        <w:rPr>
          <w:rFonts w:ascii="Times New Roman" w:hAnsi="Times New Roman"/>
          <w:sz w:val="28"/>
          <w:szCs w:val="28"/>
          <w:lang w:val="uk-UA"/>
        </w:rPr>
        <w:t>йде процес узагальнення-синтезу</w:t>
      </w:r>
      <w:r w:rsidR="00371E67" w:rsidRPr="00371E67">
        <w:rPr>
          <w:lang w:val="uk-UA"/>
        </w:rPr>
        <w:t xml:space="preserve"> </w:t>
      </w:r>
      <w:r w:rsidR="00371E67">
        <w:rPr>
          <w:rFonts w:ascii="Times New Roman" w:hAnsi="Times New Roman"/>
          <w:sz w:val="28"/>
          <w:szCs w:val="28"/>
          <w:lang w:val="uk-UA"/>
        </w:rPr>
        <w:t>[</w:t>
      </w:r>
      <w:r w:rsidR="006D2356">
        <w:rPr>
          <w:rFonts w:ascii="Times New Roman" w:hAnsi="Times New Roman"/>
          <w:sz w:val="28"/>
          <w:szCs w:val="28"/>
          <w:lang w:val="uk-UA"/>
        </w:rPr>
        <w:t>там само</w:t>
      </w:r>
      <w:r w:rsidR="00371E67" w:rsidRPr="00371E67">
        <w:rPr>
          <w:rFonts w:ascii="Times New Roman" w:hAnsi="Times New Roman"/>
          <w:sz w:val="28"/>
          <w:szCs w:val="28"/>
          <w:lang w:val="uk-UA"/>
        </w:rPr>
        <w:t>].</w:t>
      </w:r>
    </w:p>
    <w:p w:rsidR="00FE6E3F" w:rsidRPr="00371E67" w:rsidRDefault="00FE6E3F" w:rsidP="00371E67">
      <w:pPr>
        <w:spacing w:after="0" w:line="360" w:lineRule="auto"/>
        <w:ind w:firstLine="709"/>
        <w:jc w:val="both"/>
        <w:rPr>
          <w:rFonts w:ascii="Times New Roman" w:hAnsi="Times New Roman"/>
          <w:sz w:val="28"/>
          <w:szCs w:val="28"/>
          <w:lang w:val="uk-UA"/>
        </w:rPr>
      </w:pPr>
      <w:r w:rsidRPr="00FE6E3F">
        <w:rPr>
          <w:rFonts w:ascii="Times New Roman" w:hAnsi="Times New Roman"/>
          <w:sz w:val="28"/>
          <w:szCs w:val="28"/>
          <w:lang w:val="uk-UA"/>
        </w:rPr>
        <w:t>Учні о</w:t>
      </w:r>
      <w:r>
        <w:rPr>
          <w:rFonts w:ascii="Times New Roman" w:hAnsi="Times New Roman"/>
          <w:sz w:val="28"/>
          <w:szCs w:val="28"/>
          <w:lang w:val="uk-UA"/>
        </w:rPr>
        <w:t xml:space="preserve">тримують уявлення про провідні </w:t>
      </w:r>
      <w:r w:rsidRPr="00FE6E3F">
        <w:rPr>
          <w:rFonts w:ascii="Times New Roman" w:hAnsi="Times New Roman"/>
          <w:sz w:val="28"/>
          <w:szCs w:val="28"/>
          <w:lang w:val="uk-UA"/>
        </w:rPr>
        <w:t>естетичні принципи побудови даного художнього тексту, з одного боку, а з іншого</w:t>
      </w:r>
      <w:r>
        <w:rPr>
          <w:rFonts w:ascii="Times New Roman" w:hAnsi="Times New Roman"/>
          <w:sz w:val="28"/>
          <w:szCs w:val="28"/>
          <w:lang w:val="uk-UA"/>
        </w:rPr>
        <w:t xml:space="preserve"> </w:t>
      </w:r>
      <w:r w:rsidRPr="00FE6E3F">
        <w:rPr>
          <w:rFonts w:ascii="Times New Roman" w:hAnsi="Times New Roman"/>
          <w:sz w:val="28"/>
          <w:szCs w:val="28"/>
          <w:lang w:val="uk-UA"/>
        </w:rPr>
        <w:t>- в процесі ан</w:t>
      </w:r>
      <w:r>
        <w:rPr>
          <w:rFonts w:ascii="Times New Roman" w:hAnsi="Times New Roman"/>
          <w:sz w:val="28"/>
          <w:szCs w:val="28"/>
          <w:lang w:val="uk-UA"/>
        </w:rPr>
        <w:t xml:space="preserve">алізу спостерігається підвищена </w:t>
      </w:r>
      <w:r w:rsidRPr="00FE6E3F">
        <w:rPr>
          <w:rFonts w:ascii="Times New Roman" w:hAnsi="Times New Roman"/>
          <w:sz w:val="28"/>
          <w:szCs w:val="28"/>
          <w:lang w:val="uk-UA"/>
        </w:rPr>
        <w:t>увага до деталей, які вислизають при першому читанні. При розгляді особливостей прозової художньої мови до уваги беруться наступні елементи: лексика, морфологічна структура тексту; синтаксична</w:t>
      </w:r>
      <w:r>
        <w:rPr>
          <w:rFonts w:ascii="Times New Roman" w:hAnsi="Times New Roman"/>
          <w:sz w:val="28"/>
          <w:szCs w:val="28"/>
          <w:lang w:val="uk-UA"/>
        </w:rPr>
        <w:t xml:space="preserve"> </w:t>
      </w:r>
      <w:r w:rsidR="006D2356">
        <w:rPr>
          <w:rFonts w:ascii="Times New Roman" w:hAnsi="Times New Roman"/>
          <w:sz w:val="28"/>
          <w:szCs w:val="28"/>
          <w:lang w:val="uk-UA"/>
        </w:rPr>
        <w:t>структура тексту; тропи</w:t>
      </w:r>
      <w:r w:rsidRPr="00FE6E3F">
        <w:rPr>
          <w:rFonts w:ascii="Times New Roman" w:hAnsi="Times New Roman"/>
          <w:sz w:val="28"/>
          <w:szCs w:val="28"/>
          <w:lang w:val="uk-UA"/>
        </w:rPr>
        <w:t xml:space="preserve"> і фігури; елементи звукопису і звуконаслідування; ритм</w:t>
      </w:r>
      <w:r w:rsidR="006D2356">
        <w:rPr>
          <w:rFonts w:ascii="Times New Roman" w:hAnsi="Times New Roman"/>
          <w:sz w:val="28"/>
          <w:szCs w:val="28"/>
          <w:lang w:val="uk-UA"/>
        </w:rPr>
        <w:t>ічна структура тексту</w:t>
      </w:r>
      <w:r w:rsidR="00371E67" w:rsidRPr="00371E67">
        <w:rPr>
          <w:lang w:val="ru-RU"/>
        </w:rPr>
        <w:t xml:space="preserve"> </w:t>
      </w:r>
      <w:r w:rsidR="00371E67">
        <w:rPr>
          <w:rFonts w:ascii="Times New Roman" w:hAnsi="Times New Roman"/>
          <w:sz w:val="28"/>
          <w:szCs w:val="28"/>
          <w:lang w:val="uk-UA"/>
        </w:rPr>
        <w:t>[</w:t>
      </w:r>
      <w:r w:rsidR="006D2356">
        <w:rPr>
          <w:rFonts w:ascii="Times New Roman" w:hAnsi="Times New Roman"/>
          <w:sz w:val="28"/>
          <w:szCs w:val="28"/>
          <w:lang w:val="uk-UA"/>
        </w:rPr>
        <w:t>там само, с.88</w:t>
      </w:r>
      <w:r w:rsidR="00371E67" w:rsidRPr="00371E67">
        <w:rPr>
          <w:rFonts w:ascii="Times New Roman" w:hAnsi="Times New Roman"/>
          <w:sz w:val="28"/>
          <w:szCs w:val="28"/>
          <w:lang w:val="uk-UA"/>
        </w:rPr>
        <w:t>].</w:t>
      </w:r>
    </w:p>
    <w:p w:rsidR="00FE6E3F" w:rsidRDefault="00FE6E3F" w:rsidP="00F82186">
      <w:pPr>
        <w:spacing w:after="0" w:line="360" w:lineRule="auto"/>
        <w:ind w:firstLine="709"/>
        <w:jc w:val="both"/>
        <w:rPr>
          <w:rFonts w:ascii="Times New Roman" w:hAnsi="Times New Roman"/>
          <w:sz w:val="28"/>
          <w:szCs w:val="28"/>
          <w:lang w:val="uk-UA"/>
        </w:rPr>
      </w:pPr>
      <w:r w:rsidRPr="00FE6E3F">
        <w:rPr>
          <w:rFonts w:ascii="Times New Roman" w:hAnsi="Times New Roman"/>
          <w:sz w:val="28"/>
          <w:szCs w:val="28"/>
          <w:lang w:val="uk-UA"/>
        </w:rPr>
        <w:t>Для особистості, що формується</w:t>
      </w:r>
      <w:r w:rsidR="00185E61">
        <w:rPr>
          <w:rFonts w:ascii="Times New Roman" w:hAnsi="Times New Roman"/>
          <w:sz w:val="28"/>
          <w:szCs w:val="28"/>
          <w:lang w:val="uk-UA"/>
        </w:rPr>
        <w:t xml:space="preserve">, </w:t>
      </w:r>
      <w:r w:rsidRPr="00FE6E3F">
        <w:rPr>
          <w:rFonts w:ascii="Times New Roman" w:hAnsi="Times New Roman"/>
          <w:sz w:val="28"/>
          <w:szCs w:val="28"/>
          <w:lang w:val="uk-UA"/>
        </w:rPr>
        <w:t xml:space="preserve"> також</w:t>
      </w:r>
      <w:r>
        <w:rPr>
          <w:rFonts w:ascii="Times New Roman" w:hAnsi="Times New Roman"/>
          <w:sz w:val="28"/>
          <w:szCs w:val="28"/>
          <w:lang w:val="uk-UA"/>
        </w:rPr>
        <w:t xml:space="preserve"> життєво </w:t>
      </w:r>
      <w:r w:rsidRPr="00FE6E3F">
        <w:rPr>
          <w:rFonts w:ascii="Times New Roman" w:hAnsi="Times New Roman"/>
          <w:sz w:val="28"/>
          <w:szCs w:val="28"/>
          <w:lang w:val="uk-UA"/>
        </w:rPr>
        <w:t>нео</w:t>
      </w:r>
      <w:r w:rsidR="006D2356">
        <w:rPr>
          <w:rFonts w:ascii="Times New Roman" w:hAnsi="Times New Roman"/>
          <w:sz w:val="28"/>
          <w:szCs w:val="28"/>
          <w:lang w:val="uk-UA"/>
        </w:rPr>
        <w:t>бхідні комунікативна компетентність</w:t>
      </w:r>
      <w:r w:rsidRPr="00FE6E3F">
        <w:rPr>
          <w:rFonts w:ascii="Times New Roman" w:hAnsi="Times New Roman"/>
          <w:sz w:val="28"/>
          <w:szCs w:val="28"/>
          <w:lang w:val="uk-UA"/>
        </w:rPr>
        <w:t xml:space="preserve"> (здатність до грамотного спілкування), загальнокультурна (сукупність знань, умінь і навичок, що дозволяють особистості здійснювати свою життєдіяльність в рамках культури відповідного</w:t>
      </w:r>
      <w:r w:rsidR="00F82186">
        <w:rPr>
          <w:rFonts w:ascii="Times New Roman" w:hAnsi="Times New Roman"/>
          <w:sz w:val="28"/>
          <w:szCs w:val="28"/>
          <w:lang w:val="uk-UA"/>
        </w:rPr>
        <w:t xml:space="preserve"> </w:t>
      </w:r>
      <w:r w:rsidR="006D2356">
        <w:rPr>
          <w:rFonts w:ascii="Times New Roman" w:hAnsi="Times New Roman"/>
          <w:sz w:val="28"/>
          <w:szCs w:val="28"/>
          <w:lang w:val="uk-UA"/>
        </w:rPr>
        <w:t>соціуму);</w:t>
      </w:r>
      <w:r w:rsidRPr="00FE6E3F">
        <w:rPr>
          <w:rFonts w:ascii="Times New Roman" w:hAnsi="Times New Roman"/>
          <w:sz w:val="28"/>
          <w:szCs w:val="28"/>
          <w:lang w:val="uk-UA"/>
        </w:rPr>
        <w:t xml:space="preserve"> філологічна компе</w:t>
      </w:r>
      <w:r w:rsidR="006D2356">
        <w:rPr>
          <w:rFonts w:ascii="Times New Roman" w:hAnsi="Times New Roman"/>
          <w:sz w:val="28"/>
          <w:szCs w:val="28"/>
          <w:lang w:val="uk-UA"/>
        </w:rPr>
        <w:t>тентність</w:t>
      </w:r>
      <w:r w:rsidRPr="00FE6E3F">
        <w:rPr>
          <w:rFonts w:ascii="Times New Roman" w:hAnsi="Times New Roman"/>
          <w:sz w:val="28"/>
          <w:szCs w:val="28"/>
          <w:lang w:val="uk-UA"/>
        </w:rPr>
        <w:t>, яка складається з лінг</w:t>
      </w:r>
      <w:r w:rsidR="006D2356">
        <w:rPr>
          <w:rFonts w:ascii="Times New Roman" w:hAnsi="Times New Roman"/>
          <w:sz w:val="28"/>
          <w:szCs w:val="28"/>
          <w:lang w:val="uk-UA"/>
        </w:rPr>
        <w:t xml:space="preserve">вістичної (навички </w:t>
      </w:r>
      <w:r w:rsidRPr="00FE6E3F">
        <w:rPr>
          <w:rFonts w:ascii="Times New Roman" w:hAnsi="Times New Roman"/>
          <w:sz w:val="28"/>
          <w:szCs w:val="28"/>
          <w:lang w:val="uk-UA"/>
        </w:rPr>
        <w:t xml:space="preserve"> лінгвістичного аналізу) і літературознавчої (здатність естетичного сприйн</w:t>
      </w:r>
      <w:r w:rsidR="006D2356">
        <w:rPr>
          <w:rFonts w:ascii="Times New Roman" w:hAnsi="Times New Roman"/>
          <w:sz w:val="28"/>
          <w:szCs w:val="28"/>
          <w:lang w:val="uk-UA"/>
        </w:rPr>
        <w:t>яття та оцінки художніх творів)</w:t>
      </w:r>
      <w:r w:rsidR="006D2356" w:rsidRPr="006D2356">
        <w:rPr>
          <w:lang w:val="uk-UA"/>
        </w:rPr>
        <w:t xml:space="preserve"> </w:t>
      </w:r>
      <w:r w:rsidR="006D2356">
        <w:rPr>
          <w:rFonts w:ascii="Times New Roman" w:hAnsi="Times New Roman"/>
          <w:sz w:val="28"/>
          <w:szCs w:val="28"/>
          <w:lang w:val="uk-UA"/>
        </w:rPr>
        <w:t>[там само</w:t>
      </w:r>
      <w:r w:rsidR="006D2356" w:rsidRPr="006D2356">
        <w:rPr>
          <w:rFonts w:ascii="Times New Roman" w:hAnsi="Times New Roman"/>
          <w:sz w:val="28"/>
          <w:szCs w:val="28"/>
          <w:lang w:val="uk-UA"/>
        </w:rPr>
        <w:t>].</w:t>
      </w:r>
    </w:p>
    <w:p w:rsidR="005B7094" w:rsidRDefault="00DA082D" w:rsidP="00B07F5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w:t>
      </w:r>
      <w:r w:rsidR="005B7094" w:rsidRPr="005B7094">
        <w:rPr>
          <w:rFonts w:ascii="Times New Roman" w:hAnsi="Times New Roman"/>
          <w:sz w:val="28"/>
          <w:szCs w:val="28"/>
          <w:lang w:val="uk-UA"/>
        </w:rPr>
        <w:t xml:space="preserve">урс </w:t>
      </w:r>
      <w:r w:rsidR="00854EDD">
        <w:rPr>
          <w:rFonts w:ascii="Times New Roman" w:hAnsi="Times New Roman"/>
          <w:sz w:val="28"/>
          <w:szCs w:val="28"/>
          <w:lang w:val="uk-UA"/>
        </w:rPr>
        <w:t xml:space="preserve">читання </w:t>
      </w:r>
      <w:r w:rsidR="006D2356">
        <w:rPr>
          <w:rFonts w:ascii="Times New Roman" w:hAnsi="Times New Roman"/>
          <w:sz w:val="28"/>
          <w:szCs w:val="28"/>
          <w:lang w:val="uk-UA"/>
        </w:rPr>
        <w:t>поетапно і послідовно формує в</w:t>
      </w:r>
      <w:r w:rsidR="005B7094" w:rsidRPr="005B7094">
        <w:rPr>
          <w:rFonts w:ascii="Times New Roman" w:hAnsi="Times New Roman"/>
          <w:sz w:val="28"/>
          <w:szCs w:val="28"/>
          <w:lang w:val="uk-UA"/>
        </w:rPr>
        <w:t xml:space="preserve"> учнів ком</w:t>
      </w:r>
      <w:r w:rsidR="00854EDD">
        <w:rPr>
          <w:rFonts w:ascii="Times New Roman" w:hAnsi="Times New Roman"/>
          <w:sz w:val="28"/>
          <w:szCs w:val="28"/>
          <w:lang w:val="uk-UA"/>
        </w:rPr>
        <w:t xml:space="preserve">плекс </w:t>
      </w:r>
      <w:r w:rsidR="00A26A52">
        <w:rPr>
          <w:rFonts w:ascii="Times New Roman" w:hAnsi="Times New Roman"/>
          <w:sz w:val="28"/>
          <w:szCs w:val="28"/>
          <w:lang w:val="uk-UA"/>
        </w:rPr>
        <w:t xml:space="preserve">літературознавчих </w:t>
      </w:r>
      <w:r w:rsidR="00854EDD">
        <w:rPr>
          <w:rFonts w:ascii="Times New Roman" w:hAnsi="Times New Roman"/>
          <w:sz w:val="28"/>
          <w:szCs w:val="28"/>
          <w:lang w:val="uk-UA"/>
        </w:rPr>
        <w:t xml:space="preserve">умінь і навичок </w:t>
      </w:r>
      <w:r w:rsidR="005B7094" w:rsidRPr="005B7094">
        <w:rPr>
          <w:rFonts w:ascii="Times New Roman" w:hAnsi="Times New Roman"/>
          <w:sz w:val="28"/>
          <w:szCs w:val="28"/>
          <w:lang w:val="uk-UA"/>
        </w:rPr>
        <w:t>аналізу</w:t>
      </w:r>
      <w:r w:rsidR="00A26A52">
        <w:rPr>
          <w:rFonts w:ascii="Times New Roman" w:hAnsi="Times New Roman"/>
          <w:sz w:val="28"/>
          <w:szCs w:val="28"/>
          <w:lang w:val="uk-UA"/>
        </w:rPr>
        <w:t xml:space="preserve"> твору</w:t>
      </w:r>
      <w:r w:rsidR="00DC46F4">
        <w:rPr>
          <w:rFonts w:ascii="Times New Roman" w:hAnsi="Times New Roman"/>
          <w:sz w:val="28"/>
          <w:szCs w:val="28"/>
          <w:lang w:val="uk-UA"/>
        </w:rPr>
        <w:t xml:space="preserve">. На уроках читання </w:t>
      </w:r>
      <w:r w:rsidR="005B7094" w:rsidRPr="005B7094">
        <w:rPr>
          <w:rFonts w:ascii="Times New Roman" w:hAnsi="Times New Roman"/>
          <w:sz w:val="28"/>
          <w:szCs w:val="28"/>
          <w:lang w:val="uk-UA"/>
        </w:rPr>
        <w:t>формуют</w:t>
      </w:r>
      <w:r w:rsidR="00DC46F4">
        <w:rPr>
          <w:rFonts w:ascii="Times New Roman" w:hAnsi="Times New Roman"/>
          <w:sz w:val="28"/>
          <w:szCs w:val="28"/>
          <w:lang w:val="uk-UA"/>
        </w:rPr>
        <w:t xml:space="preserve">ься вміння читати, коментувати, </w:t>
      </w:r>
      <w:r w:rsidR="005B7094" w:rsidRPr="005B7094">
        <w:rPr>
          <w:rFonts w:ascii="Times New Roman" w:hAnsi="Times New Roman"/>
          <w:sz w:val="28"/>
          <w:szCs w:val="28"/>
          <w:lang w:val="uk-UA"/>
        </w:rPr>
        <w:t>аналізувати та інтерпретувати художній текст, одночасно застосовуються вивчені</w:t>
      </w:r>
      <w:r w:rsidR="00B07F56">
        <w:rPr>
          <w:rFonts w:ascii="Times New Roman" w:hAnsi="Times New Roman"/>
          <w:sz w:val="28"/>
          <w:szCs w:val="28"/>
          <w:lang w:val="uk-UA"/>
        </w:rPr>
        <w:t xml:space="preserve"> </w:t>
      </w:r>
      <w:r w:rsidR="005B7094" w:rsidRPr="005B7094">
        <w:rPr>
          <w:rFonts w:ascii="Times New Roman" w:hAnsi="Times New Roman"/>
          <w:sz w:val="28"/>
          <w:szCs w:val="28"/>
          <w:lang w:val="uk-UA"/>
        </w:rPr>
        <w:t xml:space="preserve">теоретико-літературні поняття, це формування такої якості особистості, як постійна потреба в читанні, </w:t>
      </w:r>
      <w:r w:rsidR="006D2356">
        <w:rPr>
          <w:rFonts w:ascii="Times New Roman" w:hAnsi="Times New Roman"/>
          <w:sz w:val="28"/>
          <w:szCs w:val="28"/>
          <w:lang w:val="uk-UA"/>
        </w:rPr>
        <w:t>як смислодіяльність</w:t>
      </w:r>
      <w:r w:rsidR="005B7094" w:rsidRPr="005B7094">
        <w:rPr>
          <w:rFonts w:ascii="Times New Roman" w:hAnsi="Times New Roman"/>
          <w:sz w:val="28"/>
          <w:szCs w:val="28"/>
          <w:lang w:val="uk-UA"/>
        </w:rPr>
        <w:t>, яка формується в процесі шкільної літературної освіти, як вважають В. В. Краєвський,</w:t>
      </w:r>
      <w:r w:rsidR="006D2356">
        <w:rPr>
          <w:rFonts w:ascii="Times New Roman" w:hAnsi="Times New Roman"/>
          <w:sz w:val="28"/>
          <w:szCs w:val="28"/>
          <w:lang w:val="uk-UA"/>
        </w:rPr>
        <w:t xml:space="preserve"> А. В. Хуторський [29</w:t>
      </w:r>
      <w:r w:rsidR="005B7094" w:rsidRPr="005B7094">
        <w:rPr>
          <w:rFonts w:ascii="Times New Roman" w:hAnsi="Times New Roman"/>
          <w:sz w:val="28"/>
          <w:szCs w:val="28"/>
          <w:lang w:val="uk-UA"/>
        </w:rPr>
        <w:t>, с. 168].</w:t>
      </w:r>
    </w:p>
    <w:p w:rsidR="006D2356" w:rsidRDefault="006D2356" w:rsidP="006D235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Сформованість основ </w:t>
      </w:r>
      <w:r w:rsidRPr="00B00522">
        <w:rPr>
          <w:rFonts w:ascii="Times New Roman" w:hAnsi="Times New Roman"/>
          <w:sz w:val="28"/>
          <w:szCs w:val="28"/>
          <w:lang w:val="uk-UA"/>
        </w:rPr>
        <w:t>теоретико-літературознавчих понять учнів початкових класів</w:t>
      </w:r>
      <w:r>
        <w:rPr>
          <w:rFonts w:ascii="Times New Roman" w:hAnsi="Times New Roman"/>
          <w:sz w:val="28"/>
          <w:szCs w:val="28"/>
          <w:lang w:val="uk-UA"/>
        </w:rPr>
        <w:t xml:space="preserve"> науковці називають літературознавчою грамотністю, </w:t>
      </w:r>
      <w:r w:rsidRPr="00B00522">
        <w:rPr>
          <w:rFonts w:ascii="Times New Roman" w:hAnsi="Times New Roman"/>
          <w:sz w:val="28"/>
          <w:szCs w:val="28"/>
          <w:lang w:val="uk-UA"/>
        </w:rPr>
        <w:lastRenderedPageBreak/>
        <w:t>літературознавчою</w:t>
      </w:r>
      <w:r>
        <w:rPr>
          <w:rFonts w:ascii="Times New Roman" w:hAnsi="Times New Roman"/>
          <w:sz w:val="28"/>
          <w:szCs w:val="28"/>
          <w:lang w:val="uk-UA"/>
        </w:rPr>
        <w:t xml:space="preserve"> компетентністю (Г.Волошина, Г.Коваль, Л.Іванова, Л.Базиль, Г.Заруцька) як складовою літературної компетентності  [2, с. 32</w:t>
      </w:r>
      <w:r w:rsidRPr="00185E61">
        <w:rPr>
          <w:rFonts w:ascii="Times New Roman" w:hAnsi="Times New Roman"/>
          <w:sz w:val="28"/>
          <w:szCs w:val="28"/>
          <w:lang w:val="uk-UA"/>
        </w:rPr>
        <w:t xml:space="preserve">]. </w:t>
      </w:r>
      <w:r>
        <w:rPr>
          <w:rFonts w:ascii="Times New Roman" w:hAnsi="Times New Roman"/>
          <w:sz w:val="28"/>
          <w:szCs w:val="28"/>
          <w:lang w:val="uk-UA"/>
        </w:rPr>
        <w:t xml:space="preserve"> </w:t>
      </w:r>
    </w:p>
    <w:p w:rsidR="006D2356" w:rsidRDefault="006D2356" w:rsidP="006D235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А.Фасоля літературну компетентність тлумачить</w:t>
      </w:r>
      <w:r w:rsidRPr="00A144F3">
        <w:rPr>
          <w:rFonts w:ascii="Times New Roman" w:hAnsi="Times New Roman"/>
          <w:sz w:val="28"/>
          <w:szCs w:val="28"/>
          <w:lang w:val="uk-UA"/>
        </w:rPr>
        <w:t xml:space="preserve"> я</w:t>
      </w:r>
      <w:r>
        <w:rPr>
          <w:rFonts w:ascii="Times New Roman" w:hAnsi="Times New Roman"/>
          <w:sz w:val="28"/>
          <w:szCs w:val="28"/>
          <w:lang w:val="uk-UA"/>
        </w:rPr>
        <w:t xml:space="preserve">к предметну  </w:t>
      </w:r>
      <w:r w:rsidRPr="00A144F3">
        <w:rPr>
          <w:rFonts w:ascii="Times New Roman" w:hAnsi="Times New Roman"/>
          <w:sz w:val="28"/>
          <w:szCs w:val="28"/>
          <w:lang w:val="uk-UA"/>
        </w:rPr>
        <w:t>[</w:t>
      </w:r>
      <w:r>
        <w:rPr>
          <w:rFonts w:ascii="Times New Roman" w:hAnsi="Times New Roman"/>
          <w:sz w:val="28"/>
          <w:szCs w:val="28"/>
          <w:lang w:val="uk-UA"/>
        </w:rPr>
        <w:t>54</w:t>
      </w:r>
      <w:r w:rsidRPr="00A144F3">
        <w:rPr>
          <w:rFonts w:ascii="Times New Roman" w:hAnsi="Times New Roman"/>
          <w:sz w:val="28"/>
          <w:szCs w:val="28"/>
          <w:lang w:val="uk-UA"/>
        </w:rPr>
        <w:t xml:space="preserve">, с. </w:t>
      </w:r>
      <w:r>
        <w:rPr>
          <w:rFonts w:ascii="Times New Roman" w:hAnsi="Times New Roman"/>
          <w:sz w:val="28"/>
          <w:szCs w:val="28"/>
          <w:lang w:val="uk-UA"/>
        </w:rPr>
        <w:t xml:space="preserve">31], яка передбачає сукупність знань, умінь </w:t>
      </w:r>
      <w:r w:rsidRPr="00B507D8">
        <w:rPr>
          <w:rFonts w:ascii="Times New Roman" w:hAnsi="Times New Roman"/>
          <w:sz w:val="28"/>
          <w:szCs w:val="28"/>
          <w:lang w:val="uk-UA"/>
        </w:rPr>
        <w:t>у м</w:t>
      </w:r>
      <w:r>
        <w:rPr>
          <w:rFonts w:ascii="Times New Roman" w:hAnsi="Times New Roman"/>
          <w:sz w:val="28"/>
          <w:szCs w:val="28"/>
          <w:lang w:val="uk-UA"/>
        </w:rPr>
        <w:t>ежах змісту літератури</w:t>
      </w:r>
      <w:r w:rsidRPr="00B507D8">
        <w:rPr>
          <w:rFonts w:ascii="Times New Roman" w:hAnsi="Times New Roman"/>
          <w:sz w:val="28"/>
          <w:szCs w:val="28"/>
          <w:lang w:val="uk-UA"/>
        </w:rPr>
        <w:t xml:space="preserve">, </w:t>
      </w:r>
      <w:r>
        <w:rPr>
          <w:rFonts w:ascii="Times New Roman" w:hAnsi="Times New Roman"/>
          <w:sz w:val="28"/>
          <w:szCs w:val="28"/>
          <w:lang w:val="uk-UA"/>
        </w:rPr>
        <w:t xml:space="preserve">спрямовану на здійснення школярами певних дій з метою </w:t>
      </w:r>
      <w:r w:rsidRPr="00B507D8">
        <w:rPr>
          <w:rFonts w:ascii="Times New Roman" w:hAnsi="Times New Roman"/>
          <w:sz w:val="28"/>
          <w:szCs w:val="28"/>
          <w:lang w:val="uk-UA"/>
        </w:rPr>
        <w:t>розв'язання навч</w:t>
      </w:r>
      <w:r>
        <w:rPr>
          <w:rFonts w:ascii="Times New Roman" w:hAnsi="Times New Roman"/>
          <w:sz w:val="28"/>
          <w:szCs w:val="28"/>
          <w:lang w:val="uk-UA"/>
        </w:rPr>
        <w:t xml:space="preserve">альних проблем, задач, ситуацій [там само, с. 29]. </w:t>
      </w:r>
    </w:p>
    <w:p w:rsidR="006D2356" w:rsidRPr="00A66BD6" w:rsidRDefault="006D2356" w:rsidP="006D235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Літературна компетентність учня, на думку Г.Заруцької, - здатність  школяра розуміти</w:t>
      </w:r>
      <w:r w:rsidRPr="00B304A6">
        <w:rPr>
          <w:rFonts w:ascii="Times New Roman" w:hAnsi="Times New Roman"/>
          <w:sz w:val="28"/>
          <w:szCs w:val="28"/>
          <w:lang w:val="uk-UA"/>
        </w:rPr>
        <w:t xml:space="preserve"> </w:t>
      </w:r>
      <w:r>
        <w:rPr>
          <w:rFonts w:ascii="Times New Roman" w:hAnsi="Times New Roman"/>
          <w:sz w:val="28"/>
          <w:szCs w:val="28"/>
          <w:lang w:val="uk-UA"/>
        </w:rPr>
        <w:t>літературу</w:t>
      </w:r>
      <w:r w:rsidRPr="00B304A6">
        <w:rPr>
          <w:rFonts w:ascii="Times New Roman" w:hAnsi="Times New Roman"/>
          <w:sz w:val="28"/>
          <w:szCs w:val="28"/>
          <w:lang w:val="uk-UA"/>
        </w:rPr>
        <w:t xml:space="preserve"> як </w:t>
      </w:r>
      <w:r>
        <w:rPr>
          <w:rFonts w:ascii="Times New Roman" w:hAnsi="Times New Roman"/>
          <w:sz w:val="28"/>
          <w:szCs w:val="28"/>
          <w:lang w:val="uk-UA"/>
        </w:rPr>
        <w:t xml:space="preserve">складову </w:t>
      </w:r>
      <w:r w:rsidRPr="00B304A6">
        <w:rPr>
          <w:rFonts w:ascii="Times New Roman" w:hAnsi="Times New Roman"/>
          <w:sz w:val="28"/>
          <w:szCs w:val="28"/>
          <w:lang w:val="uk-UA"/>
        </w:rPr>
        <w:t>національної і світової художн</w:t>
      </w:r>
      <w:r>
        <w:rPr>
          <w:rFonts w:ascii="Times New Roman" w:hAnsi="Times New Roman"/>
          <w:sz w:val="28"/>
          <w:szCs w:val="28"/>
          <w:lang w:val="uk-UA"/>
        </w:rPr>
        <w:t>ьої культури;  усвідомлювати її</w:t>
      </w:r>
      <w:r w:rsidRPr="00B304A6">
        <w:rPr>
          <w:rFonts w:ascii="Times New Roman" w:hAnsi="Times New Roman"/>
          <w:sz w:val="28"/>
          <w:szCs w:val="28"/>
          <w:lang w:val="uk-UA"/>
        </w:rPr>
        <w:t xml:space="preserve"> </w:t>
      </w:r>
      <w:r>
        <w:rPr>
          <w:rFonts w:ascii="Times New Roman" w:hAnsi="Times New Roman"/>
          <w:sz w:val="28"/>
          <w:szCs w:val="28"/>
          <w:lang w:val="uk-UA"/>
        </w:rPr>
        <w:t>особливість як мистецтво</w:t>
      </w:r>
      <w:r w:rsidRPr="00B304A6">
        <w:rPr>
          <w:rFonts w:ascii="Times New Roman" w:hAnsi="Times New Roman"/>
          <w:sz w:val="28"/>
          <w:szCs w:val="28"/>
          <w:lang w:val="uk-UA"/>
        </w:rPr>
        <w:t xml:space="preserve"> слова, її гуманістичного потенціалу</w:t>
      </w:r>
      <w:r>
        <w:rPr>
          <w:rFonts w:ascii="Times New Roman" w:hAnsi="Times New Roman"/>
          <w:sz w:val="28"/>
          <w:szCs w:val="28"/>
          <w:lang w:val="uk-UA"/>
        </w:rPr>
        <w:t>; обізнаність у  літературних творах</w:t>
      </w:r>
      <w:r w:rsidRPr="00B304A6">
        <w:rPr>
          <w:rFonts w:ascii="Times New Roman" w:hAnsi="Times New Roman"/>
          <w:sz w:val="28"/>
          <w:szCs w:val="28"/>
          <w:lang w:val="uk-UA"/>
        </w:rPr>
        <w:t>, основних світоглядни</w:t>
      </w:r>
      <w:r>
        <w:rPr>
          <w:rFonts w:ascii="Times New Roman" w:hAnsi="Times New Roman"/>
          <w:sz w:val="28"/>
          <w:szCs w:val="28"/>
          <w:lang w:val="uk-UA"/>
        </w:rPr>
        <w:t xml:space="preserve">х позицій видатних поетів та письменників; </w:t>
      </w:r>
      <w:r w:rsidRPr="00B304A6">
        <w:rPr>
          <w:rFonts w:ascii="Times New Roman" w:hAnsi="Times New Roman"/>
          <w:sz w:val="28"/>
          <w:szCs w:val="28"/>
          <w:lang w:val="uk-UA"/>
        </w:rPr>
        <w:t xml:space="preserve"> </w:t>
      </w:r>
      <w:r>
        <w:rPr>
          <w:rFonts w:ascii="Times New Roman" w:hAnsi="Times New Roman"/>
          <w:sz w:val="28"/>
          <w:szCs w:val="28"/>
          <w:lang w:val="uk-UA"/>
        </w:rPr>
        <w:t>наявність сформованих літературознавчих понять</w:t>
      </w:r>
      <w:r w:rsidRPr="00B304A6">
        <w:rPr>
          <w:rFonts w:ascii="Times New Roman" w:hAnsi="Times New Roman"/>
          <w:sz w:val="28"/>
          <w:szCs w:val="28"/>
          <w:lang w:val="uk-UA"/>
        </w:rPr>
        <w:t xml:space="preserve"> й застосування їх у процесі ана</w:t>
      </w:r>
      <w:r>
        <w:rPr>
          <w:rFonts w:ascii="Times New Roman" w:hAnsi="Times New Roman"/>
          <w:sz w:val="28"/>
          <w:szCs w:val="28"/>
          <w:lang w:val="uk-UA"/>
        </w:rPr>
        <w:t>лізу та інтерпретації творів;</w:t>
      </w:r>
      <w:r w:rsidRPr="00B304A6">
        <w:rPr>
          <w:rFonts w:ascii="Times New Roman" w:hAnsi="Times New Roman"/>
          <w:sz w:val="28"/>
          <w:szCs w:val="28"/>
          <w:lang w:val="uk-UA"/>
        </w:rPr>
        <w:t xml:space="preserve"> </w:t>
      </w:r>
      <w:r>
        <w:rPr>
          <w:rFonts w:ascii="Times New Roman" w:hAnsi="Times New Roman"/>
          <w:sz w:val="28"/>
          <w:szCs w:val="28"/>
          <w:lang w:val="uk-UA"/>
        </w:rPr>
        <w:t>сформовані якості</w:t>
      </w:r>
      <w:r w:rsidRPr="00B304A6">
        <w:rPr>
          <w:rFonts w:ascii="Times New Roman" w:hAnsi="Times New Roman"/>
          <w:sz w:val="28"/>
          <w:szCs w:val="28"/>
          <w:lang w:val="uk-UA"/>
        </w:rPr>
        <w:t xml:space="preserve"> творчого читача та </w:t>
      </w:r>
      <w:r>
        <w:rPr>
          <w:rFonts w:ascii="Times New Roman" w:hAnsi="Times New Roman"/>
          <w:sz w:val="28"/>
          <w:szCs w:val="28"/>
          <w:lang w:val="uk-UA"/>
        </w:rPr>
        <w:t xml:space="preserve">розвиток читацького досвіду; </w:t>
      </w:r>
      <w:r w:rsidRPr="00B304A6">
        <w:rPr>
          <w:rFonts w:ascii="Times New Roman" w:hAnsi="Times New Roman"/>
          <w:sz w:val="28"/>
          <w:szCs w:val="28"/>
          <w:lang w:val="uk-UA"/>
        </w:rPr>
        <w:t>уміння й навички створення усних і п</w:t>
      </w:r>
      <w:r>
        <w:rPr>
          <w:rFonts w:ascii="Times New Roman" w:hAnsi="Times New Roman"/>
          <w:sz w:val="28"/>
          <w:szCs w:val="28"/>
          <w:lang w:val="uk-UA"/>
        </w:rPr>
        <w:t xml:space="preserve">исьмових робіт різних жанрів; </w:t>
      </w:r>
      <w:r w:rsidRPr="00B304A6">
        <w:rPr>
          <w:rFonts w:ascii="Times New Roman" w:hAnsi="Times New Roman"/>
          <w:sz w:val="28"/>
          <w:szCs w:val="28"/>
          <w:lang w:val="uk-UA"/>
        </w:rPr>
        <w:t xml:space="preserve"> уміння орієнтуватися у світі художньої літератури й культури (класичної та сучасної), оцінювати художню вартість творів, порівнювати їх</w:t>
      </w:r>
      <w:r>
        <w:rPr>
          <w:rFonts w:ascii="Times New Roman" w:hAnsi="Times New Roman"/>
          <w:sz w:val="28"/>
          <w:szCs w:val="28"/>
          <w:lang w:val="uk-UA"/>
        </w:rPr>
        <w:t xml:space="preserve"> </w:t>
      </w:r>
      <w:r w:rsidRPr="00A66BD6">
        <w:rPr>
          <w:lang w:val="uk-UA"/>
        </w:rPr>
        <w:t xml:space="preserve"> </w:t>
      </w:r>
      <w:r>
        <w:rPr>
          <w:rFonts w:ascii="Times New Roman" w:hAnsi="Times New Roman"/>
          <w:sz w:val="28"/>
          <w:szCs w:val="28"/>
          <w:lang w:val="uk-UA"/>
        </w:rPr>
        <w:t>[18, с. 1</w:t>
      </w:r>
      <w:r w:rsidRPr="00A66BD6">
        <w:rPr>
          <w:rFonts w:ascii="Times New Roman" w:hAnsi="Times New Roman"/>
          <w:sz w:val="28"/>
          <w:szCs w:val="28"/>
          <w:lang w:val="uk-UA"/>
        </w:rPr>
        <w:t>].</w:t>
      </w:r>
      <w:r>
        <w:rPr>
          <w:rFonts w:ascii="Times New Roman" w:hAnsi="Times New Roman"/>
          <w:sz w:val="28"/>
          <w:szCs w:val="28"/>
          <w:lang w:val="uk-UA"/>
        </w:rPr>
        <w:t xml:space="preserve"> </w:t>
      </w:r>
    </w:p>
    <w:p w:rsidR="006D2356" w:rsidRDefault="006D2356" w:rsidP="006D235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Г.Заруцька</w:t>
      </w:r>
      <w:r w:rsidRPr="008706E2">
        <w:rPr>
          <w:rFonts w:ascii="Times New Roman" w:hAnsi="Times New Roman"/>
          <w:sz w:val="28"/>
          <w:szCs w:val="28"/>
          <w:lang w:val="uk-UA"/>
        </w:rPr>
        <w:t xml:space="preserve"> </w:t>
      </w:r>
      <w:r>
        <w:rPr>
          <w:rFonts w:ascii="Times New Roman" w:hAnsi="Times New Roman"/>
          <w:sz w:val="28"/>
          <w:szCs w:val="28"/>
          <w:lang w:val="uk-UA"/>
        </w:rPr>
        <w:t>вважає складовими</w:t>
      </w:r>
      <w:r w:rsidRPr="00B304A6">
        <w:rPr>
          <w:rFonts w:ascii="Times New Roman" w:hAnsi="Times New Roman"/>
          <w:sz w:val="28"/>
          <w:szCs w:val="28"/>
          <w:lang w:val="uk-UA"/>
        </w:rPr>
        <w:t xml:space="preserve"> літературної ко</w:t>
      </w:r>
      <w:r>
        <w:rPr>
          <w:rFonts w:ascii="Times New Roman" w:hAnsi="Times New Roman"/>
          <w:sz w:val="28"/>
          <w:szCs w:val="28"/>
          <w:lang w:val="uk-UA"/>
        </w:rPr>
        <w:t>мпетентності емоційно-ціннісну, літературознавчу, загальнокультурну</w:t>
      </w:r>
      <w:r w:rsidRPr="00B304A6">
        <w:rPr>
          <w:rFonts w:ascii="Times New Roman" w:hAnsi="Times New Roman"/>
          <w:sz w:val="28"/>
          <w:szCs w:val="28"/>
          <w:lang w:val="uk-UA"/>
        </w:rPr>
        <w:t>, компар</w:t>
      </w:r>
      <w:r>
        <w:rPr>
          <w:rFonts w:ascii="Times New Roman" w:hAnsi="Times New Roman"/>
          <w:sz w:val="28"/>
          <w:szCs w:val="28"/>
          <w:lang w:val="uk-UA"/>
        </w:rPr>
        <w:t>ативну компетенції особистості [там само</w:t>
      </w:r>
      <w:r w:rsidRPr="00A04A8D">
        <w:rPr>
          <w:rFonts w:ascii="Times New Roman" w:hAnsi="Times New Roman"/>
          <w:sz w:val="28"/>
          <w:szCs w:val="28"/>
          <w:lang w:val="uk-UA"/>
        </w:rPr>
        <w:t>, с. 1].</w:t>
      </w:r>
    </w:p>
    <w:p w:rsidR="006D2356" w:rsidRDefault="006D2356" w:rsidP="006D2356">
      <w:pPr>
        <w:spacing w:after="0" w:line="360" w:lineRule="auto"/>
        <w:ind w:firstLine="709"/>
        <w:jc w:val="both"/>
        <w:rPr>
          <w:rFonts w:ascii="Times New Roman" w:hAnsi="Times New Roman"/>
          <w:sz w:val="28"/>
          <w:szCs w:val="28"/>
          <w:lang w:val="uk-UA"/>
        </w:rPr>
      </w:pPr>
      <w:r w:rsidRPr="00152D55">
        <w:rPr>
          <w:rFonts w:ascii="Times New Roman" w:hAnsi="Times New Roman"/>
          <w:sz w:val="28"/>
          <w:szCs w:val="28"/>
          <w:lang w:val="uk-UA"/>
        </w:rPr>
        <w:t xml:space="preserve">    І. Довгопола </w:t>
      </w:r>
      <w:r>
        <w:rPr>
          <w:rFonts w:ascii="Times New Roman" w:hAnsi="Times New Roman"/>
          <w:sz w:val="28"/>
          <w:szCs w:val="28"/>
          <w:lang w:val="uk-UA"/>
        </w:rPr>
        <w:t xml:space="preserve">тлумачить </w:t>
      </w:r>
      <w:r w:rsidRPr="00152D55">
        <w:rPr>
          <w:rFonts w:ascii="Times New Roman" w:hAnsi="Times New Roman"/>
          <w:sz w:val="28"/>
          <w:szCs w:val="28"/>
          <w:lang w:val="uk-UA"/>
        </w:rPr>
        <w:t>літера</w:t>
      </w:r>
      <w:r>
        <w:rPr>
          <w:rFonts w:ascii="Times New Roman" w:hAnsi="Times New Roman"/>
          <w:sz w:val="28"/>
          <w:szCs w:val="28"/>
          <w:lang w:val="uk-UA"/>
        </w:rPr>
        <w:t>турну</w:t>
      </w:r>
      <w:r w:rsidRPr="00152D55">
        <w:rPr>
          <w:rFonts w:ascii="Times New Roman" w:hAnsi="Times New Roman"/>
          <w:sz w:val="28"/>
          <w:szCs w:val="28"/>
          <w:lang w:val="uk-UA"/>
        </w:rPr>
        <w:t xml:space="preserve"> компетентність молодшого школяра </w:t>
      </w:r>
      <w:r>
        <w:rPr>
          <w:rFonts w:ascii="Times New Roman" w:hAnsi="Times New Roman"/>
          <w:sz w:val="28"/>
          <w:szCs w:val="28"/>
          <w:lang w:val="uk-UA"/>
        </w:rPr>
        <w:t xml:space="preserve"> у методичній площині як</w:t>
      </w:r>
      <w:r w:rsidRPr="00152D55">
        <w:rPr>
          <w:rFonts w:ascii="Times New Roman" w:hAnsi="Times New Roman"/>
          <w:sz w:val="28"/>
          <w:szCs w:val="28"/>
          <w:lang w:val="uk-UA"/>
        </w:rPr>
        <w:t xml:space="preserve"> </w:t>
      </w:r>
      <w:r>
        <w:rPr>
          <w:rFonts w:ascii="Times New Roman" w:hAnsi="Times New Roman"/>
          <w:sz w:val="28"/>
          <w:szCs w:val="28"/>
          <w:lang w:val="uk-UA"/>
        </w:rPr>
        <w:t xml:space="preserve">здатність особистості до набуття </w:t>
      </w:r>
      <w:r w:rsidRPr="00152D55">
        <w:rPr>
          <w:rFonts w:ascii="Times New Roman" w:hAnsi="Times New Roman"/>
          <w:sz w:val="28"/>
          <w:szCs w:val="28"/>
          <w:lang w:val="uk-UA"/>
        </w:rPr>
        <w:t xml:space="preserve">літературних знань, умінь і навичок, які </w:t>
      </w:r>
      <w:r>
        <w:rPr>
          <w:rFonts w:ascii="Times New Roman" w:hAnsi="Times New Roman"/>
          <w:sz w:val="28"/>
          <w:szCs w:val="28"/>
          <w:lang w:val="uk-UA"/>
        </w:rPr>
        <w:t>уможливлюють свідомість</w:t>
      </w:r>
      <w:r w:rsidRPr="00152D55">
        <w:rPr>
          <w:rFonts w:ascii="Times New Roman" w:hAnsi="Times New Roman"/>
          <w:sz w:val="28"/>
          <w:szCs w:val="28"/>
          <w:lang w:val="uk-UA"/>
        </w:rPr>
        <w:t xml:space="preserve"> </w:t>
      </w:r>
      <w:r>
        <w:rPr>
          <w:rFonts w:ascii="Times New Roman" w:hAnsi="Times New Roman"/>
          <w:sz w:val="28"/>
          <w:szCs w:val="28"/>
          <w:lang w:val="uk-UA"/>
        </w:rPr>
        <w:t>обрання книг, читання</w:t>
      </w:r>
      <w:r w:rsidRPr="00152D55">
        <w:rPr>
          <w:rFonts w:ascii="Times New Roman" w:hAnsi="Times New Roman"/>
          <w:sz w:val="28"/>
          <w:szCs w:val="28"/>
          <w:lang w:val="uk-UA"/>
        </w:rPr>
        <w:t xml:space="preserve"> </w:t>
      </w:r>
      <w:r>
        <w:rPr>
          <w:rFonts w:ascii="Times New Roman" w:hAnsi="Times New Roman"/>
          <w:sz w:val="28"/>
          <w:szCs w:val="28"/>
          <w:lang w:val="uk-UA"/>
        </w:rPr>
        <w:t xml:space="preserve">з дотриманням </w:t>
      </w:r>
      <w:r w:rsidRPr="00152D55">
        <w:rPr>
          <w:rFonts w:ascii="Times New Roman" w:hAnsi="Times New Roman"/>
          <w:sz w:val="28"/>
          <w:szCs w:val="28"/>
          <w:lang w:val="uk-UA"/>
        </w:rPr>
        <w:t xml:space="preserve">культури читання; </w:t>
      </w:r>
      <w:r>
        <w:rPr>
          <w:rFonts w:ascii="Times New Roman" w:hAnsi="Times New Roman"/>
          <w:sz w:val="28"/>
          <w:szCs w:val="28"/>
          <w:lang w:val="uk-UA"/>
        </w:rPr>
        <w:t>здійснення різноманітних форм</w:t>
      </w:r>
      <w:r w:rsidRPr="00152D55">
        <w:rPr>
          <w:rFonts w:ascii="Times New Roman" w:hAnsi="Times New Roman"/>
          <w:sz w:val="28"/>
          <w:szCs w:val="28"/>
          <w:lang w:val="uk-UA"/>
        </w:rPr>
        <w:t xml:space="preserve"> мисленнєвої і творчої діяльності </w:t>
      </w:r>
      <w:r>
        <w:rPr>
          <w:rFonts w:ascii="Times New Roman" w:hAnsi="Times New Roman"/>
          <w:sz w:val="28"/>
          <w:szCs w:val="28"/>
          <w:lang w:val="uk-UA"/>
        </w:rPr>
        <w:t xml:space="preserve">з урахуванням </w:t>
      </w:r>
      <w:r w:rsidRPr="00152D55">
        <w:rPr>
          <w:rFonts w:ascii="Times New Roman" w:hAnsi="Times New Roman"/>
          <w:sz w:val="28"/>
          <w:szCs w:val="28"/>
          <w:lang w:val="uk-UA"/>
        </w:rPr>
        <w:t>сформов</w:t>
      </w:r>
      <w:r>
        <w:rPr>
          <w:rFonts w:ascii="Times New Roman" w:hAnsi="Times New Roman"/>
          <w:sz w:val="28"/>
          <w:szCs w:val="28"/>
          <w:lang w:val="uk-UA"/>
        </w:rPr>
        <w:t>аного способу і якостей читання</w:t>
      </w:r>
      <w:r w:rsidRPr="00AD4452">
        <w:rPr>
          <w:lang w:val="uk-UA"/>
        </w:rPr>
        <w:t xml:space="preserve"> </w:t>
      </w:r>
      <w:r>
        <w:rPr>
          <w:rFonts w:ascii="Times New Roman" w:hAnsi="Times New Roman"/>
          <w:sz w:val="28"/>
          <w:szCs w:val="28"/>
          <w:lang w:val="uk-UA"/>
        </w:rPr>
        <w:t>[16</w:t>
      </w:r>
      <w:r w:rsidRPr="00AD4452">
        <w:rPr>
          <w:rFonts w:ascii="Times New Roman" w:hAnsi="Times New Roman"/>
          <w:sz w:val="28"/>
          <w:szCs w:val="28"/>
          <w:lang w:val="uk-UA"/>
        </w:rPr>
        <w:t>, с. 1].</w:t>
      </w:r>
    </w:p>
    <w:p w:rsidR="006D2356" w:rsidRDefault="006D2356" w:rsidP="006D235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У широкому значенні  літературна</w:t>
      </w:r>
      <w:r w:rsidRPr="00152D55">
        <w:rPr>
          <w:rFonts w:ascii="Times New Roman" w:hAnsi="Times New Roman"/>
          <w:sz w:val="28"/>
          <w:szCs w:val="28"/>
          <w:lang w:val="uk-UA"/>
        </w:rPr>
        <w:t xml:space="preserve"> компетентність молодшого школяра</w:t>
      </w:r>
      <w:r>
        <w:rPr>
          <w:rFonts w:ascii="Times New Roman" w:hAnsi="Times New Roman"/>
          <w:sz w:val="28"/>
          <w:szCs w:val="28"/>
          <w:lang w:val="uk-UA"/>
        </w:rPr>
        <w:t>,</w:t>
      </w:r>
      <w:r w:rsidRPr="00152D55">
        <w:rPr>
          <w:rFonts w:ascii="Times New Roman" w:hAnsi="Times New Roman"/>
          <w:sz w:val="28"/>
          <w:szCs w:val="28"/>
          <w:lang w:val="uk-UA"/>
        </w:rPr>
        <w:t xml:space="preserve">  </w:t>
      </w:r>
      <w:r>
        <w:rPr>
          <w:rFonts w:ascii="Times New Roman" w:hAnsi="Times New Roman"/>
          <w:sz w:val="28"/>
          <w:szCs w:val="28"/>
          <w:lang w:val="uk-UA"/>
        </w:rPr>
        <w:t>за І.Довгополою, постає як комплексна характеристика</w:t>
      </w:r>
      <w:r w:rsidRPr="00152D55">
        <w:rPr>
          <w:rFonts w:ascii="Times New Roman" w:hAnsi="Times New Roman"/>
          <w:sz w:val="28"/>
          <w:szCs w:val="28"/>
          <w:lang w:val="uk-UA"/>
        </w:rPr>
        <w:t xml:space="preserve"> особистості, яка </w:t>
      </w:r>
      <w:r>
        <w:rPr>
          <w:rFonts w:ascii="Times New Roman" w:hAnsi="Times New Roman"/>
          <w:sz w:val="28"/>
          <w:szCs w:val="28"/>
          <w:lang w:val="uk-UA"/>
        </w:rPr>
        <w:t>враховує попередній психічний розвиток</w:t>
      </w:r>
      <w:r w:rsidRPr="00152D55">
        <w:rPr>
          <w:rFonts w:ascii="Times New Roman" w:hAnsi="Times New Roman"/>
          <w:sz w:val="28"/>
          <w:szCs w:val="28"/>
          <w:lang w:val="uk-UA"/>
        </w:rPr>
        <w:t xml:space="preserve">, </w:t>
      </w:r>
      <w:r>
        <w:rPr>
          <w:rFonts w:ascii="Times New Roman" w:hAnsi="Times New Roman"/>
          <w:sz w:val="28"/>
          <w:szCs w:val="28"/>
          <w:lang w:val="uk-UA"/>
        </w:rPr>
        <w:t>забезпечує володіння</w:t>
      </w:r>
      <w:r w:rsidRPr="00152D55">
        <w:rPr>
          <w:rFonts w:ascii="Times New Roman" w:hAnsi="Times New Roman"/>
          <w:sz w:val="28"/>
          <w:szCs w:val="28"/>
          <w:lang w:val="uk-UA"/>
        </w:rPr>
        <w:t xml:space="preserve"> сформованим способом </w:t>
      </w:r>
      <w:r w:rsidRPr="00152D55">
        <w:rPr>
          <w:rFonts w:ascii="Times New Roman" w:hAnsi="Times New Roman"/>
          <w:sz w:val="28"/>
          <w:szCs w:val="28"/>
          <w:lang w:val="uk-UA"/>
        </w:rPr>
        <w:lastRenderedPageBreak/>
        <w:t xml:space="preserve">читання, вміннями та навичками; </w:t>
      </w:r>
      <w:r>
        <w:rPr>
          <w:rFonts w:ascii="Times New Roman" w:hAnsi="Times New Roman"/>
          <w:sz w:val="28"/>
          <w:szCs w:val="28"/>
          <w:lang w:val="uk-UA"/>
        </w:rPr>
        <w:t>уможливлює читацьку самостійність, самооцінку, самоконтроль, творче</w:t>
      </w:r>
      <w:r w:rsidRPr="00152D55">
        <w:rPr>
          <w:rFonts w:ascii="Times New Roman" w:hAnsi="Times New Roman"/>
          <w:sz w:val="28"/>
          <w:szCs w:val="28"/>
          <w:lang w:val="uk-UA"/>
        </w:rPr>
        <w:t xml:space="preserve"> </w:t>
      </w:r>
      <w:r>
        <w:rPr>
          <w:rFonts w:ascii="Times New Roman" w:hAnsi="Times New Roman"/>
          <w:sz w:val="28"/>
          <w:szCs w:val="28"/>
          <w:lang w:val="uk-UA"/>
        </w:rPr>
        <w:t>вирішення літературних завдань;  передбачає сформовані інтелектуальні операції для цілісного  сприйняття твору, творчі літературні здібності [там само</w:t>
      </w:r>
      <w:r w:rsidRPr="00AD4452">
        <w:rPr>
          <w:rFonts w:ascii="Times New Roman" w:hAnsi="Times New Roman"/>
          <w:sz w:val="28"/>
          <w:szCs w:val="28"/>
          <w:lang w:val="uk-UA"/>
        </w:rPr>
        <w:t>, с. 1].</w:t>
      </w:r>
    </w:p>
    <w:p w:rsidR="006D2356" w:rsidRPr="00D46F99" w:rsidRDefault="006D2356" w:rsidP="006D235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Л.Базиль зазначає, що феномен </w:t>
      </w:r>
      <w:r w:rsidRPr="00D46F99">
        <w:rPr>
          <w:rFonts w:ascii="Times New Roman" w:hAnsi="Times New Roman"/>
          <w:sz w:val="28"/>
          <w:szCs w:val="28"/>
          <w:lang w:val="uk-UA"/>
        </w:rPr>
        <w:t>літ</w:t>
      </w:r>
      <w:r>
        <w:rPr>
          <w:rFonts w:ascii="Times New Roman" w:hAnsi="Times New Roman"/>
          <w:sz w:val="28"/>
          <w:szCs w:val="28"/>
          <w:lang w:val="uk-UA"/>
        </w:rPr>
        <w:t xml:space="preserve">ературознавчої компетентності сучасні науковці вживають нечасто </w:t>
      </w:r>
      <w:r w:rsidRPr="00103D18">
        <w:rPr>
          <w:rFonts w:ascii="Times New Roman" w:hAnsi="Times New Roman"/>
          <w:sz w:val="28"/>
          <w:szCs w:val="28"/>
          <w:lang w:val="uk-UA"/>
        </w:rPr>
        <w:t>[</w:t>
      </w:r>
      <w:r>
        <w:rPr>
          <w:rFonts w:ascii="Times New Roman" w:hAnsi="Times New Roman"/>
          <w:sz w:val="28"/>
          <w:szCs w:val="28"/>
          <w:lang w:val="uk-UA"/>
        </w:rPr>
        <w:t>2, с.32</w:t>
      </w:r>
      <w:r w:rsidRPr="00103D18">
        <w:rPr>
          <w:rFonts w:ascii="Times New Roman" w:hAnsi="Times New Roman"/>
          <w:sz w:val="28"/>
          <w:szCs w:val="28"/>
          <w:lang w:val="uk-UA"/>
        </w:rPr>
        <w:t>]</w:t>
      </w:r>
      <w:r>
        <w:rPr>
          <w:rFonts w:ascii="Times New Roman" w:hAnsi="Times New Roman"/>
          <w:sz w:val="28"/>
          <w:szCs w:val="28"/>
          <w:lang w:val="uk-UA"/>
        </w:rPr>
        <w:t xml:space="preserve">. Значно частіше М.Витошко, О.Ісаєва,  О.Ратушняк, В.Шуляр </w:t>
      </w:r>
      <w:r w:rsidRPr="00D46F99">
        <w:rPr>
          <w:rFonts w:ascii="Times New Roman" w:hAnsi="Times New Roman"/>
          <w:sz w:val="28"/>
          <w:szCs w:val="28"/>
          <w:lang w:val="uk-UA"/>
        </w:rPr>
        <w:t xml:space="preserve">використовують </w:t>
      </w:r>
      <w:r>
        <w:rPr>
          <w:rFonts w:ascii="Times New Roman" w:hAnsi="Times New Roman"/>
          <w:sz w:val="28"/>
          <w:szCs w:val="28"/>
          <w:lang w:val="uk-UA"/>
        </w:rPr>
        <w:t>поняття «літературна»</w:t>
      </w:r>
      <w:r w:rsidRPr="00D46F99">
        <w:rPr>
          <w:rFonts w:ascii="Times New Roman" w:hAnsi="Times New Roman"/>
          <w:sz w:val="28"/>
          <w:szCs w:val="28"/>
          <w:lang w:val="uk-UA"/>
        </w:rPr>
        <w:t xml:space="preserve"> </w:t>
      </w:r>
      <w:r>
        <w:rPr>
          <w:rFonts w:ascii="Times New Roman" w:hAnsi="Times New Roman"/>
          <w:sz w:val="28"/>
          <w:szCs w:val="28"/>
          <w:lang w:val="uk-UA"/>
        </w:rPr>
        <w:t>або «</w:t>
      </w:r>
      <w:r w:rsidRPr="00D46F99">
        <w:rPr>
          <w:rFonts w:ascii="Times New Roman" w:hAnsi="Times New Roman"/>
          <w:sz w:val="28"/>
          <w:szCs w:val="28"/>
          <w:lang w:val="uk-UA"/>
        </w:rPr>
        <w:t>літературознавча компетенція» [</w:t>
      </w:r>
      <w:r>
        <w:rPr>
          <w:rFonts w:ascii="Times New Roman" w:hAnsi="Times New Roman"/>
          <w:sz w:val="28"/>
          <w:szCs w:val="28"/>
          <w:lang w:val="uk-UA"/>
        </w:rPr>
        <w:t>44</w:t>
      </w:r>
      <w:r w:rsidRPr="00D46F99">
        <w:rPr>
          <w:rFonts w:ascii="Times New Roman" w:hAnsi="Times New Roman"/>
          <w:sz w:val="28"/>
          <w:szCs w:val="28"/>
          <w:lang w:val="uk-UA"/>
        </w:rPr>
        <w:t>]</w:t>
      </w:r>
      <w:r>
        <w:rPr>
          <w:rFonts w:ascii="Times New Roman" w:hAnsi="Times New Roman"/>
          <w:sz w:val="28"/>
          <w:szCs w:val="28"/>
          <w:lang w:val="uk-UA"/>
        </w:rPr>
        <w:t xml:space="preserve"> у розумінні </w:t>
      </w:r>
      <w:r w:rsidRPr="00D46F99">
        <w:rPr>
          <w:rFonts w:ascii="Times New Roman" w:hAnsi="Times New Roman"/>
          <w:sz w:val="28"/>
          <w:szCs w:val="28"/>
          <w:lang w:val="uk-UA"/>
        </w:rPr>
        <w:t xml:space="preserve">результатів освіти. </w:t>
      </w:r>
      <w:r>
        <w:rPr>
          <w:rFonts w:ascii="Times New Roman" w:hAnsi="Times New Roman"/>
          <w:sz w:val="28"/>
          <w:szCs w:val="28"/>
          <w:lang w:val="uk-UA"/>
        </w:rPr>
        <w:t xml:space="preserve">Зміст літературознавчої </w:t>
      </w:r>
      <w:r w:rsidRPr="00D46F99">
        <w:rPr>
          <w:rFonts w:ascii="Times New Roman" w:hAnsi="Times New Roman"/>
          <w:sz w:val="28"/>
          <w:szCs w:val="28"/>
          <w:lang w:val="uk-UA"/>
        </w:rPr>
        <w:t xml:space="preserve">компетенції </w:t>
      </w:r>
      <w:r>
        <w:rPr>
          <w:rFonts w:ascii="Times New Roman" w:hAnsi="Times New Roman"/>
          <w:sz w:val="28"/>
          <w:szCs w:val="28"/>
          <w:lang w:val="uk-UA"/>
        </w:rPr>
        <w:t>О.Ісаєва, О.Ратушняк [63</w:t>
      </w:r>
      <w:r w:rsidRPr="00D46F99">
        <w:rPr>
          <w:rFonts w:ascii="Times New Roman" w:hAnsi="Times New Roman"/>
          <w:sz w:val="28"/>
          <w:szCs w:val="28"/>
          <w:lang w:val="uk-UA"/>
        </w:rPr>
        <w:t>]</w:t>
      </w:r>
      <w:r>
        <w:rPr>
          <w:rFonts w:ascii="Times New Roman" w:hAnsi="Times New Roman"/>
          <w:sz w:val="28"/>
          <w:szCs w:val="28"/>
          <w:lang w:val="uk-UA"/>
        </w:rPr>
        <w:t xml:space="preserve"> пов</w:t>
      </w:r>
      <w:r>
        <w:rPr>
          <w:rFonts w:ascii="Times New Roman" w:hAnsi="Times New Roman" w:cs="Times New Roman"/>
          <w:sz w:val="28"/>
          <w:szCs w:val="28"/>
          <w:lang w:val="uk-UA"/>
        </w:rPr>
        <w:t>'</w:t>
      </w:r>
      <w:r>
        <w:rPr>
          <w:rFonts w:ascii="Times New Roman" w:hAnsi="Times New Roman"/>
          <w:sz w:val="28"/>
          <w:szCs w:val="28"/>
          <w:lang w:val="uk-UA"/>
        </w:rPr>
        <w:t xml:space="preserve">язують з </w:t>
      </w:r>
      <w:r w:rsidRPr="00D46F99">
        <w:rPr>
          <w:rFonts w:ascii="Times New Roman" w:hAnsi="Times New Roman"/>
          <w:sz w:val="28"/>
          <w:szCs w:val="28"/>
          <w:lang w:val="uk-UA"/>
        </w:rPr>
        <w:t xml:space="preserve"> результат</w:t>
      </w:r>
      <w:r>
        <w:rPr>
          <w:rFonts w:ascii="Times New Roman" w:hAnsi="Times New Roman"/>
          <w:sz w:val="28"/>
          <w:szCs w:val="28"/>
          <w:lang w:val="uk-UA"/>
        </w:rPr>
        <w:t>ом шкільної літературної освіти згідно з Державним стандартом</w:t>
      </w:r>
      <w:r w:rsidRPr="00D46F99">
        <w:rPr>
          <w:rFonts w:ascii="Times New Roman" w:hAnsi="Times New Roman"/>
          <w:sz w:val="28"/>
          <w:szCs w:val="28"/>
          <w:lang w:val="uk-UA"/>
        </w:rPr>
        <w:t xml:space="preserve"> освіти </w:t>
      </w:r>
      <w:r>
        <w:rPr>
          <w:rFonts w:ascii="Times New Roman" w:hAnsi="Times New Roman"/>
          <w:sz w:val="28"/>
          <w:szCs w:val="28"/>
          <w:lang w:val="uk-UA"/>
        </w:rPr>
        <w:t xml:space="preserve">та </w:t>
      </w:r>
      <w:r w:rsidRPr="00D46F99">
        <w:rPr>
          <w:rFonts w:ascii="Times New Roman" w:hAnsi="Times New Roman"/>
          <w:sz w:val="28"/>
          <w:szCs w:val="28"/>
          <w:lang w:val="uk-UA"/>
        </w:rPr>
        <w:t>літературного компонента освітньої га</w:t>
      </w:r>
      <w:r>
        <w:rPr>
          <w:rFonts w:ascii="Times New Roman" w:hAnsi="Times New Roman"/>
          <w:sz w:val="28"/>
          <w:szCs w:val="28"/>
          <w:lang w:val="uk-UA"/>
        </w:rPr>
        <w:t>лузі «Мови і літератури»</w:t>
      </w:r>
      <w:r w:rsidRPr="00D46F99">
        <w:rPr>
          <w:rFonts w:ascii="Times New Roman" w:hAnsi="Times New Roman"/>
          <w:sz w:val="28"/>
          <w:szCs w:val="28"/>
          <w:lang w:val="uk-UA"/>
        </w:rPr>
        <w:t>.</w:t>
      </w:r>
    </w:p>
    <w:p w:rsidR="006D2356" w:rsidRPr="00D46F99" w:rsidRDefault="006D2356" w:rsidP="006D235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Літературознавчу  компетенцію вчителя </w:t>
      </w:r>
      <w:r w:rsidRPr="00D46F99">
        <w:rPr>
          <w:rFonts w:ascii="Times New Roman" w:hAnsi="Times New Roman"/>
          <w:sz w:val="28"/>
          <w:szCs w:val="28"/>
          <w:lang w:val="uk-UA"/>
        </w:rPr>
        <w:t xml:space="preserve"> </w:t>
      </w:r>
      <w:r>
        <w:rPr>
          <w:rFonts w:ascii="Times New Roman" w:hAnsi="Times New Roman"/>
          <w:sz w:val="28"/>
          <w:szCs w:val="28"/>
          <w:lang w:val="uk-UA"/>
        </w:rPr>
        <w:t xml:space="preserve">тлумачать </w:t>
      </w:r>
      <w:r w:rsidRPr="00D46F99">
        <w:rPr>
          <w:rFonts w:ascii="Times New Roman" w:hAnsi="Times New Roman"/>
          <w:sz w:val="28"/>
          <w:szCs w:val="28"/>
          <w:lang w:val="uk-UA"/>
        </w:rPr>
        <w:t>як сукупність умі</w:t>
      </w:r>
      <w:r>
        <w:rPr>
          <w:rFonts w:ascii="Times New Roman" w:hAnsi="Times New Roman"/>
          <w:sz w:val="28"/>
          <w:szCs w:val="28"/>
          <w:lang w:val="uk-UA"/>
        </w:rPr>
        <w:t xml:space="preserve">нь аналізувати й інтерпретувати </w:t>
      </w:r>
      <w:r w:rsidRPr="00D46F99">
        <w:rPr>
          <w:rFonts w:ascii="Times New Roman" w:hAnsi="Times New Roman"/>
          <w:sz w:val="28"/>
          <w:szCs w:val="28"/>
          <w:lang w:val="uk-UA"/>
        </w:rPr>
        <w:t>художні тексти</w:t>
      </w:r>
      <w:r>
        <w:rPr>
          <w:rFonts w:ascii="Times New Roman" w:hAnsi="Times New Roman"/>
          <w:sz w:val="28"/>
          <w:szCs w:val="28"/>
          <w:lang w:val="uk-UA"/>
        </w:rPr>
        <w:t>, навички повноцінного</w:t>
      </w:r>
      <w:r w:rsidRPr="00D46F99">
        <w:rPr>
          <w:rFonts w:ascii="Times New Roman" w:hAnsi="Times New Roman"/>
          <w:sz w:val="28"/>
          <w:szCs w:val="28"/>
          <w:lang w:val="uk-UA"/>
        </w:rPr>
        <w:t xml:space="preserve"> осмисленн</w:t>
      </w:r>
      <w:r>
        <w:rPr>
          <w:rFonts w:ascii="Times New Roman" w:hAnsi="Times New Roman"/>
          <w:sz w:val="28"/>
          <w:szCs w:val="28"/>
          <w:lang w:val="uk-UA"/>
        </w:rPr>
        <w:t>я літературно-критичних творів [51</w:t>
      </w:r>
      <w:r w:rsidRPr="00D46F99">
        <w:rPr>
          <w:rFonts w:ascii="Times New Roman" w:hAnsi="Times New Roman"/>
          <w:sz w:val="28"/>
          <w:szCs w:val="28"/>
          <w:lang w:val="uk-UA"/>
        </w:rPr>
        <w:t>].</w:t>
      </w:r>
    </w:p>
    <w:p w:rsidR="006D2356" w:rsidRDefault="006D2356" w:rsidP="006D235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Російські науковці літературознавчу компетенцію вважають складовою </w:t>
      </w:r>
      <w:r w:rsidRPr="00D46F99">
        <w:rPr>
          <w:rFonts w:ascii="Times New Roman" w:hAnsi="Times New Roman"/>
          <w:sz w:val="28"/>
          <w:szCs w:val="28"/>
          <w:lang w:val="uk-UA"/>
        </w:rPr>
        <w:t xml:space="preserve"> </w:t>
      </w:r>
      <w:r>
        <w:rPr>
          <w:rFonts w:ascii="Times New Roman" w:hAnsi="Times New Roman"/>
          <w:sz w:val="28"/>
          <w:szCs w:val="28"/>
          <w:lang w:val="uk-UA"/>
        </w:rPr>
        <w:t xml:space="preserve"> філологічної </w:t>
      </w:r>
      <w:r w:rsidRPr="00D46F99">
        <w:rPr>
          <w:rFonts w:ascii="Times New Roman" w:hAnsi="Times New Roman"/>
          <w:sz w:val="28"/>
          <w:szCs w:val="28"/>
          <w:lang w:val="uk-UA"/>
        </w:rPr>
        <w:t xml:space="preserve">компетентності педагога, що </w:t>
      </w:r>
      <w:r>
        <w:rPr>
          <w:rFonts w:ascii="Times New Roman" w:hAnsi="Times New Roman"/>
          <w:sz w:val="28"/>
          <w:szCs w:val="28"/>
          <w:lang w:val="uk-UA"/>
        </w:rPr>
        <w:t xml:space="preserve">є </w:t>
      </w:r>
      <w:r w:rsidRPr="00D46F99">
        <w:rPr>
          <w:rFonts w:ascii="Times New Roman" w:hAnsi="Times New Roman"/>
          <w:sz w:val="28"/>
          <w:szCs w:val="28"/>
          <w:lang w:val="uk-UA"/>
        </w:rPr>
        <w:t>сук</w:t>
      </w:r>
      <w:r>
        <w:rPr>
          <w:rFonts w:ascii="Times New Roman" w:hAnsi="Times New Roman"/>
          <w:sz w:val="28"/>
          <w:szCs w:val="28"/>
          <w:lang w:val="uk-UA"/>
        </w:rPr>
        <w:t xml:space="preserve">упністю знань, умінь і навичок з урахуванням  </w:t>
      </w:r>
      <w:r w:rsidRPr="00D46F99">
        <w:rPr>
          <w:rFonts w:ascii="Times New Roman" w:hAnsi="Times New Roman"/>
          <w:sz w:val="28"/>
          <w:szCs w:val="28"/>
          <w:lang w:val="uk-UA"/>
        </w:rPr>
        <w:t>мети і завдань шкільної літературної освіти.</w:t>
      </w:r>
      <w:r>
        <w:rPr>
          <w:rFonts w:ascii="Times New Roman" w:hAnsi="Times New Roman"/>
          <w:sz w:val="28"/>
          <w:szCs w:val="28"/>
          <w:lang w:val="uk-UA"/>
        </w:rPr>
        <w:t xml:space="preserve"> За М.</w:t>
      </w:r>
      <w:r w:rsidRPr="00D46F99">
        <w:rPr>
          <w:rFonts w:ascii="Times New Roman" w:hAnsi="Times New Roman"/>
          <w:sz w:val="28"/>
          <w:szCs w:val="28"/>
          <w:lang w:val="uk-UA"/>
        </w:rPr>
        <w:t>Вітошко</w:t>
      </w:r>
      <w:r>
        <w:rPr>
          <w:rFonts w:ascii="Times New Roman" w:hAnsi="Times New Roman"/>
          <w:sz w:val="28"/>
          <w:szCs w:val="28"/>
          <w:lang w:val="uk-UA"/>
        </w:rPr>
        <w:t>,</w:t>
      </w:r>
      <w:r w:rsidRPr="00D46F99">
        <w:rPr>
          <w:rFonts w:ascii="Times New Roman" w:hAnsi="Times New Roman"/>
          <w:sz w:val="28"/>
          <w:szCs w:val="28"/>
          <w:lang w:val="uk-UA"/>
        </w:rPr>
        <w:t xml:space="preserve"> л</w:t>
      </w:r>
      <w:r>
        <w:rPr>
          <w:rFonts w:ascii="Times New Roman" w:hAnsi="Times New Roman"/>
          <w:sz w:val="28"/>
          <w:szCs w:val="28"/>
          <w:lang w:val="uk-UA"/>
        </w:rPr>
        <w:t>ітературознавча компетенція -  сукупність</w:t>
      </w:r>
      <w:r w:rsidRPr="00D46F99">
        <w:rPr>
          <w:rFonts w:ascii="Times New Roman" w:hAnsi="Times New Roman"/>
          <w:sz w:val="28"/>
          <w:szCs w:val="28"/>
          <w:lang w:val="uk-UA"/>
        </w:rPr>
        <w:t xml:space="preserve"> літературознавчих</w:t>
      </w:r>
      <w:r>
        <w:rPr>
          <w:rFonts w:ascii="Times New Roman" w:hAnsi="Times New Roman"/>
          <w:sz w:val="28"/>
          <w:szCs w:val="28"/>
          <w:lang w:val="uk-UA"/>
        </w:rPr>
        <w:t xml:space="preserve"> уявлень, здатність до розуміння </w:t>
      </w:r>
      <w:r w:rsidRPr="00D46F99">
        <w:rPr>
          <w:rFonts w:ascii="Times New Roman" w:hAnsi="Times New Roman"/>
          <w:sz w:val="28"/>
          <w:szCs w:val="28"/>
          <w:lang w:val="uk-UA"/>
        </w:rPr>
        <w:t>літератури як мист</w:t>
      </w:r>
      <w:r>
        <w:rPr>
          <w:rFonts w:ascii="Times New Roman" w:hAnsi="Times New Roman"/>
          <w:sz w:val="28"/>
          <w:szCs w:val="28"/>
          <w:lang w:val="uk-UA"/>
        </w:rPr>
        <w:t>ецтва слова, систематизації історичних</w:t>
      </w:r>
      <w:r w:rsidRPr="00D46F99">
        <w:rPr>
          <w:rFonts w:ascii="Times New Roman" w:hAnsi="Times New Roman"/>
          <w:sz w:val="28"/>
          <w:szCs w:val="28"/>
          <w:lang w:val="uk-UA"/>
        </w:rPr>
        <w:t xml:space="preserve"> </w:t>
      </w:r>
      <w:r>
        <w:rPr>
          <w:rFonts w:ascii="Times New Roman" w:hAnsi="Times New Roman"/>
          <w:sz w:val="28"/>
          <w:szCs w:val="28"/>
          <w:lang w:val="uk-UA"/>
        </w:rPr>
        <w:t>і теоретичних літературних знань [10</w:t>
      </w:r>
      <w:r w:rsidRPr="000E50A4">
        <w:rPr>
          <w:rFonts w:ascii="Times New Roman" w:hAnsi="Times New Roman"/>
          <w:sz w:val="28"/>
          <w:szCs w:val="28"/>
          <w:lang w:val="uk-UA"/>
        </w:rPr>
        <w:t>].</w:t>
      </w:r>
    </w:p>
    <w:p w:rsidR="006D2356" w:rsidRPr="00D46F99" w:rsidRDefault="006D2356" w:rsidP="006D235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Л.Базиль до пріоритетних літературознавчих </w:t>
      </w:r>
      <w:r w:rsidRPr="00D46F99">
        <w:rPr>
          <w:rFonts w:ascii="Times New Roman" w:hAnsi="Times New Roman"/>
          <w:sz w:val="28"/>
          <w:szCs w:val="28"/>
          <w:lang w:val="uk-UA"/>
        </w:rPr>
        <w:t xml:space="preserve">умінь </w:t>
      </w:r>
      <w:r>
        <w:rPr>
          <w:rFonts w:ascii="Times New Roman" w:hAnsi="Times New Roman"/>
          <w:sz w:val="28"/>
          <w:szCs w:val="28"/>
          <w:lang w:val="uk-UA"/>
        </w:rPr>
        <w:t xml:space="preserve">відносить </w:t>
      </w:r>
      <w:r w:rsidRPr="00D46F99">
        <w:rPr>
          <w:rFonts w:ascii="Times New Roman" w:hAnsi="Times New Roman"/>
          <w:sz w:val="28"/>
          <w:szCs w:val="28"/>
          <w:lang w:val="uk-UA"/>
        </w:rPr>
        <w:t xml:space="preserve">уміння </w:t>
      </w:r>
      <w:r>
        <w:rPr>
          <w:rFonts w:ascii="Times New Roman" w:hAnsi="Times New Roman"/>
          <w:sz w:val="28"/>
          <w:szCs w:val="28"/>
          <w:lang w:val="uk-UA"/>
        </w:rPr>
        <w:t xml:space="preserve">аналізувати й інтерпретувати </w:t>
      </w:r>
      <w:r w:rsidRPr="00D46F99">
        <w:rPr>
          <w:rFonts w:ascii="Times New Roman" w:hAnsi="Times New Roman"/>
          <w:sz w:val="28"/>
          <w:szCs w:val="28"/>
          <w:lang w:val="uk-UA"/>
        </w:rPr>
        <w:t xml:space="preserve">художню цілісність </w:t>
      </w:r>
      <w:r>
        <w:rPr>
          <w:rFonts w:ascii="Times New Roman" w:hAnsi="Times New Roman"/>
          <w:sz w:val="28"/>
          <w:szCs w:val="28"/>
          <w:lang w:val="uk-UA"/>
        </w:rPr>
        <w:t xml:space="preserve">твору </w:t>
      </w:r>
      <w:r w:rsidRPr="00D46F99">
        <w:rPr>
          <w:rFonts w:ascii="Times New Roman" w:hAnsi="Times New Roman"/>
          <w:sz w:val="28"/>
          <w:szCs w:val="28"/>
          <w:lang w:val="uk-UA"/>
        </w:rPr>
        <w:t>з урахуванням його специфіки, вміння використовувати</w:t>
      </w:r>
      <w:r>
        <w:rPr>
          <w:rFonts w:ascii="Times New Roman" w:hAnsi="Times New Roman"/>
          <w:sz w:val="28"/>
          <w:szCs w:val="28"/>
          <w:lang w:val="uk-UA"/>
        </w:rPr>
        <w:t xml:space="preserve"> літературознавчі поняття під час оцінки художніх творів [2, с.32</w:t>
      </w:r>
      <w:r w:rsidRPr="00D43172">
        <w:rPr>
          <w:rFonts w:ascii="Times New Roman" w:hAnsi="Times New Roman"/>
          <w:sz w:val="28"/>
          <w:szCs w:val="28"/>
          <w:lang w:val="uk-UA"/>
        </w:rPr>
        <w:t>].</w:t>
      </w:r>
    </w:p>
    <w:p w:rsidR="006D2356" w:rsidRDefault="006D2356" w:rsidP="006D235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Термін </w:t>
      </w:r>
      <w:r w:rsidRPr="00D46F99">
        <w:rPr>
          <w:rFonts w:ascii="Times New Roman" w:hAnsi="Times New Roman"/>
          <w:sz w:val="28"/>
          <w:szCs w:val="28"/>
          <w:lang w:val="uk-UA"/>
        </w:rPr>
        <w:t>«літературозна</w:t>
      </w:r>
      <w:r>
        <w:rPr>
          <w:rFonts w:ascii="Times New Roman" w:hAnsi="Times New Roman"/>
          <w:sz w:val="28"/>
          <w:szCs w:val="28"/>
          <w:lang w:val="uk-UA"/>
        </w:rPr>
        <w:t>вча компетенція/компетентність» учителя за Л.Базиль, - багатоаспектний феномен,</w:t>
      </w:r>
      <w:r w:rsidRPr="00D46F99">
        <w:rPr>
          <w:rFonts w:ascii="Times New Roman" w:hAnsi="Times New Roman"/>
          <w:sz w:val="28"/>
          <w:szCs w:val="28"/>
          <w:lang w:val="uk-UA"/>
        </w:rPr>
        <w:t xml:space="preserve"> які</w:t>
      </w:r>
      <w:r>
        <w:rPr>
          <w:rFonts w:ascii="Times New Roman" w:hAnsi="Times New Roman"/>
          <w:sz w:val="28"/>
          <w:szCs w:val="28"/>
          <w:lang w:val="uk-UA"/>
        </w:rPr>
        <w:t xml:space="preserve">сть, що передбачає </w:t>
      </w:r>
      <w:r w:rsidRPr="00D46F99">
        <w:rPr>
          <w:rFonts w:ascii="Times New Roman" w:hAnsi="Times New Roman"/>
          <w:sz w:val="28"/>
          <w:szCs w:val="28"/>
          <w:lang w:val="uk-UA"/>
        </w:rPr>
        <w:t>готовність і здатність словесни</w:t>
      </w:r>
      <w:r>
        <w:rPr>
          <w:rFonts w:ascii="Times New Roman" w:hAnsi="Times New Roman"/>
          <w:sz w:val="28"/>
          <w:szCs w:val="28"/>
          <w:lang w:val="uk-UA"/>
        </w:rPr>
        <w:t>ка до постійного саморозвитку і самовдосконалення [там само</w:t>
      </w:r>
      <w:r w:rsidRPr="00D43172">
        <w:rPr>
          <w:rFonts w:ascii="Times New Roman" w:hAnsi="Times New Roman"/>
          <w:sz w:val="28"/>
          <w:szCs w:val="28"/>
          <w:lang w:val="uk-UA"/>
        </w:rPr>
        <w:t>].</w:t>
      </w:r>
      <w:r>
        <w:rPr>
          <w:rFonts w:ascii="Times New Roman" w:hAnsi="Times New Roman"/>
          <w:sz w:val="28"/>
          <w:szCs w:val="28"/>
          <w:lang w:val="uk-UA"/>
        </w:rPr>
        <w:t xml:space="preserve"> </w:t>
      </w:r>
    </w:p>
    <w:p w:rsidR="006D2356" w:rsidRDefault="00212F3A" w:rsidP="00212F3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Ми сформулювали робочу назву означеної дефініції.  Літературознавча компетентність</w:t>
      </w:r>
      <w:r w:rsidRPr="00212F3A">
        <w:rPr>
          <w:rFonts w:ascii="Times New Roman" w:hAnsi="Times New Roman"/>
          <w:sz w:val="28"/>
          <w:szCs w:val="28"/>
          <w:lang w:val="uk-UA"/>
        </w:rPr>
        <w:t xml:space="preserve"> </w:t>
      </w:r>
      <w:r>
        <w:rPr>
          <w:rFonts w:ascii="Times New Roman" w:hAnsi="Times New Roman"/>
          <w:sz w:val="28"/>
          <w:szCs w:val="28"/>
          <w:lang w:val="uk-UA"/>
        </w:rPr>
        <w:t xml:space="preserve">учня початкової школи </w:t>
      </w:r>
      <w:r w:rsidRPr="00212F3A">
        <w:rPr>
          <w:rFonts w:ascii="Times New Roman" w:hAnsi="Times New Roman"/>
          <w:sz w:val="28"/>
          <w:szCs w:val="28"/>
          <w:lang w:val="uk-UA"/>
        </w:rPr>
        <w:t xml:space="preserve">- це сукупність знань про </w:t>
      </w:r>
      <w:r>
        <w:rPr>
          <w:rFonts w:ascii="Times New Roman" w:hAnsi="Times New Roman"/>
          <w:sz w:val="28"/>
          <w:szCs w:val="28"/>
          <w:lang w:val="uk-UA"/>
        </w:rPr>
        <w:t>літературу і фольклор</w:t>
      </w:r>
      <w:r w:rsidRPr="00212F3A">
        <w:rPr>
          <w:rFonts w:ascii="Times New Roman" w:hAnsi="Times New Roman"/>
          <w:sz w:val="28"/>
          <w:szCs w:val="28"/>
          <w:lang w:val="uk-UA"/>
        </w:rPr>
        <w:t xml:space="preserve">; розуміння закономірностей літературного процесу, художнього значення літературного твору; </w:t>
      </w:r>
      <w:r>
        <w:rPr>
          <w:rFonts w:ascii="Times New Roman" w:hAnsi="Times New Roman"/>
          <w:sz w:val="28"/>
          <w:szCs w:val="28"/>
          <w:lang w:val="uk-UA"/>
        </w:rPr>
        <w:t xml:space="preserve">здатність </w:t>
      </w:r>
      <w:r w:rsidRPr="00212F3A">
        <w:rPr>
          <w:rFonts w:ascii="Times New Roman" w:hAnsi="Times New Roman"/>
          <w:sz w:val="28"/>
          <w:szCs w:val="28"/>
          <w:lang w:val="uk-UA"/>
        </w:rPr>
        <w:t xml:space="preserve">оцінити художню своєрідність творів і творчість письменника в цілому з точки зору і національної культури, і міжкультурної значущості; </w:t>
      </w:r>
      <w:r>
        <w:rPr>
          <w:rFonts w:ascii="Times New Roman" w:hAnsi="Times New Roman"/>
          <w:sz w:val="28"/>
          <w:szCs w:val="28"/>
          <w:lang w:val="uk-UA"/>
        </w:rPr>
        <w:t xml:space="preserve">здатність до </w:t>
      </w:r>
      <w:r w:rsidRPr="00212F3A">
        <w:rPr>
          <w:rFonts w:ascii="Times New Roman" w:hAnsi="Times New Roman"/>
          <w:sz w:val="28"/>
          <w:szCs w:val="28"/>
          <w:lang w:val="uk-UA"/>
        </w:rPr>
        <w:t>літературознавчого аналізу.</w:t>
      </w:r>
    </w:p>
    <w:p w:rsidR="00DA082D" w:rsidRDefault="00DA082D" w:rsidP="00B07F5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Уміння</w:t>
      </w:r>
      <w:r w:rsidRPr="00DA082D">
        <w:rPr>
          <w:rFonts w:ascii="Times New Roman" w:hAnsi="Times New Roman"/>
          <w:sz w:val="28"/>
          <w:szCs w:val="28"/>
          <w:lang w:val="uk-UA"/>
        </w:rPr>
        <w:t xml:space="preserve"> висловлюватися щодо теми твору – про що в  ньому зображено, про що він написаний; відповідати на запитання, п</w:t>
      </w:r>
      <w:r>
        <w:rPr>
          <w:rFonts w:ascii="Times New Roman" w:hAnsi="Times New Roman"/>
          <w:sz w:val="28"/>
          <w:szCs w:val="28"/>
          <w:lang w:val="uk-UA"/>
        </w:rPr>
        <w:t>ро кого, про що йдеться у творі,  щ</w:t>
      </w:r>
      <w:r w:rsidRPr="00DA082D">
        <w:rPr>
          <w:rFonts w:ascii="Times New Roman" w:hAnsi="Times New Roman"/>
          <w:sz w:val="28"/>
          <w:szCs w:val="28"/>
          <w:lang w:val="uk-UA"/>
        </w:rPr>
        <w:t>о основне хотів сказати письменник? (з допомогою вчителя)</w:t>
      </w:r>
      <w:r>
        <w:rPr>
          <w:rFonts w:ascii="Times New Roman" w:hAnsi="Times New Roman"/>
          <w:sz w:val="28"/>
          <w:szCs w:val="28"/>
          <w:lang w:val="uk-UA"/>
        </w:rPr>
        <w:t>;</w:t>
      </w:r>
      <w:r w:rsidRPr="00DA082D">
        <w:rPr>
          <w:rFonts w:ascii="Times New Roman" w:hAnsi="Times New Roman"/>
          <w:sz w:val="28"/>
          <w:szCs w:val="28"/>
          <w:lang w:val="uk-UA"/>
        </w:rPr>
        <w:t xml:space="preserve"> усвідомлювати та самостійно визначати тему твору; основну думку з допомогою вчителя; розуміти основний смисл описаних фа</w:t>
      </w:r>
      <w:r>
        <w:rPr>
          <w:rFonts w:ascii="Times New Roman" w:hAnsi="Times New Roman"/>
          <w:sz w:val="28"/>
          <w:szCs w:val="28"/>
          <w:lang w:val="uk-UA"/>
        </w:rPr>
        <w:t xml:space="preserve">ктів, подій вчинків, персонажів є теж важливим в контексті літературного розвитку учнів. </w:t>
      </w:r>
    </w:p>
    <w:p w:rsidR="00B00522" w:rsidRDefault="00EA690E" w:rsidP="0014560D">
      <w:pPr>
        <w:spacing w:after="0" w:line="360" w:lineRule="auto"/>
        <w:ind w:firstLine="709"/>
        <w:jc w:val="both"/>
        <w:rPr>
          <w:rFonts w:ascii="Times New Roman" w:hAnsi="Times New Roman"/>
          <w:sz w:val="28"/>
          <w:szCs w:val="28"/>
          <w:lang w:val="uk-UA"/>
        </w:rPr>
      </w:pPr>
      <w:r w:rsidRPr="00EA690E">
        <w:rPr>
          <w:rFonts w:ascii="Times New Roman" w:hAnsi="Times New Roman"/>
          <w:sz w:val="28"/>
          <w:szCs w:val="28"/>
          <w:lang w:val="uk-UA"/>
        </w:rPr>
        <w:t>Отже, структурними компонентами л</w:t>
      </w:r>
      <w:r w:rsidR="008C5D01">
        <w:rPr>
          <w:rFonts w:ascii="Times New Roman" w:hAnsi="Times New Roman"/>
          <w:sz w:val="28"/>
          <w:szCs w:val="28"/>
          <w:lang w:val="uk-UA"/>
        </w:rPr>
        <w:t>ітературознавчої компетентності</w:t>
      </w:r>
      <w:r w:rsidR="0014560D">
        <w:rPr>
          <w:rFonts w:ascii="Times New Roman" w:hAnsi="Times New Roman"/>
          <w:sz w:val="28"/>
          <w:szCs w:val="28"/>
          <w:lang w:val="uk-UA"/>
        </w:rPr>
        <w:t xml:space="preserve"> є: </w:t>
      </w:r>
      <w:r w:rsidRPr="00EA690E">
        <w:rPr>
          <w:rFonts w:ascii="Times New Roman" w:hAnsi="Times New Roman"/>
          <w:sz w:val="28"/>
          <w:szCs w:val="28"/>
          <w:lang w:val="uk-UA"/>
        </w:rPr>
        <w:t>практичне ознайомлення з літературознавчими поняттями, сприймання, аналіз</w:t>
      </w:r>
      <w:r w:rsidR="0014560D">
        <w:rPr>
          <w:rFonts w:ascii="Times New Roman" w:hAnsi="Times New Roman"/>
          <w:sz w:val="28"/>
          <w:szCs w:val="28"/>
          <w:lang w:val="uk-UA"/>
        </w:rPr>
        <w:t xml:space="preserve"> </w:t>
      </w:r>
      <w:r w:rsidRPr="00EA690E">
        <w:rPr>
          <w:rFonts w:ascii="Times New Roman" w:hAnsi="Times New Roman"/>
          <w:sz w:val="28"/>
          <w:szCs w:val="28"/>
          <w:lang w:val="uk-UA"/>
        </w:rPr>
        <w:t>літературного твору</w:t>
      </w:r>
      <w:r w:rsidR="0014560D">
        <w:rPr>
          <w:rFonts w:ascii="Times New Roman" w:hAnsi="Times New Roman"/>
          <w:sz w:val="28"/>
          <w:szCs w:val="28"/>
          <w:lang w:val="uk-UA"/>
        </w:rPr>
        <w:t xml:space="preserve">. </w:t>
      </w:r>
    </w:p>
    <w:p w:rsidR="005A24B5" w:rsidRDefault="005A24B5" w:rsidP="005A24B5">
      <w:pPr>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 урахуванням теоретичних положень</w:t>
      </w:r>
      <w:r w:rsidRPr="005D477C">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ми виділяємо у структурі </w:t>
      </w:r>
      <w:r w:rsidRPr="005D477C">
        <w:rPr>
          <w:rFonts w:ascii="Times New Roman" w:eastAsia="Times New Roman" w:hAnsi="Times New Roman"/>
          <w:sz w:val="28"/>
          <w:szCs w:val="28"/>
          <w:lang w:val="uk-UA" w:eastAsia="ru-RU"/>
        </w:rPr>
        <w:t xml:space="preserve"> </w:t>
      </w:r>
      <w:r w:rsidRPr="00EA690E">
        <w:rPr>
          <w:rFonts w:ascii="Times New Roman" w:hAnsi="Times New Roman"/>
          <w:sz w:val="28"/>
          <w:szCs w:val="28"/>
          <w:lang w:val="uk-UA"/>
        </w:rPr>
        <w:t>л</w:t>
      </w:r>
      <w:r>
        <w:rPr>
          <w:rFonts w:ascii="Times New Roman" w:hAnsi="Times New Roman"/>
          <w:sz w:val="28"/>
          <w:szCs w:val="28"/>
          <w:lang w:val="uk-UA"/>
        </w:rPr>
        <w:t xml:space="preserve">ітературознавчої компетенції </w:t>
      </w:r>
      <w:r w:rsidR="003E0BDA">
        <w:rPr>
          <w:rFonts w:ascii="Times New Roman" w:eastAsia="Times New Roman" w:hAnsi="Times New Roman"/>
          <w:sz w:val="28"/>
          <w:szCs w:val="28"/>
          <w:lang w:val="uk-UA" w:eastAsia="ru-RU"/>
        </w:rPr>
        <w:t xml:space="preserve">учнів </w:t>
      </w:r>
      <w:r>
        <w:rPr>
          <w:rFonts w:ascii="Times New Roman" w:eastAsia="Times New Roman" w:hAnsi="Times New Roman"/>
          <w:sz w:val="28"/>
          <w:szCs w:val="28"/>
          <w:lang w:val="uk-UA" w:eastAsia="ru-RU"/>
        </w:rPr>
        <w:t>такі складові</w:t>
      </w:r>
      <w:r w:rsidRPr="005D477C">
        <w:rPr>
          <w:rFonts w:ascii="Times New Roman" w:eastAsia="Times New Roman" w:hAnsi="Times New Roman"/>
          <w:sz w:val="28"/>
          <w:szCs w:val="28"/>
          <w:lang w:val="uk-UA" w:eastAsia="ru-RU"/>
        </w:rPr>
        <w:t>:</w:t>
      </w:r>
      <w:r w:rsidR="00BE658B">
        <w:rPr>
          <w:rFonts w:ascii="Times New Roman" w:eastAsia="Times New Roman" w:hAnsi="Times New Roman"/>
          <w:sz w:val="28"/>
          <w:szCs w:val="28"/>
          <w:lang w:val="uk-UA" w:eastAsia="ru-RU"/>
        </w:rPr>
        <w:t xml:space="preserve"> аксіологічний</w:t>
      </w:r>
      <w:r>
        <w:rPr>
          <w:rFonts w:ascii="Times New Roman" w:eastAsia="Times New Roman" w:hAnsi="Times New Roman"/>
          <w:sz w:val="28"/>
          <w:szCs w:val="28"/>
          <w:lang w:val="uk-UA" w:eastAsia="ru-RU"/>
        </w:rPr>
        <w:t xml:space="preserve">; інформаційно-пізнавальний; </w:t>
      </w:r>
      <w:r w:rsidRPr="005D477C">
        <w:rPr>
          <w:rFonts w:ascii="Times New Roman" w:eastAsia="Times New Roman" w:hAnsi="Times New Roman"/>
          <w:sz w:val="28"/>
          <w:szCs w:val="28"/>
          <w:lang w:val="uk-UA" w:eastAsia="ru-RU"/>
        </w:rPr>
        <w:t>процесуально-діяльнісний.</w:t>
      </w:r>
      <w:r>
        <w:rPr>
          <w:rFonts w:ascii="Times New Roman" w:eastAsia="Times New Roman" w:hAnsi="Times New Roman"/>
          <w:sz w:val="28"/>
          <w:szCs w:val="28"/>
          <w:lang w:val="uk-UA" w:eastAsia="ru-RU"/>
        </w:rPr>
        <w:t xml:space="preserve"> (рис.2</w:t>
      </w:r>
      <w:r w:rsidR="006B734A">
        <w:rPr>
          <w:rFonts w:ascii="Times New Roman" w:eastAsia="Times New Roman" w:hAnsi="Times New Roman"/>
          <w:sz w:val="28"/>
          <w:szCs w:val="28"/>
          <w:lang w:val="uk-UA" w:eastAsia="ru-RU"/>
        </w:rPr>
        <w:t>.1</w:t>
      </w:r>
      <w:r w:rsidRPr="005D477C">
        <w:rPr>
          <w:rFonts w:ascii="Times New Roman" w:eastAsia="Times New Roman" w:hAnsi="Times New Roman"/>
          <w:sz w:val="28"/>
          <w:szCs w:val="28"/>
          <w:lang w:val="uk-UA" w:eastAsia="ru-RU"/>
        </w:rPr>
        <w:t>).</w:t>
      </w:r>
    </w:p>
    <w:p w:rsidR="00BE658B" w:rsidRDefault="00471EE0" w:rsidP="005A24B5">
      <w:pPr>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noProof/>
          <w:sz w:val="28"/>
          <w:szCs w:val="28"/>
        </w:rPr>
        <w:drawing>
          <wp:inline distT="0" distB="0" distL="0" distR="0">
            <wp:extent cx="5486400" cy="1500389"/>
            <wp:effectExtent l="0" t="0" r="0" b="508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367FEA" w:rsidRPr="003E0BDA" w:rsidRDefault="0099610B" w:rsidP="0014560D">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Рис. 2.</w:t>
      </w:r>
      <w:r w:rsidR="003E0BDA" w:rsidRPr="003E0BDA">
        <w:rPr>
          <w:rFonts w:ascii="Times New Roman" w:hAnsi="Times New Roman"/>
          <w:b/>
          <w:sz w:val="28"/>
          <w:szCs w:val="28"/>
          <w:lang w:val="uk-UA"/>
        </w:rPr>
        <w:t xml:space="preserve">1. Структура </w:t>
      </w:r>
      <w:r w:rsidR="001C791F">
        <w:rPr>
          <w:rFonts w:ascii="Times New Roman" w:hAnsi="Times New Roman"/>
          <w:b/>
          <w:sz w:val="28"/>
          <w:szCs w:val="28"/>
          <w:lang w:val="uk-UA"/>
        </w:rPr>
        <w:t>літературознавчої компетентності</w:t>
      </w:r>
      <w:r w:rsidR="003E0BDA" w:rsidRPr="003E0BDA">
        <w:rPr>
          <w:rFonts w:ascii="Times New Roman" w:hAnsi="Times New Roman"/>
          <w:b/>
          <w:sz w:val="28"/>
          <w:szCs w:val="28"/>
          <w:lang w:val="uk-UA"/>
        </w:rPr>
        <w:t xml:space="preserve"> молодших школярів </w:t>
      </w:r>
    </w:p>
    <w:p w:rsidR="00125EAE" w:rsidRPr="005300F8" w:rsidRDefault="00125EAE" w:rsidP="00125EAE">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lastRenderedPageBreak/>
        <w:t xml:space="preserve">Аксіологічний компонент </w:t>
      </w:r>
      <w:r w:rsidR="00F752A3" w:rsidRPr="00F752A3">
        <w:rPr>
          <w:rFonts w:ascii="Times New Roman" w:hAnsi="Times New Roman"/>
          <w:b/>
          <w:sz w:val="28"/>
          <w:szCs w:val="28"/>
          <w:lang w:val="uk-UA"/>
        </w:rPr>
        <w:t xml:space="preserve">літературознавчої компетентності </w:t>
      </w:r>
      <w:r>
        <w:rPr>
          <w:rFonts w:ascii="Times New Roman" w:hAnsi="Times New Roman"/>
          <w:b/>
          <w:sz w:val="28"/>
          <w:szCs w:val="28"/>
          <w:lang w:val="uk-UA"/>
        </w:rPr>
        <w:t xml:space="preserve">передбачає </w:t>
      </w:r>
      <w:r w:rsidR="0086761D">
        <w:rPr>
          <w:rFonts w:ascii="Times New Roman" w:hAnsi="Times New Roman"/>
          <w:sz w:val="28"/>
          <w:szCs w:val="28"/>
          <w:lang w:val="uk-UA"/>
        </w:rPr>
        <w:t xml:space="preserve">інтерес </w:t>
      </w:r>
      <w:r w:rsidRPr="005300F8">
        <w:rPr>
          <w:rFonts w:ascii="Times New Roman" w:hAnsi="Times New Roman"/>
          <w:sz w:val="28"/>
          <w:szCs w:val="28"/>
          <w:lang w:val="uk-UA"/>
        </w:rPr>
        <w:t>до</w:t>
      </w:r>
      <w:r w:rsidR="0086761D">
        <w:rPr>
          <w:rFonts w:ascii="Times New Roman" w:hAnsi="Times New Roman"/>
          <w:sz w:val="28"/>
          <w:szCs w:val="28"/>
          <w:lang w:val="uk-UA"/>
        </w:rPr>
        <w:t xml:space="preserve"> літератури</w:t>
      </w:r>
      <w:r w:rsidRPr="005300F8">
        <w:rPr>
          <w:rFonts w:ascii="Times New Roman" w:hAnsi="Times New Roman"/>
          <w:sz w:val="28"/>
          <w:szCs w:val="28"/>
          <w:lang w:val="uk-UA"/>
        </w:rPr>
        <w:t>,</w:t>
      </w:r>
      <w:r w:rsidR="00CC16B3" w:rsidRPr="00CC16B3">
        <w:rPr>
          <w:lang w:val="uk-UA"/>
        </w:rPr>
        <w:t xml:space="preserve"> </w:t>
      </w:r>
      <w:r w:rsidR="00CC16B3" w:rsidRPr="00CC16B3">
        <w:rPr>
          <w:rFonts w:ascii="Times New Roman" w:hAnsi="Times New Roman"/>
          <w:sz w:val="28"/>
          <w:szCs w:val="28"/>
          <w:lang w:val="uk-UA"/>
        </w:rPr>
        <w:t>усвідомлення значущості літературознавчих термінів у аналізі художнього твору</w:t>
      </w:r>
      <w:r w:rsidRPr="005300F8">
        <w:rPr>
          <w:rFonts w:ascii="Times New Roman" w:hAnsi="Times New Roman"/>
          <w:sz w:val="28"/>
          <w:szCs w:val="28"/>
          <w:lang w:val="uk-UA"/>
        </w:rPr>
        <w:t>.</w:t>
      </w:r>
    </w:p>
    <w:p w:rsidR="00125EAE" w:rsidRPr="005300F8" w:rsidRDefault="00125EAE" w:rsidP="00125EA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Інтерес </w:t>
      </w:r>
      <w:r w:rsidRPr="005300F8">
        <w:rPr>
          <w:rFonts w:ascii="Times New Roman" w:hAnsi="Times New Roman"/>
          <w:sz w:val="28"/>
          <w:szCs w:val="28"/>
          <w:lang w:val="uk-UA"/>
        </w:rPr>
        <w:t xml:space="preserve">до </w:t>
      </w:r>
      <w:r w:rsidR="000C4A75">
        <w:rPr>
          <w:rFonts w:ascii="Times New Roman" w:hAnsi="Times New Roman"/>
          <w:sz w:val="28"/>
          <w:szCs w:val="28"/>
          <w:lang w:val="uk-UA"/>
        </w:rPr>
        <w:t xml:space="preserve">літератури </w:t>
      </w:r>
      <w:r w:rsidRPr="005300F8">
        <w:rPr>
          <w:rFonts w:ascii="Times New Roman" w:hAnsi="Times New Roman"/>
          <w:sz w:val="28"/>
          <w:szCs w:val="28"/>
          <w:lang w:val="uk-UA"/>
        </w:rPr>
        <w:t xml:space="preserve">на уроках читання </w:t>
      </w:r>
      <w:r w:rsidR="005910CD">
        <w:rPr>
          <w:rFonts w:ascii="Times New Roman" w:hAnsi="Times New Roman"/>
          <w:sz w:val="28"/>
          <w:szCs w:val="28"/>
          <w:lang w:val="uk-UA"/>
        </w:rPr>
        <w:t xml:space="preserve">забезпечує активність </w:t>
      </w:r>
      <w:r>
        <w:rPr>
          <w:rFonts w:ascii="Times New Roman" w:hAnsi="Times New Roman"/>
          <w:sz w:val="28"/>
          <w:szCs w:val="28"/>
          <w:lang w:val="uk-UA"/>
        </w:rPr>
        <w:t>школярів</w:t>
      </w:r>
      <w:r w:rsidRPr="005300F8">
        <w:rPr>
          <w:rFonts w:ascii="Times New Roman" w:hAnsi="Times New Roman"/>
          <w:sz w:val="28"/>
          <w:szCs w:val="28"/>
          <w:lang w:val="uk-UA"/>
        </w:rPr>
        <w:t xml:space="preserve">, </w:t>
      </w:r>
      <w:r w:rsidR="005910CD">
        <w:rPr>
          <w:rFonts w:ascii="Times New Roman" w:hAnsi="Times New Roman"/>
          <w:sz w:val="28"/>
          <w:szCs w:val="28"/>
          <w:lang w:val="uk-UA"/>
        </w:rPr>
        <w:t>розвиток</w:t>
      </w:r>
      <w:r w:rsidRPr="005300F8">
        <w:rPr>
          <w:rFonts w:ascii="Times New Roman" w:hAnsi="Times New Roman"/>
          <w:sz w:val="28"/>
          <w:szCs w:val="28"/>
          <w:lang w:val="uk-UA"/>
        </w:rPr>
        <w:t xml:space="preserve"> потреб, інтересів, що </w:t>
      </w:r>
      <w:r w:rsidR="005910CD">
        <w:rPr>
          <w:rFonts w:ascii="Times New Roman" w:hAnsi="Times New Roman"/>
          <w:sz w:val="28"/>
          <w:szCs w:val="28"/>
          <w:lang w:val="uk-UA"/>
        </w:rPr>
        <w:t xml:space="preserve">детермінують </w:t>
      </w:r>
      <w:r>
        <w:rPr>
          <w:rFonts w:ascii="Times New Roman" w:hAnsi="Times New Roman"/>
          <w:sz w:val="28"/>
          <w:szCs w:val="28"/>
          <w:lang w:val="uk-UA"/>
        </w:rPr>
        <w:t xml:space="preserve">їх </w:t>
      </w:r>
      <w:r w:rsidRPr="005300F8">
        <w:rPr>
          <w:rFonts w:ascii="Times New Roman" w:hAnsi="Times New Roman"/>
          <w:sz w:val="28"/>
          <w:szCs w:val="28"/>
          <w:lang w:val="uk-UA"/>
        </w:rPr>
        <w:t>діяльність (</w:t>
      </w:r>
      <w:r>
        <w:rPr>
          <w:rFonts w:ascii="Times New Roman" w:hAnsi="Times New Roman"/>
          <w:sz w:val="28"/>
          <w:szCs w:val="28"/>
          <w:lang w:val="uk-UA"/>
        </w:rPr>
        <w:t>інтерес до</w:t>
      </w:r>
      <w:r w:rsidR="005910CD">
        <w:rPr>
          <w:rFonts w:ascii="Times New Roman" w:hAnsi="Times New Roman"/>
          <w:sz w:val="28"/>
          <w:szCs w:val="28"/>
          <w:lang w:val="uk-UA"/>
        </w:rPr>
        <w:t xml:space="preserve"> письменників, поетів</w:t>
      </w:r>
      <w:r w:rsidRPr="005300F8">
        <w:rPr>
          <w:rFonts w:ascii="Times New Roman" w:hAnsi="Times New Roman"/>
          <w:sz w:val="28"/>
          <w:szCs w:val="28"/>
          <w:lang w:val="uk-UA"/>
        </w:rPr>
        <w:t xml:space="preserve">, </w:t>
      </w:r>
      <w:r w:rsidR="005910CD">
        <w:rPr>
          <w:rFonts w:ascii="Times New Roman" w:hAnsi="Times New Roman"/>
          <w:sz w:val="28"/>
          <w:szCs w:val="28"/>
          <w:lang w:val="uk-UA"/>
        </w:rPr>
        <w:t xml:space="preserve">творів, </w:t>
      </w:r>
      <w:r w:rsidRPr="005300F8">
        <w:rPr>
          <w:rFonts w:ascii="Times New Roman" w:hAnsi="Times New Roman"/>
          <w:sz w:val="28"/>
          <w:szCs w:val="28"/>
          <w:lang w:val="uk-UA"/>
        </w:rPr>
        <w:t xml:space="preserve">аналізу </w:t>
      </w:r>
      <w:r>
        <w:rPr>
          <w:rFonts w:ascii="Times New Roman" w:hAnsi="Times New Roman"/>
          <w:sz w:val="28"/>
          <w:szCs w:val="28"/>
          <w:lang w:val="uk-UA"/>
        </w:rPr>
        <w:t>та інтерпретації</w:t>
      </w:r>
      <w:r w:rsidR="005910CD">
        <w:rPr>
          <w:rFonts w:ascii="Times New Roman" w:hAnsi="Times New Roman"/>
          <w:sz w:val="28"/>
          <w:szCs w:val="28"/>
          <w:lang w:val="uk-UA"/>
        </w:rPr>
        <w:t xml:space="preserve"> текстів</w:t>
      </w:r>
      <w:r w:rsidRPr="005300F8">
        <w:rPr>
          <w:rFonts w:ascii="Times New Roman" w:hAnsi="Times New Roman"/>
          <w:sz w:val="28"/>
          <w:szCs w:val="28"/>
          <w:lang w:val="uk-UA"/>
        </w:rPr>
        <w:t>).</w:t>
      </w:r>
    </w:p>
    <w:p w:rsidR="00125EAE" w:rsidRDefault="001C791F" w:rsidP="00125EA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w:t>
      </w:r>
      <w:r w:rsidR="00125EAE" w:rsidRPr="005300F8">
        <w:rPr>
          <w:rFonts w:ascii="Times New Roman" w:hAnsi="Times New Roman"/>
          <w:sz w:val="28"/>
          <w:szCs w:val="28"/>
          <w:lang w:val="uk-UA"/>
        </w:rPr>
        <w:t xml:space="preserve"> </w:t>
      </w:r>
      <w:r w:rsidR="00125EAE">
        <w:rPr>
          <w:rFonts w:ascii="Times New Roman" w:hAnsi="Times New Roman"/>
          <w:sz w:val="28"/>
          <w:szCs w:val="28"/>
          <w:lang w:val="uk-UA"/>
        </w:rPr>
        <w:t>інформ</w:t>
      </w:r>
      <w:r>
        <w:rPr>
          <w:rFonts w:ascii="Times New Roman" w:hAnsi="Times New Roman"/>
          <w:sz w:val="28"/>
          <w:szCs w:val="28"/>
          <w:lang w:val="uk-UA"/>
        </w:rPr>
        <w:t xml:space="preserve">аційно-пізнавального компонента </w:t>
      </w:r>
      <w:r w:rsidRPr="001C791F">
        <w:rPr>
          <w:rFonts w:ascii="Times New Roman" w:hAnsi="Times New Roman"/>
          <w:sz w:val="28"/>
          <w:szCs w:val="28"/>
          <w:lang w:val="uk-UA"/>
        </w:rPr>
        <w:t xml:space="preserve">літературознавчої компетенції </w:t>
      </w:r>
      <w:r w:rsidR="0042494E">
        <w:rPr>
          <w:rFonts w:ascii="Times New Roman" w:hAnsi="Times New Roman"/>
          <w:sz w:val="28"/>
          <w:szCs w:val="28"/>
          <w:lang w:val="uk-UA"/>
        </w:rPr>
        <w:t xml:space="preserve">визначає </w:t>
      </w:r>
      <w:r w:rsidR="00125EAE" w:rsidRPr="005300F8">
        <w:rPr>
          <w:rFonts w:ascii="Times New Roman" w:hAnsi="Times New Roman"/>
          <w:sz w:val="28"/>
          <w:szCs w:val="28"/>
          <w:lang w:val="uk-UA"/>
        </w:rPr>
        <w:t xml:space="preserve">обсяг знань, </w:t>
      </w:r>
      <w:r w:rsidR="0042494E">
        <w:rPr>
          <w:rFonts w:ascii="Times New Roman" w:hAnsi="Times New Roman"/>
          <w:sz w:val="28"/>
          <w:szCs w:val="28"/>
          <w:lang w:val="uk-UA"/>
        </w:rPr>
        <w:t xml:space="preserve">які забезпечують </w:t>
      </w:r>
      <w:r w:rsidR="00125EAE" w:rsidRPr="005300F8">
        <w:rPr>
          <w:rFonts w:ascii="Times New Roman" w:hAnsi="Times New Roman"/>
          <w:sz w:val="28"/>
          <w:szCs w:val="28"/>
          <w:lang w:val="uk-UA"/>
        </w:rPr>
        <w:t>виконання завдань під час</w:t>
      </w:r>
      <w:r w:rsidR="0042494E">
        <w:rPr>
          <w:rFonts w:ascii="Times New Roman" w:hAnsi="Times New Roman"/>
          <w:sz w:val="28"/>
          <w:szCs w:val="28"/>
          <w:lang w:val="uk-UA"/>
        </w:rPr>
        <w:t xml:space="preserve"> читання та </w:t>
      </w:r>
      <w:r w:rsidR="00125EAE" w:rsidRPr="005300F8">
        <w:rPr>
          <w:rFonts w:ascii="Times New Roman" w:hAnsi="Times New Roman"/>
          <w:sz w:val="28"/>
          <w:szCs w:val="28"/>
          <w:lang w:val="uk-UA"/>
        </w:rPr>
        <w:t xml:space="preserve"> аналізу</w:t>
      </w:r>
      <w:r w:rsidR="0042494E">
        <w:rPr>
          <w:rFonts w:ascii="Times New Roman" w:hAnsi="Times New Roman"/>
          <w:sz w:val="28"/>
          <w:szCs w:val="28"/>
          <w:lang w:val="uk-UA"/>
        </w:rPr>
        <w:t xml:space="preserve"> художніх творів</w:t>
      </w:r>
      <w:r w:rsidR="00125EAE" w:rsidRPr="005300F8">
        <w:rPr>
          <w:rFonts w:ascii="Times New Roman" w:hAnsi="Times New Roman"/>
          <w:sz w:val="28"/>
          <w:szCs w:val="28"/>
          <w:lang w:val="uk-UA"/>
        </w:rPr>
        <w:t xml:space="preserve">. </w:t>
      </w:r>
    </w:p>
    <w:p w:rsidR="00125EAE" w:rsidRPr="00B14947" w:rsidRDefault="00125EAE" w:rsidP="00B14947">
      <w:pPr>
        <w:spacing w:after="0" w:line="360" w:lineRule="auto"/>
        <w:ind w:firstLine="709"/>
        <w:jc w:val="both"/>
        <w:rPr>
          <w:rFonts w:ascii="Times New Roman" w:hAnsi="Times New Roman"/>
          <w:sz w:val="28"/>
          <w:szCs w:val="28"/>
          <w:lang w:val="uk-UA"/>
        </w:rPr>
      </w:pPr>
      <w:r w:rsidRPr="005C3C15">
        <w:rPr>
          <w:rFonts w:ascii="Times New Roman" w:hAnsi="Times New Roman"/>
          <w:b/>
          <w:sz w:val="28"/>
          <w:szCs w:val="28"/>
          <w:lang w:val="uk-UA"/>
        </w:rPr>
        <w:t>Інформаційно-пізнавальний компонент</w:t>
      </w:r>
      <w:r>
        <w:rPr>
          <w:rFonts w:ascii="Times New Roman" w:hAnsi="Times New Roman"/>
          <w:sz w:val="28"/>
          <w:szCs w:val="28"/>
          <w:lang w:val="uk-UA"/>
        </w:rPr>
        <w:t xml:space="preserve"> </w:t>
      </w:r>
      <w:r w:rsidR="00580BAD" w:rsidRPr="00580BAD">
        <w:rPr>
          <w:rFonts w:ascii="Times New Roman" w:hAnsi="Times New Roman"/>
          <w:sz w:val="28"/>
          <w:szCs w:val="28"/>
          <w:lang w:val="uk-UA"/>
        </w:rPr>
        <w:t xml:space="preserve">літературознавчої компетентності </w:t>
      </w:r>
      <w:r>
        <w:rPr>
          <w:rFonts w:ascii="Times New Roman" w:hAnsi="Times New Roman"/>
          <w:sz w:val="28"/>
          <w:szCs w:val="28"/>
          <w:lang w:val="uk-UA"/>
        </w:rPr>
        <w:t xml:space="preserve">включає </w:t>
      </w:r>
      <w:r w:rsidR="002776CC">
        <w:rPr>
          <w:rFonts w:ascii="Times New Roman" w:hAnsi="Times New Roman"/>
          <w:sz w:val="28"/>
          <w:szCs w:val="28"/>
          <w:lang w:val="uk-UA"/>
        </w:rPr>
        <w:t>обсяг літературознавчих знань</w:t>
      </w:r>
      <w:r>
        <w:rPr>
          <w:rFonts w:ascii="Times New Roman" w:hAnsi="Times New Roman"/>
          <w:sz w:val="28"/>
          <w:szCs w:val="28"/>
          <w:lang w:val="uk-UA"/>
        </w:rPr>
        <w:t xml:space="preserve"> </w:t>
      </w:r>
      <w:r w:rsidR="00B014B2">
        <w:rPr>
          <w:rFonts w:ascii="Times New Roman" w:hAnsi="Times New Roman"/>
          <w:sz w:val="28"/>
          <w:szCs w:val="28"/>
          <w:lang w:val="uk-UA"/>
        </w:rPr>
        <w:t xml:space="preserve">повноцінного сприймання дітьми </w:t>
      </w:r>
      <w:r w:rsidR="00B014B2" w:rsidRPr="00B014B2">
        <w:rPr>
          <w:rFonts w:ascii="Times New Roman" w:hAnsi="Times New Roman"/>
          <w:sz w:val="28"/>
          <w:szCs w:val="28"/>
          <w:lang w:val="uk-UA"/>
        </w:rPr>
        <w:t>художнього образу</w:t>
      </w:r>
      <w:r w:rsidR="00B014B2">
        <w:rPr>
          <w:rFonts w:ascii="Times New Roman" w:hAnsi="Times New Roman"/>
          <w:sz w:val="28"/>
          <w:szCs w:val="28"/>
          <w:lang w:val="uk-UA"/>
        </w:rPr>
        <w:t xml:space="preserve">, засобів художньої виразності, </w:t>
      </w:r>
      <w:r w:rsidR="00B765D1" w:rsidRPr="00B765D1">
        <w:rPr>
          <w:rFonts w:ascii="Times New Roman" w:hAnsi="Times New Roman"/>
          <w:sz w:val="28"/>
          <w:szCs w:val="28"/>
          <w:lang w:val="uk-UA"/>
        </w:rPr>
        <w:t>жанрової різноманітності кола читання</w:t>
      </w:r>
      <w:r w:rsidR="00B14947">
        <w:rPr>
          <w:rFonts w:ascii="Times New Roman" w:hAnsi="Times New Roman"/>
          <w:sz w:val="28"/>
          <w:szCs w:val="28"/>
          <w:lang w:val="uk-UA"/>
        </w:rPr>
        <w:t xml:space="preserve">, </w:t>
      </w:r>
      <w:r w:rsidR="009D563C">
        <w:rPr>
          <w:rFonts w:ascii="Times New Roman" w:hAnsi="Times New Roman"/>
          <w:sz w:val="28"/>
          <w:szCs w:val="28"/>
          <w:lang w:val="uk-UA"/>
        </w:rPr>
        <w:t>суттєвих ознак жанрів,</w:t>
      </w:r>
      <w:r w:rsidR="00B14947">
        <w:rPr>
          <w:rFonts w:ascii="Times New Roman" w:hAnsi="Times New Roman"/>
          <w:sz w:val="28"/>
          <w:szCs w:val="28"/>
          <w:lang w:val="uk-UA"/>
        </w:rPr>
        <w:t xml:space="preserve"> про життя </w:t>
      </w:r>
      <w:r w:rsidR="00B14947" w:rsidRPr="00B14947">
        <w:rPr>
          <w:rFonts w:ascii="Times New Roman" w:hAnsi="Times New Roman"/>
          <w:sz w:val="28"/>
          <w:szCs w:val="28"/>
          <w:lang w:val="uk-UA"/>
        </w:rPr>
        <w:t>і творчість поетів і письменників</w:t>
      </w:r>
      <w:r w:rsidR="00B14947">
        <w:rPr>
          <w:rFonts w:ascii="Times New Roman" w:hAnsi="Times New Roman"/>
          <w:sz w:val="28"/>
          <w:szCs w:val="28"/>
          <w:lang w:val="uk-UA"/>
        </w:rPr>
        <w:t xml:space="preserve"> певних періодів. </w:t>
      </w:r>
    </w:p>
    <w:p w:rsidR="00EA6F53" w:rsidRDefault="00125EAE" w:rsidP="00EA6F53">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П</w:t>
      </w:r>
      <w:r w:rsidRPr="005300F8">
        <w:rPr>
          <w:rFonts w:ascii="Times New Roman" w:hAnsi="Times New Roman"/>
          <w:b/>
          <w:sz w:val="28"/>
          <w:szCs w:val="28"/>
          <w:lang w:val="uk-UA"/>
        </w:rPr>
        <w:t>роцесуально-діяльнісний компонент</w:t>
      </w:r>
      <w:r w:rsidRPr="00915614">
        <w:rPr>
          <w:lang w:val="uk-UA"/>
        </w:rPr>
        <w:t xml:space="preserve"> </w:t>
      </w:r>
      <w:r w:rsidR="004E5CFC">
        <w:rPr>
          <w:rFonts w:ascii="Times New Roman" w:hAnsi="Times New Roman"/>
          <w:sz w:val="28"/>
          <w:szCs w:val="28"/>
          <w:lang w:val="uk-UA"/>
        </w:rPr>
        <w:t>характеризує</w:t>
      </w:r>
      <w:r w:rsidRPr="005300F8">
        <w:rPr>
          <w:rFonts w:ascii="Times New Roman" w:hAnsi="Times New Roman"/>
          <w:sz w:val="28"/>
          <w:szCs w:val="28"/>
          <w:lang w:val="uk-UA"/>
        </w:rPr>
        <w:t xml:space="preserve"> </w:t>
      </w:r>
      <w:r w:rsidR="00172E52" w:rsidRPr="00172E52">
        <w:rPr>
          <w:rFonts w:ascii="Times New Roman" w:hAnsi="Times New Roman"/>
          <w:sz w:val="28"/>
          <w:szCs w:val="28"/>
          <w:lang w:val="uk-UA"/>
        </w:rPr>
        <w:t>здатність сприймати та аналізувати літературний твір, уміння визначати жанр, тему та ідею твору, знаходити тропи, створювати на основі вивчених творів власні; здатність до інтерпретації на основі прочитаного художнього тексту.</w:t>
      </w:r>
      <w:r w:rsidR="00172E52">
        <w:rPr>
          <w:rFonts w:ascii="Times New Roman" w:hAnsi="Times New Roman"/>
          <w:sz w:val="28"/>
          <w:szCs w:val="28"/>
          <w:lang w:val="uk-UA"/>
        </w:rPr>
        <w:t xml:space="preserve"> </w:t>
      </w:r>
    </w:p>
    <w:p w:rsidR="00125EAE" w:rsidRDefault="008803E2" w:rsidP="00125EA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w:t>
      </w:r>
      <w:r w:rsidR="00125EAE" w:rsidRPr="005300F8">
        <w:rPr>
          <w:rFonts w:ascii="Times New Roman" w:hAnsi="Times New Roman"/>
          <w:sz w:val="28"/>
          <w:szCs w:val="28"/>
          <w:lang w:val="uk-UA"/>
        </w:rPr>
        <w:t xml:space="preserve">омпоненти </w:t>
      </w:r>
      <w:r w:rsidRPr="008803E2">
        <w:rPr>
          <w:rFonts w:ascii="Times New Roman" w:hAnsi="Times New Roman"/>
          <w:sz w:val="28"/>
          <w:szCs w:val="28"/>
          <w:lang w:val="uk-UA"/>
        </w:rPr>
        <w:t xml:space="preserve">літературознавчої компетенції </w:t>
      </w:r>
      <w:r w:rsidR="00125EAE" w:rsidRPr="005300F8">
        <w:rPr>
          <w:rFonts w:ascii="Times New Roman" w:hAnsi="Times New Roman"/>
          <w:sz w:val="28"/>
          <w:szCs w:val="28"/>
          <w:lang w:val="uk-UA"/>
        </w:rPr>
        <w:t>учнів</w:t>
      </w:r>
      <w:r w:rsidR="00125EAE">
        <w:rPr>
          <w:rFonts w:ascii="Times New Roman" w:hAnsi="Times New Roman"/>
          <w:sz w:val="28"/>
          <w:szCs w:val="28"/>
          <w:lang w:val="uk-UA"/>
        </w:rPr>
        <w:t xml:space="preserve"> початкових класів (</w:t>
      </w:r>
      <w:r>
        <w:rPr>
          <w:rFonts w:ascii="Times New Roman" w:hAnsi="Times New Roman"/>
          <w:sz w:val="28"/>
          <w:szCs w:val="28"/>
          <w:lang w:val="uk-UA"/>
        </w:rPr>
        <w:t>аксіологічний</w:t>
      </w:r>
      <w:r w:rsidR="00125EAE" w:rsidRPr="005300F8">
        <w:rPr>
          <w:rFonts w:ascii="Times New Roman" w:hAnsi="Times New Roman"/>
          <w:sz w:val="28"/>
          <w:szCs w:val="28"/>
          <w:lang w:val="uk-UA"/>
        </w:rPr>
        <w:t>;</w:t>
      </w:r>
      <w:r w:rsidR="00125EAE">
        <w:rPr>
          <w:rFonts w:ascii="Times New Roman" w:hAnsi="Times New Roman"/>
          <w:sz w:val="28"/>
          <w:szCs w:val="28"/>
          <w:lang w:val="uk-UA"/>
        </w:rPr>
        <w:t xml:space="preserve"> інформаційно-пізнавальний</w:t>
      </w:r>
      <w:r w:rsidR="00125EAE" w:rsidRPr="005300F8">
        <w:rPr>
          <w:rFonts w:ascii="Times New Roman" w:hAnsi="Times New Roman"/>
          <w:sz w:val="28"/>
          <w:szCs w:val="28"/>
          <w:lang w:val="uk-UA"/>
        </w:rPr>
        <w:t xml:space="preserve">; процесуально-діяльнісний) </w:t>
      </w:r>
      <w:r w:rsidR="00042585">
        <w:rPr>
          <w:rFonts w:ascii="Times New Roman" w:hAnsi="Times New Roman"/>
          <w:sz w:val="28"/>
          <w:szCs w:val="28"/>
          <w:lang w:val="uk-UA"/>
        </w:rPr>
        <w:t xml:space="preserve">дадуть змогу визначити </w:t>
      </w:r>
      <w:r>
        <w:rPr>
          <w:rFonts w:ascii="Times New Roman" w:hAnsi="Times New Roman"/>
          <w:sz w:val="28"/>
          <w:szCs w:val="28"/>
          <w:lang w:val="uk-UA"/>
        </w:rPr>
        <w:t>критері</w:t>
      </w:r>
      <w:r w:rsidR="001C791F">
        <w:rPr>
          <w:rFonts w:ascii="Times New Roman" w:hAnsi="Times New Roman"/>
          <w:sz w:val="28"/>
          <w:szCs w:val="28"/>
          <w:lang w:val="uk-UA"/>
        </w:rPr>
        <w:t>ї</w:t>
      </w:r>
      <w:r>
        <w:rPr>
          <w:rFonts w:ascii="Times New Roman" w:hAnsi="Times New Roman"/>
          <w:sz w:val="28"/>
          <w:szCs w:val="28"/>
          <w:lang w:val="uk-UA"/>
        </w:rPr>
        <w:t>, показники</w:t>
      </w:r>
      <w:r w:rsidR="00125EAE" w:rsidRPr="005300F8">
        <w:rPr>
          <w:rFonts w:ascii="Times New Roman" w:hAnsi="Times New Roman"/>
          <w:sz w:val="28"/>
          <w:szCs w:val="28"/>
          <w:lang w:val="uk-UA"/>
        </w:rPr>
        <w:t xml:space="preserve">, </w:t>
      </w:r>
      <w:r>
        <w:rPr>
          <w:rFonts w:ascii="Times New Roman" w:hAnsi="Times New Roman"/>
          <w:sz w:val="28"/>
          <w:szCs w:val="28"/>
          <w:lang w:val="uk-UA"/>
        </w:rPr>
        <w:t>рівні</w:t>
      </w:r>
      <w:r w:rsidR="00125EAE" w:rsidRPr="005300F8">
        <w:rPr>
          <w:rFonts w:ascii="Times New Roman" w:hAnsi="Times New Roman"/>
          <w:sz w:val="28"/>
          <w:szCs w:val="28"/>
          <w:lang w:val="uk-UA"/>
        </w:rPr>
        <w:t xml:space="preserve"> сформованості педагогічного </w:t>
      </w:r>
      <w:r>
        <w:rPr>
          <w:rFonts w:ascii="Times New Roman" w:hAnsi="Times New Roman"/>
          <w:sz w:val="28"/>
          <w:szCs w:val="28"/>
          <w:lang w:val="uk-UA"/>
        </w:rPr>
        <w:t xml:space="preserve">феномена </w:t>
      </w:r>
      <w:r w:rsidR="00125EAE" w:rsidRPr="005300F8">
        <w:rPr>
          <w:rFonts w:ascii="Times New Roman" w:hAnsi="Times New Roman"/>
          <w:sz w:val="28"/>
          <w:szCs w:val="28"/>
          <w:lang w:val="uk-UA"/>
        </w:rPr>
        <w:t>в сучасній практиці початкової школи.</w:t>
      </w:r>
    </w:p>
    <w:p w:rsidR="00F54C80" w:rsidRDefault="00F54C80" w:rsidP="00125EAE">
      <w:pPr>
        <w:spacing w:after="0" w:line="360" w:lineRule="auto"/>
        <w:ind w:firstLine="709"/>
        <w:jc w:val="both"/>
        <w:rPr>
          <w:rFonts w:ascii="Times New Roman" w:hAnsi="Times New Roman"/>
          <w:sz w:val="28"/>
          <w:szCs w:val="28"/>
          <w:lang w:val="uk-UA"/>
        </w:rPr>
      </w:pPr>
    </w:p>
    <w:p w:rsidR="00EF6E22" w:rsidRDefault="00EF6E22" w:rsidP="00EF6E22">
      <w:pPr>
        <w:spacing w:after="0" w:line="360" w:lineRule="auto"/>
        <w:ind w:firstLine="709"/>
        <w:jc w:val="both"/>
        <w:rPr>
          <w:rFonts w:ascii="Times New Roman" w:hAnsi="Times New Roman"/>
          <w:b/>
          <w:sz w:val="28"/>
          <w:szCs w:val="28"/>
          <w:lang w:val="uk-UA"/>
        </w:rPr>
      </w:pPr>
      <w:r w:rsidRPr="00D83329">
        <w:rPr>
          <w:rFonts w:ascii="Times New Roman" w:hAnsi="Times New Roman"/>
          <w:b/>
          <w:sz w:val="28"/>
          <w:szCs w:val="28"/>
          <w:lang w:val="uk-UA"/>
        </w:rPr>
        <w:t xml:space="preserve">2.2. Критерії, показники та рівні сформованості </w:t>
      </w:r>
      <w:r w:rsidR="00172E52">
        <w:rPr>
          <w:rFonts w:ascii="Times New Roman" w:hAnsi="Times New Roman"/>
          <w:b/>
          <w:sz w:val="28"/>
          <w:szCs w:val="28"/>
          <w:lang w:val="uk-UA"/>
        </w:rPr>
        <w:t xml:space="preserve">літературознавчої компетентності </w:t>
      </w:r>
      <w:r w:rsidR="003D68D1" w:rsidRPr="003D68D1">
        <w:rPr>
          <w:rFonts w:ascii="Times New Roman" w:hAnsi="Times New Roman"/>
          <w:b/>
          <w:sz w:val="28"/>
          <w:szCs w:val="28"/>
          <w:lang w:val="uk-UA"/>
        </w:rPr>
        <w:t xml:space="preserve"> </w:t>
      </w:r>
      <w:r w:rsidRPr="00D83329">
        <w:rPr>
          <w:rFonts w:ascii="Times New Roman" w:hAnsi="Times New Roman"/>
          <w:b/>
          <w:sz w:val="28"/>
          <w:szCs w:val="28"/>
          <w:lang w:val="uk-UA"/>
        </w:rPr>
        <w:t>молодших школярів</w:t>
      </w:r>
    </w:p>
    <w:p w:rsidR="003D3E75" w:rsidRDefault="00114FD5" w:rsidP="00114FD5">
      <w:pPr>
        <w:spacing w:after="0" w:line="360" w:lineRule="auto"/>
        <w:ind w:firstLine="709"/>
        <w:jc w:val="both"/>
        <w:rPr>
          <w:rFonts w:ascii="Times New Roman" w:hAnsi="Times New Roman"/>
          <w:sz w:val="28"/>
          <w:szCs w:val="28"/>
          <w:lang w:val="uk-UA"/>
        </w:rPr>
      </w:pPr>
      <w:r w:rsidRPr="00B00522">
        <w:rPr>
          <w:rFonts w:ascii="Times New Roman" w:hAnsi="Times New Roman"/>
          <w:sz w:val="28"/>
          <w:szCs w:val="28"/>
          <w:lang w:val="uk-UA"/>
        </w:rPr>
        <w:t>Змістом літературознавчої пропед</w:t>
      </w:r>
      <w:r>
        <w:rPr>
          <w:rFonts w:ascii="Times New Roman" w:hAnsi="Times New Roman"/>
          <w:sz w:val="28"/>
          <w:szCs w:val="28"/>
          <w:lang w:val="uk-UA"/>
        </w:rPr>
        <w:t xml:space="preserve">евтики є коло літературознавчих </w:t>
      </w:r>
      <w:r w:rsidRPr="00B00522">
        <w:rPr>
          <w:rFonts w:ascii="Times New Roman" w:hAnsi="Times New Roman"/>
          <w:sz w:val="28"/>
          <w:szCs w:val="28"/>
          <w:lang w:val="uk-UA"/>
        </w:rPr>
        <w:t xml:space="preserve">понять, </w:t>
      </w:r>
      <w:r w:rsidR="00327E4C">
        <w:rPr>
          <w:rFonts w:ascii="Times New Roman" w:hAnsi="Times New Roman"/>
          <w:sz w:val="28"/>
          <w:szCs w:val="28"/>
          <w:lang w:val="uk-UA"/>
        </w:rPr>
        <w:t xml:space="preserve">умінь, </w:t>
      </w:r>
      <w:r w:rsidRPr="00B00522">
        <w:rPr>
          <w:rFonts w:ascii="Times New Roman" w:hAnsi="Times New Roman"/>
          <w:sz w:val="28"/>
          <w:szCs w:val="28"/>
          <w:lang w:val="uk-UA"/>
        </w:rPr>
        <w:t xml:space="preserve">визначених </w:t>
      </w:r>
      <w:r w:rsidR="00327E4C">
        <w:rPr>
          <w:rFonts w:ascii="Times New Roman" w:hAnsi="Times New Roman"/>
          <w:sz w:val="28"/>
          <w:szCs w:val="28"/>
          <w:lang w:val="uk-UA"/>
        </w:rPr>
        <w:t>Д</w:t>
      </w:r>
      <w:r w:rsidRPr="00B00522">
        <w:rPr>
          <w:rFonts w:ascii="Times New Roman" w:hAnsi="Times New Roman"/>
          <w:sz w:val="28"/>
          <w:szCs w:val="28"/>
          <w:lang w:val="uk-UA"/>
        </w:rPr>
        <w:t>ержавним освітні</w:t>
      </w:r>
      <w:r>
        <w:rPr>
          <w:rFonts w:ascii="Times New Roman" w:hAnsi="Times New Roman"/>
          <w:sz w:val="28"/>
          <w:szCs w:val="28"/>
          <w:lang w:val="uk-UA"/>
        </w:rPr>
        <w:t>м стандартом</w:t>
      </w:r>
      <w:r w:rsidR="004E5CFC">
        <w:rPr>
          <w:rFonts w:ascii="Times New Roman" w:hAnsi="Times New Roman"/>
          <w:sz w:val="28"/>
          <w:szCs w:val="28"/>
          <w:lang w:val="uk-UA"/>
        </w:rPr>
        <w:t xml:space="preserve"> початкової освіти</w:t>
      </w:r>
      <w:r>
        <w:rPr>
          <w:rFonts w:ascii="Times New Roman" w:hAnsi="Times New Roman"/>
          <w:sz w:val="28"/>
          <w:szCs w:val="28"/>
          <w:lang w:val="uk-UA"/>
        </w:rPr>
        <w:t xml:space="preserve">, які необхідні для </w:t>
      </w:r>
      <w:r w:rsidRPr="00B00522">
        <w:rPr>
          <w:rFonts w:ascii="Times New Roman" w:hAnsi="Times New Roman"/>
          <w:sz w:val="28"/>
          <w:szCs w:val="28"/>
          <w:lang w:val="uk-UA"/>
        </w:rPr>
        <w:t xml:space="preserve">повноцінного сприймання літературного твору, </w:t>
      </w:r>
      <w:r>
        <w:rPr>
          <w:rFonts w:ascii="Times New Roman" w:hAnsi="Times New Roman"/>
          <w:sz w:val="28"/>
          <w:szCs w:val="28"/>
          <w:lang w:val="uk-UA"/>
        </w:rPr>
        <w:t xml:space="preserve">а також і для </w:t>
      </w:r>
      <w:r>
        <w:rPr>
          <w:rFonts w:ascii="Times New Roman" w:hAnsi="Times New Roman"/>
          <w:sz w:val="28"/>
          <w:szCs w:val="28"/>
          <w:lang w:val="uk-UA"/>
        </w:rPr>
        <w:lastRenderedPageBreak/>
        <w:t xml:space="preserve">підвищення </w:t>
      </w:r>
      <w:r w:rsidRPr="00B00522">
        <w:rPr>
          <w:rFonts w:ascii="Times New Roman" w:hAnsi="Times New Roman"/>
          <w:sz w:val="28"/>
          <w:szCs w:val="28"/>
          <w:lang w:val="uk-UA"/>
        </w:rPr>
        <w:t xml:space="preserve">ефективності уроку читання. </w:t>
      </w:r>
      <w:r w:rsidR="003D3E75">
        <w:rPr>
          <w:rFonts w:ascii="Times New Roman" w:hAnsi="Times New Roman"/>
          <w:sz w:val="28"/>
          <w:szCs w:val="28"/>
          <w:lang w:val="uk-UA"/>
        </w:rPr>
        <w:t>З урахуванням цих понять та умінь ми визначили критерії</w:t>
      </w:r>
      <w:r w:rsidR="004E5CFC">
        <w:rPr>
          <w:rFonts w:ascii="Times New Roman" w:hAnsi="Times New Roman"/>
          <w:sz w:val="28"/>
          <w:szCs w:val="28"/>
          <w:lang w:val="uk-UA"/>
        </w:rPr>
        <w:t>,</w:t>
      </w:r>
      <w:r w:rsidR="003D3E75">
        <w:rPr>
          <w:rFonts w:ascii="Times New Roman" w:hAnsi="Times New Roman"/>
          <w:sz w:val="28"/>
          <w:szCs w:val="28"/>
          <w:lang w:val="uk-UA"/>
        </w:rPr>
        <w:t xml:space="preserve"> </w:t>
      </w:r>
      <w:r w:rsidR="003D3E75" w:rsidRPr="003D3E75">
        <w:rPr>
          <w:rFonts w:ascii="Times New Roman" w:hAnsi="Times New Roman"/>
          <w:sz w:val="28"/>
          <w:szCs w:val="28"/>
          <w:lang w:val="uk-UA"/>
        </w:rPr>
        <w:t>показники та рівні сформованос</w:t>
      </w:r>
      <w:r w:rsidR="004E5CFC">
        <w:rPr>
          <w:rFonts w:ascii="Times New Roman" w:hAnsi="Times New Roman"/>
          <w:sz w:val="28"/>
          <w:szCs w:val="28"/>
          <w:lang w:val="uk-UA"/>
        </w:rPr>
        <w:t>ті літературознавчої компетентності</w:t>
      </w:r>
      <w:r w:rsidR="003D3E75" w:rsidRPr="003D3E75">
        <w:rPr>
          <w:rFonts w:ascii="Times New Roman" w:hAnsi="Times New Roman"/>
          <w:sz w:val="28"/>
          <w:szCs w:val="28"/>
          <w:lang w:val="uk-UA"/>
        </w:rPr>
        <w:t xml:space="preserve"> молодших школярів</w:t>
      </w:r>
      <w:r w:rsidR="003D3E75">
        <w:rPr>
          <w:rFonts w:ascii="Times New Roman" w:hAnsi="Times New Roman"/>
          <w:sz w:val="28"/>
          <w:szCs w:val="28"/>
          <w:lang w:val="uk-UA"/>
        </w:rPr>
        <w:t xml:space="preserve">. </w:t>
      </w:r>
    </w:p>
    <w:p w:rsidR="00114FD5" w:rsidRDefault="00855FFA" w:rsidP="00114FD5">
      <w:pPr>
        <w:spacing w:after="0" w:line="360" w:lineRule="auto"/>
        <w:ind w:firstLine="709"/>
        <w:jc w:val="both"/>
        <w:rPr>
          <w:rFonts w:ascii="Times New Roman" w:hAnsi="Times New Roman"/>
          <w:sz w:val="28"/>
          <w:szCs w:val="28"/>
          <w:lang w:val="uk-UA"/>
        </w:rPr>
      </w:pPr>
      <w:r w:rsidRPr="00855FFA">
        <w:rPr>
          <w:rFonts w:ascii="Times New Roman" w:hAnsi="Times New Roman"/>
          <w:sz w:val="28"/>
          <w:szCs w:val="28"/>
          <w:lang w:val="uk-UA"/>
        </w:rPr>
        <w:t xml:space="preserve">Критерієм сформованості </w:t>
      </w:r>
      <w:r>
        <w:rPr>
          <w:rFonts w:ascii="Times New Roman" w:hAnsi="Times New Roman"/>
          <w:sz w:val="28"/>
          <w:szCs w:val="28"/>
          <w:lang w:val="uk-UA"/>
        </w:rPr>
        <w:t xml:space="preserve">інформаційно-пізнавального </w:t>
      </w:r>
      <w:r w:rsidRPr="00855FFA">
        <w:rPr>
          <w:rFonts w:ascii="Times New Roman" w:hAnsi="Times New Roman"/>
          <w:sz w:val="28"/>
          <w:szCs w:val="28"/>
          <w:lang w:val="uk-UA"/>
        </w:rPr>
        <w:t xml:space="preserve">компонента </w:t>
      </w:r>
      <w:r w:rsidR="00172E52" w:rsidRPr="00172E52">
        <w:rPr>
          <w:rFonts w:ascii="Times New Roman" w:hAnsi="Times New Roman"/>
          <w:sz w:val="28"/>
          <w:szCs w:val="28"/>
          <w:lang w:val="uk-UA"/>
        </w:rPr>
        <w:t xml:space="preserve">літературознавчої компетентності  </w:t>
      </w:r>
      <w:r w:rsidRPr="00855FFA">
        <w:rPr>
          <w:rFonts w:ascii="Times New Roman" w:hAnsi="Times New Roman"/>
          <w:sz w:val="28"/>
          <w:szCs w:val="28"/>
          <w:lang w:val="uk-UA"/>
        </w:rPr>
        <w:t xml:space="preserve">учнів </w:t>
      </w:r>
      <w:r>
        <w:rPr>
          <w:rFonts w:ascii="Times New Roman" w:hAnsi="Times New Roman"/>
          <w:sz w:val="28"/>
          <w:szCs w:val="28"/>
          <w:lang w:val="uk-UA"/>
        </w:rPr>
        <w:t xml:space="preserve">є </w:t>
      </w:r>
      <w:r w:rsidRPr="009072C8">
        <w:rPr>
          <w:rFonts w:ascii="Times New Roman" w:hAnsi="Times New Roman"/>
          <w:b/>
          <w:sz w:val="28"/>
          <w:szCs w:val="28"/>
          <w:lang w:val="uk-UA"/>
        </w:rPr>
        <w:t>когнітивний</w:t>
      </w:r>
      <w:r w:rsidRPr="00855FFA">
        <w:rPr>
          <w:rFonts w:ascii="Times New Roman" w:hAnsi="Times New Roman"/>
          <w:sz w:val="28"/>
          <w:szCs w:val="28"/>
          <w:lang w:val="uk-UA"/>
        </w:rPr>
        <w:t>, а показниками його вияву нами виокремлено такі</w:t>
      </w:r>
      <w:r>
        <w:rPr>
          <w:rFonts w:ascii="Times New Roman" w:hAnsi="Times New Roman"/>
          <w:sz w:val="28"/>
          <w:szCs w:val="28"/>
          <w:lang w:val="uk-UA"/>
        </w:rPr>
        <w:t xml:space="preserve">: </w:t>
      </w:r>
      <w:r w:rsidR="00114FD5">
        <w:rPr>
          <w:rFonts w:ascii="Times New Roman" w:hAnsi="Times New Roman"/>
          <w:sz w:val="28"/>
          <w:szCs w:val="28"/>
          <w:lang w:val="uk-UA"/>
        </w:rPr>
        <w:t>знання про книги, авторів, твори (п</w:t>
      </w:r>
      <w:r w:rsidR="00114FD5" w:rsidRPr="00314A77">
        <w:rPr>
          <w:rFonts w:ascii="Times New Roman" w:hAnsi="Times New Roman"/>
          <w:sz w:val="28"/>
          <w:szCs w:val="28"/>
          <w:lang w:val="uk-UA"/>
        </w:rPr>
        <w:t>різвище автора + назва)</w:t>
      </w:r>
      <w:r w:rsidR="00114FD5">
        <w:rPr>
          <w:rFonts w:ascii="Times New Roman" w:hAnsi="Times New Roman"/>
          <w:sz w:val="28"/>
          <w:szCs w:val="28"/>
          <w:lang w:val="uk-UA"/>
        </w:rPr>
        <w:t xml:space="preserve">, знання літературознавчих термінів: тема, ідея, </w:t>
      </w:r>
      <w:r w:rsidR="00114FD5" w:rsidRPr="00DB4BA6">
        <w:rPr>
          <w:rFonts w:ascii="Times New Roman" w:hAnsi="Times New Roman"/>
          <w:sz w:val="28"/>
          <w:szCs w:val="28"/>
          <w:lang w:val="uk-UA"/>
        </w:rPr>
        <w:t xml:space="preserve">сюжет, композиція; художній образ-персонаж в епічному та художній образ – у ліричному творі; </w:t>
      </w:r>
      <w:r w:rsidR="00114FD5">
        <w:rPr>
          <w:rFonts w:ascii="Times New Roman" w:hAnsi="Times New Roman"/>
          <w:sz w:val="28"/>
          <w:szCs w:val="28"/>
          <w:lang w:val="uk-UA"/>
        </w:rPr>
        <w:t xml:space="preserve">жанри творів та їх </w:t>
      </w:r>
      <w:r w:rsidR="00114FD5" w:rsidRPr="00DB4BA6">
        <w:rPr>
          <w:rFonts w:ascii="Times New Roman" w:hAnsi="Times New Roman"/>
          <w:sz w:val="28"/>
          <w:szCs w:val="28"/>
          <w:lang w:val="uk-UA"/>
        </w:rPr>
        <w:t>особливості; засоби художньої виразності; авторська позиція</w:t>
      </w:r>
      <w:r w:rsidR="00114FD5">
        <w:rPr>
          <w:rFonts w:ascii="Times New Roman" w:hAnsi="Times New Roman"/>
          <w:sz w:val="28"/>
          <w:szCs w:val="28"/>
          <w:lang w:val="uk-UA"/>
        </w:rPr>
        <w:t xml:space="preserve">. </w:t>
      </w:r>
    </w:p>
    <w:p w:rsidR="000600D5" w:rsidRPr="00DB4BA6" w:rsidRDefault="000600D5" w:rsidP="00114FD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Діагностування</w:t>
      </w:r>
      <w:r w:rsidRPr="000600D5">
        <w:rPr>
          <w:rFonts w:ascii="Times New Roman" w:hAnsi="Times New Roman"/>
          <w:sz w:val="28"/>
          <w:szCs w:val="28"/>
          <w:lang w:val="uk-UA"/>
        </w:rPr>
        <w:t xml:space="preserve"> вияву показників означеного критерію </w:t>
      </w:r>
      <w:r>
        <w:rPr>
          <w:rFonts w:ascii="Times New Roman" w:hAnsi="Times New Roman"/>
          <w:sz w:val="28"/>
          <w:szCs w:val="28"/>
          <w:lang w:val="uk-UA"/>
        </w:rPr>
        <w:t>здійснюватиметься за розробленою нами анкетою</w:t>
      </w:r>
      <w:r w:rsidRPr="000600D5">
        <w:rPr>
          <w:rFonts w:ascii="Times New Roman" w:hAnsi="Times New Roman"/>
          <w:sz w:val="28"/>
          <w:szCs w:val="28"/>
          <w:lang w:val="uk-UA"/>
        </w:rPr>
        <w:t>.</w:t>
      </w:r>
    </w:p>
    <w:p w:rsidR="00114FD5" w:rsidRDefault="006C1F47" w:rsidP="00BD4992">
      <w:pPr>
        <w:spacing w:after="0" w:line="360" w:lineRule="auto"/>
        <w:ind w:firstLine="709"/>
        <w:jc w:val="both"/>
        <w:rPr>
          <w:rFonts w:ascii="Times New Roman" w:hAnsi="Times New Roman"/>
          <w:sz w:val="28"/>
          <w:szCs w:val="28"/>
          <w:lang w:val="uk-UA"/>
        </w:rPr>
      </w:pPr>
      <w:r w:rsidRPr="00172E52">
        <w:rPr>
          <w:rFonts w:ascii="Times New Roman" w:hAnsi="Times New Roman"/>
          <w:b/>
          <w:sz w:val="28"/>
          <w:szCs w:val="28"/>
          <w:lang w:val="uk-UA"/>
        </w:rPr>
        <w:t>Діяльнісний</w:t>
      </w:r>
      <w:r>
        <w:rPr>
          <w:rFonts w:ascii="Times New Roman" w:hAnsi="Times New Roman"/>
          <w:sz w:val="28"/>
          <w:szCs w:val="28"/>
          <w:lang w:val="uk-UA"/>
        </w:rPr>
        <w:t xml:space="preserve"> критерій</w:t>
      </w:r>
      <w:r w:rsidR="00172E52">
        <w:rPr>
          <w:rFonts w:ascii="Times New Roman" w:hAnsi="Times New Roman"/>
          <w:sz w:val="28"/>
          <w:szCs w:val="28"/>
          <w:lang w:val="uk-UA"/>
        </w:rPr>
        <w:t>, який відображає п</w:t>
      </w:r>
      <w:r w:rsidR="00172E52" w:rsidRPr="00172E52">
        <w:rPr>
          <w:rFonts w:ascii="Times New Roman" w:hAnsi="Times New Roman"/>
          <w:sz w:val="28"/>
          <w:szCs w:val="28"/>
          <w:lang w:val="uk-UA"/>
        </w:rPr>
        <w:t>роцесуально-діяльнісний компонент літературознавчої компетентності</w:t>
      </w:r>
      <w:r w:rsidR="00172E52">
        <w:rPr>
          <w:rFonts w:ascii="Times New Roman" w:hAnsi="Times New Roman"/>
          <w:sz w:val="28"/>
          <w:szCs w:val="28"/>
          <w:lang w:val="uk-UA"/>
        </w:rPr>
        <w:t xml:space="preserve">, </w:t>
      </w:r>
      <w:r>
        <w:rPr>
          <w:rFonts w:ascii="Times New Roman" w:hAnsi="Times New Roman"/>
          <w:sz w:val="28"/>
          <w:szCs w:val="28"/>
          <w:lang w:val="uk-UA"/>
        </w:rPr>
        <w:t>оцінювався за такими показниками:</w:t>
      </w:r>
      <w:r w:rsidR="00114FD5">
        <w:rPr>
          <w:rFonts w:ascii="Times New Roman" w:hAnsi="Times New Roman"/>
          <w:sz w:val="28"/>
          <w:szCs w:val="28"/>
          <w:lang w:val="uk-UA"/>
        </w:rPr>
        <w:t xml:space="preserve"> </w:t>
      </w:r>
      <w:r>
        <w:rPr>
          <w:rFonts w:ascii="Times New Roman" w:hAnsi="Times New Roman"/>
          <w:sz w:val="28"/>
          <w:szCs w:val="28"/>
          <w:lang w:val="uk-UA"/>
        </w:rPr>
        <w:t xml:space="preserve">рівень літературознавчих умінь: </w:t>
      </w:r>
      <w:r w:rsidR="002B28DB">
        <w:rPr>
          <w:rFonts w:ascii="Times New Roman" w:hAnsi="Times New Roman"/>
          <w:sz w:val="28"/>
          <w:szCs w:val="28"/>
          <w:lang w:val="uk-UA"/>
        </w:rPr>
        <w:t>відтворення</w:t>
      </w:r>
      <w:r w:rsidR="00172E52">
        <w:rPr>
          <w:rFonts w:ascii="Times New Roman" w:hAnsi="Times New Roman"/>
          <w:sz w:val="28"/>
          <w:szCs w:val="28"/>
          <w:lang w:val="uk-UA"/>
        </w:rPr>
        <w:t xml:space="preserve"> зміст</w:t>
      </w:r>
      <w:r w:rsidR="002B28DB">
        <w:rPr>
          <w:rFonts w:ascii="Times New Roman" w:hAnsi="Times New Roman"/>
          <w:sz w:val="28"/>
          <w:szCs w:val="28"/>
          <w:lang w:val="uk-UA"/>
        </w:rPr>
        <w:t>у</w:t>
      </w:r>
      <w:r w:rsidR="00172E52">
        <w:rPr>
          <w:rFonts w:ascii="Times New Roman" w:hAnsi="Times New Roman"/>
          <w:sz w:val="28"/>
          <w:szCs w:val="28"/>
          <w:lang w:val="uk-UA"/>
        </w:rPr>
        <w:t xml:space="preserve"> твору</w:t>
      </w:r>
      <w:r w:rsidR="002B28DB">
        <w:rPr>
          <w:rFonts w:ascii="Times New Roman" w:hAnsi="Times New Roman"/>
          <w:sz w:val="28"/>
          <w:szCs w:val="28"/>
          <w:lang w:val="uk-UA"/>
        </w:rPr>
        <w:t xml:space="preserve"> та</w:t>
      </w:r>
      <w:r w:rsidR="009F2A97" w:rsidRPr="009F2A97">
        <w:rPr>
          <w:rFonts w:ascii="Times New Roman" w:hAnsi="Times New Roman"/>
          <w:sz w:val="28"/>
          <w:szCs w:val="28"/>
          <w:lang w:val="uk-UA"/>
        </w:rPr>
        <w:t xml:space="preserve"> </w:t>
      </w:r>
      <w:r w:rsidR="009F2A97" w:rsidRPr="00A07EC9">
        <w:rPr>
          <w:rFonts w:ascii="Times New Roman" w:hAnsi="Times New Roman"/>
          <w:sz w:val="28"/>
          <w:szCs w:val="28"/>
          <w:lang w:val="uk-UA"/>
        </w:rPr>
        <w:t>створення інте</w:t>
      </w:r>
      <w:r w:rsidR="009F2A97">
        <w:rPr>
          <w:rFonts w:ascii="Times New Roman" w:hAnsi="Times New Roman"/>
          <w:sz w:val="28"/>
          <w:szCs w:val="28"/>
          <w:lang w:val="uk-UA"/>
        </w:rPr>
        <w:t xml:space="preserve">рпретації на основі прочитаного </w:t>
      </w:r>
      <w:r w:rsidR="009F2A97" w:rsidRPr="00A07EC9">
        <w:rPr>
          <w:rFonts w:ascii="Times New Roman" w:hAnsi="Times New Roman"/>
          <w:sz w:val="28"/>
          <w:szCs w:val="28"/>
          <w:lang w:val="uk-UA"/>
        </w:rPr>
        <w:t>художнього текст</w:t>
      </w:r>
      <w:r w:rsidR="009F2A97">
        <w:rPr>
          <w:rFonts w:ascii="Times New Roman" w:hAnsi="Times New Roman"/>
          <w:sz w:val="28"/>
          <w:szCs w:val="28"/>
          <w:lang w:val="uk-UA"/>
        </w:rPr>
        <w:t>у</w:t>
      </w:r>
      <w:r w:rsidR="00172E52">
        <w:rPr>
          <w:rFonts w:ascii="Times New Roman" w:hAnsi="Times New Roman"/>
          <w:sz w:val="28"/>
          <w:szCs w:val="28"/>
          <w:lang w:val="uk-UA"/>
        </w:rPr>
        <w:t xml:space="preserve">; </w:t>
      </w:r>
      <w:r w:rsidR="002B28DB">
        <w:rPr>
          <w:rFonts w:ascii="Times New Roman" w:hAnsi="Times New Roman"/>
          <w:sz w:val="28"/>
          <w:szCs w:val="28"/>
          <w:lang w:val="uk-UA"/>
        </w:rPr>
        <w:t>визначення ліричних героїв; зображувальних прийомів, мовних особливостей</w:t>
      </w:r>
      <w:r w:rsidR="00172E52">
        <w:rPr>
          <w:rFonts w:ascii="Times New Roman" w:hAnsi="Times New Roman"/>
          <w:sz w:val="28"/>
          <w:szCs w:val="28"/>
          <w:lang w:val="uk-UA"/>
        </w:rPr>
        <w:t xml:space="preserve"> твору, </w:t>
      </w:r>
      <w:r w:rsidR="00172E52" w:rsidRPr="00256689">
        <w:rPr>
          <w:rFonts w:ascii="Times New Roman" w:hAnsi="Times New Roman"/>
          <w:sz w:val="28"/>
          <w:szCs w:val="28"/>
          <w:lang w:val="uk-UA"/>
        </w:rPr>
        <w:t>розум</w:t>
      </w:r>
      <w:r w:rsidR="005543F2">
        <w:rPr>
          <w:rFonts w:ascii="Times New Roman" w:hAnsi="Times New Roman"/>
          <w:sz w:val="28"/>
          <w:szCs w:val="28"/>
          <w:lang w:val="uk-UA"/>
        </w:rPr>
        <w:t>іння</w:t>
      </w:r>
      <w:r w:rsidR="00172E52">
        <w:rPr>
          <w:rFonts w:ascii="Times New Roman" w:hAnsi="Times New Roman"/>
          <w:sz w:val="28"/>
          <w:szCs w:val="28"/>
          <w:lang w:val="uk-UA"/>
        </w:rPr>
        <w:t xml:space="preserve"> </w:t>
      </w:r>
      <w:r w:rsidR="005543F2">
        <w:rPr>
          <w:rFonts w:ascii="Times New Roman" w:hAnsi="Times New Roman"/>
          <w:sz w:val="28"/>
          <w:szCs w:val="28"/>
          <w:lang w:val="uk-UA"/>
        </w:rPr>
        <w:t>теми та ідеї</w:t>
      </w:r>
      <w:r w:rsidR="00172E52">
        <w:rPr>
          <w:rFonts w:ascii="Times New Roman" w:hAnsi="Times New Roman"/>
          <w:sz w:val="28"/>
          <w:szCs w:val="28"/>
          <w:lang w:val="uk-UA"/>
        </w:rPr>
        <w:t xml:space="preserve"> твору</w:t>
      </w:r>
      <w:r w:rsidR="002B28DB">
        <w:rPr>
          <w:rFonts w:ascii="Times New Roman" w:hAnsi="Times New Roman"/>
          <w:sz w:val="28"/>
          <w:szCs w:val="28"/>
          <w:lang w:val="uk-UA"/>
        </w:rPr>
        <w:t xml:space="preserve">, його </w:t>
      </w:r>
      <w:r w:rsidR="005543F2">
        <w:rPr>
          <w:rFonts w:ascii="Times New Roman" w:hAnsi="Times New Roman"/>
          <w:sz w:val="28"/>
          <w:szCs w:val="28"/>
          <w:lang w:val="uk-UA"/>
        </w:rPr>
        <w:t>проблематики</w:t>
      </w:r>
      <w:r w:rsidR="00172E52" w:rsidRPr="002B28DB">
        <w:rPr>
          <w:rFonts w:ascii="Times New Roman" w:hAnsi="Times New Roman"/>
          <w:sz w:val="28"/>
          <w:szCs w:val="28"/>
          <w:lang w:val="uk-UA"/>
        </w:rPr>
        <w:t>;</w:t>
      </w:r>
      <w:r w:rsidR="00172E52">
        <w:rPr>
          <w:rFonts w:ascii="Times New Roman" w:hAnsi="Times New Roman"/>
          <w:sz w:val="28"/>
          <w:szCs w:val="28"/>
          <w:lang w:val="uk-UA"/>
        </w:rPr>
        <w:t xml:space="preserve"> </w:t>
      </w:r>
      <w:r w:rsidR="005543F2">
        <w:rPr>
          <w:rFonts w:ascii="Times New Roman" w:hAnsi="Times New Roman"/>
          <w:sz w:val="28"/>
          <w:szCs w:val="28"/>
          <w:lang w:val="uk-UA"/>
        </w:rPr>
        <w:t>формулювання власного</w:t>
      </w:r>
      <w:r w:rsidR="00172E52" w:rsidRPr="00256689">
        <w:rPr>
          <w:rFonts w:ascii="Times New Roman" w:hAnsi="Times New Roman"/>
          <w:sz w:val="28"/>
          <w:szCs w:val="28"/>
          <w:lang w:val="uk-UA"/>
        </w:rPr>
        <w:t xml:space="preserve"> став</w:t>
      </w:r>
      <w:r w:rsidR="004E5CFC">
        <w:rPr>
          <w:rFonts w:ascii="Times New Roman" w:hAnsi="Times New Roman"/>
          <w:sz w:val="28"/>
          <w:szCs w:val="28"/>
          <w:lang w:val="uk-UA"/>
        </w:rPr>
        <w:t xml:space="preserve">лення </w:t>
      </w:r>
      <w:r w:rsidR="00172E52">
        <w:rPr>
          <w:rFonts w:ascii="Times New Roman" w:hAnsi="Times New Roman"/>
          <w:sz w:val="28"/>
          <w:szCs w:val="28"/>
          <w:lang w:val="uk-UA"/>
        </w:rPr>
        <w:t>до героїв;</w:t>
      </w:r>
      <w:r w:rsidR="00172E52" w:rsidRPr="006E24AD">
        <w:rPr>
          <w:rFonts w:ascii="Times New Roman" w:hAnsi="Times New Roman"/>
          <w:sz w:val="28"/>
          <w:szCs w:val="28"/>
          <w:lang w:val="uk-UA"/>
        </w:rPr>
        <w:t xml:space="preserve"> </w:t>
      </w:r>
      <w:r w:rsidR="00FD27A5">
        <w:rPr>
          <w:rFonts w:ascii="Times New Roman" w:hAnsi="Times New Roman"/>
          <w:sz w:val="28"/>
          <w:szCs w:val="28"/>
          <w:lang w:val="uk-UA"/>
        </w:rPr>
        <w:t>визначення</w:t>
      </w:r>
      <w:r w:rsidR="00172E52">
        <w:rPr>
          <w:rFonts w:ascii="Times New Roman" w:hAnsi="Times New Roman"/>
          <w:sz w:val="28"/>
          <w:szCs w:val="28"/>
          <w:lang w:val="uk-UA"/>
        </w:rPr>
        <w:t xml:space="preserve"> </w:t>
      </w:r>
      <w:r w:rsidR="00FD27A5">
        <w:rPr>
          <w:rFonts w:ascii="Times New Roman" w:hAnsi="Times New Roman"/>
          <w:sz w:val="28"/>
          <w:szCs w:val="28"/>
          <w:lang w:val="uk-UA"/>
        </w:rPr>
        <w:t>жанрових особливостей</w:t>
      </w:r>
      <w:r w:rsidR="009C71F7">
        <w:rPr>
          <w:rFonts w:ascii="Times New Roman" w:hAnsi="Times New Roman"/>
          <w:sz w:val="28"/>
          <w:szCs w:val="28"/>
          <w:lang w:val="uk-UA"/>
        </w:rPr>
        <w:t xml:space="preserve"> твору, його композиційної структури, способу</w:t>
      </w:r>
      <w:r w:rsidR="00172E52" w:rsidRPr="006E24AD">
        <w:rPr>
          <w:rFonts w:ascii="Times New Roman" w:hAnsi="Times New Roman"/>
          <w:sz w:val="28"/>
          <w:szCs w:val="28"/>
          <w:lang w:val="uk-UA"/>
        </w:rPr>
        <w:t xml:space="preserve"> викладу, </w:t>
      </w:r>
      <w:r w:rsidR="00172E52" w:rsidRPr="00315B2C">
        <w:rPr>
          <w:rFonts w:ascii="Times New Roman" w:hAnsi="Times New Roman"/>
          <w:sz w:val="28"/>
          <w:szCs w:val="28"/>
          <w:lang w:val="uk-UA"/>
        </w:rPr>
        <w:t xml:space="preserve">уміння знаходити в підручнику твори одного і того ж автора, передавати зміст </w:t>
      </w:r>
      <w:r w:rsidR="00172E52">
        <w:rPr>
          <w:rFonts w:ascii="Times New Roman" w:hAnsi="Times New Roman"/>
          <w:sz w:val="28"/>
          <w:szCs w:val="28"/>
          <w:lang w:val="uk-UA"/>
        </w:rPr>
        <w:t xml:space="preserve">твору </w:t>
      </w:r>
      <w:r w:rsidR="00172E52" w:rsidRPr="00315B2C">
        <w:rPr>
          <w:rFonts w:ascii="Times New Roman" w:hAnsi="Times New Roman"/>
          <w:sz w:val="28"/>
          <w:szCs w:val="28"/>
          <w:lang w:val="uk-UA"/>
        </w:rPr>
        <w:t>від його імені</w:t>
      </w:r>
      <w:r w:rsidR="00172E52">
        <w:rPr>
          <w:rFonts w:ascii="Times New Roman" w:hAnsi="Times New Roman"/>
          <w:sz w:val="28"/>
          <w:szCs w:val="28"/>
          <w:lang w:val="uk-UA"/>
        </w:rPr>
        <w:t xml:space="preserve">;  розуміння </w:t>
      </w:r>
      <w:r w:rsidR="00172E52" w:rsidRPr="00315B2C">
        <w:rPr>
          <w:rFonts w:ascii="Times New Roman" w:hAnsi="Times New Roman"/>
          <w:sz w:val="28"/>
          <w:szCs w:val="28"/>
          <w:lang w:val="uk-UA"/>
        </w:rPr>
        <w:t>авторської позиції у тексті</w:t>
      </w:r>
      <w:r w:rsidR="00172E52">
        <w:rPr>
          <w:rFonts w:ascii="Times New Roman" w:hAnsi="Times New Roman"/>
          <w:sz w:val="28"/>
          <w:szCs w:val="28"/>
          <w:lang w:val="uk-UA"/>
        </w:rPr>
        <w:t xml:space="preserve">; </w:t>
      </w:r>
      <w:r w:rsidR="00172E52" w:rsidRPr="00A07EC9">
        <w:rPr>
          <w:rFonts w:ascii="Times New Roman" w:hAnsi="Times New Roman"/>
          <w:sz w:val="28"/>
          <w:szCs w:val="28"/>
          <w:lang w:val="uk-UA"/>
        </w:rPr>
        <w:t xml:space="preserve">здатність відтворювати в </w:t>
      </w:r>
      <w:r w:rsidR="004E5CFC">
        <w:rPr>
          <w:rFonts w:ascii="Times New Roman" w:hAnsi="Times New Roman"/>
          <w:sz w:val="28"/>
          <w:szCs w:val="28"/>
          <w:lang w:val="uk-UA"/>
        </w:rPr>
        <w:t>уяві авторські образи й</w:t>
      </w:r>
      <w:r w:rsidR="00172E52">
        <w:rPr>
          <w:rFonts w:ascii="Times New Roman" w:hAnsi="Times New Roman"/>
          <w:sz w:val="28"/>
          <w:szCs w:val="28"/>
          <w:lang w:val="uk-UA"/>
        </w:rPr>
        <w:t xml:space="preserve"> активно </w:t>
      </w:r>
      <w:r w:rsidR="00172E52" w:rsidRPr="00A07EC9">
        <w:rPr>
          <w:rFonts w:ascii="Times New Roman" w:hAnsi="Times New Roman"/>
          <w:sz w:val="28"/>
          <w:szCs w:val="28"/>
          <w:lang w:val="uk-UA"/>
        </w:rPr>
        <w:t>будувати власні;</w:t>
      </w:r>
      <w:r w:rsidR="00172E52">
        <w:rPr>
          <w:rFonts w:ascii="Times New Roman" w:hAnsi="Times New Roman"/>
          <w:sz w:val="28"/>
          <w:szCs w:val="28"/>
          <w:lang w:val="uk-UA"/>
        </w:rPr>
        <w:t xml:space="preserve"> </w:t>
      </w:r>
      <w:r w:rsidR="00172E52" w:rsidRPr="00A07EC9">
        <w:rPr>
          <w:rFonts w:ascii="Times New Roman" w:hAnsi="Times New Roman"/>
          <w:sz w:val="28"/>
          <w:szCs w:val="28"/>
          <w:lang w:val="uk-UA"/>
        </w:rPr>
        <w:t>здатність виявляти авторськ</w:t>
      </w:r>
      <w:r w:rsidR="00172E52">
        <w:rPr>
          <w:rFonts w:ascii="Times New Roman" w:hAnsi="Times New Roman"/>
          <w:sz w:val="28"/>
          <w:szCs w:val="28"/>
          <w:lang w:val="uk-UA"/>
        </w:rPr>
        <w:t xml:space="preserve">е ставлення до героїв і подій в </w:t>
      </w:r>
      <w:r w:rsidR="00BD4992">
        <w:rPr>
          <w:rFonts w:ascii="Times New Roman" w:hAnsi="Times New Roman"/>
          <w:sz w:val="28"/>
          <w:szCs w:val="28"/>
          <w:lang w:val="uk-UA"/>
        </w:rPr>
        <w:t>тексті та</w:t>
      </w:r>
      <w:r w:rsidR="00172E52" w:rsidRPr="00A07EC9">
        <w:rPr>
          <w:rFonts w:ascii="Times New Roman" w:hAnsi="Times New Roman"/>
          <w:sz w:val="28"/>
          <w:szCs w:val="28"/>
          <w:lang w:val="uk-UA"/>
        </w:rPr>
        <w:t xml:space="preserve"> фор</w:t>
      </w:r>
      <w:r w:rsidR="00172E52">
        <w:rPr>
          <w:rFonts w:ascii="Times New Roman" w:hAnsi="Times New Roman"/>
          <w:sz w:val="28"/>
          <w:szCs w:val="28"/>
          <w:lang w:val="uk-UA"/>
        </w:rPr>
        <w:t>мувати власну читацьку позицію; здатність до оціночного</w:t>
      </w:r>
      <w:r w:rsidR="00172E52" w:rsidRPr="00A07EC9">
        <w:rPr>
          <w:rFonts w:ascii="Times New Roman" w:hAnsi="Times New Roman"/>
          <w:sz w:val="28"/>
          <w:szCs w:val="28"/>
          <w:lang w:val="uk-UA"/>
        </w:rPr>
        <w:t xml:space="preserve"> діал</w:t>
      </w:r>
      <w:r w:rsidR="00172E52">
        <w:rPr>
          <w:rFonts w:ascii="Times New Roman" w:hAnsi="Times New Roman"/>
          <w:sz w:val="28"/>
          <w:szCs w:val="28"/>
          <w:lang w:val="uk-UA"/>
        </w:rPr>
        <w:t>огу («я і герой», «я і подієвий світ книги</w:t>
      </w:r>
      <w:r w:rsidR="00172E52" w:rsidRPr="00A07EC9">
        <w:rPr>
          <w:rFonts w:ascii="Times New Roman" w:hAnsi="Times New Roman"/>
          <w:sz w:val="28"/>
          <w:szCs w:val="28"/>
          <w:lang w:val="uk-UA"/>
        </w:rPr>
        <w:t>»,</w:t>
      </w:r>
      <w:r w:rsidR="009F2A97">
        <w:rPr>
          <w:rFonts w:ascii="Times New Roman" w:hAnsi="Times New Roman"/>
          <w:sz w:val="28"/>
          <w:szCs w:val="28"/>
          <w:lang w:val="uk-UA"/>
        </w:rPr>
        <w:t xml:space="preserve"> «я і інший читач»). </w:t>
      </w:r>
    </w:p>
    <w:p w:rsidR="00FC59ED" w:rsidRDefault="00FC59ED" w:rsidP="00BD4992">
      <w:pPr>
        <w:spacing w:after="0" w:line="360" w:lineRule="auto"/>
        <w:ind w:firstLine="709"/>
        <w:jc w:val="both"/>
        <w:rPr>
          <w:rFonts w:ascii="Times New Roman" w:hAnsi="Times New Roman"/>
          <w:sz w:val="28"/>
          <w:szCs w:val="28"/>
          <w:lang w:val="uk-UA"/>
        </w:rPr>
      </w:pPr>
      <w:r w:rsidRPr="00FC59ED">
        <w:rPr>
          <w:rFonts w:ascii="Times New Roman" w:hAnsi="Times New Roman"/>
          <w:sz w:val="28"/>
          <w:szCs w:val="28"/>
          <w:lang w:val="uk-UA"/>
        </w:rPr>
        <w:t>Діагностувальним інструментарієм вияву</w:t>
      </w:r>
      <w:r>
        <w:rPr>
          <w:rFonts w:ascii="Times New Roman" w:hAnsi="Times New Roman"/>
          <w:sz w:val="28"/>
          <w:szCs w:val="28"/>
          <w:lang w:val="uk-UA"/>
        </w:rPr>
        <w:t xml:space="preserve"> показників означеного критерію виступає розроблений нами опитувальник.  </w:t>
      </w:r>
    </w:p>
    <w:p w:rsidR="00114FD5" w:rsidRDefault="00BD4992" w:rsidP="00114FD5">
      <w:pPr>
        <w:spacing w:after="0" w:line="360" w:lineRule="auto"/>
        <w:ind w:firstLine="709"/>
        <w:jc w:val="both"/>
        <w:rPr>
          <w:rFonts w:ascii="Times New Roman" w:hAnsi="Times New Roman"/>
          <w:sz w:val="28"/>
          <w:szCs w:val="28"/>
          <w:lang w:val="uk-UA"/>
        </w:rPr>
      </w:pPr>
      <w:r w:rsidRPr="00BD4992">
        <w:rPr>
          <w:rFonts w:ascii="Times New Roman" w:hAnsi="Times New Roman"/>
          <w:sz w:val="28"/>
          <w:szCs w:val="28"/>
          <w:lang w:val="uk-UA"/>
        </w:rPr>
        <w:t xml:space="preserve">Критерієм сформованості </w:t>
      </w:r>
      <w:r>
        <w:rPr>
          <w:rFonts w:ascii="Times New Roman" w:hAnsi="Times New Roman"/>
          <w:sz w:val="28"/>
          <w:szCs w:val="28"/>
          <w:lang w:val="uk-UA"/>
        </w:rPr>
        <w:t xml:space="preserve">аксіологічного компонента </w:t>
      </w:r>
      <w:r w:rsidRPr="00BD4992">
        <w:rPr>
          <w:rFonts w:ascii="Times New Roman" w:hAnsi="Times New Roman"/>
          <w:sz w:val="28"/>
          <w:szCs w:val="28"/>
          <w:lang w:val="uk-UA"/>
        </w:rPr>
        <w:t xml:space="preserve">літературознавчої компетентності </w:t>
      </w:r>
      <w:r>
        <w:rPr>
          <w:rFonts w:ascii="Times New Roman" w:hAnsi="Times New Roman"/>
          <w:sz w:val="28"/>
          <w:szCs w:val="28"/>
          <w:lang w:val="uk-UA"/>
        </w:rPr>
        <w:t xml:space="preserve">є </w:t>
      </w:r>
      <w:r w:rsidRPr="00BD4992">
        <w:rPr>
          <w:rFonts w:ascii="Times New Roman" w:hAnsi="Times New Roman"/>
          <w:b/>
          <w:sz w:val="28"/>
          <w:szCs w:val="28"/>
          <w:lang w:val="uk-UA"/>
        </w:rPr>
        <w:t>мотиваційний</w:t>
      </w:r>
      <w:r>
        <w:rPr>
          <w:rFonts w:ascii="Times New Roman" w:hAnsi="Times New Roman"/>
          <w:sz w:val="28"/>
          <w:szCs w:val="28"/>
          <w:lang w:val="uk-UA"/>
        </w:rPr>
        <w:t xml:space="preserve">, показниками вияву якого визначено </w:t>
      </w:r>
      <w:r w:rsidR="00114FD5">
        <w:rPr>
          <w:rFonts w:ascii="Times New Roman" w:hAnsi="Times New Roman"/>
          <w:sz w:val="28"/>
          <w:szCs w:val="28"/>
          <w:lang w:val="uk-UA"/>
        </w:rPr>
        <w:t xml:space="preserve"> н</w:t>
      </w:r>
      <w:r w:rsidR="00114FD5" w:rsidRPr="00314A77">
        <w:rPr>
          <w:rFonts w:ascii="Times New Roman" w:hAnsi="Times New Roman"/>
          <w:sz w:val="28"/>
          <w:szCs w:val="28"/>
          <w:lang w:val="uk-UA"/>
        </w:rPr>
        <w:t xml:space="preserve">аявність </w:t>
      </w:r>
      <w:r w:rsidR="00114FD5" w:rsidRPr="00314A77">
        <w:rPr>
          <w:rFonts w:ascii="Times New Roman" w:hAnsi="Times New Roman"/>
          <w:sz w:val="28"/>
          <w:szCs w:val="28"/>
          <w:lang w:val="uk-UA"/>
        </w:rPr>
        <w:lastRenderedPageBreak/>
        <w:t xml:space="preserve">інтересу до літературних знань, </w:t>
      </w:r>
      <w:r w:rsidR="00114FD5">
        <w:rPr>
          <w:rFonts w:ascii="Times New Roman" w:hAnsi="Times New Roman"/>
          <w:sz w:val="28"/>
          <w:szCs w:val="28"/>
          <w:lang w:val="uk-UA"/>
        </w:rPr>
        <w:t>усвідомлення значущості літературознавчих термінів у аналізі художнього твору</w:t>
      </w:r>
      <w:r w:rsidR="00114FD5" w:rsidRPr="00314A77">
        <w:rPr>
          <w:rFonts w:ascii="Times New Roman" w:hAnsi="Times New Roman"/>
          <w:sz w:val="28"/>
          <w:szCs w:val="28"/>
          <w:lang w:val="uk-UA"/>
        </w:rPr>
        <w:t>.</w:t>
      </w:r>
    </w:p>
    <w:p w:rsidR="00653E6F" w:rsidRDefault="00653E6F" w:rsidP="00114FD5">
      <w:pPr>
        <w:spacing w:after="0" w:line="360" w:lineRule="auto"/>
        <w:ind w:firstLine="709"/>
        <w:jc w:val="both"/>
        <w:rPr>
          <w:rFonts w:ascii="Times New Roman" w:hAnsi="Times New Roman"/>
          <w:sz w:val="28"/>
          <w:szCs w:val="28"/>
          <w:lang w:val="uk-UA"/>
        </w:rPr>
      </w:pPr>
      <w:r w:rsidRPr="00653E6F">
        <w:rPr>
          <w:rFonts w:ascii="Times New Roman" w:hAnsi="Times New Roman"/>
          <w:sz w:val="28"/>
          <w:szCs w:val="28"/>
          <w:lang w:val="uk-UA"/>
        </w:rPr>
        <w:t>Діагностування вияву показників означеного критерію здійснюватиметься за розробленою нами анкетою.</w:t>
      </w:r>
    </w:p>
    <w:p w:rsidR="00517008" w:rsidRPr="005300F8" w:rsidRDefault="00517008" w:rsidP="00517008">
      <w:pPr>
        <w:spacing w:after="0" w:line="360" w:lineRule="auto"/>
        <w:ind w:firstLine="709"/>
        <w:jc w:val="both"/>
        <w:rPr>
          <w:rFonts w:ascii="Times New Roman" w:hAnsi="Times New Roman"/>
          <w:sz w:val="28"/>
          <w:szCs w:val="28"/>
          <w:lang w:val="uk-UA"/>
        </w:rPr>
      </w:pPr>
      <w:r w:rsidRPr="00517008">
        <w:rPr>
          <w:rFonts w:ascii="Times New Roman" w:hAnsi="Times New Roman"/>
          <w:sz w:val="28"/>
          <w:szCs w:val="28"/>
          <w:lang w:val="uk-UA"/>
        </w:rPr>
        <w:t xml:space="preserve">На основі </w:t>
      </w:r>
      <w:r>
        <w:rPr>
          <w:rFonts w:ascii="Times New Roman" w:hAnsi="Times New Roman"/>
          <w:sz w:val="28"/>
          <w:szCs w:val="28"/>
          <w:lang w:val="uk-UA"/>
        </w:rPr>
        <w:t xml:space="preserve">змісту </w:t>
      </w:r>
      <w:r w:rsidR="004E5CFC">
        <w:rPr>
          <w:rFonts w:ascii="Times New Roman" w:hAnsi="Times New Roman"/>
          <w:sz w:val="28"/>
          <w:szCs w:val="28"/>
          <w:lang w:val="uk-UA"/>
        </w:rPr>
        <w:t>літературознавчої компетентності</w:t>
      </w:r>
      <w:r w:rsidRPr="00517008">
        <w:rPr>
          <w:rFonts w:ascii="Times New Roman" w:hAnsi="Times New Roman"/>
          <w:sz w:val="28"/>
          <w:szCs w:val="28"/>
          <w:lang w:val="uk-UA"/>
        </w:rPr>
        <w:t xml:space="preserve"> молодших школярів, виявлених нами критеріїв </w:t>
      </w:r>
      <w:r w:rsidR="00BD4992">
        <w:rPr>
          <w:rFonts w:ascii="Times New Roman" w:hAnsi="Times New Roman"/>
          <w:sz w:val="28"/>
          <w:szCs w:val="28"/>
          <w:lang w:val="uk-UA"/>
        </w:rPr>
        <w:t xml:space="preserve">мотиваційного, когнітивного та діяльнісного </w:t>
      </w:r>
      <w:r>
        <w:rPr>
          <w:rFonts w:ascii="Times New Roman" w:hAnsi="Times New Roman"/>
          <w:sz w:val="28"/>
          <w:szCs w:val="28"/>
          <w:lang w:val="uk-UA"/>
        </w:rPr>
        <w:t xml:space="preserve">цього </w:t>
      </w:r>
      <w:r w:rsidRPr="00517008">
        <w:rPr>
          <w:rFonts w:ascii="Times New Roman" w:hAnsi="Times New Roman"/>
          <w:sz w:val="28"/>
          <w:szCs w:val="28"/>
          <w:lang w:val="uk-UA"/>
        </w:rPr>
        <w:t xml:space="preserve">феномена  ми визначили його три рівні: </w:t>
      </w:r>
      <w:r>
        <w:rPr>
          <w:rFonts w:ascii="Times New Roman" w:hAnsi="Times New Roman"/>
          <w:sz w:val="28"/>
          <w:szCs w:val="28"/>
          <w:lang w:val="uk-UA"/>
        </w:rPr>
        <w:t>високий, середній</w:t>
      </w:r>
      <w:r w:rsidRPr="00517008">
        <w:rPr>
          <w:rFonts w:ascii="Times New Roman" w:hAnsi="Times New Roman"/>
          <w:sz w:val="28"/>
          <w:szCs w:val="28"/>
          <w:lang w:val="uk-UA"/>
        </w:rPr>
        <w:t>, низький:</w:t>
      </w:r>
    </w:p>
    <w:p w:rsidR="00517008" w:rsidRPr="00A30FCE" w:rsidRDefault="00517008" w:rsidP="00A30FC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Низький </w:t>
      </w:r>
      <w:r w:rsidR="00783F78">
        <w:rPr>
          <w:rFonts w:ascii="Times New Roman" w:hAnsi="Times New Roman"/>
          <w:sz w:val="28"/>
          <w:szCs w:val="28"/>
          <w:lang w:val="uk-UA"/>
        </w:rPr>
        <w:t xml:space="preserve">рівень </w:t>
      </w:r>
      <w:r w:rsidR="002D6292">
        <w:rPr>
          <w:rFonts w:ascii="Times New Roman" w:hAnsi="Times New Roman"/>
          <w:sz w:val="28"/>
          <w:szCs w:val="28"/>
          <w:lang w:val="uk-UA"/>
        </w:rPr>
        <w:t>характеризується відсутністю</w:t>
      </w:r>
      <w:r w:rsidR="0010712E">
        <w:rPr>
          <w:rFonts w:ascii="Times New Roman" w:hAnsi="Times New Roman"/>
          <w:sz w:val="28"/>
          <w:szCs w:val="28"/>
          <w:lang w:val="uk-UA"/>
        </w:rPr>
        <w:t xml:space="preserve"> </w:t>
      </w:r>
      <w:r w:rsidR="002D6292">
        <w:rPr>
          <w:rFonts w:ascii="Times New Roman" w:hAnsi="Times New Roman"/>
          <w:sz w:val="28"/>
          <w:szCs w:val="28"/>
          <w:lang w:val="uk-UA"/>
        </w:rPr>
        <w:t>інтересу до літературних знань,</w:t>
      </w:r>
      <w:r w:rsidR="0010712E">
        <w:rPr>
          <w:rFonts w:ascii="Times New Roman" w:hAnsi="Times New Roman"/>
          <w:sz w:val="28"/>
          <w:szCs w:val="28"/>
          <w:lang w:val="uk-UA"/>
        </w:rPr>
        <w:t xml:space="preserve"> потреби у опануванні </w:t>
      </w:r>
      <w:r w:rsidR="002D6292">
        <w:rPr>
          <w:rFonts w:ascii="Times New Roman" w:hAnsi="Times New Roman"/>
          <w:sz w:val="28"/>
          <w:szCs w:val="28"/>
          <w:lang w:val="uk-UA"/>
        </w:rPr>
        <w:t>літературознавчими термі</w:t>
      </w:r>
      <w:r w:rsidR="0010712E">
        <w:rPr>
          <w:rFonts w:ascii="Times New Roman" w:hAnsi="Times New Roman"/>
          <w:sz w:val="28"/>
          <w:szCs w:val="28"/>
          <w:lang w:val="uk-UA"/>
        </w:rPr>
        <w:t>нами та колом читання,</w:t>
      </w:r>
      <w:r w:rsidR="0010712E" w:rsidRPr="0010712E">
        <w:rPr>
          <w:rFonts w:ascii="Times New Roman" w:hAnsi="Times New Roman"/>
          <w:sz w:val="28"/>
          <w:szCs w:val="28"/>
          <w:lang w:val="uk-UA"/>
        </w:rPr>
        <w:t xml:space="preserve"> </w:t>
      </w:r>
      <w:r w:rsidR="004E5CFC">
        <w:rPr>
          <w:rFonts w:ascii="Times New Roman" w:hAnsi="Times New Roman"/>
          <w:sz w:val="28"/>
          <w:szCs w:val="28"/>
          <w:lang w:val="uk-UA"/>
        </w:rPr>
        <w:t>фрагментарними</w:t>
      </w:r>
      <w:r w:rsidR="0010712E">
        <w:rPr>
          <w:rFonts w:ascii="Times New Roman" w:hAnsi="Times New Roman"/>
          <w:sz w:val="28"/>
          <w:szCs w:val="28"/>
          <w:lang w:val="uk-UA"/>
        </w:rPr>
        <w:t xml:space="preserve"> уявлення</w:t>
      </w:r>
      <w:r w:rsidR="004E5CFC">
        <w:rPr>
          <w:rFonts w:ascii="Times New Roman" w:hAnsi="Times New Roman"/>
          <w:sz w:val="28"/>
          <w:szCs w:val="28"/>
          <w:lang w:val="uk-UA"/>
        </w:rPr>
        <w:t>ми</w:t>
      </w:r>
      <w:r w:rsidR="0010712E">
        <w:rPr>
          <w:rFonts w:ascii="Times New Roman" w:hAnsi="Times New Roman"/>
          <w:sz w:val="28"/>
          <w:szCs w:val="28"/>
          <w:lang w:val="uk-UA"/>
        </w:rPr>
        <w:t xml:space="preserve"> школярів про автора, заголовок, жанр, тему та ідею твору</w:t>
      </w:r>
      <w:r w:rsidR="009A138E">
        <w:rPr>
          <w:rFonts w:ascii="Times New Roman" w:hAnsi="Times New Roman"/>
          <w:sz w:val="28"/>
          <w:szCs w:val="28"/>
          <w:lang w:val="uk-UA"/>
        </w:rPr>
        <w:t>,</w:t>
      </w:r>
      <w:r w:rsidR="002D6292" w:rsidRPr="002D6292">
        <w:rPr>
          <w:lang w:val="uk-UA"/>
        </w:rPr>
        <w:t xml:space="preserve"> </w:t>
      </w:r>
      <w:r w:rsidR="002D6292" w:rsidRPr="002D6292">
        <w:rPr>
          <w:rFonts w:ascii="Times New Roman" w:hAnsi="Times New Roman"/>
          <w:sz w:val="28"/>
          <w:szCs w:val="28"/>
          <w:lang w:val="uk-UA"/>
        </w:rPr>
        <w:t>художній образ-персонаж</w:t>
      </w:r>
      <w:r w:rsidR="0010712E">
        <w:rPr>
          <w:rFonts w:ascii="Times New Roman" w:hAnsi="Times New Roman"/>
          <w:sz w:val="28"/>
          <w:szCs w:val="28"/>
          <w:lang w:val="uk-UA"/>
        </w:rPr>
        <w:t xml:space="preserve">; </w:t>
      </w:r>
      <w:r w:rsidR="004E5CFC">
        <w:rPr>
          <w:rFonts w:ascii="Times New Roman" w:hAnsi="Times New Roman"/>
          <w:sz w:val="28"/>
          <w:szCs w:val="28"/>
          <w:lang w:val="uk-UA"/>
        </w:rPr>
        <w:t xml:space="preserve"> сформованими несистемними</w:t>
      </w:r>
      <w:r w:rsidR="002D6292">
        <w:rPr>
          <w:rFonts w:ascii="Times New Roman" w:hAnsi="Times New Roman"/>
          <w:sz w:val="28"/>
          <w:szCs w:val="28"/>
          <w:lang w:val="uk-UA"/>
        </w:rPr>
        <w:t xml:space="preserve"> </w:t>
      </w:r>
      <w:r w:rsidR="002D6292" w:rsidRPr="002D6292">
        <w:rPr>
          <w:rFonts w:ascii="Times New Roman" w:hAnsi="Times New Roman"/>
          <w:sz w:val="28"/>
          <w:szCs w:val="28"/>
          <w:lang w:val="uk-UA"/>
        </w:rPr>
        <w:t>уміння</w:t>
      </w:r>
      <w:r w:rsidR="004E5CFC">
        <w:rPr>
          <w:rFonts w:ascii="Times New Roman" w:hAnsi="Times New Roman"/>
          <w:sz w:val="28"/>
          <w:szCs w:val="28"/>
          <w:lang w:val="uk-UA"/>
        </w:rPr>
        <w:t>ми</w:t>
      </w:r>
      <w:r w:rsidR="002D6292" w:rsidRPr="002D6292">
        <w:rPr>
          <w:rFonts w:ascii="Times New Roman" w:hAnsi="Times New Roman"/>
          <w:sz w:val="28"/>
          <w:szCs w:val="28"/>
          <w:lang w:val="uk-UA"/>
        </w:rPr>
        <w:t xml:space="preserve"> </w:t>
      </w:r>
      <w:r w:rsidR="009A138E">
        <w:rPr>
          <w:rFonts w:ascii="Times New Roman" w:hAnsi="Times New Roman"/>
          <w:sz w:val="28"/>
          <w:szCs w:val="28"/>
          <w:lang w:val="uk-UA"/>
        </w:rPr>
        <w:t xml:space="preserve">визначати </w:t>
      </w:r>
      <w:r w:rsidR="002D6292" w:rsidRPr="002D6292">
        <w:rPr>
          <w:rFonts w:ascii="Times New Roman" w:hAnsi="Times New Roman"/>
          <w:sz w:val="28"/>
          <w:szCs w:val="28"/>
          <w:lang w:val="uk-UA"/>
        </w:rPr>
        <w:t xml:space="preserve">тему твору, жанр, знаходити </w:t>
      </w:r>
      <w:r w:rsidR="002D6292">
        <w:rPr>
          <w:rFonts w:ascii="Times New Roman" w:hAnsi="Times New Roman"/>
          <w:sz w:val="28"/>
          <w:szCs w:val="28"/>
          <w:lang w:val="uk-UA"/>
        </w:rPr>
        <w:t>лише окремі</w:t>
      </w:r>
      <w:r w:rsidR="009A138E">
        <w:rPr>
          <w:rFonts w:ascii="Times New Roman" w:hAnsi="Times New Roman"/>
          <w:sz w:val="28"/>
          <w:szCs w:val="28"/>
          <w:lang w:val="uk-UA"/>
        </w:rPr>
        <w:t xml:space="preserve"> засоби художньої</w:t>
      </w:r>
      <w:r w:rsidR="002D6292">
        <w:rPr>
          <w:rFonts w:ascii="Times New Roman" w:hAnsi="Times New Roman"/>
          <w:sz w:val="28"/>
          <w:szCs w:val="28"/>
          <w:lang w:val="uk-UA"/>
        </w:rPr>
        <w:t xml:space="preserve"> виразності</w:t>
      </w:r>
      <w:r w:rsidR="002D6292" w:rsidRPr="002D6292">
        <w:rPr>
          <w:rFonts w:ascii="Times New Roman" w:hAnsi="Times New Roman"/>
          <w:sz w:val="28"/>
          <w:szCs w:val="28"/>
          <w:lang w:val="uk-UA"/>
        </w:rPr>
        <w:t xml:space="preserve">, </w:t>
      </w:r>
      <w:r w:rsidR="00754B7B">
        <w:rPr>
          <w:rFonts w:ascii="Times New Roman" w:hAnsi="Times New Roman"/>
          <w:sz w:val="28"/>
          <w:szCs w:val="28"/>
          <w:lang w:val="uk-UA"/>
        </w:rPr>
        <w:t xml:space="preserve">нездатність </w:t>
      </w:r>
      <w:r w:rsidR="002D6292" w:rsidRPr="002D6292">
        <w:rPr>
          <w:rFonts w:ascii="Times New Roman" w:hAnsi="Times New Roman"/>
          <w:sz w:val="28"/>
          <w:szCs w:val="28"/>
          <w:lang w:val="uk-UA"/>
        </w:rPr>
        <w:t xml:space="preserve">створювати </w:t>
      </w:r>
      <w:r w:rsidR="00754B7B">
        <w:rPr>
          <w:rFonts w:ascii="Times New Roman" w:hAnsi="Times New Roman"/>
          <w:sz w:val="28"/>
          <w:szCs w:val="28"/>
          <w:lang w:val="uk-UA"/>
        </w:rPr>
        <w:t xml:space="preserve">власні твори різних жанрів; </w:t>
      </w:r>
      <w:r w:rsidR="009A138E">
        <w:rPr>
          <w:rFonts w:ascii="Times New Roman" w:hAnsi="Times New Roman"/>
          <w:sz w:val="28"/>
          <w:szCs w:val="28"/>
          <w:lang w:val="uk-UA"/>
        </w:rPr>
        <w:t>відсутні уміння визначати авторську позицію</w:t>
      </w:r>
      <w:r w:rsidR="000020DB" w:rsidRPr="000020DB">
        <w:rPr>
          <w:rFonts w:ascii="Times New Roman" w:hAnsi="Times New Roman"/>
          <w:sz w:val="28"/>
          <w:szCs w:val="28"/>
          <w:lang w:val="uk-UA"/>
        </w:rPr>
        <w:t xml:space="preserve"> </w:t>
      </w:r>
      <w:r w:rsidR="000020DB" w:rsidRPr="00CC3514">
        <w:rPr>
          <w:rFonts w:ascii="Times New Roman" w:hAnsi="Times New Roman"/>
          <w:sz w:val="28"/>
          <w:szCs w:val="28"/>
          <w:lang w:val="uk-UA"/>
        </w:rPr>
        <w:t>у тексті;</w:t>
      </w:r>
      <w:r w:rsidR="009A138E">
        <w:rPr>
          <w:rFonts w:ascii="Times New Roman" w:hAnsi="Times New Roman"/>
          <w:sz w:val="28"/>
          <w:szCs w:val="28"/>
          <w:lang w:val="uk-UA"/>
        </w:rPr>
        <w:t xml:space="preserve"> учень не може аргументовано пояснити власне ставлення до г</w:t>
      </w:r>
      <w:r w:rsidR="000020DB">
        <w:rPr>
          <w:rFonts w:ascii="Times New Roman" w:hAnsi="Times New Roman"/>
          <w:sz w:val="28"/>
          <w:szCs w:val="28"/>
          <w:lang w:val="uk-UA"/>
        </w:rPr>
        <w:t xml:space="preserve">ероя та подій, описаних у творі; </w:t>
      </w:r>
      <w:r w:rsidR="009A138E">
        <w:rPr>
          <w:rFonts w:ascii="Times New Roman" w:hAnsi="Times New Roman"/>
          <w:sz w:val="28"/>
          <w:szCs w:val="28"/>
          <w:lang w:val="uk-UA"/>
        </w:rPr>
        <w:t xml:space="preserve"> </w:t>
      </w:r>
      <w:r w:rsidR="000020DB">
        <w:rPr>
          <w:rFonts w:ascii="Times New Roman" w:hAnsi="Times New Roman"/>
          <w:sz w:val="28"/>
          <w:szCs w:val="28"/>
          <w:lang w:val="uk-UA"/>
        </w:rPr>
        <w:t xml:space="preserve">не </w:t>
      </w:r>
      <w:r w:rsidR="000020DB" w:rsidRPr="000020DB">
        <w:rPr>
          <w:rFonts w:ascii="Times New Roman" w:hAnsi="Times New Roman"/>
          <w:sz w:val="28"/>
          <w:szCs w:val="28"/>
          <w:lang w:val="uk-UA"/>
        </w:rPr>
        <w:t>здатність відтво</w:t>
      </w:r>
      <w:r w:rsidR="004E5CFC">
        <w:rPr>
          <w:rFonts w:ascii="Times New Roman" w:hAnsi="Times New Roman"/>
          <w:sz w:val="28"/>
          <w:szCs w:val="28"/>
          <w:lang w:val="uk-UA"/>
        </w:rPr>
        <w:t>рювати в уяві авторські образи й</w:t>
      </w:r>
      <w:r w:rsidR="000020DB" w:rsidRPr="000020DB">
        <w:rPr>
          <w:rFonts w:ascii="Times New Roman" w:hAnsi="Times New Roman"/>
          <w:sz w:val="28"/>
          <w:szCs w:val="28"/>
          <w:lang w:val="uk-UA"/>
        </w:rPr>
        <w:t xml:space="preserve"> активно будувати власні;</w:t>
      </w:r>
      <w:r w:rsidR="00A30FCE" w:rsidRPr="00A30FCE">
        <w:rPr>
          <w:lang w:val="ru-RU"/>
        </w:rPr>
        <w:t xml:space="preserve"> </w:t>
      </w:r>
      <w:r w:rsidR="00A30FCE" w:rsidRPr="00A30FCE">
        <w:rPr>
          <w:rFonts w:ascii="Times New Roman" w:hAnsi="Times New Roman" w:cs="Times New Roman"/>
          <w:sz w:val="28"/>
          <w:szCs w:val="28"/>
          <w:lang w:val="ru-RU"/>
        </w:rPr>
        <w:t xml:space="preserve">не </w:t>
      </w:r>
      <w:r w:rsidR="00A30FCE" w:rsidRPr="00A30FCE">
        <w:rPr>
          <w:rFonts w:ascii="Times New Roman" w:hAnsi="Times New Roman"/>
          <w:sz w:val="28"/>
          <w:szCs w:val="28"/>
          <w:lang w:val="uk-UA"/>
        </w:rPr>
        <w:t xml:space="preserve">здатність до оціночного діалогу («я і герой», «я і подієвий </w:t>
      </w:r>
      <w:r w:rsidR="004B5EA3">
        <w:rPr>
          <w:rFonts w:ascii="Times New Roman" w:hAnsi="Times New Roman"/>
          <w:sz w:val="28"/>
          <w:szCs w:val="28"/>
          <w:lang w:val="uk-UA"/>
        </w:rPr>
        <w:t xml:space="preserve">світ книги», «я і інший читач»). </w:t>
      </w:r>
    </w:p>
    <w:p w:rsidR="00114FD5" w:rsidRPr="004B5EA3" w:rsidRDefault="00CF5729" w:rsidP="004B5EA3">
      <w:pPr>
        <w:spacing w:after="0" w:line="360" w:lineRule="auto"/>
        <w:ind w:firstLine="709"/>
        <w:jc w:val="both"/>
        <w:rPr>
          <w:rFonts w:ascii="Times New Roman" w:hAnsi="Times New Roman"/>
          <w:sz w:val="28"/>
          <w:szCs w:val="28"/>
          <w:lang w:val="uk-UA"/>
        </w:rPr>
      </w:pPr>
      <w:r w:rsidRPr="00EC7421">
        <w:rPr>
          <w:rFonts w:ascii="Times New Roman" w:hAnsi="Times New Roman"/>
          <w:sz w:val="28"/>
          <w:szCs w:val="28"/>
          <w:lang w:val="uk-UA"/>
        </w:rPr>
        <w:t>Середній рівень мають учні, які вияляють нестійкий інтерес до літературних знань, націлені на здобуття літературознавчих знань та розширення кола читання; їхні знання про тему, ідею, сюжет, композицію; художній образ-персонаж; жанри творів та їх особливості; засоби художньої виразності; авторську позицію системні, проте неглибокі; сформовані уміння визначати тему та ідею твору, жанр, п</w:t>
      </w:r>
      <w:r w:rsidR="00EC7421">
        <w:rPr>
          <w:rFonts w:ascii="Times New Roman" w:hAnsi="Times New Roman"/>
          <w:sz w:val="28"/>
          <w:szCs w:val="28"/>
          <w:lang w:val="uk-UA"/>
        </w:rPr>
        <w:t>р</w:t>
      </w:r>
      <w:r w:rsidRPr="00EC7421">
        <w:rPr>
          <w:rFonts w:ascii="Times New Roman" w:hAnsi="Times New Roman"/>
          <w:sz w:val="28"/>
          <w:szCs w:val="28"/>
          <w:lang w:val="uk-UA"/>
        </w:rPr>
        <w:t xml:space="preserve">оте з окремими помилками, знаходити засоби художньої виразності, здатні за допомогою вчителя створювати </w:t>
      </w:r>
      <w:r w:rsidR="00BB7963">
        <w:rPr>
          <w:rFonts w:ascii="Times New Roman" w:hAnsi="Times New Roman"/>
          <w:sz w:val="28"/>
          <w:szCs w:val="28"/>
          <w:lang w:val="uk-UA"/>
        </w:rPr>
        <w:t xml:space="preserve">за шаблоном </w:t>
      </w:r>
      <w:r w:rsidRPr="00EC7421">
        <w:rPr>
          <w:rFonts w:ascii="Times New Roman" w:hAnsi="Times New Roman"/>
          <w:sz w:val="28"/>
          <w:szCs w:val="28"/>
          <w:lang w:val="uk-UA"/>
        </w:rPr>
        <w:t xml:space="preserve">власні твори різних жанрів; </w:t>
      </w:r>
      <w:r w:rsidR="00AE4BF2">
        <w:rPr>
          <w:rFonts w:ascii="Times New Roman" w:hAnsi="Times New Roman"/>
          <w:sz w:val="28"/>
          <w:szCs w:val="28"/>
          <w:lang w:val="uk-UA"/>
        </w:rPr>
        <w:t xml:space="preserve">учні </w:t>
      </w:r>
      <w:r w:rsidRPr="00EC7421">
        <w:rPr>
          <w:rFonts w:ascii="Times New Roman" w:hAnsi="Times New Roman"/>
          <w:sz w:val="28"/>
          <w:szCs w:val="28"/>
          <w:lang w:val="uk-UA"/>
        </w:rPr>
        <w:t xml:space="preserve">здатні </w:t>
      </w:r>
      <w:r w:rsidR="00AE4BF2">
        <w:rPr>
          <w:rFonts w:ascii="Times New Roman" w:hAnsi="Times New Roman"/>
          <w:sz w:val="28"/>
          <w:szCs w:val="28"/>
          <w:lang w:val="uk-UA"/>
        </w:rPr>
        <w:t>визначати авторську позицію, висловлюють власне</w:t>
      </w:r>
      <w:r w:rsidR="004B5EA3">
        <w:rPr>
          <w:rFonts w:ascii="Times New Roman" w:hAnsi="Times New Roman"/>
          <w:sz w:val="28"/>
          <w:szCs w:val="28"/>
          <w:lang w:val="uk-UA"/>
        </w:rPr>
        <w:t xml:space="preserve"> ставлення до героя та подій;</w:t>
      </w:r>
      <w:r w:rsidR="004B5EA3" w:rsidRPr="004B5EA3">
        <w:rPr>
          <w:rFonts w:ascii="Times New Roman" w:hAnsi="Times New Roman"/>
          <w:sz w:val="28"/>
          <w:szCs w:val="28"/>
          <w:lang w:val="uk-UA"/>
        </w:rPr>
        <w:t xml:space="preserve"> </w:t>
      </w:r>
      <w:r w:rsidR="00E029BB">
        <w:rPr>
          <w:rFonts w:ascii="Times New Roman" w:hAnsi="Times New Roman"/>
          <w:sz w:val="28"/>
          <w:szCs w:val="28"/>
          <w:lang w:val="uk-UA"/>
        </w:rPr>
        <w:t xml:space="preserve">школярі уявляють </w:t>
      </w:r>
      <w:r w:rsidR="004B5EA3" w:rsidRPr="004B5EA3">
        <w:rPr>
          <w:rFonts w:ascii="Times New Roman" w:hAnsi="Times New Roman"/>
          <w:sz w:val="28"/>
          <w:szCs w:val="28"/>
          <w:lang w:val="uk-UA"/>
        </w:rPr>
        <w:t>авт</w:t>
      </w:r>
      <w:r w:rsidR="00A74FA6">
        <w:rPr>
          <w:rFonts w:ascii="Times New Roman" w:hAnsi="Times New Roman"/>
          <w:sz w:val="28"/>
          <w:szCs w:val="28"/>
          <w:lang w:val="uk-UA"/>
        </w:rPr>
        <w:t xml:space="preserve">орські образи і створюють </w:t>
      </w:r>
      <w:r w:rsidR="004B5EA3" w:rsidRPr="004B5EA3">
        <w:rPr>
          <w:rFonts w:ascii="Times New Roman" w:hAnsi="Times New Roman"/>
          <w:sz w:val="28"/>
          <w:szCs w:val="28"/>
          <w:lang w:val="uk-UA"/>
        </w:rPr>
        <w:t xml:space="preserve"> власні</w:t>
      </w:r>
      <w:r w:rsidR="00213939">
        <w:rPr>
          <w:rFonts w:ascii="Times New Roman" w:hAnsi="Times New Roman"/>
          <w:sz w:val="28"/>
          <w:szCs w:val="28"/>
          <w:lang w:val="uk-UA"/>
        </w:rPr>
        <w:t xml:space="preserve"> за допомогою учителя</w:t>
      </w:r>
      <w:r w:rsidR="004E5CFC">
        <w:rPr>
          <w:rFonts w:ascii="Times New Roman" w:hAnsi="Times New Roman"/>
          <w:sz w:val="28"/>
          <w:szCs w:val="28"/>
          <w:lang w:val="uk-UA"/>
        </w:rPr>
        <w:t>; здатні</w:t>
      </w:r>
      <w:r w:rsidR="004B5EA3" w:rsidRPr="004B5EA3">
        <w:rPr>
          <w:rFonts w:ascii="Times New Roman" w:hAnsi="Times New Roman"/>
          <w:sz w:val="28"/>
          <w:szCs w:val="28"/>
          <w:lang w:val="uk-UA"/>
        </w:rPr>
        <w:t xml:space="preserve"> до оціночного діалогу («я і герой», «я і подієвий </w:t>
      </w:r>
      <w:r w:rsidR="00213939">
        <w:rPr>
          <w:rFonts w:ascii="Times New Roman" w:hAnsi="Times New Roman"/>
          <w:sz w:val="28"/>
          <w:szCs w:val="28"/>
          <w:lang w:val="uk-UA"/>
        </w:rPr>
        <w:t xml:space="preserve">світ книги», «я і інший читач») залежно від ситуації. </w:t>
      </w:r>
    </w:p>
    <w:p w:rsidR="002F29C2" w:rsidRDefault="00BB7963" w:rsidP="00F00D9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Високий рівень притаманний школярам з </w:t>
      </w:r>
      <w:r w:rsidR="00D51752">
        <w:rPr>
          <w:rFonts w:ascii="Times New Roman" w:hAnsi="Times New Roman"/>
          <w:sz w:val="28"/>
          <w:szCs w:val="28"/>
          <w:lang w:val="uk-UA"/>
        </w:rPr>
        <w:t xml:space="preserve">прагненням </w:t>
      </w:r>
      <w:r w:rsidRPr="00BB7963">
        <w:rPr>
          <w:rFonts w:ascii="Times New Roman" w:hAnsi="Times New Roman"/>
          <w:sz w:val="28"/>
          <w:szCs w:val="28"/>
          <w:lang w:val="uk-UA"/>
        </w:rPr>
        <w:t xml:space="preserve">до літературних знань, </w:t>
      </w:r>
      <w:r w:rsidR="004E5CFC">
        <w:rPr>
          <w:rFonts w:ascii="Times New Roman" w:hAnsi="Times New Roman"/>
          <w:sz w:val="28"/>
          <w:szCs w:val="28"/>
          <w:lang w:val="uk-UA"/>
        </w:rPr>
        <w:t xml:space="preserve">до </w:t>
      </w:r>
      <w:r w:rsidRPr="00BB7963">
        <w:rPr>
          <w:rFonts w:ascii="Times New Roman" w:hAnsi="Times New Roman"/>
          <w:sz w:val="28"/>
          <w:szCs w:val="28"/>
          <w:lang w:val="uk-UA"/>
        </w:rPr>
        <w:t xml:space="preserve">розширення кола читання; </w:t>
      </w:r>
      <w:r w:rsidR="00057FF1">
        <w:rPr>
          <w:rFonts w:ascii="Times New Roman" w:hAnsi="Times New Roman"/>
          <w:sz w:val="28"/>
          <w:szCs w:val="28"/>
          <w:lang w:val="uk-UA"/>
        </w:rPr>
        <w:t>самостійно орієнтуються в колі дитячого читання,</w:t>
      </w:r>
      <w:r w:rsidR="00057FF1" w:rsidRPr="00057FF1">
        <w:rPr>
          <w:rFonts w:ascii="Times New Roman" w:hAnsi="Times New Roman"/>
          <w:sz w:val="28"/>
          <w:szCs w:val="28"/>
          <w:lang w:val="uk-UA"/>
        </w:rPr>
        <w:t xml:space="preserve"> </w:t>
      </w:r>
      <w:r w:rsidR="00D51752">
        <w:rPr>
          <w:rFonts w:ascii="Times New Roman" w:hAnsi="Times New Roman"/>
          <w:sz w:val="28"/>
          <w:szCs w:val="28"/>
          <w:lang w:val="uk-UA"/>
        </w:rPr>
        <w:t xml:space="preserve">мають глибокі </w:t>
      </w:r>
      <w:r w:rsidRPr="00BB7963">
        <w:rPr>
          <w:rFonts w:ascii="Times New Roman" w:hAnsi="Times New Roman"/>
          <w:sz w:val="28"/>
          <w:szCs w:val="28"/>
          <w:lang w:val="uk-UA"/>
        </w:rPr>
        <w:t xml:space="preserve">знання про тему, ідею, сюжет, композицію; художній образ-персонаж; жанри творів та їх особливості; засоби художньої виразності; авторську позицію; </w:t>
      </w:r>
      <w:r w:rsidR="004E5CFC">
        <w:rPr>
          <w:rFonts w:ascii="Times New Roman" w:hAnsi="Times New Roman"/>
          <w:sz w:val="28"/>
          <w:szCs w:val="28"/>
          <w:lang w:val="uk-UA"/>
        </w:rPr>
        <w:t>здатні</w:t>
      </w:r>
      <w:r w:rsidR="00057FF1">
        <w:rPr>
          <w:rFonts w:ascii="Times New Roman" w:hAnsi="Times New Roman"/>
          <w:sz w:val="28"/>
          <w:szCs w:val="28"/>
          <w:lang w:val="uk-UA"/>
        </w:rPr>
        <w:t xml:space="preserve"> розрізняти, порівнювати, наводити</w:t>
      </w:r>
      <w:r w:rsidR="00057FF1" w:rsidRPr="00057FF1">
        <w:rPr>
          <w:rFonts w:ascii="Times New Roman" w:hAnsi="Times New Roman"/>
          <w:sz w:val="28"/>
          <w:szCs w:val="28"/>
          <w:lang w:val="uk-UA"/>
        </w:rPr>
        <w:t xml:space="preserve"> приклади книжок за жанровим, тематичним спрямуванням, авторською н</w:t>
      </w:r>
      <w:r w:rsidR="00057FF1">
        <w:rPr>
          <w:rFonts w:ascii="Times New Roman" w:hAnsi="Times New Roman"/>
          <w:sz w:val="28"/>
          <w:szCs w:val="28"/>
          <w:lang w:val="uk-UA"/>
        </w:rPr>
        <w:t>алежністю;</w:t>
      </w:r>
      <w:r w:rsidR="00057FF1" w:rsidRPr="00057FF1">
        <w:rPr>
          <w:rFonts w:ascii="Times New Roman" w:hAnsi="Times New Roman"/>
          <w:sz w:val="28"/>
          <w:szCs w:val="28"/>
          <w:lang w:val="uk-UA"/>
        </w:rPr>
        <w:t xml:space="preserve"> </w:t>
      </w:r>
      <w:r w:rsidRPr="00BB7963">
        <w:rPr>
          <w:rFonts w:ascii="Times New Roman" w:hAnsi="Times New Roman"/>
          <w:sz w:val="28"/>
          <w:szCs w:val="28"/>
          <w:lang w:val="uk-UA"/>
        </w:rPr>
        <w:t>сформовані уміння визначати тему та ідею твору, ж</w:t>
      </w:r>
      <w:r w:rsidR="00D51752">
        <w:rPr>
          <w:rFonts w:ascii="Times New Roman" w:hAnsi="Times New Roman"/>
          <w:sz w:val="28"/>
          <w:szCs w:val="28"/>
          <w:lang w:val="uk-UA"/>
        </w:rPr>
        <w:t>анр</w:t>
      </w:r>
      <w:r w:rsidRPr="00BB7963">
        <w:rPr>
          <w:rFonts w:ascii="Times New Roman" w:hAnsi="Times New Roman"/>
          <w:sz w:val="28"/>
          <w:szCs w:val="28"/>
          <w:lang w:val="uk-UA"/>
        </w:rPr>
        <w:t xml:space="preserve">, знаходити засоби художньої виразності, здатні </w:t>
      </w:r>
      <w:r w:rsidR="00D51752">
        <w:rPr>
          <w:rFonts w:ascii="Times New Roman" w:hAnsi="Times New Roman"/>
          <w:sz w:val="28"/>
          <w:szCs w:val="28"/>
          <w:lang w:val="uk-UA"/>
        </w:rPr>
        <w:t xml:space="preserve">самостійно </w:t>
      </w:r>
      <w:r w:rsidRPr="00BB7963">
        <w:rPr>
          <w:rFonts w:ascii="Times New Roman" w:hAnsi="Times New Roman"/>
          <w:sz w:val="28"/>
          <w:szCs w:val="28"/>
          <w:lang w:val="uk-UA"/>
        </w:rPr>
        <w:t xml:space="preserve">створювати власні </w:t>
      </w:r>
      <w:r w:rsidR="00D51752">
        <w:rPr>
          <w:rFonts w:ascii="Times New Roman" w:hAnsi="Times New Roman"/>
          <w:sz w:val="28"/>
          <w:szCs w:val="28"/>
          <w:lang w:val="uk-UA"/>
        </w:rPr>
        <w:t xml:space="preserve">оригінальні </w:t>
      </w:r>
      <w:r w:rsidRPr="00BB7963">
        <w:rPr>
          <w:rFonts w:ascii="Times New Roman" w:hAnsi="Times New Roman"/>
          <w:sz w:val="28"/>
          <w:szCs w:val="28"/>
          <w:lang w:val="uk-UA"/>
        </w:rPr>
        <w:t>твори різних жанрів; здатні визначати авторську позицію, власне ставлення до г</w:t>
      </w:r>
      <w:r w:rsidR="001116F5">
        <w:rPr>
          <w:rFonts w:ascii="Times New Roman" w:hAnsi="Times New Roman"/>
          <w:sz w:val="28"/>
          <w:szCs w:val="28"/>
          <w:lang w:val="uk-UA"/>
        </w:rPr>
        <w:t xml:space="preserve">ероя та подій, описаних у творі; </w:t>
      </w:r>
      <w:r w:rsidR="004E5CFC">
        <w:rPr>
          <w:rFonts w:ascii="Times New Roman" w:hAnsi="Times New Roman"/>
          <w:sz w:val="28"/>
          <w:szCs w:val="28"/>
          <w:lang w:val="uk-UA"/>
        </w:rPr>
        <w:t xml:space="preserve"> виявляють самостійну здатність</w:t>
      </w:r>
      <w:r w:rsidR="00F00D96" w:rsidRPr="00F00D96">
        <w:rPr>
          <w:rFonts w:ascii="Times New Roman" w:hAnsi="Times New Roman"/>
          <w:sz w:val="28"/>
          <w:szCs w:val="28"/>
          <w:lang w:val="uk-UA"/>
        </w:rPr>
        <w:t xml:space="preserve"> до оціночного діалогу («я і герой», «я і подієвий світ книги», «я і інший читач»).</w:t>
      </w:r>
    </w:p>
    <w:p w:rsidR="00E22A55" w:rsidRPr="00F00D96" w:rsidRDefault="00E22A55" w:rsidP="00F00D96">
      <w:pPr>
        <w:spacing w:after="0" w:line="360" w:lineRule="auto"/>
        <w:ind w:firstLine="709"/>
        <w:jc w:val="both"/>
        <w:rPr>
          <w:rFonts w:ascii="Times New Roman" w:hAnsi="Times New Roman"/>
          <w:sz w:val="28"/>
          <w:szCs w:val="28"/>
          <w:lang w:val="uk-UA"/>
        </w:rPr>
      </w:pPr>
    </w:p>
    <w:p w:rsidR="00EF6E22" w:rsidRDefault="00EF6E22" w:rsidP="00EF6E22">
      <w:pPr>
        <w:spacing w:after="0" w:line="360" w:lineRule="auto"/>
        <w:ind w:firstLine="709"/>
        <w:jc w:val="both"/>
        <w:rPr>
          <w:rFonts w:ascii="Times New Roman" w:hAnsi="Times New Roman"/>
          <w:b/>
          <w:sz w:val="28"/>
          <w:szCs w:val="28"/>
          <w:lang w:val="uk-UA"/>
        </w:rPr>
      </w:pPr>
      <w:r w:rsidRPr="00D83329">
        <w:rPr>
          <w:rFonts w:ascii="Times New Roman" w:hAnsi="Times New Roman"/>
          <w:b/>
          <w:sz w:val="28"/>
          <w:szCs w:val="28"/>
          <w:lang w:val="uk-UA"/>
        </w:rPr>
        <w:t xml:space="preserve">2.3. Діагностика сформованості </w:t>
      </w:r>
      <w:r w:rsidR="004E5CFC">
        <w:rPr>
          <w:rFonts w:ascii="Times New Roman" w:hAnsi="Times New Roman"/>
          <w:b/>
          <w:sz w:val="28"/>
          <w:szCs w:val="28"/>
          <w:lang w:val="uk-UA"/>
        </w:rPr>
        <w:t>літературознавчої компетентності</w:t>
      </w:r>
      <w:r w:rsidR="00842FF3" w:rsidRPr="00842FF3">
        <w:rPr>
          <w:rFonts w:ascii="Times New Roman" w:hAnsi="Times New Roman"/>
          <w:b/>
          <w:sz w:val="28"/>
          <w:szCs w:val="28"/>
          <w:lang w:val="uk-UA"/>
        </w:rPr>
        <w:t xml:space="preserve"> </w:t>
      </w:r>
      <w:r w:rsidRPr="00D83329">
        <w:rPr>
          <w:rFonts w:ascii="Times New Roman" w:hAnsi="Times New Roman"/>
          <w:b/>
          <w:sz w:val="28"/>
          <w:szCs w:val="28"/>
          <w:lang w:val="uk-UA"/>
        </w:rPr>
        <w:t>учнів початкових класів</w:t>
      </w:r>
    </w:p>
    <w:p w:rsidR="00D0455B" w:rsidRPr="00D0455B" w:rsidRDefault="007D7BFA" w:rsidP="00D0455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Теоретичний аналіз проблеми дав змогу встановити, що формування </w:t>
      </w:r>
      <w:r w:rsidRPr="007D7BFA">
        <w:rPr>
          <w:rFonts w:ascii="Times New Roman" w:hAnsi="Times New Roman"/>
          <w:sz w:val="28"/>
          <w:szCs w:val="28"/>
          <w:lang w:val="uk-UA"/>
        </w:rPr>
        <w:t>літературознавчої компетенції учнів початкових класів</w:t>
      </w:r>
      <w:r>
        <w:rPr>
          <w:rFonts w:ascii="Times New Roman" w:hAnsi="Times New Roman"/>
          <w:sz w:val="28"/>
          <w:szCs w:val="28"/>
          <w:lang w:val="uk-UA"/>
        </w:rPr>
        <w:t xml:space="preserve"> – цілеспрямований, поетапний та систематичний процес. </w:t>
      </w:r>
      <w:r w:rsidR="00D0455B" w:rsidRPr="00D0455B">
        <w:rPr>
          <w:rFonts w:ascii="Times New Roman" w:hAnsi="Times New Roman"/>
          <w:sz w:val="28"/>
          <w:szCs w:val="28"/>
          <w:lang w:val="uk-UA"/>
        </w:rPr>
        <w:t>З метою</w:t>
      </w:r>
      <w:r>
        <w:rPr>
          <w:rFonts w:ascii="Times New Roman" w:hAnsi="Times New Roman"/>
          <w:sz w:val="28"/>
          <w:szCs w:val="28"/>
          <w:lang w:val="uk-UA"/>
        </w:rPr>
        <w:t xml:space="preserve"> перевірки концептуальних ідей дослідження</w:t>
      </w:r>
      <w:r w:rsidR="00D0455B" w:rsidRPr="00D0455B">
        <w:rPr>
          <w:rFonts w:ascii="Times New Roman" w:hAnsi="Times New Roman"/>
          <w:sz w:val="28"/>
          <w:szCs w:val="28"/>
          <w:lang w:val="uk-UA"/>
        </w:rPr>
        <w:t xml:space="preserve"> нами було проведено констатувальний експеримент, який </w:t>
      </w:r>
      <w:r w:rsidR="00317607">
        <w:rPr>
          <w:rFonts w:ascii="Times New Roman" w:hAnsi="Times New Roman"/>
          <w:sz w:val="28"/>
          <w:szCs w:val="28"/>
          <w:lang w:val="uk-UA"/>
        </w:rPr>
        <w:t xml:space="preserve">організовано </w:t>
      </w:r>
      <w:r w:rsidR="00D0455B" w:rsidRPr="00D0455B">
        <w:rPr>
          <w:rFonts w:ascii="Times New Roman" w:hAnsi="Times New Roman"/>
          <w:sz w:val="28"/>
          <w:szCs w:val="28"/>
          <w:lang w:val="uk-UA"/>
        </w:rPr>
        <w:t xml:space="preserve">на базі </w:t>
      </w:r>
      <w:r w:rsidR="00317607">
        <w:rPr>
          <w:rFonts w:ascii="Times New Roman" w:hAnsi="Times New Roman"/>
          <w:sz w:val="28"/>
          <w:szCs w:val="28"/>
          <w:lang w:val="uk-UA"/>
        </w:rPr>
        <w:t xml:space="preserve">Ніжинської </w:t>
      </w:r>
      <w:r w:rsidR="00D0455B" w:rsidRPr="00D0455B">
        <w:rPr>
          <w:rFonts w:ascii="Times New Roman" w:hAnsi="Times New Roman"/>
          <w:sz w:val="28"/>
          <w:szCs w:val="28"/>
          <w:lang w:val="uk-UA"/>
        </w:rPr>
        <w:t>загальноосвітньої школи №</w:t>
      </w:r>
      <w:r w:rsidR="00317607">
        <w:rPr>
          <w:rFonts w:ascii="Times New Roman" w:hAnsi="Times New Roman"/>
          <w:sz w:val="28"/>
          <w:szCs w:val="28"/>
          <w:lang w:val="uk-UA"/>
        </w:rPr>
        <w:t>2</w:t>
      </w:r>
      <w:r w:rsidR="00D0455B" w:rsidRPr="00D0455B">
        <w:rPr>
          <w:rFonts w:ascii="Times New Roman" w:hAnsi="Times New Roman"/>
          <w:sz w:val="28"/>
          <w:szCs w:val="28"/>
          <w:lang w:val="uk-UA"/>
        </w:rPr>
        <w:t xml:space="preserve">  (контрольна група)  КГ та (експериментальна група) ЕГ у 3 кла</w:t>
      </w:r>
      <w:r w:rsidR="003D68D1">
        <w:rPr>
          <w:rFonts w:ascii="Times New Roman" w:hAnsi="Times New Roman"/>
          <w:sz w:val="28"/>
          <w:szCs w:val="28"/>
          <w:lang w:val="uk-UA"/>
        </w:rPr>
        <w:t>сах. Експеримент охоплював по 29</w:t>
      </w:r>
      <w:r w:rsidR="00D0455B" w:rsidRPr="00D0455B">
        <w:rPr>
          <w:rFonts w:ascii="Times New Roman" w:hAnsi="Times New Roman"/>
          <w:sz w:val="28"/>
          <w:szCs w:val="28"/>
          <w:lang w:val="uk-UA"/>
        </w:rPr>
        <w:t xml:space="preserve"> учнів у кожному класі.</w:t>
      </w:r>
    </w:p>
    <w:p w:rsidR="00D0455B" w:rsidRPr="00D0455B" w:rsidRDefault="00D0455B" w:rsidP="00D0455B">
      <w:pPr>
        <w:spacing w:after="0" w:line="360" w:lineRule="auto"/>
        <w:ind w:firstLine="709"/>
        <w:jc w:val="both"/>
        <w:rPr>
          <w:rFonts w:ascii="Times New Roman" w:hAnsi="Times New Roman"/>
          <w:sz w:val="28"/>
          <w:szCs w:val="28"/>
          <w:lang w:val="uk-UA"/>
        </w:rPr>
      </w:pPr>
      <w:r w:rsidRPr="00D0455B">
        <w:rPr>
          <w:rFonts w:ascii="Times New Roman" w:hAnsi="Times New Roman"/>
          <w:sz w:val="28"/>
          <w:szCs w:val="28"/>
          <w:lang w:val="uk-UA"/>
        </w:rPr>
        <w:t>Мета констатувального  експерименту: визначити критерії та рівні</w:t>
      </w:r>
      <w:r w:rsidR="00A244EE" w:rsidRPr="00A244EE">
        <w:rPr>
          <w:rFonts w:ascii="Times New Roman" w:hAnsi="Times New Roman"/>
          <w:sz w:val="28"/>
          <w:szCs w:val="28"/>
          <w:lang w:val="uk-UA"/>
        </w:rPr>
        <w:t xml:space="preserve"> </w:t>
      </w:r>
      <w:r w:rsidR="00317607">
        <w:rPr>
          <w:rFonts w:ascii="Times New Roman" w:hAnsi="Times New Roman"/>
          <w:sz w:val="28"/>
          <w:szCs w:val="28"/>
          <w:lang w:val="uk-UA"/>
        </w:rPr>
        <w:t>літературознавчої компетентності</w:t>
      </w:r>
      <w:r w:rsidRPr="00D0455B">
        <w:rPr>
          <w:rFonts w:ascii="Times New Roman" w:hAnsi="Times New Roman"/>
          <w:sz w:val="28"/>
          <w:szCs w:val="28"/>
          <w:lang w:val="uk-UA"/>
        </w:rPr>
        <w:t xml:space="preserve"> учнів початкових класів; визначити вихідний рівень </w:t>
      </w:r>
      <w:r w:rsidR="00317607">
        <w:rPr>
          <w:rFonts w:ascii="Times New Roman" w:hAnsi="Times New Roman"/>
          <w:sz w:val="28"/>
          <w:szCs w:val="28"/>
          <w:lang w:val="uk-UA"/>
        </w:rPr>
        <w:t>літературознавчої компетентності</w:t>
      </w:r>
      <w:r w:rsidR="008F6663" w:rsidRPr="008F6663">
        <w:rPr>
          <w:rFonts w:ascii="Times New Roman" w:hAnsi="Times New Roman"/>
          <w:sz w:val="28"/>
          <w:szCs w:val="28"/>
          <w:lang w:val="uk-UA"/>
        </w:rPr>
        <w:t xml:space="preserve"> </w:t>
      </w:r>
      <w:r w:rsidRPr="00D0455B">
        <w:rPr>
          <w:rFonts w:ascii="Times New Roman" w:hAnsi="Times New Roman"/>
          <w:sz w:val="28"/>
          <w:szCs w:val="28"/>
          <w:lang w:val="uk-UA"/>
        </w:rPr>
        <w:t xml:space="preserve">молодших школярів. </w:t>
      </w:r>
    </w:p>
    <w:p w:rsidR="00D0455B" w:rsidRDefault="008F6663" w:rsidP="00D0455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w:t>
      </w:r>
      <w:r w:rsidR="00D0455B" w:rsidRPr="00D0455B">
        <w:rPr>
          <w:rFonts w:ascii="Times New Roman" w:hAnsi="Times New Roman"/>
          <w:sz w:val="28"/>
          <w:szCs w:val="28"/>
          <w:lang w:val="uk-UA"/>
        </w:rPr>
        <w:t xml:space="preserve">ритеріально-діагностувальний інструментарій, </w:t>
      </w:r>
      <w:r>
        <w:rPr>
          <w:rFonts w:ascii="Times New Roman" w:hAnsi="Times New Roman"/>
          <w:sz w:val="28"/>
          <w:szCs w:val="28"/>
          <w:lang w:val="uk-UA"/>
        </w:rPr>
        <w:t xml:space="preserve">який ми розробили, допоміг виявити </w:t>
      </w:r>
      <w:r w:rsidR="00E453EE">
        <w:rPr>
          <w:rFonts w:ascii="Times New Roman" w:hAnsi="Times New Roman"/>
          <w:sz w:val="28"/>
          <w:szCs w:val="28"/>
          <w:lang w:val="uk-UA"/>
        </w:rPr>
        <w:t xml:space="preserve">визначені </w:t>
      </w:r>
      <w:r>
        <w:rPr>
          <w:rFonts w:ascii="Times New Roman" w:hAnsi="Times New Roman"/>
          <w:sz w:val="28"/>
          <w:szCs w:val="28"/>
          <w:lang w:val="uk-UA"/>
        </w:rPr>
        <w:t>показники</w:t>
      </w:r>
      <w:r w:rsidR="00D0455B" w:rsidRPr="00D0455B">
        <w:rPr>
          <w:rFonts w:ascii="Times New Roman" w:hAnsi="Times New Roman"/>
          <w:sz w:val="28"/>
          <w:szCs w:val="28"/>
          <w:lang w:val="uk-UA"/>
        </w:rPr>
        <w:t xml:space="preserve">. </w:t>
      </w:r>
      <w:r w:rsidR="002E7E80">
        <w:rPr>
          <w:rFonts w:ascii="Times New Roman" w:hAnsi="Times New Roman"/>
          <w:sz w:val="28"/>
          <w:szCs w:val="28"/>
          <w:lang w:val="uk-UA"/>
        </w:rPr>
        <w:t>Сформованість аксіологічного</w:t>
      </w:r>
      <w:r w:rsidR="00D0455B" w:rsidRPr="00D0455B">
        <w:rPr>
          <w:rFonts w:ascii="Times New Roman" w:hAnsi="Times New Roman"/>
          <w:sz w:val="28"/>
          <w:szCs w:val="28"/>
          <w:lang w:val="uk-UA"/>
        </w:rPr>
        <w:t xml:space="preserve">, інформаційно-пізнавального та процесуально-діяльнісного компонентів </w:t>
      </w:r>
      <w:r w:rsidR="00317607">
        <w:rPr>
          <w:rFonts w:ascii="Times New Roman" w:hAnsi="Times New Roman"/>
          <w:sz w:val="28"/>
          <w:szCs w:val="28"/>
          <w:lang w:val="uk-UA"/>
        </w:rPr>
        <w:lastRenderedPageBreak/>
        <w:t>літературознавчої компетентності</w:t>
      </w:r>
      <w:r w:rsidR="002E7E80" w:rsidRPr="002E7E80">
        <w:rPr>
          <w:rFonts w:ascii="Times New Roman" w:hAnsi="Times New Roman"/>
          <w:sz w:val="28"/>
          <w:szCs w:val="28"/>
          <w:lang w:val="uk-UA"/>
        </w:rPr>
        <w:t xml:space="preserve"> </w:t>
      </w:r>
      <w:r w:rsidR="002E7E80">
        <w:rPr>
          <w:rFonts w:ascii="Times New Roman" w:hAnsi="Times New Roman"/>
          <w:sz w:val="28"/>
          <w:szCs w:val="28"/>
          <w:lang w:val="uk-UA"/>
        </w:rPr>
        <w:t xml:space="preserve">учнів ми перевіряли </w:t>
      </w:r>
      <w:r w:rsidR="00D0455B" w:rsidRPr="00D0455B">
        <w:rPr>
          <w:rFonts w:ascii="Times New Roman" w:hAnsi="Times New Roman"/>
          <w:sz w:val="28"/>
          <w:szCs w:val="28"/>
          <w:lang w:val="uk-UA"/>
        </w:rPr>
        <w:t xml:space="preserve">за допомогою методик, які </w:t>
      </w:r>
      <w:r w:rsidR="000A233B">
        <w:rPr>
          <w:rFonts w:ascii="Times New Roman" w:hAnsi="Times New Roman"/>
          <w:sz w:val="28"/>
          <w:szCs w:val="28"/>
          <w:lang w:val="uk-UA"/>
        </w:rPr>
        <w:t>відрізнялися репрезентативністю, надійністю, валідністю</w:t>
      </w:r>
      <w:r w:rsidR="00D0455B" w:rsidRPr="00D0455B">
        <w:rPr>
          <w:rFonts w:ascii="Times New Roman" w:hAnsi="Times New Roman"/>
          <w:sz w:val="28"/>
          <w:szCs w:val="28"/>
          <w:lang w:val="uk-UA"/>
        </w:rPr>
        <w:t>.</w:t>
      </w:r>
    </w:p>
    <w:p w:rsidR="00EF450D" w:rsidRPr="00D0455B" w:rsidRDefault="00EF450D" w:rsidP="00D0455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процесі дослідження нами встановлено, що в цілому освітній процес закладу, де проводився експеримент, створює умови для формування основ </w:t>
      </w:r>
      <w:r w:rsidR="00DF7423">
        <w:rPr>
          <w:rFonts w:ascii="Times New Roman" w:hAnsi="Times New Roman"/>
          <w:sz w:val="28"/>
          <w:szCs w:val="28"/>
          <w:lang w:val="uk-UA"/>
        </w:rPr>
        <w:t xml:space="preserve">теоретико-літературознавчих понять учнів, проте виявлено, що навчальні заняття недостатньою мірою </w:t>
      </w:r>
      <w:r w:rsidR="00317607">
        <w:rPr>
          <w:rFonts w:ascii="Times New Roman" w:hAnsi="Times New Roman"/>
          <w:sz w:val="28"/>
          <w:szCs w:val="28"/>
          <w:lang w:val="uk-UA"/>
        </w:rPr>
        <w:t xml:space="preserve">націлені на </w:t>
      </w:r>
      <w:r w:rsidR="00DF7423">
        <w:rPr>
          <w:rFonts w:ascii="Times New Roman" w:hAnsi="Times New Roman"/>
          <w:sz w:val="28"/>
          <w:szCs w:val="28"/>
          <w:lang w:val="uk-UA"/>
        </w:rPr>
        <w:t xml:space="preserve">вивчення основ літературознавства  та </w:t>
      </w:r>
      <w:r w:rsidR="00317607">
        <w:rPr>
          <w:rFonts w:ascii="Times New Roman" w:hAnsi="Times New Roman"/>
          <w:sz w:val="28"/>
          <w:szCs w:val="28"/>
          <w:lang w:val="uk-UA"/>
        </w:rPr>
        <w:t xml:space="preserve">формування </w:t>
      </w:r>
      <w:r w:rsidR="00DF7423">
        <w:rPr>
          <w:rFonts w:ascii="Times New Roman" w:hAnsi="Times New Roman"/>
          <w:sz w:val="28"/>
          <w:szCs w:val="28"/>
          <w:lang w:val="uk-UA"/>
        </w:rPr>
        <w:t>літературознавчих умінь</w:t>
      </w:r>
      <w:r w:rsidR="00954F48">
        <w:rPr>
          <w:rFonts w:ascii="Times New Roman" w:hAnsi="Times New Roman"/>
          <w:sz w:val="28"/>
          <w:szCs w:val="28"/>
          <w:lang w:val="uk-UA"/>
        </w:rPr>
        <w:t xml:space="preserve"> і навичок</w:t>
      </w:r>
      <w:r w:rsidR="00DF7423">
        <w:rPr>
          <w:rFonts w:ascii="Times New Roman" w:hAnsi="Times New Roman"/>
          <w:sz w:val="28"/>
          <w:szCs w:val="28"/>
          <w:lang w:val="uk-UA"/>
        </w:rPr>
        <w:t xml:space="preserve">. </w:t>
      </w:r>
    </w:p>
    <w:p w:rsidR="00D0455B" w:rsidRPr="00D0455B" w:rsidRDefault="00771236" w:rsidP="00D0455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w:t>
      </w:r>
      <w:r w:rsidRPr="00771236">
        <w:rPr>
          <w:rFonts w:ascii="Times New Roman" w:hAnsi="Times New Roman"/>
          <w:sz w:val="28"/>
          <w:szCs w:val="28"/>
          <w:lang w:val="uk-UA"/>
        </w:rPr>
        <w:t xml:space="preserve">аявність інтересу до літературних знань, усвідомлення значущості літературознавчих термінів у аналізі художнього твору </w:t>
      </w:r>
      <w:r w:rsidR="00D0455B" w:rsidRPr="00D0455B">
        <w:rPr>
          <w:rFonts w:ascii="Times New Roman" w:hAnsi="Times New Roman"/>
          <w:sz w:val="28"/>
          <w:szCs w:val="28"/>
          <w:lang w:val="uk-UA"/>
        </w:rPr>
        <w:t xml:space="preserve">за </w:t>
      </w:r>
      <w:r w:rsidR="00C263E5">
        <w:rPr>
          <w:rFonts w:ascii="Times New Roman" w:hAnsi="Times New Roman"/>
          <w:sz w:val="28"/>
          <w:szCs w:val="28"/>
          <w:lang w:val="uk-UA"/>
        </w:rPr>
        <w:t xml:space="preserve">мотиваційним </w:t>
      </w:r>
      <w:r w:rsidR="00D0455B" w:rsidRPr="00D0455B">
        <w:rPr>
          <w:rFonts w:ascii="Times New Roman" w:hAnsi="Times New Roman"/>
          <w:sz w:val="28"/>
          <w:szCs w:val="28"/>
          <w:lang w:val="uk-UA"/>
        </w:rPr>
        <w:t>критерієм на констатувальному етапі експерименту ми перевіряли за до</w:t>
      </w:r>
      <w:r w:rsidR="00AE2D5B">
        <w:rPr>
          <w:rFonts w:ascii="Times New Roman" w:hAnsi="Times New Roman"/>
          <w:sz w:val="28"/>
          <w:szCs w:val="28"/>
          <w:lang w:val="uk-UA"/>
        </w:rPr>
        <w:t>помогою власно створеної анкети</w:t>
      </w:r>
      <w:r w:rsidR="00D0455B" w:rsidRPr="00D0455B">
        <w:rPr>
          <w:rFonts w:ascii="Times New Roman" w:hAnsi="Times New Roman"/>
          <w:sz w:val="28"/>
          <w:szCs w:val="28"/>
          <w:lang w:val="uk-UA"/>
        </w:rPr>
        <w:t xml:space="preserve">  (Див. Додаток Б). </w:t>
      </w:r>
      <w:r w:rsidR="00850D80">
        <w:rPr>
          <w:rFonts w:ascii="Times New Roman" w:hAnsi="Times New Roman"/>
          <w:sz w:val="28"/>
          <w:szCs w:val="28"/>
          <w:lang w:val="uk-UA"/>
        </w:rPr>
        <w:t xml:space="preserve">Анкета містила 8 питань відкритого та закритого типу. </w:t>
      </w:r>
    </w:p>
    <w:p w:rsidR="00D0455B" w:rsidRDefault="00D0455B" w:rsidP="00D0455B">
      <w:pPr>
        <w:spacing w:after="0" w:line="360" w:lineRule="auto"/>
        <w:ind w:firstLine="709"/>
        <w:jc w:val="both"/>
        <w:rPr>
          <w:rFonts w:ascii="Times New Roman" w:hAnsi="Times New Roman"/>
          <w:sz w:val="28"/>
          <w:szCs w:val="28"/>
          <w:lang w:val="uk-UA"/>
        </w:rPr>
      </w:pPr>
      <w:r w:rsidRPr="00D0455B">
        <w:rPr>
          <w:rFonts w:ascii="Times New Roman" w:hAnsi="Times New Roman"/>
          <w:sz w:val="28"/>
          <w:szCs w:val="28"/>
          <w:lang w:val="uk-UA"/>
        </w:rPr>
        <w:t>На перше запитання анкети «</w:t>
      </w:r>
      <w:r w:rsidR="00891FD7">
        <w:rPr>
          <w:rFonts w:ascii="Times New Roman" w:hAnsi="Times New Roman"/>
          <w:sz w:val="28"/>
          <w:szCs w:val="28"/>
          <w:lang w:val="uk-UA"/>
        </w:rPr>
        <w:t xml:space="preserve">Який твій </w:t>
      </w:r>
      <w:r w:rsidRPr="00D0455B">
        <w:rPr>
          <w:rFonts w:ascii="Times New Roman" w:hAnsi="Times New Roman"/>
          <w:sz w:val="28"/>
          <w:szCs w:val="28"/>
          <w:lang w:val="uk-UA"/>
        </w:rPr>
        <w:t>улюблений предмет у школі?» ми о</w:t>
      </w:r>
      <w:r w:rsidR="00891FD7">
        <w:rPr>
          <w:rFonts w:ascii="Times New Roman" w:hAnsi="Times New Roman"/>
          <w:sz w:val="28"/>
          <w:szCs w:val="28"/>
          <w:lang w:val="uk-UA"/>
        </w:rPr>
        <w:t xml:space="preserve">тримали такі відповіді учнів:  </w:t>
      </w:r>
      <w:r w:rsidR="00541201">
        <w:rPr>
          <w:rFonts w:ascii="Times New Roman" w:hAnsi="Times New Roman"/>
          <w:sz w:val="28"/>
          <w:szCs w:val="28"/>
          <w:lang w:val="uk-UA"/>
        </w:rPr>
        <w:t>24</w:t>
      </w:r>
      <w:r w:rsidR="00891FD7">
        <w:rPr>
          <w:rFonts w:ascii="Times New Roman" w:hAnsi="Times New Roman"/>
          <w:sz w:val="28"/>
          <w:szCs w:val="28"/>
          <w:lang w:val="uk-UA"/>
        </w:rPr>
        <w:t>%</w:t>
      </w:r>
      <w:r w:rsidR="00541201">
        <w:rPr>
          <w:rFonts w:ascii="Times New Roman" w:hAnsi="Times New Roman"/>
          <w:sz w:val="28"/>
          <w:szCs w:val="28"/>
          <w:lang w:val="uk-UA"/>
        </w:rPr>
        <w:t xml:space="preserve"> КГ та 16</w:t>
      </w:r>
      <w:r w:rsidRPr="00D0455B">
        <w:rPr>
          <w:rFonts w:ascii="Times New Roman" w:hAnsi="Times New Roman"/>
          <w:sz w:val="28"/>
          <w:szCs w:val="28"/>
          <w:lang w:val="uk-UA"/>
        </w:rPr>
        <w:t xml:space="preserve"> % ЕГ назвали</w:t>
      </w:r>
      <w:r w:rsidR="00541201">
        <w:rPr>
          <w:rFonts w:ascii="Times New Roman" w:hAnsi="Times New Roman"/>
          <w:sz w:val="28"/>
          <w:szCs w:val="28"/>
          <w:lang w:val="uk-UA"/>
        </w:rPr>
        <w:t xml:space="preserve"> математику, 29 % КГ та 22</w:t>
      </w:r>
      <w:r w:rsidRPr="00D0455B">
        <w:rPr>
          <w:rFonts w:ascii="Times New Roman" w:hAnsi="Times New Roman"/>
          <w:sz w:val="28"/>
          <w:szCs w:val="28"/>
          <w:lang w:val="uk-UA"/>
        </w:rPr>
        <w:t xml:space="preserve"> % ЕГ –</w:t>
      </w:r>
      <w:r w:rsidR="00541201">
        <w:rPr>
          <w:rFonts w:ascii="Times New Roman" w:hAnsi="Times New Roman"/>
          <w:sz w:val="28"/>
          <w:szCs w:val="28"/>
          <w:lang w:val="uk-UA"/>
        </w:rPr>
        <w:t xml:space="preserve"> англійську мову, 12 % КГ та 8 % ЕГ – фізичну культуру, 14 % КГ та 13</w:t>
      </w:r>
      <w:r w:rsidRPr="00D0455B">
        <w:rPr>
          <w:rFonts w:ascii="Times New Roman" w:hAnsi="Times New Roman"/>
          <w:sz w:val="28"/>
          <w:szCs w:val="28"/>
          <w:lang w:val="uk-UA"/>
        </w:rPr>
        <w:t xml:space="preserve"> % ЕГ –</w:t>
      </w:r>
      <w:r w:rsidR="00A86327">
        <w:rPr>
          <w:rFonts w:ascii="Times New Roman" w:hAnsi="Times New Roman"/>
          <w:sz w:val="28"/>
          <w:szCs w:val="28"/>
          <w:lang w:val="uk-UA"/>
        </w:rPr>
        <w:t xml:space="preserve"> українську мову та читання</w:t>
      </w:r>
      <w:r w:rsidR="006A3E49">
        <w:rPr>
          <w:rFonts w:ascii="Times New Roman" w:hAnsi="Times New Roman"/>
          <w:sz w:val="28"/>
          <w:szCs w:val="28"/>
          <w:lang w:val="uk-UA"/>
        </w:rPr>
        <w:t>, 15 % КГ та 12 % ЕГ</w:t>
      </w:r>
      <w:r w:rsidRPr="00D0455B">
        <w:rPr>
          <w:rFonts w:ascii="Times New Roman" w:hAnsi="Times New Roman"/>
          <w:sz w:val="28"/>
          <w:szCs w:val="28"/>
          <w:lang w:val="uk-UA"/>
        </w:rPr>
        <w:t>, 7 % КГ та 8 % ЕГ –</w:t>
      </w:r>
      <w:r w:rsidR="00A86327">
        <w:rPr>
          <w:rFonts w:ascii="Times New Roman" w:hAnsi="Times New Roman"/>
          <w:sz w:val="28"/>
          <w:szCs w:val="28"/>
          <w:lang w:val="uk-UA"/>
        </w:rPr>
        <w:t xml:space="preserve"> ЯДС, 13 % КГта 15</w:t>
      </w:r>
      <w:r w:rsidRPr="00D0455B">
        <w:rPr>
          <w:rFonts w:ascii="Times New Roman" w:hAnsi="Times New Roman"/>
          <w:sz w:val="28"/>
          <w:szCs w:val="28"/>
          <w:lang w:val="uk-UA"/>
        </w:rPr>
        <w:t xml:space="preserve"> % ЕГ – Я у світі.  </w:t>
      </w:r>
    </w:p>
    <w:p w:rsidR="00687312" w:rsidRPr="006A3E49" w:rsidRDefault="00C735D1" w:rsidP="00C735D1">
      <w:pPr>
        <w:spacing w:after="0" w:line="360" w:lineRule="auto"/>
        <w:ind w:firstLine="709"/>
        <w:jc w:val="both"/>
        <w:rPr>
          <w:rFonts w:ascii="Times New Roman" w:hAnsi="Times New Roman"/>
          <w:sz w:val="28"/>
          <w:szCs w:val="28"/>
          <w:lang w:val="uk-UA"/>
        </w:rPr>
      </w:pPr>
      <w:r w:rsidRPr="006A3E49">
        <w:rPr>
          <w:rFonts w:ascii="Times New Roman" w:hAnsi="Times New Roman"/>
          <w:sz w:val="28"/>
          <w:szCs w:val="28"/>
          <w:lang w:val="uk-UA"/>
        </w:rPr>
        <w:t>На запитання анкети «</w:t>
      </w:r>
      <w:r w:rsidR="000C346E" w:rsidRPr="006A3E49">
        <w:rPr>
          <w:rFonts w:ascii="Times New Roman" w:hAnsi="Times New Roman"/>
          <w:sz w:val="28"/>
          <w:szCs w:val="28"/>
          <w:lang w:val="uk-UA"/>
        </w:rPr>
        <w:t>Які твої улюблені жанри</w:t>
      </w:r>
      <w:r w:rsidR="006A3E49" w:rsidRPr="006A3E49">
        <w:rPr>
          <w:rFonts w:ascii="Times New Roman" w:hAnsi="Times New Roman"/>
          <w:sz w:val="28"/>
          <w:szCs w:val="28"/>
          <w:lang w:val="uk-UA"/>
        </w:rPr>
        <w:t xml:space="preserve"> т</w:t>
      </w:r>
      <w:r w:rsidR="006A3E49">
        <w:rPr>
          <w:rFonts w:ascii="Times New Roman" w:hAnsi="Times New Roman"/>
          <w:sz w:val="28"/>
          <w:szCs w:val="28"/>
          <w:lang w:val="uk-UA"/>
        </w:rPr>
        <w:t>ворів</w:t>
      </w:r>
      <w:r w:rsidR="000C346E" w:rsidRPr="006A3E49">
        <w:rPr>
          <w:rFonts w:ascii="Times New Roman" w:hAnsi="Times New Roman"/>
          <w:sz w:val="28"/>
          <w:szCs w:val="28"/>
          <w:lang w:val="uk-UA"/>
        </w:rPr>
        <w:t>?</w:t>
      </w:r>
      <w:r w:rsidRPr="006A3E49">
        <w:rPr>
          <w:rFonts w:ascii="Times New Roman" w:hAnsi="Times New Roman"/>
          <w:sz w:val="28"/>
          <w:szCs w:val="28"/>
          <w:lang w:val="uk-UA"/>
        </w:rPr>
        <w:t>»</w:t>
      </w:r>
      <w:r w:rsidR="002E7DED" w:rsidRPr="006A3E49">
        <w:rPr>
          <w:rFonts w:ascii="Times New Roman" w:hAnsi="Times New Roman"/>
          <w:sz w:val="28"/>
          <w:szCs w:val="28"/>
          <w:lang w:val="uk-UA"/>
        </w:rPr>
        <w:t xml:space="preserve"> 40 % КГ та 41</w:t>
      </w:r>
      <w:r w:rsidRPr="006A3E49">
        <w:rPr>
          <w:rFonts w:ascii="Times New Roman" w:hAnsi="Times New Roman"/>
          <w:sz w:val="28"/>
          <w:szCs w:val="28"/>
          <w:lang w:val="uk-UA"/>
        </w:rPr>
        <w:t xml:space="preserve"> % ЕГ </w:t>
      </w:r>
      <w:r w:rsidR="00CA3B8A" w:rsidRPr="006A3E49">
        <w:rPr>
          <w:rFonts w:ascii="Times New Roman" w:hAnsi="Times New Roman"/>
          <w:sz w:val="28"/>
          <w:szCs w:val="28"/>
          <w:lang w:val="uk-UA"/>
        </w:rPr>
        <w:t xml:space="preserve">назвали </w:t>
      </w:r>
      <w:r w:rsidR="00E90321" w:rsidRPr="006A3E49">
        <w:rPr>
          <w:rFonts w:ascii="Times New Roman" w:hAnsi="Times New Roman"/>
          <w:sz w:val="28"/>
          <w:szCs w:val="28"/>
          <w:lang w:val="uk-UA"/>
        </w:rPr>
        <w:t xml:space="preserve">фантастичні </w:t>
      </w:r>
      <w:r w:rsidR="00505A68" w:rsidRPr="006A3E49">
        <w:rPr>
          <w:rFonts w:ascii="Times New Roman" w:hAnsi="Times New Roman"/>
          <w:sz w:val="28"/>
          <w:szCs w:val="28"/>
          <w:lang w:val="uk-UA"/>
        </w:rPr>
        <w:t>твор</w:t>
      </w:r>
      <w:r w:rsidR="00CA3B8A" w:rsidRPr="006A3E49">
        <w:rPr>
          <w:rFonts w:ascii="Times New Roman" w:hAnsi="Times New Roman"/>
          <w:sz w:val="28"/>
          <w:szCs w:val="28"/>
          <w:lang w:val="uk-UA"/>
        </w:rPr>
        <w:t xml:space="preserve">и та пригодницькі </w:t>
      </w:r>
      <w:r w:rsidR="00262C24" w:rsidRPr="006A3E49">
        <w:rPr>
          <w:rFonts w:ascii="Times New Roman" w:hAnsi="Times New Roman"/>
          <w:sz w:val="28"/>
          <w:szCs w:val="28"/>
          <w:lang w:val="uk-UA"/>
        </w:rPr>
        <w:t>детективи; 34</w:t>
      </w:r>
      <w:r w:rsidR="00E90321" w:rsidRPr="006A3E49">
        <w:rPr>
          <w:rFonts w:ascii="Times New Roman" w:hAnsi="Times New Roman"/>
          <w:sz w:val="28"/>
          <w:szCs w:val="28"/>
          <w:lang w:val="uk-UA"/>
        </w:rPr>
        <w:t xml:space="preserve"> % та 36 % - </w:t>
      </w:r>
      <w:r w:rsidR="00505A68" w:rsidRPr="006A3E49">
        <w:rPr>
          <w:rFonts w:ascii="Times New Roman" w:hAnsi="Times New Roman"/>
          <w:sz w:val="28"/>
          <w:szCs w:val="28"/>
          <w:lang w:val="uk-UA"/>
        </w:rPr>
        <w:t>казки; байки -</w:t>
      </w:r>
      <w:r w:rsidR="00E90321" w:rsidRPr="006A3E49">
        <w:rPr>
          <w:rFonts w:ascii="Times New Roman" w:hAnsi="Times New Roman"/>
          <w:sz w:val="28"/>
          <w:szCs w:val="28"/>
          <w:lang w:val="uk-UA"/>
        </w:rPr>
        <w:t xml:space="preserve"> 5 % КГ та 9 % </w:t>
      </w:r>
      <w:r w:rsidR="00262C24" w:rsidRPr="006A3E49">
        <w:rPr>
          <w:rFonts w:ascii="Times New Roman" w:hAnsi="Times New Roman"/>
          <w:sz w:val="28"/>
          <w:szCs w:val="28"/>
          <w:lang w:val="uk-UA"/>
        </w:rPr>
        <w:t>ЕГ; гумористичні</w:t>
      </w:r>
      <w:r w:rsidR="002E7DED" w:rsidRPr="006A3E49">
        <w:rPr>
          <w:rFonts w:ascii="Times New Roman" w:hAnsi="Times New Roman"/>
          <w:sz w:val="28"/>
          <w:szCs w:val="28"/>
          <w:lang w:val="uk-UA"/>
        </w:rPr>
        <w:t xml:space="preserve"> твори </w:t>
      </w:r>
      <w:r w:rsidR="005D6B33" w:rsidRPr="006A3E49">
        <w:rPr>
          <w:rFonts w:ascii="Times New Roman" w:hAnsi="Times New Roman"/>
          <w:sz w:val="28"/>
          <w:szCs w:val="28"/>
          <w:lang w:val="uk-UA"/>
        </w:rPr>
        <w:t xml:space="preserve"> - </w:t>
      </w:r>
      <w:r w:rsidR="00CA3B8A" w:rsidRPr="006A3E49">
        <w:rPr>
          <w:rFonts w:ascii="Times New Roman" w:hAnsi="Times New Roman"/>
          <w:sz w:val="28"/>
          <w:szCs w:val="28"/>
          <w:lang w:val="uk-UA"/>
        </w:rPr>
        <w:t>8 % КГ та 12</w:t>
      </w:r>
      <w:r w:rsidR="002E7DED" w:rsidRPr="006A3E49">
        <w:rPr>
          <w:rFonts w:ascii="Times New Roman" w:hAnsi="Times New Roman"/>
          <w:sz w:val="28"/>
          <w:szCs w:val="28"/>
          <w:lang w:val="uk-UA"/>
        </w:rPr>
        <w:t xml:space="preserve"> % ЕГ</w:t>
      </w:r>
      <w:r w:rsidRPr="006A3E49">
        <w:rPr>
          <w:rFonts w:ascii="Times New Roman" w:hAnsi="Times New Roman"/>
          <w:sz w:val="28"/>
          <w:szCs w:val="28"/>
          <w:lang w:val="uk-UA"/>
        </w:rPr>
        <w:t xml:space="preserve">; </w:t>
      </w:r>
      <w:r w:rsidR="002E7DED" w:rsidRPr="006A3E49">
        <w:rPr>
          <w:rFonts w:ascii="Times New Roman" w:hAnsi="Times New Roman"/>
          <w:sz w:val="28"/>
          <w:szCs w:val="28"/>
          <w:lang w:val="uk-UA"/>
        </w:rPr>
        <w:t>решта назвали малі фольклорні жанри</w:t>
      </w:r>
      <w:r w:rsidR="00CA3B8A" w:rsidRPr="006A3E49">
        <w:rPr>
          <w:rFonts w:ascii="Times New Roman" w:hAnsi="Times New Roman"/>
          <w:sz w:val="28"/>
          <w:szCs w:val="28"/>
          <w:lang w:val="uk-UA"/>
        </w:rPr>
        <w:t xml:space="preserve"> та оповідання. </w:t>
      </w:r>
    </w:p>
    <w:p w:rsidR="00587077" w:rsidRPr="006A3E49" w:rsidRDefault="00587077" w:rsidP="00587077">
      <w:pPr>
        <w:spacing w:after="0" w:line="360" w:lineRule="auto"/>
        <w:ind w:firstLine="709"/>
        <w:jc w:val="both"/>
        <w:rPr>
          <w:rFonts w:ascii="Times New Roman" w:hAnsi="Times New Roman"/>
          <w:sz w:val="28"/>
          <w:szCs w:val="28"/>
          <w:lang w:val="uk-UA"/>
        </w:rPr>
      </w:pPr>
      <w:r w:rsidRPr="006A3E49">
        <w:rPr>
          <w:rFonts w:ascii="Times New Roman" w:hAnsi="Times New Roman"/>
          <w:sz w:val="28"/>
          <w:szCs w:val="28"/>
          <w:lang w:val="uk-UA"/>
        </w:rPr>
        <w:t xml:space="preserve">На питання анкети «Що </w:t>
      </w:r>
      <w:r w:rsidR="00C81C04" w:rsidRPr="006A3E49">
        <w:rPr>
          <w:rFonts w:ascii="Times New Roman" w:hAnsi="Times New Roman"/>
          <w:sz w:val="28"/>
          <w:szCs w:val="28"/>
          <w:lang w:val="uk-UA"/>
        </w:rPr>
        <w:t>для тебя</w:t>
      </w:r>
      <w:r w:rsidRPr="006A3E49">
        <w:rPr>
          <w:rFonts w:ascii="Times New Roman" w:hAnsi="Times New Roman"/>
          <w:sz w:val="28"/>
          <w:szCs w:val="28"/>
          <w:lang w:val="uk-UA"/>
        </w:rPr>
        <w:t xml:space="preserve"> є найцікавішим на уроках читання?» школярі відповіли так: </w:t>
      </w:r>
      <w:r w:rsidR="006A3E49" w:rsidRPr="006A3E49">
        <w:rPr>
          <w:rFonts w:ascii="Times New Roman" w:hAnsi="Times New Roman"/>
          <w:sz w:val="28"/>
          <w:szCs w:val="28"/>
          <w:lang w:val="uk-UA"/>
        </w:rPr>
        <w:t>«</w:t>
      </w:r>
      <w:r w:rsidRPr="006A3E49">
        <w:rPr>
          <w:rFonts w:ascii="Times New Roman" w:hAnsi="Times New Roman"/>
          <w:sz w:val="28"/>
          <w:szCs w:val="28"/>
          <w:lang w:val="uk-UA"/>
        </w:rPr>
        <w:t>читати твори</w:t>
      </w:r>
      <w:r w:rsidR="006A3E49">
        <w:rPr>
          <w:rFonts w:ascii="Times New Roman" w:hAnsi="Times New Roman"/>
          <w:sz w:val="28"/>
          <w:szCs w:val="28"/>
          <w:lang w:val="uk-UA"/>
        </w:rPr>
        <w:t>» (28 % КГ та 2</w:t>
      </w:r>
      <w:r w:rsidR="00184B59" w:rsidRPr="006A3E49">
        <w:rPr>
          <w:rFonts w:ascii="Times New Roman" w:hAnsi="Times New Roman"/>
          <w:sz w:val="28"/>
          <w:szCs w:val="28"/>
          <w:lang w:val="uk-UA"/>
        </w:rPr>
        <w:t>2 % ЕГ)</w:t>
      </w:r>
      <w:r w:rsidRPr="006A3E49">
        <w:rPr>
          <w:rFonts w:ascii="Times New Roman" w:hAnsi="Times New Roman"/>
          <w:sz w:val="28"/>
          <w:szCs w:val="28"/>
          <w:lang w:val="uk-UA"/>
        </w:rPr>
        <w:t xml:space="preserve">; </w:t>
      </w:r>
      <w:r w:rsidR="006A3E49">
        <w:rPr>
          <w:rFonts w:ascii="Times New Roman" w:hAnsi="Times New Roman"/>
          <w:sz w:val="28"/>
          <w:szCs w:val="28"/>
          <w:lang w:val="uk-UA"/>
        </w:rPr>
        <w:t>«</w:t>
      </w:r>
      <w:r w:rsidRPr="006A3E49">
        <w:rPr>
          <w:rFonts w:ascii="Times New Roman" w:hAnsi="Times New Roman"/>
          <w:sz w:val="28"/>
          <w:szCs w:val="28"/>
          <w:lang w:val="uk-UA"/>
        </w:rPr>
        <w:t>аналізувати твори</w:t>
      </w:r>
      <w:r w:rsidR="006A3E49">
        <w:rPr>
          <w:rFonts w:ascii="Times New Roman" w:hAnsi="Times New Roman"/>
          <w:sz w:val="28"/>
          <w:szCs w:val="28"/>
          <w:lang w:val="uk-UA"/>
        </w:rPr>
        <w:t>»</w:t>
      </w:r>
      <w:r w:rsidR="00184B59" w:rsidRPr="006A3E49">
        <w:rPr>
          <w:rFonts w:ascii="Times New Roman" w:hAnsi="Times New Roman"/>
          <w:sz w:val="28"/>
          <w:szCs w:val="28"/>
          <w:lang w:val="uk-UA"/>
        </w:rPr>
        <w:t xml:space="preserve"> (24 % КГ та 16 % ЕГ)</w:t>
      </w:r>
      <w:r w:rsidRPr="006A3E49">
        <w:rPr>
          <w:rFonts w:ascii="Times New Roman" w:hAnsi="Times New Roman"/>
          <w:sz w:val="28"/>
          <w:szCs w:val="28"/>
          <w:lang w:val="uk-UA"/>
        </w:rPr>
        <w:t xml:space="preserve">; </w:t>
      </w:r>
      <w:r w:rsidR="006A3E49">
        <w:rPr>
          <w:rFonts w:ascii="Times New Roman" w:hAnsi="Times New Roman"/>
          <w:sz w:val="28"/>
          <w:szCs w:val="28"/>
          <w:lang w:val="uk-UA"/>
        </w:rPr>
        <w:t>«</w:t>
      </w:r>
      <w:r w:rsidRPr="006A3E49">
        <w:rPr>
          <w:rFonts w:ascii="Times New Roman" w:hAnsi="Times New Roman"/>
          <w:sz w:val="28"/>
          <w:szCs w:val="28"/>
          <w:lang w:val="uk-UA"/>
        </w:rPr>
        <w:t>працювати у групах та парах над виконанням завдань</w:t>
      </w:r>
      <w:r w:rsidR="006A3E49">
        <w:rPr>
          <w:rFonts w:ascii="Times New Roman" w:hAnsi="Times New Roman"/>
          <w:sz w:val="28"/>
          <w:szCs w:val="28"/>
          <w:lang w:val="uk-UA"/>
        </w:rPr>
        <w:t>»</w:t>
      </w:r>
      <w:r w:rsidR="00184B59" w:rsidRPr="006A3E49">
        <w:rPr>
          <w:rFonts w:ascii="Times New Roman" w:hAnsi="Times New Roman"/>
          <w:sz w:val="28"/>
          <w:szCs w:val="28"/>
          <w:lang w:val="uk-UA"/>
        </w:rPr>
        <w:t xml:space="preserve"> (</w:t>
      </w:r>
      <w:r w:rsidR="006232AE" w:rsidRPr="006A3E49">
        <w:rPr>
          <w:rFonts w:ascii="Times New Roman" w:hAnsi="Times New Roman"/>
          <w:sz w:val="28"/>
          <w:szCs w:val="28"/>
          <w:lang w:val="uk-UA"/>
        </w:rPr>
        <w:t>7</w:t>
      </w:r>
      <w:r w:rsidR="00184B59" w:rsidRPr="006A3E49">
        <w:rPr>
          <w:rFonts w:ascii="Times New Roman" w:hAnsi="Times New Roman"/>
          <w:sz w:val="28"/>
          <w:szCs w:val="28"/>
          <w:lang w:val="uk-UA"/>
        </w:rPr>
        <w:t xml:space="preserve"> % КГ та </w:t>
      </w:r>
      <w:r w:rsidR="006232AE" w:rsidRPr="006A3E49">
        <w:rPr>
          <w:rFonts w:ascii="Times New Roman" w:hAnsi="Times New Roman"/>
          <w:sz w:val="28"/>
          <w:szCs w:val="28"/>
          <w:lang w:val="uk-UA"/>
        </w:rPr>
        <w:t>9</w:t>
      </w:r>
      <w:r w:rsidR="00184B59" w:rsidRPr="006A3E49">
        <w:rPr>
          <w:rFonts w:ascii="Times New Roman" w:hAnsi="Times New Roman"/>
          <w:sz w:val="28"/>
          <w:szCs w:val="28"/>
          <w:lang w:val="uk-UA"/>
        </w:rPr>
        <w:t xml:space="preserve"> % ЕГ)</w:t>
      </w:r>
      <w:r w:rsidRPr="006A3E49">
        <w:rPr>
          <w:rFonts w:ascii="Times New Roman" w:hAnsi="Times New Roman"/>
          <w:sz w:val="28"/>
          <w:szCs w:val="28"/>
          <w:lang w:val="uk-UA"/>
        </w:rPr>
        <w:t xml:space="preserve">; </w:t>
      </w:r>
      <w:r w:rsidR="006A3E49">
        <w:rPr>
          <w:rFonts w:ascii="Times New Roman" w:hAnsi="Times New Roman"/>
          <w:sz w:val="28"/>
          <w:szCs w:val="28"/>
          <w:lang w:val="uk-UA"/>
        </w:rPr>
        <w:t>«</w:t>
      </w:r>
      <w:r w:rsidRPr="006A3E49">
        <w:rPr>
          <w:rFonts w:ascii="Times New Roman" w:hAnsi="Times New Roman"/>
          <w:sz w:val="28"/>
          <w:szCs w:val="28"/>
          <w:lang w:val="uk-UA"/>
        </w:rPr>
        <w:t>створювати власні твори</w:t>
      </w:r>
      <w:r w:rsidR="006A3E49">
        <w:rPr>
          <w:rFonts w:ascii="Times New Roman" w:hAnsi="Times New Roman"/>
          <w:sz w:val="28"/>
          <w:szCs w:val="28"/>
          <w:lang w:val="uk-UA"/>
        </w:rPr>
        <w:t>»</w:t>
      </w:r>
      <w:r w:rsidR="00184B59" w:rsidRPr="006A3E49">
        <w:rPr>
          <w:rFonts w:ascii="Times New Roman" w:hAnsi="Times New Roman"/>
          <w:sz w:val="28"/>
          <w:szCs w:val="28"/>
          <w:lang w:val="uk-UA"/>
        </w:rPr>
        <w:t xml:space="preserve"> (</w:t>
      </w:r>
      <w:r w:rsidR="006232AE" w:rsidRPr="006A3E49">
        <w:rPr>
          <w:rFonts w:ascii="Times New Roman" w:hAnsi="Times New Roman"/>
          <w:sz w:val="28"/>
          <w:szCs w:val="28"/>
          <w:lang w:val="uk-UA"/>
        </w:rPr>
        <w:t>10</w:t>
      </w:r>
      <w:r w:rsidR="00184B59" w:rsidRPr="006A3E49">
        <w:rPr>
          <w:rFonts w:ascii="Times New Roman" w:hAnsi="Times New Roman"/>
          <w:sz w:val="28"/>
          <w:szCs w:val="28"/>
          <w:lang w:val="uk-UA"/>
        </w:rPr>
        <w:t xml:space="preserve"> % КГ та 12 % ЕГ)</w:t>
      </w:r>
      <w:r w:rsidRPr="006A3E49">
        <w:rPr>
          <w:rFonts w:ascii="Times New Roman" w:hAnsi="Times New Roman"/>
          <w:sz w:val="28"/>
          <w:szCs w:val="28"/>
          <w:lang w:val="uk-UA"/>
        </w:rPr>
        <w:t xml:space="preserve">; </w:t>
      </w:r>
      <w:r w:rsidR="006A3E49">
        <w:rPr>
          <w:rFonts w:ascii="Times New Roman" w:hAnsi="Times New Roman"/>
          <w:sz w:val="28"/>
          <w:szCs w:val="28"/>
          <w:lang w:val="uk-UA"/>
        </w:rPr>
        <w:t>«</w:t>
      </w:r>
      <w:r w:rsidRPr="006A3E49">
        <w:rPr>
          <w:rFonts w:ascii="Times New Roman" w:hAnsi="Times New Roman"/>
          <w:sz w:val="28"/>
          <w:szCs w:val="28"/>
          <w:lang w:val="uk-UA"/>
        </w:rPr>
        <w:t>спостерігати над тим, як працюють однокласники</w:t>
      </w:r>
      <w:r w:rsidR="006A3E49">
        <w:rPr>
          <w:rFonts w:ascii="Times New Roman" w:hAnsi="Times New Roman"/>
          <w:sz w:val="28"/>
          <w:szCs w:val="28"/>
          <w:lang w:val="uk-UA"/>
        </w:rPr>
        <w:t>»</w:t>
      </w:r>
      <w:r w:rsidR="00184B59" w:rsidRPr="006A3E49">
        <w:rPr>
          <w:rFonts w:ascii="Times New Roman" w:hAnsi="Times New Roman"/>
          <w:sz w:val="28"/>
          <w:szCs w:val="28"/>
          <w:lang w:val="uk-UA"/>
        </w:rPr>
        <w:t xml:space="preserve"> (</w:t>
      </w:r>
      <w:r w:rsidR="006A3E49">
        <w:rPr>
          <w:rFonts w:ascii="Times New Roman" w:hAnsi="Times New Roman"/>
          <w:sz w:val="28"/>
          <w:szCs w:val="28"/>
          <w:lang w:val="uk-UA"/>
        </w:rPr>
        <w:t xml:space="preserve">8 % КГ та </w:t>
      </w:r>
      <w:r w:rsidR="00184B59" w:rsidRPr="006A3E49">
        <w:rPr>
          <w:rFonts w:ascii="Times New Roman" w:hAnsi="Times New Roman"/>
          <w:sz w:val="28"/>
          <w:szCs w:val="28"/>
          <w:lang w:val="uk-UA"/>
        </w:rPr>
        <w:t>2 % ЕГ)</w:t>
      </w:r>
      <w:r w:rsidRPr="006A3E49">
        <w:rPr>
          <w:rFonts w:ascii="Times New Roman" w:hAnsi="Times New Roman"/>
          <w:sz w:val="28"/>
          <w:szCs w:val="28"/>
          <w:lang w:val="uk-UA"/>
        </w:rPr>
        <w:t xml:space="preserve">; </w:t>
      </w:r>
      <w:r w:rsidR="006A3E49">
        <w:rPr>
          <w:rFonts w:ascii="Times New Roman" w:hAnsi="Times New Roman"/>
          <w:sz w:val="28"/>
          <w:szCs w:val="28"/>
          <w:lang w:val="uk-UA"/>
        </w:rPr>
        <w:t>«</w:t>
      </w:r>
      <w:r w:rsidRPr="006A3E49">
        <w:rPr>
          <w:rFonts w:ascii="Times New Roman" w:hAnsi="Times New Roman"/>
          <w:sz w:val="28"/>
          <w:szCs w:val="28"/>
          <w:lang w:val="uk-UA"/>
        </w:rPr>
        <w:t>брати участь у інсценізаціях</w:t>
      </w:r>
      <w:r w:rsidR="006A3E49">
        <w:rPr>
          <w:rFonts w:ascii="Times New Roman" w:hAnsi="Times New Roman"/>
          <w:sz w:val="28"/>
          <w:szCs w:val="28"/>
          <w:lang w:val="uk-UA"/>
        </w:rPr>
        <w:t>»</w:t>
      </w:r>
      <w:r w:rsidR="00184B59" w:rsidRPr="006A3E49">
        <w:rPr>
          <w:rFonts w:ascii="Times New Roman" w:hAnsi="Times New Roman"/>
          <w:sz w:val="28"/>
          <w:szCs w:val="28"/>
          <w:lang w:val="uk-UA"/>
        </w:rPr>
        <w:t xml:space="preserve"> (</w:t>
      </w:r>
      <w:r w:rsidR="006232AE" w:rsidRPr="006A3E49">
        <w:rPr>
          <w:rFonts w:ascii="Times New Roman" w:hAnsi="Times New Roman"/>
          <w:sz w:val="28"/>
          <w:szCs w:val="28"/>
          <w:lang w:val="uk-UA"/>
        </w:rPr>
        <w:t>22</w:t>
      </w:r>
      <w:r w:rsidR="00184B59" w:rsidRPr="006A3E49">
        <w:rPr>
          <w:rFonts w:ascii="Times New Roman" w:hAnsi="Times New Roman"/>
          <w:sz w:val="28"/>
          <w:szCs w:val="28"/>
          <w:lang w:val="uk-UA"/>
        </w:rPr>
        <w:t xml:space="preserve"> % КГ та </w:t>
      </w:r>
      <w:r w:rsidR="006232AE" w:rsidRPr="006A3E49">
        <w:rPr>
          <w:rFonts w:ascii="Times New Roman" w:hAnsi="Times New Roman"/>
          <w:sz w:val="28"/>
          <w:szCs w:val="28"/>
          <w:lang w:val="uk-UA"/>
        </w:rPr>
        <w:t>3</w:t>
      </w:r>
      <w:r w:rsidR="00184B59" w:rsidRPr="006A3E49">
        <w:rPr>
          <w:rFonts w:ascii="Times New Roman" w:hAnsi="Times New Roman"/>
          <w:sz w:val="28"/>
          <w:szCs w:val="28"/>
          <w:lang w:val="uk-UA"/>
        </w:rPr>
        <w:t>2 % ЕГ)</w:t>
      </w:r>
      <w:r w:rsidRPr="006A3E49">
        <w:rPr>
          <w:rFonts w:ascii="Times New Roman" w:hAnsi="Times New Roman"/>
          <w:sz w:val="28"/>
          <w:szCs w:val="28"/>
          <w:lang w:val="uk-UA"/>
        </w:rPr>
        <w:t xml:space="preserve">; </w:t>
      </w:r>
      <w:r w:rsidR="006A3E49">
        <w:rPr>
          <w:rFonts w:ascii="Times New Roman" w:hAnsi="Times New Roman"/>
          <w:sz w:val="28"/>
          <w:szCs w:val="28"/>
          <w:lang w:val="uk-UA"/>
        </w:rPr>
        <w:t>«</w:t>
      </w:r>
      <w:r w:rsidRPr="006A3E49">
        <w:rPr>
          <w:rFonts w:ascii="Times New Roman" w:hAnsi="Times New Roman"/>
          <w:sz w:val="28"/>
          <w:szCs w:val="28"/>
          <w:lang w:val="uk-UA"/>
        </w:rPr>
        <w:t>слухати читання вчителя або однокласників</w:t>
      </w:r>
      <w:r w:rsidR="006A3E49">
        <w:rPr>
          <w:rFonts w:ascii="Times New Roman" w:hAnsi="Times New Roman"/>
          <w:sz w:val="28"/>
          <w:szCs w:val="28"/>
          <w:lang w:val="uk-UA"/>
        </w:rPr>
        <w:t>»</w:t>
      </w:r>
      <w:r w:rsidR="006232AE" w:rsidRPr="006A3E49">
        <w:rPr>
          <w:rFonts w:ascii="Times New Roman" w:hAnsi="Times New Roman"/>
          <w:sz w:val="28"/>
          <w:szCs w:val="28"/>
          <w:lang w:val="uk-UA"/>
        </w:rPr>
        <w:t xml:space="preserve"> (34 % КГ та 4</w:t>
      </w:r>
      <w:r w:rsidR="00184B59" w:rsidRPr="006A3E49">
        <w:rPr>
          <w:rFonts w:ascii="Times New Roman" w:hAnsi="Times New Roman"/>
          <w:sz w:val="28"/>
          <w:szCs w:val="28"/>
          <w:lang w:val="uk-UA"/>
        </w:rPr>
        <w:t>2 % ЕГ)</w:t>
      </w:r>
      <w:r w:rsidRPr="006A3E49">
        <w:rPr>
          <w:rFonts w:ascii="Times New Roman" w:hAnsi="Times New Roman"/>
          <w:sz w:val="28"/>
          <w:szCs w:val="28"/>
          <w:lang w:val="uk-UA"/>
        </w:rPr>
        <w:t xml:space="preserve">. </w:t>
      </w:r>
    </w:p>
    <w:p w:rsidR="00A22E40" w:rsidRPr="00A22E40" w:rsidRDefault="00A22E40" w:rsidP="00A22E40">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8</w:t>
      </w:r>
      <w:r w:rsidRPr="00A22E40">
        <w:rPr>
          <w:rFonts w:ascii="Times New Roman" w:hAnsi="Times New Roman"/>
          <w:sz w:val="28"/>
          <w:szCs w:val="28"/>
          <w:lang w:val="ru-RU"/>
        </w:rPr>
        <w:t xml:space="preserve">8 % </w:t>
      </w:r>
      <w:r>
        <w:rPr>
          <w:rFonts w:ascii="Times New Roman" w:hAnsi="Times New Roman"/>
          <w:sz w:val="28"/>
          <w:szCs w:val="28"/>
          <w:lang w:val="ru-RU"/>
        </w:rPr>
        <w:t>школярів КГ та 8</w:t>
      </w:r>
      <w:r w:rsidR="00C03A1D">
        <w:rPr>
          <w:rFonts w:ascii="Times New Roman" w:hAnsi="Times New Roman"/>
          <w:sz w:val="28"/>
          <w:szCs w:val="28"/>
          <w:lang w:val="ru-RU"/>
        </w:rPr>
        <w:t>6</w:t>
      </w:r>
      <w:r>
        <w:rPr>
          <w:rFonts w:ascii="Times New Roman" w:hAnsi="Times New Roman"/>
          <w:sz w:val="28"/>
          <w:szCs w:val="28"/>
          <w:lang w:val="ru-RU"/>
        </w:rPr>
        <w:t xml:space="preserve"> % ЕГ вважають, що їм</w:t>
      </w:r>
      <w:r w:rsidRPr="00A22E40">
        <w:rPr>
          <w:rFonts w:ascii="Times New Roman" w:hAnsi="Times New Roman"/>
          <w:sz w:val="28"/>
          <w:szCs w:val="28"/>
          <w:lang w:val="ru-RU"/>
        </w:rPr>
        <w:t xml:space="preserve"> потрібні знання літературознавчих термінів для глибокого опан</w:t>
      </w:r>
      <w:r>
        <w:rPr>
          <w:rFonts w:ascii="Times New Roman" w:hAnsi="Times New Roman"/>
          <w:sz w:val="28"/>
          <w:szCs w:val="28"/>
          <w:lang w:val="ru-RU"/>
        </w:rPr>
        <w:t xml:space="preserve">ування творів на уроках читання. </w:t>
      </w:r>
    </w:p>
    <w:p w:rsidR="005D6B33" w:rsidRDefault="005D6B33" w:rsidP="00B65F7D">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За результатами опитування </w:t>
      </w:r>
      <w:r w:rsidR="003125A8">
        <w:rPr>
          <w:rFonts w:ascii="Times New Roman" w:hAnsi="Times New Roman"/>
          <w:sz w:val="28"/>
          <w:szCs w:val="28"/>
          <w:lang w:val="ru-RU"/>
        </w:rPr>
        <w:t>ми з</w:t>
      </w:r>
      <w:r w:rsidR="003125A8">
        <w:rPr>
          <w:rFonts w:ascii="Times New Roman" w:hAnsi="Times New Roman" w:cs="Times New Roman"/>
          <w:sz w:val="28"/>
          <w:szCs w:val="28"/>
          <w:lang w:val="ru-RU"/>
        </w:rPr>
        <w:t>'</w:t>
      </w:r>
      <w:r w:rsidR="003125A8">
        <w:rPr>
          <w:rFonts w:ascii="Times New Roman" w:hAnsi="Times New Roman"/>
          <w:sz w:val="28"/>
          <w:szCs w:val="28"/>
          <w:lang w:val="ru-RU"/>
        </w:rPr>
        <w:t xml:space="preserve">ясували, що </w:t>
      </w:r>
      <w:r w:rsidR="00374955">
        <w:rPr>
          <w:rFonts w:ascii="Times New Roman" w:hAnsi="Times New Roman"/>
          <w:sz w:val="28"/>
          <w:szCs w:val="28"/>
          <w:lang w:val="ru-RU"/>
        </w:rPr>
        <w:t xml:space="preserve">65 % </w:t>
      </w:r>
      <w:r w:rsidR="00081EF5">
        <w:rPr>
          <w:rFonts w:ascii="Times New Roman" w:hAnsi="Times New Roman"/>
          <w:sz w:val="28"/>
          <w:szCs w:val="28"/>
          <w:lang w:val="ru-RU"/>
        </w:rPr>
        <w:t xml:space="preserve">учнів </w:t>
      </w:r>
      <w:r w:rsidR="00374955">
        <w:rPr>
          <w:rFonts w:ascii="Times New Roman" w:hAnsi="Times New Roman"/>
          <w:sz w:val="28"/>
          <w:szCs w:val="28"/>
          <w:lang w:val="ru-RU"/>
        </w:rPr>
        <w:t>КГ та 58</w:t>
      </w:r>
      <w:r w:rsidR="003125A8" w:rsidRPr="003125A8">
        <w:rPr>
          <w:rFonts w:ascii="Times New Roman" w:hAnsi="Times New Roman"/>
          <w:sz w:val="28"/>
          <w:szCs w:val="28"/>
          <w:lang w:val="ru-RU"/>
        </w:rPr>
        <w:t xml:space="preserve"> % ЕГ </w:t>
      </w:r>
      <w:r w:rsidR="00374955">
        <w:rPr>
          <w:rFonts w:ascii="Times New Roman" w:hAnsi="Times New Roman"/>
          <w:sz w:val="28"/>
          <w:szCs w:val="28"/>
          <w:lang w:val="ru-RU"/>
        </w:rPr>
        <w:t>люблять</w:t>
      </w:r>
      <w:r w:rsidR="003125A8">
        <w:rPr>
          <w:rFonts w:ascii="Times New Roman" w:hAnsi="Times New Roman"/>
          <w:sz w:val="28"/>
          <w:szCs w:val="28"/>
          <w:lang w:val="ru-RU"/>
        </w:rPr>
        <w:t xml:space="preserve"> читати</w:t>
      </w:r>
      <w:r w:rsidR="00B65F7D">
        <w:rPr>
          <w:rFonts w:ascii="Times New Roman" w:hAnsi="Times New Roman"/>
          <w:sz w:val="28"/>
          <w:szCs w:val="28"/>
          <w:lang w:val="ru-RU"/>
        </w:rPr>
        <w:t xml:space="preserve">, а </w:t>
      </w:r>
      <w:r w:rsidR="00B65F7D" w:rsidRPr="00B65F7D">
        <w:rPr>
          <w:rFonts w:ascii="Times New Roman" w:hAnsi="Times New Roman"/>
          <w:sz w:val="28"/>
          <w:szCs w:val="28"/>
          <w:lang w:val="ru-RU"/>
        </w:rPr>
        <w:t>34 % КГ та 42 % ЕГ створ</w:t>
      </w:r>
      <w:r w:rsidR="00B65F7D">
        <w:rPr>
          <w:rFonts w:ascii="Times New Roman" w:hAnsi="Times New Roman"/>
          <w:sz w:val="28"/>
          <w:szCs w:val="28"/>
          <w:lang w:val="ru-RU"/>
        </w:rPr>
        <w:t xml:space="preserve">ювали власні твори. </w:t>
      </w:r>
    </w:p>
    <w:p w:rsidR="00393958" w:rsidRPr="002E325A" w:rsidRDefault="00393958" w:rsidP="00393958">
      <w:pPr>
        <w:spacing w:after="0"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Узагальнен</w:t>
      </w:r>
      <w:r w:rsidR="00692C04">
        <w:rPr>
          <w:rFonts w:ascii="Times New Roman" w:hAnsi="Times New Roman"/>
          <w:sz w:val="28"/>
          <w:szCs w:val="28"/>
          <w:lang w:val="uk-UA"/>
        </w:rPr>
        <w:t>і результати, отримані за мотиваційним критерієм, наведено в таблиці 2.1</w:t>
      </w:r>
      <w:r>
        <w:rPr>
          <w:rFonts w:ascii="Times New Roman" w:hAnsi="Times New Roman"/>
          <w:sz w:val="28"/>
          <w:szCs w:val="28"/>
          <w:lang w:val="uk-UA"/>
        </w:rPr>
        <w:t xml:space="preserve">. </w:t>
      </w:r>
      <w:r w:rsidR="00692C04">
        <w:rPr>
          <w:rFonts w:ascii="Times New Roman" w:hAnsi="Times New Roman"/>
          <w:sz w:val="28"/>
          <w:szCs w:val="28"/>
          <w:lang w:val="uk-UA"/>
        </w:rPr>
        <w:t>(Див. таблицю 2.1</w:t>
      </w:r>
      <w:r w:rsidRPr="002E325A">
        <w:rPr>
          <w:rFonts w:ascii="Times New Roman" w:hAnsi="Times New Roman"/>
          <w:sz w:val="28"/>
          <w:szCs w:val="28"/>
          <w:lang w:val="uk-UA"/>
        </w:rPr>
        <w:t>).</w:t>
      </w:r>
    </w:p>
    <w:p w:rsidR="00393958" w:rsidRPr="002E325A" w:rsidRDefault="00393958" w:rsidP="00393958">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2.1</w:t>
      </w:r>
      <w:r w:rsidRPr="002E325A">
        <w:rPr>
          <w:rFonts w:ascii="Times New Roman" w:hAnsi="Times New Roman"/>
          <w:b/>
          <w:sz w:val="28"/>
          <w:szCs w:val="28"/>
          <w:lang w:val="uk-UA"/>
        </w:rPr>
        <w:t xml:space="preserve">. </w:t>
      </w:r>
    </w:p>
    <w:p w:rsidR="00393958" w:rsidRPr="002E325A" w:rsidRDefault="00393958" w:rsidP="00393958">
      <w:pPr>
        <w:spacing w:after="0" w:line="360" w:lineRule="auto"/>
        <w:ind w:firstLine="709"/>
        <w:jc w:val="both"/>
        <w:rPr>
          <w:rFonts w:ascii="Times New Roman" w:hAnsi="Times New Roman"/>
          <w:b/>
          <w:sz w:val="28"/>
          <w:szCs w:val="28"/>
          <w:lang w:val="uk-UA"/>
        </w:rPr>
      </w:pPr>
      <w:r w:rsidRPr="002E325A">
        <w:rPr>
          <w:rFonts w:ascii="Times New Roman" w:hAnsi="Times New Roman"/>
          <w:b/>
          <w:sz w:val="28"/>
          <w:szCs w:val="28"/>
          <w:lang w:val="uk-UA"/>
        </w:rPr>
        <w:t xml:space="preserve">Рівень </w:t>
      </w:r>
      <w:r w:rsidR="00406E99" w:rsidRPr="00406E99">
        <w:rPr>
          <w:rFonts w:ascii="Times New Roman" w:hAnsi="Times New Roman"/>
          <w:b/>
          <w:sz w:val="28"/>
          <w:szCs w:val="28"/>
          <w:lang w:val="uk-UA"/>
        </w:rPr>
        <w:t xml:space="preserve">інтересу до літературних знань, усвідомлення значущості літературознавчих термінів у аналізі художнього твору </w:t>
      </w:r>
      <w:r>
        <w:rPr>
          <w:rFonts w:ascii="Times New Roman" w:hAnsi="Times New Roman"/>
          <w:b/>
          <w:sz w:val="28"/>
          <w:szCs w:val="28"/>
          <w:lang w:val="uk-UA"/>
        </w:rPr>
        <w:t xml:space="preserve">учнів </w:t>
      </w:r>
      <w:r w:rsidRPr="002E325A">
        <w:rPr>
          <w:rFonts w:ascii="Times New Roman" w:hAnsi="Times New Roman"/>
          <w:b/>
          <w:sz w:val="28"/>
          <w:szCs w:val="28"/>
          <w:lang w:val="uk-UA"/>
        </w:rPr>
        <w:t xml:space="preserve">за </w:t>
      </w:r>
      <w:r w:rsidR="00950522">
        <w:rPr>
          <w:rFonts w:ascii="Times New Roman" w:hAnsi="Times New Roman"/>
          <w:b/>
          <w:sz w:val="28"/>
          <w:szCs w:val="28"/>
          <w:lang w:val="uk-UA"/>
        </w:rPr>
        <w:t xml:space="preserve">мотиваційним </w:t>
      </w:r>
      <w:r w:rsidR="0073333E">
        <w:rPr>
          <w:rFonts w:ascii="Times New Roman" w:hAnsi="Times New Roman"/>
          <w:b/>
          <w:sz w:val="28"/>
          <w:szCs w:val="28"/>
          <w:lang w:val="uk-UA"/>
        </w:rPr>
        <w:t>критерієм</w:t>
      </w:r>
      <w:r w:rsidRPr="002E325A">
        <w:rPr>
          <w:rFonts w:ascii="Times New Roman" w:hAnsi="Times New Roman"/>
          <w:b/>
          <w:sz w:val="28"/>
          <w:szCs w:val="28"/>
          <w:lang w:val="uk-UA"/>
        </w:rPr>
        <w:t xml:space="preserve">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92"/>
        <w:gridCol w:w="1196"/>
        <w:gridCol w:w="1197"/>
        <w:gridCol w:w="1196"/>
        <w:gridCol w:w="1197"/>
        <w:gridCol w:w="1196"/>
        <w:gridCol w:w="1197"/>
      </w:tblGrid>
      <w:tr w:rsidR="00393958" w:rsidRPr="002E325A" w:rsidTr="008930DA">
        <w:tc>
          <w:tcPr>
            <w:tcW w:w="2392" w:type="dxa"/>
          </w:tcPr>
          <w:p w:rsidR="00393958" w:rsidRPr="002E325A" w:rsidRDefault="00393958"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 xml:space="preserve">Показники </w:t>
            </w:r>
          </w:p>
        </w:tc>
        <w:tc>
          <w:tcPr>
            <w:tcW w:w="7179" w:type="dxa"/>
            <w:gridSpan w:val="6"/>
          </w:tcPr>
          <w:p w:rsidR="00393958" w:rsidRPr="002E325A" w:rsidRDefault="00393958" w:rsidP="008930DA">
            <w:pPr>
              <w:spacing w:after="0" w:line="240" w:lineRule="auto"/>
              <w:jc w:val="center"/>
              <w:rPr>
                <w:rFonts w:ascii="Times New Roman" w:hAnsi="Times New Roman"/>
                <w:b/>
                <w:sz w:val="24"/>
                <w:szCs w:val="24"/>
                <w:lang w:val="uk-UA" w:eastAsia="ru-RU"/>
              </w:rPr>
            </w:pPr>
            <w:r w:rsidRPr="002E325A">
              <w:rPr>
                <w:rFonts w:ascii="Times New Roman" w:hAnsi="Times New Roman"/>
                <w:b/>
                <w:sz w:val="24"/>
                <w:szCs w:val="24"/>
                <w:lang w:val="uk-UA" w:eastAsia="ru-RU"/>
              </w:rPr>
              <w:t>Рівні у %</w:t>
            </w:r>
          </w:p>
        </w:tc>
      </w:tr>
      <w:tr w:rsidR="00393958" w:rsidRPr="002E325A" w:rsidTr="008930DA">
        <w:tc>
          <w:tcPr>
            <w:tcW w:w="2392" w:type="dxa"/>
          </w:tcPr>
          <w:p w:rsidR="00393958" w:rsidRPr="002E325A" w:rsidRDefault="00393958" w:rsidP="008930DA">
            <w:pPr>
              <w:spacing w:after="0" w:line="240" w:lineRule="auto"/>
              <w:jc w:val="both"/>
              <w:rPr>
                <w:rFonts w:ascii="Times New Roman" w:hAnsi="Times New Roman"/>
                <w:b/>
                <w:sz w:val="24"/>
                <w:szCs w:val="24"/>
                <w:lang w:val="uk-UA" w:eastAsia="ru-RU"/>
              </w:rPr>
            </w:pPr>
          </w:p>
        </w:tc>
        <w:tc>
          <w:tcPr>
            <w:tcW w:w="2393" w:type="dxa"/>
            <w:gridSpan w:val="2"/>
          </w:tcPr>
          <w:p w:rsidR="00393958" w:rsidRPr="002E325A" w:rsidRDefault="00393958"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Високий</w:t>
            </w:r>
          </w:p>
        </w:tc>
        <w:tc>
          <w:tcPr>
            <w:tcW w:w="2393" w:type="dxa"/>
            <w:gridSpan w:val="2"/>
          </w:tcPr>
          <w:p w:rsidR="00393958" w:rsidRPr="002E325A" w:rsidRDefault="00393958"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Середній</w:t>
            </w:r>
          </w:p>
        </w:tc>
        <w:tc>
          <w:tcPr>
            <w:tcW w:w="2393" w:type="dxa"/>
            <w:gridSpan w:val="2"/>
          </w:tcPr>
          <w:p w:rsidR="00393958" w:rsidRPr="002E325A" w:rsidRDefault="00393958"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Низький</w:t>
            </w:r>
          </w:p>
        </w:tc>
      </w:tr>
      <w:tr w:rsidR="00393958" w:rsidRPr="002E325A" w:rsidTr="008930DA">
        <w:tc>
          <w:tcPr>
            <w:tcW w:w="2392" w:type="dxa"/>
          </w:tcPr>
          <w:p w:rsidR="00393958" w:rsidRPr="002E325A" w:rsidRDefault="00393958" w:rsidP="008930DA">
            <w:pPr>
              <w:spacing w:after="0" w:line="240" w:lineRule="auto"/>
              <w:jc w:val="both"/>
              <w:rPr>
                <w:rFonts w:ascii="Times New Roman" w:hAnsi="Times New Roman"/>
                <w:b/>
                <w:sz w:val="24"/>
                <w:szCs w:val="24"/>
                <w:lang w:val="uk-UA" w:eastAsia="ru-RU"/>
              </w:rPr>
            </w:pPr>
          </w:p>
        </w:tc>
        <w:tc>
          <w:tcPr>
            <w:tcW w:w="1196" w:type="dxa"/>
          </w:tcPr>
          <w:p w:rsidR="00393958" w:rsidRPr="002E325A" w:rsidRDefault="00393958"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97" w:type="dxa"/>
          </w:tcPr>
          <w:p w:rsidR="00393958" w:rsidRPr="002E325A" w:rsidRDefault="00393958"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c>
          <w:tcPr>
            <w:tcW w:w="1196" w:type="dxa"/>
          </w:tcPr>
          <w:p w:rsidR="00393958" w:rsidRPr="002E325A" w:rsidRDefault="00393958"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97" w:type="dxa"/>
          </w:tcPr>
          <w:p w:rsidR="00393958" w:rsidRPr="002E325A" w:rsidRDefault="00393958"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c>
          <w:tcPr>
            <w:tcW w:w="1196" w:type="dxa"/>
          </w:tcPr>
          <w:p w:rsidR="00393958" w:rsidRPr="002E325A" w:rsidRDefault="00393958"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97" w:type="dxa"/>
          </w:tcPr>
          <w:p w:rsidR="00393958" w:rsidRPr="002E325A" w:rsidRDefault="00393958"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r>
      <w:tr w:rsidR="00393958" w:rsidRPr="002E325A" w:rsidTr="008930DA">
        <w:tc>
          <w:tcPr>
            <w:tcW w:w="2392" w:type="dxa"/>
          </w:tcPr>
          <w:p w:rsidR="00393958" w:rsidRPr="002E325A" w:rsidRDefault="00393958" w:rsidP="00E453EE">
            <w:pPr>
              <w:spacing w:after="0" w:line="240" w:lineRule="auto"/>
              <w:jc w:val="both"/>
              <w:rPr>
                <w:rFonts w:ascii="Times New Roman" w:hAnsi="Times New Roman"/>
                <w:sz w:val="24"/>
                <w:szCs w:val="24"/>
                <w:lang w:val="uk-UA" w:eastAsia="ru-RU"/>
              </w:rPr>
            </w:pPr>
            <w:r w:rsidRPr="002E325A">
              <w:rPr>
                <w:rFonts w:ascii="Times New Roman" w:hAnsi="Times New Roman"/>
                <w:sz w:val="24"/>
                <w:szCs w:val="24"/>
                <w:lang w:val="uk-UA" w:eastAsia="ru-RU"/>
              </w:rPr>
              <w:t xml:space="preserve">Рівень </w:t>
            </w:r>
            <w:r w:rsidR="00E458CD" w:rsidRPr="00E458CD">
              <w:rPr>
                <w:rFonts w:ascii="Times New Roman" w:hAnsi="Times New Roman"/>
                <w:sz w:val="24"/>
                <w:szCs w:val="24"/>
                <w:lang w:val="uk-UA" w:eastAsia="ru-RU"/>
              </w:rPr>
              <w:t>інтересу до літературних знань, усвідомлення значущості літературознавчих термінів у аналізі художнього твору</w:t>
            </w:r>
          </w:p>
        </w:tc>
        <w:tc>
          <w:tcPr>
            <w:tcW w:w="1196" w:type="dxa"/>
          </w:tcPr>
          <w:p w:rsidR="00393958" w:rsidRPr="002E325A" w:rsidRDefault="00B4335C" w:rsidP="008930DA">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23</w:t>
            </w:r>
          </w:p>
        </w:tc>
        <w:tc>
          <w:tcPr>
            <w:tcW w:w="1197" w:type="dxa"/>
          </w:tcPr>
          <w:p w:rsidR="00393958" w:rsidRPr="002E325A" w:rsidRDefault="00B4335C" w:rsidP="008930DA">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20</w:t>
            </w:r>
          </w:p>
        </w:tc>
        <w:tc>
          <w:tcPr>
            <w:tcW w:w="1196" w:type="dxa"/>
          </w:tcPr>
          <w:p w:rsidR="00393958" w:rsidRPr="002E325A" w:rsidRDefault="00E85416" w:rsidP="008930DA">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51</w:t>
            </w:r>
          </w:p>
        </w:tc>
        <w:tc>
          <w:tcPr>
            <w:tcW w:w="1197" w:type="dxa"/>
          </w:tcPr>
          <w:p w:rsidR="00393958" w:rsidRPr="002E325A" w:rsidRDefault="00E85416" w:rsidP="008930DA">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54</w:t>
            </w:r>
          </w:p>
        </w:tc>
        <w:tc>
          <w:tcPr>
            <w:tcW w:w="1196" w:type="dxa"/>
          </w:tcPr>
          <w:p w:rsidR="00393958" w:rsidRPr="002E325A" w:rsidRDefault="00E85416" w:rsidP="008930DA">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26</w:t>
            </w:r>
          </w:p>
        </w:tc>
        <w:tc>
          <w:tcPr>
            <w:tcW w:w="1197" w:type="dxa"/>
          </w:tcPr>
          <w:p w:rsidR="00393958" w:rsidRPr="002E325A" w:rsidRDefault="00E85416" w:rsidP="008930DA">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26</w:t>
            </w:r>
          </w:p>
        </w:tc>
      </w:tr>
    </w:tbl>
    <w:p w:rsidR="00393958" w:rsidRPr="002E325A" w:rsidRDefault="006C5163" w:rsidP="0039395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за даними</w:t>
      </w:r>
      <w:r w:rsidR="00393958" w:rsidRPr="002E325A">
        <w:rPr>
          <w:rFonts w:ascii="Times New Roman" w:hAnsi="Times New Roman"/>
          <w:sz w:val="28"/>
          <w:szCs w:val="28"/>
          <w:lang w:val="uk-UA"/>
        </w:rPr>
        <w:t xml:space="preserve"> таблиці 2</w:t>
      </w:r>
      <w:r>
        <w:rPr>
          <w:rFonts w:ascii="Times New Roman" w:hAnsi="Times New Roman"/>
          <w:sz w:val="28"/>
          <w:szCs w:val="28"/>
          <w:lang w:val="uk-UA"/>
        </w:rPr>
        <w:t>.1</w:t>
      </w:r>
      <w:r w:rsidR="006A3E49">
        <w:rPr>
          <w:rFonts w:ascii="Times New Roman" w:hAnsi="Times New Roman"/>
          <w:sz w:val="28"/>
          <w:szCs w:val="28"/>
          <w:lang w:val="uk-UA"/>
        </w:rPr>
        <w:t xml:space="preserve"> установлено,  що</w:t>
      </w:r>
      <w:r w:rsidR="00393958" w:rsidRPr="002E325A">
        <w:rPr>
          <w:rFonts w:ascii="Times New Roman" w:hAnsi="Times New Roman"/>
          <w:sz w:val="28"/>
          <w:szCs w:val="28"/>
          <w:lang w:val="uk-UA"/>
        </w:rPr>
        <w:t xml:space="preserve"> </w:t>
      </w:r>
      <w:r w:rsidR="002E6F05">
        <w:rPr>
          <w:rFonts w:ascii="Times New Roman" w:hAnsi="Times New Roman"/>
          <w:sz w:val="28"/>
          <w:szCs w:val="28"/>
          <w:lang w:val="uk-UA"/>
        </w:rPr>
        <w:t xml:space="preserve">більшість школярів показали середній (51 % КГ та 54 % ЕГ) та низький </w:t>
      </w:r>
      <w:r w:rsidR="00393958">
        <w:rPr>
          <w:rFonts w:ascii="Times New Roman" w:hAnsi="Times New Roman"/>
          <w:sz w:val="28"/>
          <w:szCs w:val="28"/>
          <w:lang w:val="uk-UA"/>
        </w:rPr>
        <w:t>р</w:t>
      </w:r>
      <w:r w:rsidR="00393958" w:rsidRPr="009460D4">
        <w:rPr>
          <w:rFonts w:ascii="Times New Roman" w:hAnsi="Times New Roman"/>
          <w:sz w:val="28"/>
          <w:szCs w:val="28"/>
          <w:lang w:val="uk-UA"/>
        </w:rPr>
        <w:t xml:space="preserve">івень </w:t>
      </w:r>
      <w:r w:rsidR="002E6F05">
        <w:rPr>
          <w:rFonts w:ascii="Times New Roman" w:hAnsi="Times New Roman"/>
          <w:sz w:val="28"/>
          <w:szCs w:val="28"/>
          <w:lang w:val="uk-UA"/>
        </w:rPr>
        <w:t xml:space="preserve">(26 % КГ та ЕГ) </w:t>
      </w:r>
      <w:r w:rsidR="00A62C73" w:rsidRPr="00A62C73">
        <w:rPr>
          <w:rFonts w:ascii="Times New Roman" w:hAnsi="Times New Roman"/>
          <w:sz w:val="28"/>
          <w:szCs w:val="28"/>
          <w:lang w:val="uk-UA"/>
        </w:rPr>
        <w:t>інтересу до літературних знань, усвідомлення значущ</w:t>
      </w:r>
      <w:r w:rsidR="00B46A4D">
        <w:rPr>
          <w:rFonts w:ascii="Times New Roman" w:hAnsi="Times New Roman"/>
          <w:sz w:val="28"/>
          <w:szCs w:val="28"/>
          <w:lang w:val="uk-UA"/>
        </w:rPr>
        <w:t xml:space="preserve">ості літературознавчих термінів </w:t>
      </w:r>
      <w:r w:rsidR="00393958" w:rsidRPr="002E325A">
        <w:rPr>
          <w:rFonts w:ascii="Times New Roman" w:hAnsi="Times New Roman"/>
          <w:sz w:val="28"/>
          <w:szCs w:val="28"/>
          <w:lang w:val="uk-UA"/>
        </w:rPr>
        <w:t xml:space="preserve">за </w:t>
      </w:r>
      <w:r>
        <w:rPr>
          <w:rFonts w:ascii="Times New Roman" w:hAnsi="Times New Roman"/>
          <w:sz w:val="28"/>
          <w:szCs w:val="28"/>
          <w:lang w:val="uk-UA"/>
        </w:rPr>
        <w:t>мотиваційним критерієм</w:t>
      </w:r>
      <w:r w:rsidR="00393958" w:rsidRPr="002E325A">
        <w:rPr>
          <w:rFonts w:ascii="Times New Roman" w:hAnsi="Times New Roman"/>
          <w:sz w:val="28"/>
          <w:szCs w:val="28"/>
          <w:lang w:val="uk-UA"/>
        </w:rPr>
        <w:t xml:space="preserve"> на констатувально</w:t>
      </w:r>
      <w:r w:rsidR="002E6F05">
        <w:rPr>
          <w:rFonts w:ascii="Times New Roman" w:hAnsi="Times New Roman"/>
          <w:sz w:val="28"/>
          <w:szCs w:val="28"/>
          <w:lang w:val="uk-UA"/>
        </w:rPr>
        <w:t>му етапі експерименту;</w:t>
      </w:r>
      <w:r w:rsidR="00B46A4D">
        <w:rPr>
          <w:rFonts w:ascii="Times New Roman" w:hAnsi="Times New Roman"/>
          <w:sz w:val="28"/>
          <w:szCs w:val="28"/>
          <w:lang w:val="uk-UA"/>
        </w:rPr>
        <w:t xml:space="preserve"> оскільки вони набрали</w:t>
      </w:r>
      <w:r w:rsidR="00B46A4D" w:rsidRPr="006A3E49">
        <w:rPr>
          <w:lang w:val="ru-RU"/>
        </w:rPr>
        <w:t xml:space="preserve"> </w:t>
      </w:r>
      <w:r w:rsidR="00B46A4D">
        <w:rPr>
          <w:rFonts w:ascii="Times New Roman" w:hAnsi="Times New Roman"/>
          <w:sz w:val="28"/>
          <w:szCs w:val="28"/>
          <w:lang w:val="uk-UA"/>
        </w:rPr>
        <w:t>від 4 до 26</w:t>
      </w:r>
      <w:r w:rsidR="00B46A4D" w:rsidRPr="00B46A4D">
        <w:rPr>
          <w:rFonts w:ascii="Times New Roman" w:hAnsi="Times New Roman"/>
          <w:sz w:val="28"/>
          <w:szCs w:val="28"/>
          <w:lang w:val="uk-UA"/>
        </w:rPr>
        <w:t xml:space="preserve"> балів;</w:t>
      </w:r>
      <w:r w:rsidR="00B46A4D">
        <w:rPr>
          <w:rFonts w:ascii="Times New Roman" w:hAnsi="Times New Roman"/>
          <w:sz w:val="28"/>
          <w:szCs w:val="28"/>
          <w:lang w:val="uk-UA"/>
        </w:rPr>
        <w:t xml:space="preserve"> </w:t>
      </w:r>
      <w:r w:rsidR="002E6F05">
        <w:rPr>
          <w:rFonts w:ascii="Times New Roman" w:hAnsi="Times New Roman"/>
          <w:sz w:val="28"/>
          <w:szCs w:val="28"/>
          <w:lang w:val="uk-UA"/>
        </w:rPr>
        <w:t xml:space="preserve"> </w:t>
      </w:r>
      <w:r w:rsidR="00393958" w:rsidRPr="002E325A">
        <w:rPr>
          <w:rFonts w:ascii="Times New Roman" w:hAnsi="Times New Roman"/>
          <w:sz w:val="28"/>
          <w:szCs w:val="28"/>
          <w:lang w:val="uk-UA"/>
        </w:rPr>
        <w:t>у</w:t>
      </w:r>
      <w:r w:rsidR="00393958">
        <w:rPr>
          <w:rFonts w:ascii="Times New Roman" w:hAnsi="Times New Roman"/>
          <w:sz w:val="28"/>
          <w:szCs w:val="28"/>
          <w:lang w:val="uk-UA"/>
        </w:rPr>
        <w:t xml:space="preserve"> </w:t>
      </w:r>
      <w:r w:rsidR="00EA523A">
        <w:rPr>
          <w:rFonts w:ascii="Times New Roman" w:hAnsi="Times New Roman"/>
          <w:sz w:val="28"/>
          <w:szCs w:val="28"/>
          <w:lang w:val="uk-UA"/>
        </w:rPr>
        <w:t xml:space="preserve">23 </w:t>
      </w:r>
      <w:r w:rsidR="008C340A">
        <w:rPr>
          <w:rFonts w:ascii="Times New Roman" w:hAnsi="Times New Roman"/>
          <w:sz w:val="28"/>
          <w:szCs w:val="28"/>
          <w:lang w:val="uk-UA"/>
        </w:rPr>
        <w:t xml:space="preserve">% респондентів КГ та </w:t>
      </w:r>
      <w:r w:rsidR="002E6F05">
        <w:rPr>
          <w:rFonts w:ascii="Times New Roman" w:hAnsi="Times New Roman"/>
          <w:sz w:val="28"/>
          <w:szCs w:val="28"/>
          <w:lang w:val="uk-UA"/>
        </w:rPr>
        <w:t xml:space="preserve"> </w:t>
      </w:r>
      <w:r w:rsidR="00EA523A">
        <w:rPr>
          <w:rFonts w:ascii="Times New Roman" w:hAnsi="Times New Roman"/>
          <w:sz w:val="28"/>
          <w:szCs w:val="28"/>
          <w:lang w:val="uk-UA"/>
        </w:rPr>
        <w:t>20</w:t>
      </w:r>
      <w:r w:rsidR="00203BAC">
        <w:rPr>
          <w:rFonts w:ascii="Times New Roman" w:hAnsi="Times New Roman"/>
          <w:sz w:val="28"/>
          <w:szCs w:val="28"/>
          <w:lang w:val="uk-UA"/>
        </w:rPr>
        <w:t xml:space="preserve"> </w:t>
      </w:r>
      <w:r w:rsidR="002E6F05">
        <w:rPr>
          <w:rFonts w:ascii="Times New Roman" w:hAnsi="Times New Roman"/>
          <w:sz w:val="28"/>
          <w:szCs w:val="28"/>
          <w:lang w:val="uk-UA"/>
        </w:rPr>
        <w:t xml:space="preserve">% ЕГ виявлено </w:t>
      </w:r>
      <w:r w:rsidR="00393958" w:rsidRPr="002E325A">
        <w:rPr>
          <w:rFonts w:ascii="Times New Roman" w:hAnsi="Times New Roman"/>
          <w:sz w:val="28"/>
          <w:szCs w:val="28"/>
          <w:lang w:val="uk-UA"/>
        </w:rPr>
        <w:t xml:space="preserve"> </w:t>
      </w:r>
      <w:r w:rsidR="002E6F05">
        <w:rPr>
          <w:rFonts w:ascii="Times New Roman" w:hAnsi="Times New Roman"/>
          <w:sz w:val="28"/>
          <w:szCs w:val="28"/>
          <w:lang w:val="uk-UA"/>
        </w:rPr>
        <w:t xml:space="preserve">високий </w:t>
      </w:r>
      <w:r w:rsidR="00B46A4D">
        <w:rPr>
          <w:rFonts w:ascii="Times New Roman" w:hAnsi="Times New Roman"/>
          <w:sz w:val="28"/>
          <w:szCs w:val="28"/>
          <w:lang w:val="uk-UA"/>
        </w:rPr>
        <w:t xml:space="preserve">рівень, оскільки </w:t>
      </w:r>
      <w:r w:rsidR="006A3E49">
        <w:rPr>
          <w:rFonts w:ascii="Times New Roman" w:hAnsi="Times New Roman"/>
          <w:sz w:val="28"/>
          <w:szCs w:val="28"/>
          <w:lang w:val="uk-UA"/>
        </w:rPr>
        <w:t xml:space="preserve">вони </w:t>
      </w:r>
      <w:r w:rsidR="00AD29AB">
        <w:rPr>
          <w:rFonts w:ascii="Times New Roman" w:hAnsi="Times New Roman"/>
          <w:sz w:val="28"/>
          <w:szCs w:val="28"/>
          <w:lang w:val="uk-UA"/>
        </w:rPr>
        <w:t xml:space="preserve">набрали від 26 до 36 </w:t>
      </w:r>
      <w:r w:rsidR="00F36689">
        <w:rPr>
          <w:rFonts w:ascii="Times New Roman" w:hAnsi="Times New Roman"/>
          <w:sz w:val="28"/>
          <w:szCs w:val="28"/>
          <w:lang w:val="uk-UA"/>
        </w:rPr>
        <w:t xml:space="preserve">балів. </w:t>
      </w:r>
    </w:p>
    <w:p w:rsidR="00393958" w:rsidRDefault="00393958" w:rsidP="00393958">
      <w:pPr>
        <w:spacing w:after="0"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 xml:space="preserve">Отже, </w:t>
      </w:r>
      <w:r w:rsidR="00945728">
        <w:rPr>
          <w:rFonts w:ascii="Times New Roman" w:hAnsi="Times New Roman"/>
          <w:sz w:val="28"/>
          <w:szCs w:val="28"/>
          <w:lang w:val="uk-UA"/>
        </w:rPr>
        <w:t xml:space="preserve">як бачимо, існує потреба у </w:t>
      </w:r>
      <w:r w:rsidRPr="002E325A">
        <w:rPr>
          <w:rFonts w:ascii="Times New Roman" w:hAnsi="Times New Roman"/>
          <w:sz w:val="28"/>
          <w:szCs w:val="28"/>
          <w:lang w:val="uk-UA"/>
        </w:rPr>
        <w:t xml:space="preserve">розвитку означеного компонента </w:t>
      </w:r>
      <w:r w:rsidR="006A3E49">
        <w:rPr>
          <w:rFonts w:ascii="Times New Roman" w:hAnsi="Times New Roman"/>
          <w:sz w:val="28"/>
          <w:szCs w:val="28"/>
          <w:lang w:val="uk-UA"/>
        </w:rPr>
        <w:t>літературознавчої компетентності</w:t>
      </w:r>
      <w:r w:rsidR="008108F8" w:rsidRPr="008108F8">
        <w:rPr>
          <w:rFonts w:ascii="Times New Roman" w:hAnsi="Times New Roman"/>
          <w:sz w:val="28"/>
          <w:szCs w:val="28"/>
          <w:lang w:val="uk-UA"/>
        </w:rPr>
        <w:t xml:space="preserve"> </w:t>
      </w:r>
      <w:r w:rsidRPr="002E325A">
        <w:rPr>
          <w:rFonts w:ascii="Times New Roman" w:hAnsi="Times New Roman"/>
          <w:sz w:val="28"/>
          <w:szCs w:val="28"/>
          <w:lang w:val="uk-UA"/>
        </w:rPr>
        <w:t xml:space="preserve">у </w:t>
      </w:r>
      <w:r w:rsidR="00945728">
        <w:rPr>
          <w:rFonts w:ascii="Times New Roman" w:hAnsi="Times New Roman"/>
          <w:sz w:val="28"/>
          <w:szCs w:val="28"/>
          <w:lang w:val="uk-UA"/>
        </w:rPr>
        <w:t xml:space="preserve">освітньому </w:t>
      </w:r>
      <w:r w:rsidRPr="002E325A">
        <w:rPr>
          <w:rFonts w:ascii="Times New Roman" w:hAnsi="Times New Roman"/>
          <w:sz w:val="28"/>
          <w:szCs w:val="28"/>
          <w:lang w:val="uk-UA"/>
        </w:rPr>
        <w:t>процесі початкової школи.</w:t>
      </w:r>
    </w:p>
    <w:p w:rsidR="0073333E" w:rsidRDefault="0073333E" w:rsidP="0073333E">
      <w:pPr>
        <w:spacing w:after="0" w:line="360" w:lineRule="auto"/>
        <w:ind w:firstLine="709"/>
        <w:jc w:val="both"/>
        <w:rPr>
          <w:rFonts w:ascii="Times New Roman" w:hAnsi="Times New Roman"/>
          <w:sz w:val="28"/>
          <w:szCs w:val="28"/>
          <w:lang w:val="uk-UA"/>
        </w:rPr>
      </w:pPr>
      <w:r w:rsidRPr="006C1F47">
        <w:rPr>
          <w:rFonts w:ascii="Times New Roman" w:hAnsi="Times New Roman"/>
          <w:sz w:val="28"/>
          <w:szCs w:val="28"/>
          <w:lang w:val="uk-UA"/>
        </w:rPr>
        <w:t xml:space="preserve">Наявність </w:t>
      </w:r>
      <w:r w:rsidRPr="008C6113">
        <w:rPr>
          <w:rFonts w:ascii="Times New Roman" w:hAnsi="Times New Roman"/>
          <w:sz w:val="28"/>
          <w:szCs w:val="28"/>
          <w:lang w:val="uk-UA"/>
        </w:rPr>
        <w:t xml:space="preserve">літературознавчих </w:t>
      </w:r>
      <w:r>
        <w:rPr>
          <w:rFonts w:ascii="Times New Roman" w:hAnsi="Times New Roman"/>
          <w:sz w:val="28"/>
          <w:szCs w:val="28"/>
          <w:lang w:val="uk-UA"/>
        </w:rPr>
        <w:t xml:space="preserve">знань </w:t>
      </w:r>
      <w:r w:rsidRPr="006C1F47">
        <w:rPr>
          <w:rFonts w:ascii="Times New Roman" w:hAnsi="Times New Roman"/>
          <w:sz w:val="28"/>
          <w:szCs w:val="28"/>
          <w:lang w:val="uk-UA"/>
        </w:rPr>
        <w:t xml:space="preserve">за </w:t>
      </w:r>
      <w:r>
        <w:rPr>
          <w:rFonts w:ascii="Times New Roman" w:hAnsi="Times New Roman"/>
          <w:sz w:val="28"/>
          <w:szCs w:val="28"/>
          <w:lang w:val="uk-UA"/>
        </w:rPr>
        <w:t xml:space="preserve">когнітивним </w:t>
      </w:r>
      <w:r w:rsidRPr="006C1F47">
        <w:rPr>
          <w:rFonts w:ascii="Times New Roman" w:hAnsi="Times New Roman"/>
          <w:sz w:val="28"/>
          <w:szCs w:val="28"/>
          <w:lang w:val="uk-UA"/>
        </w:rPr>
        <w:t>критерієм на констатувальному етапі експерименту ми перевіря</w:t>
      </w:r>
      <w:r>
        <w:rPr>
          <w:rFonts w:ascii="Times New Roman" w:hAnsi="Times New Roman"/>
          <w:sz w:val="28"/>
          <w:szCs w:val="28"/>
          <w:lang w:val="uk-UA"/>
        </w:rPr>
        <w:t>ли за допомогою власно створеного опитувальника  (Див. Додаток В</w:t>
      </w:r>
      <w:r w:rsidRPr="006C1F47">
        <w:rPr>
          <w:rFonts w:ascii="Times New Roman" w:hAnsi="Times New Roman"/>
          <w:sz w:val="28"/>
          <w:szCs w:val="28"/>
          <w:lang w:val="uk-UA"/>
        </w:rPr>
        <w:t xml:space="preserve">). </w:t>
      </w:r>
    </w:p>
    <w:p w:rsidR="00C36DB7" w:rsidRPr="00C36DB7" w:rsidRDefault="00C36DB7" w:rsidP="00C36DB7">
      <w:pPr>
        <w:spacing w:after="0" w:line="360" w:lineRule="auto"/>
        <w:ind w:firstLine="709"/>
        <w:jc w:val="both"/>
        <w:rPr>
          <w:rFonts w:ascii="Times New Roman" w:hAnsi="Times New Roman"/>
          <w:sz w:val="28"/>
          <w:szCs w:val="28"/>
          <w:lang w:val="uk-UA"/>
        </w:rPr>
      </w:pPr>
      <w:r w:rsidRPr="00C36DB7">
        <w:rPr>
          <w:rFonts w:ascii="Times New Roman" w:hAnsi="Times New Roman"/>
          <w:sz w:val="28"/>
          <w:szCs w:val="28"/>
          <w:lang w:val="uk-UA"/>
        </w:rPr>
        <w:lastRenderedPageBreak/>
        <w:t xml:space="preserve">Результати </w:t>
      </w:r>
      <w:r>
        <w:rPr>
          <w:rFonts w:ascii="Times New Roman" w:hAnsi="Times New Roman"/>
          <w:sz w:val="28"/>
          <w:szCs w:val="28"/>
          <w:lang w:val="uk-UA"/>
        </w:rPr>
        <w:t>дослід</w:t>
      </w:r>
      <w:r w:rsidR="006A3E49">
        <w:rPr>
          <w:rFonts w:ascii="Times New Roman" w:hAnsi="Times New Roman"/>
          <w:sz w:val="28"/>
          <w:szCs w:val="28"/>
          <w:lang w:val="uk-UA"/>
        </w:rPr>
        <w:t>ження дали змогу встановити, що</w:t>
      </w:r>
      <w:r>
        <w:rPr>
          <w:rFonts w:ascii="Times New Roman" w:hAnsi="Times New Roman"/>
          <w:sz w:val="28"/>
          <w:szCs w:val="28"/>
          <w:lang w:val="uk-UA"/>
        </w:rPr>
        <w:t xml:space="preserve">  </w:t>
      </w:r>
      <w:r w:rsidR="0067706B">
        <w:rPr>
          <w:rFonts w:ascii="Times New Roman" w:hAnsi="Times New Roman"/>
          <w:sz w:val="28"/>
          <w:szCs w:val="28"/>
          <w:lang w:val="uk-UA"/>
        </w:rPr>
        <w:t>18</w:t>
      </w:r>
      <w:r>
        <w:rPr>
          <w:rFonts w:ascii="Times New Roman" w:hAnsi="Times New Roman"/>
          <w:sz w:val="28"/>
          <w:szCs w:val="28"/>
          <w:lang w:val="uk-UA"/>
        </w:rPr>
        <w:t xml:space="preserve">% опитаних КГ та </w:t>
      </w:r>
      <w:r w:rsidRPr="00C36DB7">
        <w:rPr>
          <w:rFonts w:ascii="Times New Roman" w:hAnsi="Times New Roman"/>
          <w:sz w:val="28"/>
          <w:szCs w:val="28"/>
          <w:lang w:val="uk-UA"/>
        </w:rPr>
        <w:t xml:space="preserve"> </w:t>
      </w:r>
      <w:r w:rsidR="0067706B">
        <w:rPr>
          <w:rFonts w:ascii="Times New Roman" w:hAnsi="Times New Roman"/>
          <w:sz w:val="28"/>
          <w:szCs w:val="28"/>
          <w:lang w:val="uk-UA"/>
        </w:rPr>
        <w:t xml:space="preserve">19 </w:t>
      </w:r>
      <w:r w:rsidRPr="00C36DB7">
        <w:rPr>
          <w:rFonts w:ascii="Times New Roman" w:hAnsi="Times New Roman"/>
          <w:sz w:val="28"/>
          <w:szCs w:val="28"/>
          <w:lang w:val="uk-UA"/>
        </w:rPr>
        <w:t xml:space="preserve">% ЕГ </w:t>
      </w:r>
      <w:r>
        <w:rPr>
          <w:rFonts w:ascii="Times New Roman" w:hAnsi="Times New Roman"/>
          <w:sz w:val="28"/>
          <w:szCs w:val="28"/>
          <w:lang w:val="uk-UA"/>
        </w:rPr>
        <w:t>мають глибокі теоретичні знання з літер</w:t>
      </w:r>
      <w:r w:rsidR="00461AD0">
        <w:rPr>
          <w:rFonts w:ascii="Times New Roman" w:hAnsi="Times New Roman"/>
          <w:sz w:val="28"/>
          <w:szCs w:val="28"/>
          <w:lang w:val="uk-UA"/>
        </w:rPr>
        <w:t>а</w:t>
      </w:r>
      <w:r>
        <w:rPr>
          <w:rFonts w:ascii="Times New Roman" w:hAnsi="Times New Roman"/>
          <w:sz w:val="28"/>
          <w:szCs w:val="28"/>
          <w:lang w:val="uk-UA"/>
        </w:rPr>
        <w:t>тури</w:t>
      </w:r>
      <w:r w:rsidR="00E347B8">
        <w:rPr>
          <w:rFonts w:ascii="Times New Roman" w:hAnsi="Times New Roman"/>
          <w:sz w:val="28"/>
          <w:szCs w:val="28"/>
          <w:lang w:val="uk-UA"/>
        </w:rPr>
        <w:t>; 48 %  КГ та 50</w:t>
      </w:r>
      <w:r w:rsidRPr="00C36DB7">
        <w:rPr>
          <w:rFonts w:ascii="Times New Roman" w:hAnsi="Times New Roman"/>
          <w:sz w:val="28"/>
          <w:szCs w:val="28"/>
          <w:lang w:val="uk-UA"/>
        </w:rPr>
        <w:t xml:space="preserve"> % ЕГ на питання відповідали самостійно, проте </w:t>
      </w:r>
      <w:r>
        <w:rPr>
          <w:rFonts w:ascii="Times New Roman" w:hAnsi="Times New Roman"/>
          <w:sz w:val="28"/>
          <w:szCs w:val="28"/>
          <w:lang w:val="uk-UA"/>
        </w:rPr>
        <w:t>виявляли помилки</w:t>
      </w:r>
      <w:r w:rsidR="00E347B8">
        <w:rPr>
          <w:rFonts w:ascii="Times New Roman" w:hAnsi="Times New Roman"/>
          <w:sz w:val="28"/>
          <w:szCs w:val="28"/>
          <w:lang w:val="uk-UA"/>
        </w:rPr>
        <w:t xml:space="preserve">; </w:t>
      </w:r>
      <w:r w:rsidR="00662649">
        <w:rPr>
          <w:rFonts w:ascii="Times New Roman" w:hAnsi="Times New Roman"/>
          <w:sz w:val="28"/>
          <w:szCs w:val="28"/>
          <w:lang w:val="uk-UA"/>
        </w:rPr>
        <w:t>34</w:t>
      </w:r>
      <w:r w:rsidR="00E347B8">
        <w:rPr>
          <w:rFonts w:ascii="Times New Roman" w:hAnsi="Times New Roman"/>
          <w:sz w:val="28"/>
          <w:szCs w:val="28"/>
          <w:lang w:val="uk-UA"/>
        </w:rPr>
        <w:t xml:space="preserve"> % КГ та </w:t>
      </w:r>
      <w:r w:rsidRPr="00C36DB7">
        <w:rPr>
          <w:rFonts w:ascii="Times New Roman" w:hAnsi="Times New Roman"/>
          <w:sz w:val="28"/>
          <w:szCs w:val="28"/>
          <w:lang w:val="uk-UA"/>
        </w:rPr>
        <w:t xml:space="preserve"> </w:t>
      </w:r>
      <w:r w:rsidR="00662649">
        <w:rPr>
          <w:rFonts w:ascii="Times New Roman" w:hAnsi="Times New Roman"/>
          <w:sz w:val="28"/>
          <w:szCs w:val="28"/>
          <w:lang w:val="uk-UA"/>
        </w:rPr>
        <w:t>31</w:t>
      </w:r>
      <w:r w:rsidRPr="00C36DB7">
        <w:rPr>
          <w:rFonts w:ascii="Times New Roman" w:hAnsi="Times New Roman"/>
          <w:sz w:val="28"/>
          <w:szCs w:val="28"/>
          <w:lang w:val="uk-UA"/>
        </w:rPr>
        <w:t xml:space="preserve">% ЕГ - не змогли самостійно </w:t>
      </w:r>
      <w:r w:rsidR="00E347B8">
        <w:rPr>
          <w:rFonts w:ascii="Times New Roman" w:hAnsi="Times New Roman"/>
          <w:sz w:val="28"/>
          <w:szCs w:val="28"/>
          <w:lang w:val="uk-UA"/>
        </w:rPr>
        <w:t xml:space="preserve">справитися з більшістю питань. </w:t>
      </w:r>
    </w:p>
    <w:p w:rsidR="00821B72" w:rsidRPr="002E325A" w:rsidRDefault="00821B72" w:rsidP="00821B72">
      <w:pPr>
        <w:spacing w:after="0"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Узагальнен</w:t>
      </w:r>
      <w:r>
        <w:rPr>
          <w:rFonts w:ascii="Times New Roman" w:hAnsi="Times New Roman"/>
          <w:sz w:val="28"/>
          <w:szCs w:val="28"/>
          <w:lang w:val="uk-UA"/>
        </w:rPr>
        <w:t>і результати, отримані за когнітивним критерієм, наведено в таблиці 2.2. (Див. таблицю 2.2</w:t>
      </w:r>
      <w:r w:rsidRPr="002E325A">
        <w:rPr>
          <w:rFonts w:ascii="Times New Roman" w:hAnsi="Times New Roman"/>
          <w:sz w:val="28"/>
          <w:szCs w:val="28"/>
          <w:lang w:val="uk-UA"/>
        </w:rPr>
        <w:t>).</w:t>
      </w:r>
    </w:p>
    <w:p w:rsidR="00821B72" w:rsidRPr="002E325A" w:rsidRDefault="00821B72" w:rsidP="00821B72">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2.2</w:t>
      </w:r>
      <w:r w:rsidRPr="002E325A">
        <w:rPr>
          <w:rFonts w:ascii="Times New Roman" w:hAnsi="Times New Roman"/>
          <w:b/>
          <w:sz w:val="28"/>
          <w:szCs w:val="28"/>
          <w:lang w:val="uk-UA"/>
        </w:rPr>
        <w:t xml:space="preserve">. </w:t>
      </w:r>
    </w:p>
    <w:p w:rsidR="00821B72" w:rsidRPr="002E325A" w:rsidRDefault="00821B72" w:rsidP="00821B72">
      <w:pPr>
        <w:spacing w:after="0" w:line="360" w:lineRule="auto"/>
        <w:ind w:firstLine="709"/>
        <w:jc w:val="both"/>
        <w:rPr>
          <w:rFonts w:ascii="Times New Roman" w:hAnsi="Times New Roman"/>
          <w:b/>
          <w:sz w:val="28"/>
          <w:szCs w:val="28"/>
          <w:lang w:val="uk-UA"/>
        </w:rPr>
      </w:pPr>
      <w:r w:rsidRPr="002E325A">
        <w:rPr>
          <w:rFonts w:ascii="Times New Roman" w:hAnsi="Times New Roman"/>
          <w:b/>
          <w:sz w:val="28"/>
          <w:szCs w:val="28"/>
          <w:lang w:val="uk-UA"/>
        </w:rPr>
        <w:t xml:space="preserve">Рівень </w:t>
      </w:r>
      <w:r w:rsidRPr="00821B72">
        <w:rPr>
          <w:rFonts w:ascii="Times New Roman" w:hAnsi="Times New Roman"/>
          <w:b/>
          <w:sz w:val="28"/>
          <w:szCs w:val="28"/>
          <w:lang w:val="uk-UA"/>
        </w:rPr>
        <w:t xml:space="preserve">літературознавчих знань </w:t>
      </w:r>
      <w:r>
        <w:rPr>
          <w:rFonts w:ascii="Times New Roman" w:hAnsi="Times New Roman"/>
          <w:b/>
          <w:sz w:val="28"/>
          <w:szCs w:val="28"/>
          <w:lang w:val="uk-UA"/>
        </w:rPr>
        <w:t xml:space="preserve">учнів </w:t>
      </w:r>
      <w:r w:rsidRPr="002E325A">
        <w:rPr>
          <w:rFonts w:ascii="Times New Roman" w:hAnsi="Times New Roman"/>
          <w:b/>
          <w:sz w:val="28"/>
          <w:szCs w:val="28"/>
          <w:lang w:val="uk-UA"/>
        </w:rPr>
        <w:t xml:space="preserve">за </w:t>
      </w:r>
      <w:r>
        <w:rPr>
          <w:rFonts w:ascii="Times New Roman" w:hAnsi="Times New Roman"/>
          <w:b/>
          <w:sz w:val="28"/>
          <w:szCs w:val="28"/>
          <w:lang w:val="uk-UA"/>
        </w:rPr>
        <w:t>когнітивним критерієм</w:t>
      </w:r>
      <w:r w:rsidRPr="002E325A">
        <w:rPr>
          <w:rFonts w:ascii="Times New Roman" w:hAnsi="Times New Roman"/>
          <w:b/>
          <w:sz w:val="28"/>
          <w:szCs w:val="28"/>
          <w:lang w:val="uk-UA"/>
        </w:rPr>
        <w:t xml:space="preserve">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92"/>
        <w:gridCol w:w="1196"/>
        <w:gridCol w:w="1197"/>
        <w:gridCol w:w="1196"/>
        <w:gridCol w:w="1197"/>
        <w:gridCol w:w="1196"/>
        <w:gridCol w:w="1197"/>
      </w:tblGrid>
      <w:tr w:rsidR="00821B72" w:rsidRPr="002E325A" w:rsidTr="008930DA">
        <w:tc>
          <w:tcPr>
            <w:tcW w:w="2392" w:type="dxa"/>
          </w:tcPr>
          <w:p w:rsidR="00821B72" w:rsidRPr="002E325A" w:rsidRDefault="00821B72"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 xml:space="preserve">Показники </w:t>
            </w:r>
          </w:p>
        </w:tc>
        <w:tc>
          <w:tcPr>
            <w:tcW w:w="7179" w:type="dxa"/>
            <w:gridSpan w:val="6"/>
          </w:tcPr>
          <w:p w:rsidR="00821B72" w:rsidRPr="002E325A" w:rsidRDefault="00821B72" w:rsidP="008930DA">
            <w:pPr>
              <w:spacing w:after="0" w:line="240" w:lineRule="auto"/>
              <w:jc w:val="center"/>
              <w:rPr>
                <w:rFonts w:ascii="Times New Roman" w:hAnsi="Times New Roman"/>
                <w:b/>
                <w:sz w:val="24"/>
                <w:szCs w:val="24"/>
                <w:lang w:val="uk-UA" w:eastAsia="ru-RU"/>
              </w:rPr>
            </w:pPr>
            <w:r w:rsidRPr="002E325A">
              <w:rPr>
                <w:rFonts w:ascii="Times New Roman" w:hAnsi="Times New Roman"/>
                <w:b/>
                <w:sz w:val="24"/>
                <w:szCs w:val="24"/>
                <w:lang w:val="uk-UA" w:eastAsia="ru-RU"/>
              </w:rPr>
              <w:t>Рівні у %</w:t>
            </w:r>
          </w:p>
        </w:tc>
      </w:tr>
      <w:tr w:rsidR="00821B72" w:rsidRPr="002E325A" w:rsidTr="008930DA">
        <w:tc>
          <w:tcPr>
            <w:tcW w:w="2392" w:type="dxa"/>
          </w:tcPr>
          <w:p w:rsidR="00821B72" w:rsidRPr="002E325A" w:rsidRDefault="00821B72" w:rsidP="008930DA">
            <w:pPr>
              <w:spacing w:after="0" w:line="240" w:lineRule="auto"/>
              <w:jc w:val="both"/>
              <w:rPr>
                <w:rFonts w:ascii="Times New Roman" w:hAnsi="Times New Roman"/>
                <w:b/>
                <w:sz w:val="24"/>
                <w:szCs w:val="24"/>
                <w:lang w:val="uk-UA" w:eastAsia="ru-RU"/>
              </w:rPr>
            </w:pPr>
          </w:p>
        </w:tc>
        <w:tc>
          <w:tcPr>
            <w:tcW w:w="2393" w:type="dxa"/>
            <w:gridSpan w:val="2"/>
          </w:tcPr>
          <w:p w:rsidR="00821B72" w:rsidRPr="002E325A" w:rsidRDefault="00821B72"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Високий</w:t>
            </w:r>
          </w:p>
        </w:tc>
        <w:tc>
          <w:tcPr>
            <w:tcW w:w="2393" w:type="dxa"/>
            <w:gridSpan w:val="2"/>
          </w:tcPr>
          <w:p w:rsidR="00821B72" w:rsidRPr="002E325A" w:rsidRDefault="00821B72"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Середній</w:t>
            </w:r>
          </w:p>
        </w:tc>
        <w:tc>
          <w:tcPr>
            <w:tcW w:w="2393" w:type="dxa"/>
            <w:gridSpan w:val="2"/>
          </w:tcPr>
          <w:p w:rsidR="00821B72" w:rsidRPr="002E325A" w:rsidRDefault="00821B72"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Низький</w:t>
            </w:r>
          </w:p>
        </w:tc>
      </w:tr>
      <w:tr w:rsidR="00821B72" w:rsidRPr="002E325A" w:rsidTr="008930DA">
        <w:tc>
          <w:tcPr>
            <w:tcW w:w="2392" w:type="dxa"/>
          </w:tcPr>
          <w:p w:rsidR="00821B72" w:rsidRPr="002E325A" w:rsidRDefault="00821B72" w:rsidP="008930DA">
            <w:pPr>
              <w:spacing w:after="0" w:line="240" w:lineRule="auto"/>
              <w:jc w:val="both"/>
              <w:rPr>
                <w:rFonts w:ascii="Times New Roman" w:hAnsi="Times New Roman"/>
                <w:b/>
                <w:sz w:val="24"/>
                <w:szCs w:val="24"/>
                <w:lang w:val="uk-UA" w:eastAsia="ru-RU"/>
              </w:rPr>
            </w:pPr>
          </w:p>
        </w:tc>
        <w:tc>
          <w:tcPr>
            <w:tcW w:w="1196" w:type="dxa"/>
          </w:tcPr>
          <w:p w:rsidR="00821B72" w:rsidRPr="002E325A" w:rsidRDefault="00821B72"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97" w:type="dxa"/>
          </w:tcPr>
          <w:p w:rsidR="00821B72" w:rsidRPr="002E325A" w:rsidRDefault="00821B72"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c>
          <w:tcPr>
            <w:tcW w:w="1196" w:type="dxa"/>
          </w:tcPr>
          <w:p w:rsidR="00821B72" w:rsidRPr="002E325A" w:rsidRDefault="00821B72"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97" w:type="dxa"/>
          </w:tcPr>
          <w:p w:rsidR="00821B72" w:rsidRPr="002E325A" w:rsidRDefault="00821B72"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c>
          <w:tcPr>
            <w:tcW w:w="1196" w:type="dxa"/>
          </w:tcPr>
          <w:p w:rsidR="00821B72" w:rsidRPr="002E325A" w:rsidRDefault="00821B72"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97" w:type="dxa"/>
          </w:tcPr>
          <w:p w:rsidR="00821B72" w:rsidRPr="002E325A" w:rsidRDefault="00821B72"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r>
      <w:tr w:rsidR="00821B72" w:rsidRPr="002E325A" w:rsidTr="008930DA">
        <w:tc>
          <w:tcPr>
            <w:tcW w:w="2392" w:type="dxa"/>
          </w:tcPr>
          <w:p w:rsidR="00821B72" w:rsidRPr="002E325A" w:rsidRDefault="00821B72" w:rsidP="00821B72">
            <w:pPr>
              <w:spacing w:after="0" w:line="240" w:lineRule="auto"/>
              <w:jc w:val="both"/>
              <w:rPr>
                <w:rFonts w:ascii="Times New Roman" w:hAnsi="Times New Roman"/>
                <w:sz w:val="24"/>
                <w:szCs w:val="24"/>
                <w:lang w:val="uk-UA" w:eastAsia="ru-RU"/>
              </w:rPr>
            </w:pPr>
            <w:r w:rsidRPr="002E325A">
              <w:rPr>
                <w:rFonts w:ascii="Times New Roman" w:hAnsi="Times New Roman"/>
                <w:sz w:val="24"/>
                <w:szCs w:val="24"/>
                <w:lang w:val="uk-UA" w:eastAsia="ru-RU"/>
              </w:rPr>
              <w:t xml:space="preserve">Рівень </w:t>
            </w:r>
            <w:r w:rsidRPr="00821B72">
              <w:rPr>
                <w:rFonts w:ascii="Times New Roman" w:hAnsi="Times New Roman"/>
                <w:sz w:val="24"/>
                <w:szCs w:val="24"/>
                <w:lang w:val="uk-UA" w:eastAsia="ru-RU"/>
              </w:rPr>
              <w:t>літературознавчих знань</w:t>
            </w:r>
          </w:p>
        </w:tc>
        <w:tc>
          <w:tcPr>
            <w:tcW w:w="1196" w:type="dxa"/>
          </w:tcPr>
          <w:p w:rsidR="00821B72" w:rsidRPr="002E325A" w:rsidRDefault="00AA5BFF" w:rsidP="008930DA">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18</w:t>
            </w:r>
          </w:p>
        </w:tc>
        <w:tc>
          <w:tcPr>
            <w:tcW w:w="1197" w:type="dxa"/>
          </w:tcPr>
          <w:p w:rsidR="00821B72" w:rsidRPr="002E325A" w:rsidRDefault="00AA5BFF" w:rsidP="008930DA">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19</w:t>
            </w:r>
          </w:p>
        </w:tc>
        <w:tc>
          <w:tcPr>
            <w:tcW w:w="1196" w:type="dxa"/>
          </w:tcPr>
          <w:p w:rsidR="00821B72" w:rsidRPr="002E325A" w:rsidRDefault="00AA5BFF" w:rsidP="008930DA">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48</w:t>
            </w:r>
          </w:p>
        </w:tc>
        <w:tc>
          <w:tcPr>
            <w:tcW w:w="1197" w:type="dxa"/>
          </w:tcPr>
          <w:p w:rsidR="00821B72" w:rsidRPr="002E325A" w:rsidRDefault="00AA5BFF" w:rsidP="008930DA">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50</w:t>
            </w:r>
          </w:p>
        </w:tc>
        <w:tc>
          <w:tcPr>
            <w:tcW w:w="1196" w:type="dxa"/>
          </w:tcPr>
          <w:p w:rsidR="00821B72" w:rsidRPr="002E325A" w:rsidRDefault="007C36F6" w:rsidP="008930DA">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34</w:t>
            </w:r>
          </w:p>
        </w:tc>
        <w:tc>
          <w:tcPr>
            <w:tcW w:w="1197" w:type="dxa"/>
          </w:tcPr>
          <w:p w:rsidR="00821B72" w:rsidRPr="002E325A" w:rsidRDefault="00326638" w:rsidP="008930DA">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31</w:t>
            </w:r>
          </w:p>
        </w:tc>
      </w:tr>
    </w:tbl>
    <w:p w:rsidR="0073333E" w:rsidRPr="002E325A" w:rsidRDefault="00821B72" w:rsidP="003F488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Дані</w:t>
      </w:r>
      <w:r w:rsidRPr="002E325A">
        <w:rPr>
          <w:rFonts w:ascii="Times New Roman" w:hAnsi="Times New Roman"/>
          <w:sz w:val="28"/>
          <w:szCs w:val="28"/>
          <w:lang w:val="uk-UA"/>
        </w:rPr>
        <w:t xml:space="preserve"> таблиці 2</w:t>
      </w:r>
      <w:r>
        <w:rPr>
          <w:rFonts w:ascii="Times New Roman" w:hAnsi="Times New Roman"/>
          <w:sz w:val="28"/>
          <w:szCs w:val="28"/>
          <w:lang w:val="uk-UA"/>
        </w:rPr>
        <w:t>.2 свідчать</w:t>
      </w:r>
      <w:r w:rsidRPr="002E325A">
        <w:rPr>
          <w:rFonts w:ascii="Times New Roman" w:hAnsi="Times New Roman"/>
          <w:sz w:val="28"/>
          <w:szCs w:val="28"/>
          <w:lang w:val="uk-UA"/>
        </w:rPr>
        <w:t xml:space="preserve">, </w:t>
      </w:r>
      <w:r>
        <w:rPr>
          <w:rFonts w:ascii="Times New Roman" w:hAnsi="Times New Roman"/>
          <w:sz w:val="28"/>
          <w:szCs w:val="28"/>
          <w:lang w:val="uk-UA"/>
        </w:rPr>
        <w:t xml:space="preserve">що більшість школярів мають середній  </w:t>
      </w:r>
      <w:r w:rsidR="00AA3844">
        <w:rPr>
          <w:rFonts w:ascii="Times New Roman" w:hAnsi="Times New Roman"/>
          <w:sz w:val="28"/>
          <w:szCs w:val="28"/>
          <w:lang w:val="uk-UA"/>
        </w:rPr>
        <w:t>(48</w:t>
      </w:r>
      <w:r>
        <w:rPr>
          <w:rFonts w:ascii="Times New Roman" w:hAnsi="Times New Roman"/>
          <w:sz w:val="28"/>
          <w:szCs w:val="28"/>
          <w:lang w:val="uk-UA"/>
        </w:rPr>
        <w:t xml:space="preserve">% КГ та </w:t>
      </w:r>
      <w:r w:rsidR="00AA3844">
        <w:rPr>
          <w:rFonts w:ascii="Times New Roman" w:hAnsi="Times New Roman"/>
          <w:sz w:val="28"/>
          <w:szCs w:val="28"/>
          <w:lang w:val="uk-UA"/>
        </w:rPr>
        <w:t xml:space="preserve">50 </w:t>
      </w:r>
      <w:r>
        <w:rPr>
          <w:rFonts w:ascii="Times New Roman" w:hAnsi="Times New Roman"/>
          <w:sz w:val="28"/>
          <w:szCs w:val="28"/>
          <w:lang w:val="uk-UA"/>
        </w:rPr>
        <w:t>% ЕГ) та низький р</w:t>
      </w:r>
      <w:r w:rsidRPr="009460D4">
        <w:rPr>
          <w:rFonts w:ascii="Times New Roman" w:hAnsi="Times New Roman"/>
          <w:sz w:val="28"/>
          <w:szCs w:val="28"/>
          <w:lang w:val="uk-UA"/>
        </w:rPr>
        <w:t xml:space="preserve">івень </w:t>
      </w:r>
      <w:r w:rsidR="00AA3844">
        <w:rPr>
          <w:rFonts w:ascii="Times New Roman" w:hAnsi="Times New Roman"/>
          <w:sz w:val="28"/>
          <w:szCs w:val="28"/>
          <w:lang w:val="uk-UA"/>
        </w:rPr>
        <w:t>(</w:t>
      </w:r>
      <w:r w:rsidR="007C36F6">
        <w:rPr>
          <w:rFonts w:ascii="Times New Roman" w:hAnsi="Times New Roman"/>
          <w:sz w:val="28"/>
          <w:szCs w:val="28"/>
          <w:lang w:val="uk-UA"/>
        </w:rPr>
        <w:t>34</w:t>
      </w:r>
      <w:r>
        <w:rPr>
          <w:rFonts w:ascii="Times New Roman" w:hAnsi="Times New Roman"/>
          <w:sz w:val="28"/>
          <w:szCs w:val="28"/>
          <w:lang w:val="uk-UA"/>
        </w:rPr>
        <w:t xml:space="preserve">% КГ та </w:t>
      </w:r>
      <w:r w:rsidR="007C36F6">
        <w:rPr>
          <w:rFonts w:ascii="Times New Roman" w:hAnsi="Times New Roman"/>
          <w:sz w:val="28"/>
          <w:szCs w:val="28"/>
          <w:lang w:val="uk-UA"/>
        </w:rPr>
        <w:t xml:space="preserve">31 % </w:t>
      </w:r>
      <w:r>
        <w:rPr>
          <w:rFonts w:ascii="Times New Roman" w:hAnsi="Times New Roman"/>
          <w:sz w:val="28"/>
          <w:szCs w:val="28"/>
          <w:lang w:val="uk-UA"/>
        </w:rPr>
        <w:t xml:space="preserve">ЕГ) </w:t>
      </w:r>
      <w:r w:rsidRPr="002E325A">
        <w:rPr>
          <w:rFonts w:ascii="Times New Roman" w:hAnsi="Times New Roman"/>
          <w:sz w:val="28"/>
          <w:szCs w:val="28"/>
          <w:lang w:val="uk-UA"/>
        </w:rPr>
        <w:t>на констатувально</w:t>
      </w:r>
      <w:r>
        <w:rPr>
          <w:rFonts w:ascii="Times New Roman" w:hAnsi="Times New Roman"/>
          <w:sz w:val="28"/>
          <w:szCs w:val="28"/>
          <w:lang w:val="uk-UA"/>
        </w:rPr>
        <w:t xml:space="preserve">му етапі експерименту; </w:t>
      </w:r>
      <w:r w:rsidRPr="002E325A">
        <w:rPr>
          <w:rFonts w:ascii="Times New Roman" w:hAnsi="Times New Roman"/>
          <w:sz w:val="28"/>
          <w:szCs w:val="28"/>
          <w:lang w:val="uk-UA"/>
        </w:rPr>
        <w:t>у</w:t>
      </w:r>
      <w:r>
        <w:rPr>
          <w:rFonts w:ascii="Times New Roman" w:hAnsi="Times New Roman"/>
          <w:sz w:val="28"/>
          <w:szCs w:val="28"/>
          <w:lang w:val="uk-UA"/>
        </w:rPr>
        <w:t xml:space="preserve">  </w:t>
      </w:r>
      <w:r w:rsidR="00AA3844">
        <w:rPr>
          <w:rFonts w:ascii="Times New Roman" w:hAnsi="Times New Roman"/>
          <w:sz w:val="28"/>
          <w:szCs w:val="28"/>
          <w:lang w:val="uk-UA"/>
        </w:rPr>
        <w:t xml:space="preserve">18 </w:t>
      </w:r>
      <w:r>
        <w:rPr>
          <w:rFonts w:ascii="Times New Roman" w:hAnsi="Times New Roman"/>
          <w:sz w:val="28"/>
          <w:szCs w:val="28"/>
          <w:lang w:val="uk-UA"/>
        </w:rPr>
        <w:t xml:space="preserve">% респондентів КГ та   </w:t>
      </w:r>
      <w:r w:rsidR="00AA3844">
        <w:rPr>
          <w:rFonts w:ascii="Times New Roman" w:hAnsi="Times New Roman"/>
          <w:sz w:val="28"/>
          <w:szCs w:val="28"/>
          <w:lang w:val="uk-UA"/>
        </w:rPr>
        <w:t xml:space="preserve">19 </w:t>
      </w:r>
      <w:r>
        <w:rPr>
          <w:rFonts w:ascii="Times New Roman" w:hAnsi="Times New Roman"/>
          <w:sz w:val="28"/>
          <w:szCs w:val="28"/>
          <w:lang w:val="uk-UA"/>
        </w:rPr>
        <w:t xml:space="preserve">% ЕГ виявлено </w:t>
      </w:r>
      <w:r w:rsidRPr="002E325A">
        <w:rPr>
          <w:rFonts w:ascii="Times New Roman" w:hAnsi="Times New Roman"/>
          <w:sz w:val="28"/>
          <w:szCs w:val="28"/>
          <w:lang w:val="uk-UA"/>
        </w:rPr>
        <w:t xml:space="preserve"> </w:t>
      </w:r>
      <w:r>
        <w:rPr>
          <w:rFonts w:ascii="Times New Roman" w:hAnsi="Times New Roman"/>
          <w:sz w:val="28"/>
          <w:szCs w:val="28"/>
          <w:lang w:val="uk-UA"/>
        </w:rPr>
        <w:t xml:space="preserve">високий </w:t>
      </w:r>
      <w:r w:rsidRPr="002E325A">
        <w:rPr>
          <w:rFonts w:ascii="Times New Roman" w:hAnsi="Times New Roman"/>
          <w:sz w:val="28"/>
          <w:szCs w:val="28"/>
          <w:lang w:val="uk-UA"/>
        </w:rPr>
        <w:t xml:space="preserve">рівень. </w:t>
      </w:r>
    </w:p>
    <w:p w:rsidR="005236B4" w:rsidRPr="005236B4" w:rsidRDefault="006C1F47" w:rsidP="005236B4">
      <w:pPr>
        <w:spacing w:after="0" w:line="360" w:lineRule="auto"/>
        <w:ind w:firstLine="709"/>
        <w:jc w:val="both"/>
        <w:rPr>
          <w:rFonts w:ascii="Times New Roman" w:hAnsi="Times New Roman"/>
          <w:sz w:val="28"/>
          <w:szCs w:val="28"/>
          <w:lang w:val="uk-UA"/>
        </w:rPr>
      </w:pPr>
      <w:r w:rsidRPr="006C1F47">
        <w:rPr>
          <w:rFonts w:ascii="Times New Roman" w:hAnsi="Times New Roman"/>
          <w:sz w:val="28"/>
          <w:szCs w:val="28"/>
          <w:lang w:val="uk-UA"/>
        </w:rPr>
        <w:t xml:space="preserve">Наявність </w:t>
      </w:r>
      <w:r w:rsidR="008C6113" w:rsidRPr="008C6113">
        <w:rPr>
          <w:rFonts w:ascii="Times New Roman" w:hAnsi="Times New Roman"/>
          <w:sz w:val="28"/>
          <w:szCs w:val="28"/>
          <w:lang w:val="uk-UA"/>
        </w:rPr>
        <w:t xml:space="preserve">літературознавчих умінь </w:t>
      </w:r>
      <w:r w:rsidRPr="006C1F47">
        <w:rPr>
          <w:rFonts w:ascii="Times New Roman" w:hAnsi="Times New Roman"/>
          <w:sz w:val="28"/>
          <w:szCs w:val="28"/>
          <w:lang w:val="uk-UA"/>
        </w:rPr>
        <w:t xml:space="preserve">за </w:t>
      </w:r>
      <w:r>
        <w:rPr>
          <w:rFonts w:ascii="Times New Roman" w:hAnsi="Times New Roman"/>
          <w:sz w:val="28"/>
          <w:szCs w:val="28"/>
          <w:lang w:val="uk-UA"/>
        </w:rPr>
        <w:t xml:space="preserve">діяльнісним </w:t>
      </w:r>
      <w:r w:rsidRPr="006C1F47">
        <w:rPr>
          <w:rFonts w:ascii="Times New Roman" w:hAnsi="Times New Roman"/>
          <w:sz w:val="28"/>
          <w:szCs w:val="28"/>
          <w:lang w:val="uk-UA"/>
        </w:rPr>
        <w:t>критерієм на констатувальному етапі експерименту ми перевіря</w:t>
      </w:r>
      <w:r w:rsidR="00EA03C5">
        <w:rPr>
          <w:rFonts w:ascii="Times New Roman" w:hAnsi="Times New Roman"/>
          <w:sz w:val="28"/>
          <w:szCs w:val="28"/>
          <w:lang w:val="uk-UA"/>
        </w:rPr>
        <w:t xml:space="preserve">ли за допомогою власно створеного опитувальника (Див. Додаток </w:t>
      </w:r>
      <w:r w:rsidR="00762DED">
        <w:rPr>
          <w:rFonts w:ascii="Times New Roman" w:hAnsi="Times New Roman"/>
          <w:sz w:val="28"/>
          <w:szCs w:val="28"/>
          <w:lang w:val="uk-UA"/>
        </w:rPr>
        <w:t>Д</w:t>
      </w:r>
      <w:r w:rsidRPr="006C1F47">
        <w:rPr>
          <w:rFonts w:ascii="Times New Roman" w:hAnsi="Times New Roman"/>
          <w:sz w:val="28"/>
          <w:szCs w:val="28"/>
          <w:lang w:val="uk-UA"/>
        </w:rPr>
        <w:t xml:space="preserve">). </w:t>
      </w:r>
      <w:r w:rsidR="00EA03C5">
        <w:rPr>
          <w:rFonts w:ascii="Times New Roman" w:hAnsi="Times New Roman"/>
          <w:sz w:val="28"/>
          <w:szCs w:val="28"/>
          <w:lang w:val="uk-UA"/>
        </w:rPr>
        <w:t xml:space="preserve">Опитувальник розроблено з урахуванням </w:t>
      </w:r>
      <w:r w:rsidR="005236B4" w:rsidRPr="005236B4">
        <w:rPr>
          <w:rFonts w:ascii="Times New Roman" w:hAnsi="Times New Roman"/>
          <w:sz w:val="28"/>
          <w:szCs w:val="28"/>
          <w:lang w:val="uk-UA"/>
        </w:rPr>
        <w:t>перелі</w:t>
      </w:r>
      <w:r w:rsidR="005236B4">
        <w:rPr>
          <w:rFonts w:ascii="Times New Roman" w:hAnsi="Times New Roman"/>
          <w:sz w:val="28"/>
          <w:szCs w:val="28"/>
          <w:lang w:val="uk-UA"/>
        </w:rPr>
        <w:t>к</w:t>
      </w:r>
      <w:r w:rsidR="00EA03C5">
        <w:rPr>
          <w:rFonts w:ascii="Times New Roman" w:hAnsi="Times New Roman"/>
          <w:sz w:val="28"/>
          <w:szCs w:val="28"/>
          <w:lang w:val="uk-UA"/>
        </w:rPr>
        <w:t>у</w:t>
      </w:r>
      <w:r w:rsidR="005236B4">
        <w:rPr>
          <w:rFonts w:ascii="Times New Roman" w:hAnsi="Times New Roman"/>
          <w:sz w:val="28"/>
          <w:szCs w:val="28"/>
          <w:lang w:val="uk-UA"/>
        </w:rPr>
        <w:t xml:space="preserve"> </w:t>
      </w:r>
      <w:r w:rsidR="00683106">
        <w:rPr>
          <w:rFonts w:ascii="Times New Roman" w:hAnsi="Times New Roman"/>
          <w:sz w:val="28"/>
          <w:szCs w:val="28"/>
          <w:lang w:val="uk-UA"/>
        </w:rPr>
        <w:t xml:space="preserve">літературознавчих </w:t>
      </w:r>
      <w:r w:rsidR="005236B4">
        <w:rPr>
          <w:rFonts w:ascii="Times New Roman" w:hAnsi="Times New Roman"/>
          <w:sz w:val="28"/>
          <w:szCs w:val="28"/>
          <w:lang w:val="uk-UA"/>
        </w:rPr>
        <w:t xml:space="preserve">умінь, пов'язаних з </w:t>
      </w:r>
      <w:r w:rsidR="000A4C72">
        <w:rPr>
          <w:rFonts w:ascii="Times New Roman" w:hAnsi="Times New Roman"/>
          <w:sz w:val="28"/>
          <w:szCs w:val="28"/>
          <w:lang w:val="uk-UA"/>
        </w:rPr>
        <w:t>сприйняття</w:t>
      </w:r>
      <w:r w:rsidR="00683106">
        <w:rPr>
          <w:rFonts w:ascii="Times New Roman" w:hAnsi="Times New Roman"/>
          <w:sz w:val="28"/>
          <w:szCs w:val="28"/>
          <w:lang w:val="uk-UA"/>
        </w:rPr>
        <w:t>м</w:t>
      </w:r>
      <w:r w:rsidR="000A4C72">
        <w:rPr>
          <w:rFonts w:ascii="Times New Roman" w:hAnsi="Times New Roman"/>
          <w:sz w:val="28"/>
          <w:szCs w:val="28"/>
          <w:lang w:val="uk-UA"/>
        </w:rPr>
        <w:t xml:space="preserve"> і розуміння</w:t>
      </w:r>
      <w:r w:rsidR="00683106">
        <w:rPr>
          <w:rFonts w:ascii="Times New Roman" w:hAnsi="Times New Roman"/>
          <w:sz w:val="28"/>
          <w:szCs w:val="28"/>
          <w:lang w:val="uk-UA"/>
        </w:rPr>
        <w:t>м</w:t>
      </w:r>
      <w:r w:rsidR="005236B4" w:rsidRPr="005236B4">
        <w:rPr>
          <w:rFonts w:ascii="Times New Roman" w:hAnsi="Times New Roman"/>
          <w:sz w:val="28"/>
          <w:szCs w:val="28"/>
          <w:lang w:val="uk-UA"/>
        </w:rPr>
        <w:t xml:space="preserve"> прочитаного художнього твору:</w:t>
      </w:r>
    </w:p>
    <w:p w:rsidR="005236B4" w:rsidRPr="005236B4" w:rsidRDefault="00F621C5" w:rsidP="00D414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 Уміння висловлювати свою</w:t>
      </w:r>
      <w:r w:rsidR="00D4148E">
        <w:rPr>
          <w:rFonts w:ascii="Times New Roman" w:hAnsi="Times New Roman"/>
          <w:sz w:val="28"/>
          <w:szCs w:val="28"/>
          <w:lang w:val="uk-UA"/>
        </w:rPr>
        <w:t xml:space="preserve"> думку про прочитане </w:t>
      </w:r>
      <w:r w:rsidR="0049744E">
        <w:rPr>
          <w:rFonts w:ascii="Times New Roman" w:hAnsi="Times New Roman"/>
          <w:sz w:val="28"/>
          <w:szCs w:val="28"/>
          <w:lang w:val="uk-UA"/>
        </w:rPr>
        <w:t xml:space="preserve">у </w:t>
      </w:r>
      <w:r w:rsidR="00D4148E">
        <w:rPr>
          <w:rFonts w:ascii="Times New Roman" w:hAnsi="Times New Roman"/>
          <w:sz w:val="28"/>
          <w:szCs w:val="28"/>
          <w:lang w:val="uk-UA"/>
        </w:rPr>
        <w:t xml:space="preserve">художньому </w:t>
      </w:r>
      <w:r w:rsidR="005236B4" w:rsidRPr="005236B4">
        <w:rPr>
          <w:rFonts w:ascii="Times New Roman" w:hAnsi="Times New Roman"/>
          <w:sz w:val="28"/>
          <w:szCs w:val="28"/>
          <w:lang w:val="uk-UA"/>
        </w:rPr>
        <w:t>творі.</w:t>
      </w:r>
    </w:p>
    <w:p w:rsidR="005236B4" w:rsidRPr="005236B4" w:rsidRDefault="005236B4" w:rsidP="005236B4">
      <w:pPr>
        <w:spacing w:after="0" w:line="360" w:lineRule="auto"/>
        <w:ind w:firstLine="709"/>
        <w:jc w:val="both"/>
        <w:rPr>
          <w:rFonts w:ascii="Times New Roman" w:hAnsi="Times New Roman"/>
          <w:sz w:val="28"/>
          <w:szCs w:val="28"/>
          <w:lang w:val="uk-UA"/>
        </w:rPr>
      </w:pPr>
      <w:r w:rsidRPr="005236B4">
        <w:rPr>
          <w:rFonts w:ascii="Times New Roman" w:hAnsi="Times New Roman"/>
          <w:sz w:val="28"/>
          <w:szCs w:val="28"/>
          <w:lang w:val="uk-UA"/>
        </w:rPr>
        <w:t>2. Уміння визначати</w:t>
      </w:r>
      <w:r w:rsidR="00AD2851">
        <w:rPr>
          <w:rFonts w:ascii="Times New Roman" w:hAnsi="Times New Roman"/>
          <w:sz w:val="28"/>
          <w:szCs w:val="28"/>
          <w:lang w:val="uk-UA"/>
        </w:rPr>
        <w:t xml:space="preserve"> жанр твору</w:t>
      </w:r>
      <w:r w:rsidRPr="005236B4">
        <w:rPr>
          <w:rFonts w:ascii="Times New Roman" w:hAnsi="Times New Roman"/>
          <w:sz w:val="28"/>
          <w:szCs w:val="28"/>
          <w:lang w:val="uk-UA"/>
        </w:rPr>
        <w:t>.</w:t>
      </w:r>
    </w:p>
    <w:p w:rsidR="005236B4" w:rsidRPr="005236B4" w:rsidRDefault="005236B4" w:rsidP="005236B4">
      <w:pPr>
        <w:spacing w:after="0" w:line="360" w:lineRule="auto"/>
        <w:ind w:firstLine="709"/>
        <w:jc w:val="both"/>
        <w:rPr>
          <w:rFonts w:ascii="Times New Roman" w:hAnsi="Times New Roman"/>
          <w:sz w:val="28"/>
          <w:szCs w:val="28"/>
          <w:lang w:val="uk-UA"/>
        </w:rPr>
      </w:pPr>
      <w:r w:rsidRPr="005236B4">
        <w:rPr>
          <w:rFonts w:ascii="Times New Roman" w:hAnsi="Times New Roman"/>
          <w:sz w:val="28"/>
          <w:szCs w:val="28"/>
          <w:lang w:val="uk-UA"/>
        </w:rPr>
        <w:t xml:space="preserve">3. </w:t>
      </w:r>
      <w:r w:rsidR="00E4306F">
        <w:rPr>
          <w:rFonts w:ascii="Times New Roman" w:hAnsi="Times New Roman"/>
          <w:sz w:val="28"/>
          <w:szCs w:val="28"/>
          <w:lang w:val="uk-UA"/>
        </w:rPr>
        <w:t>Уміння визначати мотиви вчинків.</w:t>
      </w:r>
    </w:p>
    <w:p w:rsidR="005236B4" w:rsidRPr="005236B4" w:rsidRDefault="005236B4" w:rsidP="005236B4">
      <w:pPr>
        <w:spacing w:after="0" w:line="360" w:lineRule="auto"/>
        <w:ind w:firstLine="709"/>
        <w:jc w:val="both"/>
        <w:rPr>
          <w:rFonts w:ascii="Times New Roman" w:hAnsi="Times New Roman"/>
          <w:sz w:val="28"/>
          <w:szCs w:val="28"/>
          <w:lang w:val="uk-UA"/>
        </w:rPr>
      </w:pPr>
      <w:r w:rsidRPr="005236B4">
        <w:rPr>
          <w:rFonts w:ascii="Times New Roman" w:hAnsi="Times New Roman"/>
          <w:sz w:val="28"/>
          <w:szCs w:val="28"/>
          <w:lang w:val="uk-UA"/>
        </w:rPr>
        <w:t>4. Уміння визначат</w:t>
      </w:r>
      <w:r w:rsidR="00AD2851">
        <w:rPr>
          <w:rFonts w:ascii="Times New Roman" w:hAnsi="Times New Roman"/>
          <w:sz w:val="28"/>
          <w:szCs w:val="28"/>
          <w:lang w:val="uk-UA"/>
        </w:rPr>
        <w:t>и автора твору</w:t>
      </w:r>
      <w:r w:rsidRPr="005236B4">
        <w:rPr>
          <w:rFonts w:ascii="Times New Roman" w:hAnsi="Times New Roman"/>
          <w:sz w:val="28"/>
          <w:szCs w:val="28"/>
          <w:lang w:val="uk-UA"/>
        </w:rPr>
        <w:t>.</w:t>
      </w:r>
    </w:p>
    <w:p w:rsidR="005236B4" w:rsidRPr="005236B4" w:rsidRDefault="005236B4" w:rsidP="005236B4">
      <w:pPr>
        <w:spacing w:after="0" w:line="360" w:lineRule="auto"/>
        <w:ind w:firstLine="709"/>
        <w:jc w:val="both"/>
        <w:rPr>
          <w:rFonts w:ascii="Times New Roman" w:hAnsi="Times New Roman"/>
          <w:sz w:val="28"/>
          <w:szCs w:val="28"/>
          <w:lang w:val="uk-UA"/>
        </w:rPr>
      </w:pPr>
      <w:r w:rsidRPr="005236B4">
        <w:rPr>
          <w:rFonts w:ascii="Times New Roman" w:hAnsi="Times New Roman"/>
          <w:sz w:val="28"/>
          <w:szCs w:val="28"/>
          <w:lang w:val="uk-UA"/>
        </w:rPr>
        <w:t>5. Уміння визначати позицію автора.</w:t>
      </w:r>
    </w:p>
    <w:p w:rsidR="005236B4" w:rsidRDefault="005236B4" w:rsidP="005236B4">
      <w:pPr>
        <w:spacing w:after="0" w:line="360" w:lineRule="auto"/>
        <w:ind w:firstLine="709"/>
        <w:jc w:val="both"/>
        <w:rPr>
          <w:rFonts w:ascii="Times New Roman" w:hAnsi="Times New Roman"/>
          <w:sz w:val="28"/>
          <w:szCs w:val="28"/>
          <w:lang w:val="uk-UA"/>
        </w:rPr>
      </w:pPr>
      <w:r w:rsidRPr="005236B4">
        <w:rPr>
          <w:rFonts w:ascii="Times New Roman" w:hAnsi="Times New Roman"/>
          <w:sz w:val="28"/>
          <w:szCs w:val="28"/>
          <w:lang w:val="uk-UA"/>
        </w:rPr>
        <w:t xml:space="preserve">6. Розуміння </w:t>
      </w:r>
      <w:r w:rsidR="00F621C5">
        <w:rPr>
          <w:rFonts w:ascii="Times New Roman" w:hAnsi="Times New Roman"/>
          <w:sz w:val="28"/>
          <w:szCs w:val="28"/>
          <w:lang w:val="uk-UA"/>
        </w:rPr>
        <w:t xml:space="preserve">теми та </w:t>
      </w:r>
      <w:r w:rsidRPr="005236B4">
        <w:rPr>
          <w:rFonts w:ascii="Times New Roman" w:hAnsi="Times New Roman"/>
          <w:sz w:val="28"/>
          <w:szCs w:val="28"/>
          <w:lang w:val="uk-UA"/>
        </w:rPr>
        <w:t>головної думки.</w:t>
      </w:r>
    </w:p>
    <w:p w:rsidR="003B0B95" w:rsidRDefault="00F621C5" w:rsidP="005236B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7. </w:t>
      </w:r>
      <w:r w:rsidR="003B0B95">
        <w:rPr>
          <w:rFonts w:ascii="Times New Roman" w:hAnsi="Times New Roman"/>
          <w:sz w:val="28"/>
          <w:szCs w:val="28"/>
          <w:lang w:val="uk-UA"/>
        </w:rPr>
        <w:t xml:space="preserve">Здатність </w:t>
      </w:r>
      <w:r w:rsidR="003B0B95" w:rsidRPr="003B0B95">
        <w:rPr>
          <w:rFonts w:ascii="Times New Roman" w:hAnsi="Times New Roman"/>
          <w:sz w:val="28"/>
          <w:szCs w:val="28"/>
          <w:lang w:val="uk-UA"/>
        </w:rPr>
        <w:t>знаходити</w:t>
      </w:r>
      <w:r w:rsidR="00E85EEE">
        <w:rPr>
          <w:rFonts w:ascii="Times New Roman" w:hAnsi="Times New Roman"/>
          <w:sz w:val="28"/>
          <w:szCs w:val="28"/>
          <w:lang w:val="uk-UA"/>
        </w:rPr>
        <w:t xml:space="preserve"> </w:t>
      </w:r>
      <w:r w:rsidR="00EA03C5">
        <w:rPr>
          <w:rFonts w:ascii="Times New Roman" w:hAnsi="Times New Roman"/>
          <w:sz w:val="28"/>
          <w:szCs w:val="28"/>
          <w:lang w:val="uk-UA"/>
        </w:rPr>
        <w:t xml:space="preserve">у творі </w:t>
      </w:r>
      <w:r w:rsidR="003B0B95">
        <w:rPr>
          <w:rFonts w:ascii="Times New Roman" w:hAnsi="Times New Roman"/>
          <w:sz w:val="28"/>
          <w:szCs w:val="28"/>
          <w:lang w:val="uk-UA"/>
        </w:rPr>
        <w:t>засоби художньої вир</w:t>
      </w:r>
      <w:r w:rsidR="00961237">
        <w:rPr>
          <w:rFonts w:ascii="Times New Roman" w:hAnsi="Times New Roman"/>
          <w:sz w:val="28"/>
          <w:szCs w:val="28"/>
          <w:lang w:val="uk-UA"/>
        </w:rPr>
        <w:t>аз</w:t>
      </w:r>
      <w:r w:rsidR="003B0B95">
        <w:rPr>
          <w:rFonts w:ascii="Times New Roman" w:hAnsi="Times New Roman"/>
          <w:sz w:val="28"/>
          <w:szCs w:val="28"/>
          <w:lang w:val="uk-UA"/>
        </w:rPr>
        <w:t>ності</w:t>
      </w:r>
      <w:r w:rsidR="00EA03C5">
        <w:rPr>
          <w:rFonts w:ascii="Times New Roman" w:hAnsi="Times New Roman"/>
          <w:sz w:val="28"/>
          <w:szCs w:val="28"/>
          <w:lang w:val="uk-UA"/>
        </w:rPr>
        <w:t>.</w:t>
      </w:r>
      <w:r w:rsidR="003B0B95" w:rsidRPr="003B0B95">
        <w:rPr>
          <w:rFonts w:ascii="Times New Roman" w:hAnsi="Times New Roman"/>
          <w:sz w:val="28"/>
          <w:szCs w:val="28"/>
          <w:lang w:val="uk-UA"/>
        </w:rPr>
        <w:t xml:space="preserve"> </w:t>
      </w:r>
    </w:p>
    <w:p w:rsidR="009C47F1" w:rsidRDefault="003B0B95" w:rsidP="005236B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8. Здібності у створенні</w:t>
      </w:r>
      <w:r w:rsidRPr="003B0B95">
        <w:rPr>
          <w:rFonts w:ascii="Times New Roman" w:hAnsi="Times New Roman"/>
          <w:sz w:val="28"/>
          <w:szCs w:val="28"/>
          <w:lang w:val="uk-UA"/>
        </w:rPr>
        <w:t xml:space="preserve"> </w:t>
      </w:r>
      <w:r w:rsidR="00BE2D78">
        <w:rPr>
          <w:rFonts w:ascii="Times New Roman" w:hAnsi="Times New Roman"/>
          <w:sz w:val="28"/>
          <w:szCs w:val="28"/>
          <w:lang w:val="uk-UA"/>
        </w:rPr>
        <w:t>власних</w:t>
      </w:r>
      <w:r w:rsidR="00BE2D78" w:rsidRPr="003B0B95">
        <w:rPr>
          <w:rFonts w:ascii="Times New Roman" w:hAnsi="Times New Roman"/>
          <w:sz w:val="28"/>
          <w:szCs w:val="28"/>
          <w:lang w:val="uk-UA"/>
        </w:rPr>
        <w:t xml:space="preserve"> творів </w:t>
      </w:r>
      <w:r w:rsidRPr="003B0B95">
        <w:rPr>
          <w:rFonts w:ascii="Times New Roman" w:hAnsi="Times New Roman"/>
          <w:sz w:val="28"/>
          <w:szCs w:val="28"/>
          <w:lang w:val="uk-UA"/>
        </w:rPr>
        <w:t>на основі вивчених</w:t>
      </w:r>
      <w:r w:rsidR="00EA03C5">
        <w:rPr>
          <w:rFonts w:ascii="Times New Roman" w:hAnsi="Times New Roman"/>
          <w:sz w:val="28"/>
          <w:szCs w:val="28"/>
          <w:lang w:val="uk-UA"/>
        </w:rPr>
        <w:t>.</w:t>
      </w:r>
      <w:r w:rsidRPr="003B0B95">
        <w:rPr>
          <w:rFonts w:ascii="Times New Roman" w:hAnsi="Times New Roman"/>
          <w:sz w:val="28"/>
          <w:szCs w:val="28"/>
          <w:lang w:val="uk-UA"/>
        </w:rPr>
        <w:t xml:space="preserve"> </w:t>
      </w:r>
    </w:p>
    <w:p w:rsidR="00F621C5" w:rsidRDefault="009C47F1" w:rsidP="005236B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9. З</w:t>
      </w:r>
      <w:r w:rsidR="003B0B95" w:rsidRPr="003B0B95">
        <w:rPr>
          <w:rFonts w:ascii="Times New Roman" w:hAnsi="Times New Roman"/>
          <w:sz w:val="28"/>
          <w:szCs w:val="28"/>
          <w:lang w:val="uk-UA"/>
        </w:rPr>
        <w:t>датність</w:t>
      </w:r>
      <w:r w:rsidR="00AD2851">
        <w:rPr>
          <w:rFonts w:ascii="Times New Roman" w:hAnsi="Times New Roman"/>
          <w:sz w:val="28"/>
          <w:szCs w:val="28"/>
          <w:lang w:val="uk-UA"/>
        </w:rPr>
        <w:t xml:space="preserve"> визначати головних персонажів</w:t>
      </w:r>
      <w:r w:rsidR="003B0B95" w:rsidRPr="003B0B95">
        <w:rPr>
          <w:rFonts w:ascii="Times New Roman" w:hAnsi="Times New Roman"/>
          <w:sz w:val="28"/>
          <w:szCs w:val="28"/>
          <w:lang w:val="uk-UA"/>
        </w:rPr>
        <w:t>.</w:t>
      </w:r>
    </w:p>
    <w:p w:rsidR="001B5E37" w:rsidRPr="005236B4" w:rsidRDefault="001B5E37" w:rsidP="005236B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10. </w:t>
      </w:r>
      <w:r w:rsidR="00E6597C">
        <w:rPr>
          <w:rFonts w:ascii="Times New Roman" w:hAnsi="Times New Roman"/>
          <w:sz w:val="28"/>
          <w:szCs w:val="28"/>
          <w:lang w:val="uk-UA"/>
        </w:rPr>
        <w:t>Здатність розуміти внутрішню організацію</w:t>
      </w:r>
      <w:r w:rsidR="00E6597C" w:rsidRPr="00E6597C">
        <w:rPr>
          <w:rFonts w:ascii="Times New Roman" w:hAnsi="Times New Roman"/>
          <w:sz w:val="28"/>
          <w:szCs w:val="28"/>
          <w:lang w:val="uk-UA"/>
        </w:rPr>
        <w:t xml:space="preserve">, </w:t>
      </w:r>
      <w:r w:rsidR="00E6597C">
        <w:rPr>
          <w:rFonts w:ascii="Times New Roman" w:hAnsi="Times New Roman"/>
          <w:sz w:val="28"/>
          <w:szCs w:val="28"/>
          <w:lang w:val="uk-UA"/>
        </w:rPr>
        <w:t>цілісну систему</w:t>
      </w:r>
      <w:r w:rsidR="00E6597C" w:rsidRPr="00E6597C">
        <w:rPr>
          <w:rFonts w:ascii="Times New Roman" w:hAnsi="Times New Roman"/>
          <w:sz w:val="28"/>
          <w:szCs w:val="28"/>
          <w:lang w:val="uk-UA"/>
        </w:rPr>
        <w:t xml:space="preserve"> певних форм художнього зображення в літературному творі</w:t>
      </w:r>
      <w:r w:rsidR="00E6597C">
        <w:rPr>
          <w:rFonts w:ascii="Times New Roman" w:hAnsi="Times New Roman"/>
          <w:sz w:val="28"/>
          <w:szCs w:val="28"/>
          <w:lang w:val="uk-UA"/>
        </w:rPr>
        <w:t xml:space="preserve">. </w:t>
      </w:r>
    </w:p>
    <w:p w:rsidR="00DC01D5" w:rsidRDefault="005236B4" w:rsidP="00DC01D5">
      <w:pPr>
        <w:spacing w:after="0" w:line="360" w:lineRule="auto"/>
        <w:ind w:firstLine="709"/>
        <w:jc w:val="both"/>
        <w:rPr>
          <w:rFonts w:ascii="Times New Roman" w:hAnsi="Times New Roman"/>
          <w:sz w:val="28"/>
          <w:szCs w:val="28"/>
          <w:lang w:val="uk-UA"/>
        </w:rPr>
      </w:pPr>
      <w:r w:rsidRPr="005236B4">
        <w:rPr>
          <w:rFonts w:ascii="Times New Roman" w:hAnsi="Times New Roman"/>
          <w:sz w:val="28"/>
          <w:szCs w:val="28"/>
          <w:lang w:val="uk-UA"/>
        </w:rPr>
        <w:t>Для виявлення рів</w:t>
      </w:r>
      <w:r w:rsidR="006208C1">
        <w:rPr>
          <w:rFonts w:ascii="Times New Roman" w:hAnsi="Times New Roman"/>
          <w:sz w:val="28"/>
          <w:szCs w:val="28"/>
          <w:lang w:val="uk-UA"/>
        </w:rPr>
        <w:t xml:space="preserve">нів сприйняття художнього твору </w:t>
      </w:r>
      <w:r w:rsidRPr="005236B4">
        <w:rPr>
          <w:rFonts w:ascii="Times New Roman" w:hAnsi="Times New Roman"/>
          <w:sz w:val="28"/>
          <w:szCs w:val="28"/>
          <w:lang w:val="uk-UA"/>
        </w:rPr>
        <w:t xml:space="preserve">молодшими школярами </w:t>
      </w:r>
      <w:r w:rsidR="006208C1">
        <w:rPr>
          <w:rFonts w:ascii="Times New Roman" w:hAnsi="Times New Roman"/>
          <w:sz w:val="28"/>
          <w:szCs w:val="28"/>
          <w:lang w:val="uk-UA"/>
        </w:rPr>
        <w:t>бу</w:t>
      </w:r>
      <w:r w:rsidR="003E634B">
        <w:rPr>
          <w:rFonts w:ascii="Times New Roman" w:hAnsi="Times New Roman"/>
          <w:sz w:val="28"/>
          <w:szCs w:val="28"/>
          <w:lang w:val="uk-UA"/>
        </w:rPr>
        <w:t>л</w:t>
      </w:r>
      <w:r w:rsidR="006208C1">
        <w:rPr>
          <w:rFonts w:ascii="Times New Roman" w:hAnsi="Times New Roman"/>
          <w:sz w:val="28"/>
          <w:szCs w:val="28"/>
          <w:lang w:val="uk-UA"/>
        </w:rPr>
        <w:t xml:space="preserve">о запропоновано прочитання дітьми </w:t>
      </w:r>
      <w:r w:rsidR="00660DCE">
        <w:rPr>
          <w:rFonts w:ascii="Times New Roman" w:hAnsi="Times New Roman"/>
          <w:sz w:val="28"/>
          <w:szCs w:val="28"/>
          <w:lang w:val="uk-UA"/>
        </w:rPr>
        <w:t>оповідання М.</w:t>
      </w:r>
      <w:r w:rsidR="006208C1">
        <w:rPr>
          <w:rFonts w:ascii="Times New Roman" w:hAnsi="Times New Roman"/>
          <w:sz w:val="28"/>
          <w:szCs w:val="28"/>
          <w:lang w:val="uk-UA"/>
        </w:rPr>
        <w:t>Носова «Федина задача</w:t>
      </w:r>
      <w:r w:rsidRPr="005236B4">
        <w:rPr>
          <w:rFonts w:ascii="Times New Roman" w:hAnsi="Times New Roman"/>
          <w:sz w:val="28"/>
          <w:szCs w:val="28"/>
          <w:lang w:val="uk-UA"/>
        </w:rPr>
        <w:t xml:space="preserve">». </w:t>
      </w:r>
    </w:p>
    <w:p w:rsidR="005236B4" w:rsidRPr="005236B4" w:rsidRDefault="00DC01D5" w:rsidP="00DC01D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Школярі </w:t>
      </w:r>
      <w:r w:rsidR="008A29BE">
        <w:rPr>
          <w:rFonts w:ascii="Times New Roman" w:hAnsi="Times New Roman"/>
          <w:sz w:val="28"/>
          <w:szCs w:val="28"/>
          <w:lang w:val="uk-UA"/>
        </w:rPr>
        <w:t>давали письмові розгорнуті</w:t>
      </w:r>
      <w:r w:rsidR="005236B4" w:rsidRPr="005236B4">
        <w:rPr>
          <w:rFonts w:ascii="Times New Roman" w:hAnsi="Times New Roman"/>
          <w:sz w:val="28"/>
          <w:szCs w:val="28"/>
          <w:lang w:val="uk-UA"/>
        </w:rPr>
        <w:t xml:space="preserve"> в</w:t>
      </w:r>
      <w:r w:rsidR="008A29BE">
        <w:rPr>
          <w:rFonts w:ascii="Times New Roman" w:hAnsi="Times New Roman"/>
          <w:sz w:val="28"/>
          <w:szCs w:val="28"/>
          <w:lang w:val="uk-UA"/>
        </w:rPr>
        <w:t>ідповіді</w:t>
      </w:r>
      <w:r>
        <w:rPr>
          <w:rFonts w:ascii="Times New Roman" w:hAnsi="Times New Roman"/>
          <w:sz w:val="28"/>
          <w:szCs w:val="28"/>
          <w:lang w:val="uk-UA"/>
        </w:rPr>
        <w:t xml:space="preserve"> на питання. Відповіді </w:t>
      </w:r>
      <w:r w:rsidR="005236B4" w:rsidRPr="005236B4">
        <w:rPr>
          <w:rFonts w:ascii="Times New Roman" w:hAnsi="Times New Roman"/>
          <w:sz w:val="28"/>
          <w:szCs w:val="28"/>
          <w:lang w:val="uk-UA"/>
        </w:rPr>
        <w:t>дітей на кожне питання</w:t>
      </w:r>
      <w:r>
        <w:rPr>
          <w:rFonts w:ascii="Times New Roman" w:hAnsi="Times New Roman"/>
          <w:sz w:val="28"/>
          <w:szCs w:val="28"/>
          <w:lang w:val="uk-UA"/>
        </w:rPr>
        <w:t xml:space="preserve"> дали змогу визначити рівень розвитку конкретного у</w:t>
      </w:r>
      <w:r w:rsidR="005236B4" w:rsidRPr="005236B4">
        <w:rPr>
          <w:rFonts w:ascii="Times New Roman" w:hAnsi="Times New Roman"/>
          <w:sz w:val="28"/>
          <w:szCs w:val="28"/>
          <w:lang w:val="uk-UA"/>
        </w:rPr>
        <w:t>міння.</w:t>
      </w:r>
    </w:p>
    <w:p w:rsidR="00260C63" w:rsidRPr="00260C63" w:rsidRDefault="00260C63" w:rsidP="008F30DC">
      <w:pPr>
        <w:pStyle w:val="a3"/>
        <w:numPr>
          <w:ilvl w:val="0"/>
          <w:numId w:val="10"/>
        </w:numPr>
        <w:spacing w:after="0" w:line="360" w:lineRule="auto"/>
        <w:jc w:val="both"/>
        <w:rPr>
          <w:rFonts w:ascii="Times New Roman" w:hAnsi="Times New Roman"/>
          <w:sz w:val="28"/>
          <w:szCs w:val="28"/>
          <w:lang w:val="uk-UA"/>
        </w:rPr>
      </w:pPr>
      <w:r w:rsidRPr="00260C63">
        <w:rPr>
          <w:rFonts w:ascii="Times New Roman" w:hAnsi="Times New Roman"/>
          <w:sz w:val="28"/>
          <w:szCs w:val="28"/>
          <w:lang w:val="uk-UA"/>
        </w:rPr>
        <w:t xml:space="preserve">Хто головні герої твору? </w:t>
      </w:r>
    </w:p>
    <w:p w:rsidR="00E22168" w:rsidRDefault="00E22168" w:rsidP="008F30DC">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Хто автор твору і що ви про нього знаєте? </w:t>
      </w:r>
    </w:p>
    <w:p w:rsidR="00E22168" w:rsidRDefault="00F73362" w:rsidP="008F30DC">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Які ще твори</w:t>
      </w:r>
      <w:r w:rsidR="00E22168">
        <w:rPr>
          <w:rFonts w:ascii="Times New Roman" w:hAnsi="Times New Roman"/>
          <w:sz w:val="28"/>
          <w:szCs w:val="28"/>
          <w:lang w:val="uk-UA"/>
        </w:rPr>
        <w:t xml:space="preserve"> читали</w:t>
      </w:r>
      <w:r>
        <w:rPr>
          <w:rFonts w:ascii="Times New Roman" w:hAnsi="Times New Roman"/>
          <w:sz w:val="28"/>
          <w:szCs w:val="28"/>
          <w:lang w:val="uk-UA"/>
        </w:rPr>
        <w:t xml:space="preserve"> цього автора</w:t>
      </w:r>
      <w:r w:rsidR="00E22168">
        <w:rPr>
          <w:rFonts w:ascii="Times New Roman" w:hAnsi="Times New Roman"/>
          <w:sz w:val="28"/>
          <w:szCs w:val="28"/>
          <w:lang w:val="uk-UA"/>
        </w:rPr>
        <w:t xml:space="preserve">? </w:t>
      </w:r>
    </w:p>
    <w:p w:rsidR="008A29BE" w:rsidRDefault="008A29BE" w:rsidP="008F30DC">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Визначте жанр твору. Доведіть. </w:t>
      </w:r>
    </w:p>
    <w:p w:rsidR="003E634B" w:rsidRDefault="005236B4" w:rsidP="008F30DC">
      <w:pPr>
        <w:pStyle w:val="a3"/>
        <w:numPr>
          <w:ilvl w:val="0"/>
          <w:numId w:val="10"/>
        </w:numPr>
        <w:spacing w:after="0" w:line="360" w:lineRule="auto"/>
        <w:jc w:val="both"/>
        <w:rPr>
          <w:rFonts w:ascii="Times New Roman" w:hAnsi="Times New Roman"/>
          <w:sz w:val="28"/>
          <w:szCs w:val="28"/>
          <w:lang w:val="uk-UA"/>
        </w:rPr>
      </w:pPr>
      <w:r w:rsidRPr="00260C63">
        <w:rPr>
          <w:rFonts w:ascii="Times New Roman" w:hAnsi="Times New Roman"/>
          <w:sz w:val="28"/>
          <w:szCs w:val="28"/>
          <w:lang w:val="uk-UA"/>
        </w:rPr>
        <w:t>Якими словами ви можете охарактеризувати Федю? Який він?</w:t>
      </w:r>
    </w:p>
    <w:p w:rsidR="005236B4" w:rsidRDefault="003E634B" w:rsidP="008F30DC">
      <w:pPr>
        <w:pStyle w:val="a3"/>
        <w:numPr>
          <w:ilvl w:val="0"/>
          <w:numId w:val="10"/>
        </w:numPr>
        <w:spacing w:after="0" w:line="360" w:lineRule="auto"/>
        <w:jc w:val="both"/>
        <w:rPr>
          <w:rFonts w:ascii="Times New Roman" w:hAnsi="Times New Roman"/>
          <w:sz w:val="28"/>
          <w:szCs w:val="28"/>
          <w:lang w:val="uk-UA"/>
        </w:rPr>
      </w:pPr>
      <w:r w:rsidRPr="008A29BE">
        <w:rPr>
          <w:rFonts w:ascii="Times New Roman" w:hAnsi="Times New Roman"/>
          <w:sz w:val="28"/>
          <w:szCs w:val="28"/>
          <w:lang w:val="uk-UA"/>
        </w:rPr>
        <w:t>Чи з</w:t>
      </w:r>
      <w:r w:rsidR="005236B4" w:rsidRPr="008A29BE">
        <w:rPr>
          <w:rFonts w:ascii="Times New Roman" w:hAnsi="Times New Roman"/>
          <w:sz w:val="28"/>
          <w:szCs w:val="28"/>
          <w:lang w:val="uk-UA"/>
        </w:rPr>
        <w:t>мінювалося ваше ставлення до головного героя по ходу читання?</w:t>
      </w:r>
    </w:p>
    <w:p w:rsidR="00D937BD" w:rsidRDefault="006A3E49" w:rsidP="008F30DC">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Як вчинив Федя після того, коли</w:t>
      </w:r>
      <w:r w:rsidR="005236B4" w:rsidRPr="008A29BE">
        <w:rPr>
          <w:rFonts w:ascii="Times New Roman" w:hAnsi="Times New Roman"/>
          <w:sz w:val="28"/>
          <w:szCs w:val="28"/>
          <w:lang w:val="uk-UA"/>
        </w:rPr>
        <w:t xml:space="preserve"> не</w:t>
      </w:r>
      <w:r>
        <w:rPr>
          <w:rFonts w:ascii="Times New Roman" w:hAnsi="Times New Roman"/>
          <w:sz w:val="28"/>
          <w:szCs w:val="28"/>
          <w:lang w:val="uk-UA"/>
        </w:rPr>
        <w:t xml:space="preserve"> зміг розв'язати  задачу</w:t>
      </w:r>
      <w:r w:rsidR="008A29BE">
        <w:rPr>
          <w:rFonts w:ascii="Times New Roman" w:hAnsi="Times New Roman"/>
          <w:sz w:val="28"/>
          <w:szCs w:val="28"/>
          <w:lang w:val="uk-UA"/>
        </w:rPr>
        <w:t xml:space="preserve">? </w:t>
      </w:r>
    </w:p>
    <w:p w:rsidR="005236B4" w:rsidRDefault="008A29BE" w:rsidP="008F30DC">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Ч</w:t>
      </w:r>
      <w:r w:rsidR="00E22168" w:rsidRPr="008A29BE">
        <w:rPr>
          <w:rFonts w:ascii="Times New Roman" w:hAnsi="Times New Roman"/>
          <w:sz w:val="28"/>
          <w:szCs w:val="28"/>
          <w:lang w:val="uk-UA"/>
        </w:rPr>
        <w:t xml:space="preserve">и міг </w:t>
      </w:r>
      <w:r w:rsidR="005236B4" w:rsidRPr="008A29BE">
        <w:rPr>
          <w:rFonts w:ascii="Times New Roman" w:hAnsi="Times New Roman"/>
          <w:sz w:val="28"/>
          <w:szCs w:val="28"/>
          <w:lang w:val="uk-UA"/>
        </w:rPr>
        <w:t>він вчинити по-іншому? Як?</w:t>
      </w:r>
    </w:p>
    <w:p w:rsidR="005236B4" w:rsidRDefault="005236B4" w:rsidP="008F30DC">
      <w:pPr>
        <w:pStyle w:val="a3"/>
        <w:numPr>
          <w:ilvl w:val="0"/>
          <w:numId w:val="10"/>
        </w:numPr>
        <w:spacing w:after="0" w:line="360" w:lineRule="auto"/>
        <w:jc w:val="both"/>
        <w:rPr>
          <w:rFonts w:ascii="Times New Roman" w:hAnsi="Times New Roman"/>
          <w:sz w:val="28"/>
          <w:szCs w:val="28"/>
          <w:lang w:val="uk-UA"/>
        </w:rPr>
      </w:pPr>
      <w:r w:rsidRPr="008A29BE">
        <w:rPr>
          <w:rFonts w:ascii="Times New Roman" w:hAnsi="Times New Roman"/>
          <w:sz w:val="28"/>
          <w:szCs w:val="28"/>
          <w:lang w:val="uk-UA"/>
        </w:rPr>
        <w:t>Про що хотів сказати автор у своєму творі?</w:t>
      </w:r>
    </w:p>
    <w:p w:rsidR="00881E0F" w:rsidRDefault="00881E0F" w:rsidP="008F30DC">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Як автор ставиться до головного героя? </w:t>
      </w:r>
    </w:p>
    <w:p w:rsidR="005236B4" w:rsidRDefault="005236B4" w:rsidP="008F30DC">
      <w:pPr>
        <w:pStyle w:val="a3"/>
        <w:numPr>
          <w:ilvl w:val="0"/>
          <w:numId w:val="10"/>
        </w:numPr>
        <w:spacing w:after="0" w:line="360" w:lineRule="auto"/>
        <w:jc w:val="both"/>
        <w:rPr>
          <w:rFonts w:ascii="Times New Roman" w:hAnsi="Times New Roman"/>
          <w:sz w:val="28"/>
          <w:szCs w:val="28"/>
          <w:lang w:val="uk-UA"/>
        </w:rPr>
      </w:pPr>
      <w:r w:rsidRPr="008A29BE">
        <w:rPr>
          <w:rFonts w:ascii="Times New Roman" w:hAnsi="Times New Roman"/>
          <w:sz w:val="28"/>
          <w:szCs w:val="28"/>
          <w:lang w:val="uk-UA"/>
        </w:rPr>
        <w:t xml:space="preserve">Сформулюй </w:t>
      </w:r>
      <w:r w:rsidR="008A29BE">
        <w:rPr>
          <w:rFonts w:ascii="Times New Roman" w:hAnsi="Times New Roman"/>
          <w:sz w:val="28"/>
          <w:szCs w:val="28"/>
          <w:lang w:val="uk-UA"/>
        </w:rPr>
        <w:t xml:space="preserve">тему та </w:t>
      </w:r>
      <w:r w:rsidRPr="008A29BE">
        <w:rPr>
          <w:rFonts w:ascii="Times New Roman" w:hAnsi="Times New Roman"/>
          <w:sz w:val="28"/>
          <w:szCs w:val="28"/>
          <w:lang w:val="uk-UA"/>
        </w:rPr>
        <w:t xml:space="preserve">ідею </w:t>
      </w:r>
      <w:r w:rsidR="00ED4A7A">
        <w:rPr>
          <w:rFonts w:ascii="Times New Roman" w:hAnsi="Times New Roman"/>
          <w:sz w:val="28"/>
          <w:szCs w:val="28"/>
          <w:lang w:val="uk-UA"/>
        </w:rPr>
        <w:t xml:space="preserve">твору. </w:t>
      </w:r>
    </w:p>
    <w:p w:rsidR="00ED4A7A" w:rsidRDefault="00ED4A7A" w:rsidP="008F30DC">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Знайдіть </w:t>
      </w:r>
      <w:r w:rsidRPr="00ED4A7A">
        <w:rPr>
          <w:rFonts w:ascii="Times New Roman" w:hAnsi="Times New Roman"/>
          <w:sz w:val="28"/>
          <w:szCs w:val="28"/>
          <w:lang w:val="uk-UA"/>
        </w:rPr>
        <w:t xml:space="preserve"> у творі засоби художньої виразності. </w:t>
      </w:r>
    </w:p>
    <w:p w:rsidR="00ED4A7A" w:rsidRDefault="00ED4A7A" w:rsidP="008F30DC">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Створіть власне оповідання (або кінцівку) на основі прочитаного</w:t>
      </w:r>
      <w:r w:rsidRPr="00ED4A7A">
        <w:rPr>
          <w:rFonts w:ascii="Times New Roman" w:hAnsi="Times New Roman"/>
          <w:sz w:val="28"/>
          <w:szCs w:val="28"/>
          <w:lang w:val="uk-UA"/>
        </w:rPr>
        <w:t>.</w:t>
      </w:r>
    </w:p>
    <w:p w:rsidR="0075590A" w:rsidRDefault="004A4C5F" w:rsidP="008F30DC">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Знайдіть у творі зачин, основну частину та кінцівку. </w:t>
      </w:r>
      <w:r w:rsidR="004B3DF5">
        <w:rPr>
          <w:rFonts w:ascii="Times New Roman" w:hAnsi="Times New Roman"/>
          <w:sz w:val="28"/>
          <w:szCs w:val="28"/>
          <w:lang w:val="uk-UA"/>
        </w:rPr>
        <w:t xml:space="preserve">Створіть план на </w:t>
      </w:r>
      <w:r>
        <w:rPr>
          <w:rFonts w:ascii="Times New Roman" w:hAnsi="Times New Roman"/>
          <w:sz w:val="28"/>
          <w:szCs w:val="28"/>
          <w:lang w:val="uk-UA"/>
        </w:rPr>
        <w:t>о</w:t>
      </w:r>
      <w:r w:rsidR="004B3DF5">
        <w:rPr>
          <w:rFonts w:ascii="Times New Roman" w:hAnsi="Times New Roman"/>
          <w:sz w:val="28"/>
          <w:szCs w:val="28"/>
          <w:lang w:val="uk-UA"/>
        </w:rPr>
        <w:t>с</w:t>
      </w:r>
      <w:r>
        <w:rPr>
          <w:rFonts w:ascii="Times New Roman" w:hAnsi="Times New Roman"/>
          <w:sz w:val="28"/>
          <w:szCs w:val="28"/>
          <w:lang w:val="uk-UA"/>
        </w:rPr>
        <w:t xml:space="preserve">нові частин твору. </w:t>
      </w:r>
    </w:p>
    <w:p w:rsidR="000F3C35" w:rsidRPr="000F3C35" w:rsidRDefault="004976F2" w:rsidP="000F3C35">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У результаті виконання завдань </w:t>
      </w:r>
      <w:r w:rsidR="000F3C35" w:rsidRPr="000F3C35">
        <w:rPr>
          <w:rFonts w:ascii="Times New Roman" w:hAnsi="Times New Roman"/>
          <w:sz w:val="28"/>
          <w:szCs w:val="28"/>
          <w:lang w:val="uk-UA"/>
        </w:rPr>
        <w:t xml:space="preserve">ми </w:t>
      </w:r>
      <w:r>
        <w:rPr>
          <w:rFonts w:ascii="Times New Roman" w:hAnsi="Times New Roman"/>
          <w:sz w:val="28"/>
          <w:szCs w:val="28"/>
          <w:lang w:val="uk-UA"/>
        </w:rPr>
        <w:t xml:space="preserve">виявили проблеми та </w:t>
      </w:r>
      <w:r w:rsidR="000F3C35" w:rsidRPr="000F3C35">
        <w:rPr>
          <w:rFonts w:ascii="Times New Roman" w:hAnsi="Times New Roman"/>
          <w:sz w:val="28"/>
          <w:szCs w:val="28"/>
          <w:lang w:val="uk-UA"/>
        </w:rPr>
        <w:t>значні труднощі</w:t>
      </w:r>
      <w:r>
        <w:rPr>
          <w:rFonts w:ascii="Times New Roman" w:hAnsi="Times New Roman"/>
          <w:sz w:val="28"/>
          <w:szCs w:val="28"/>
          <w:lang w:val="uk-UA"/>
        </w:rPr>
        <w:t>, які відчували учні</w:t>
      </w:r>
      <w:r w:rsidR="000F3C35" w:rsidRPr="000F3C35">
        <w:rPr>
          <w:rFonts w:ascii="Times New Roman" w:hAnsi="Times New Roman"/>
          <w:sz w:val="28"/>
          <w:szCs w:val="28"/>
          <w:lang w:val="uk-UA"/>
        </w:rPr>
        <w:t xml:space="preserve"> в </w:t>
      </w:r>
      <w:r w:rsidR="00716A41">
        <w:rPr>
          <w:rFonts w:ascii="Times New Roman" w:hAnsi="Times New Roman"/>
          <w:sz w:val="28"/>
          <w:szCs w:val="28"/>
          <w:lang w:val="uk-UA"/>
        </w:rPr>
        <w:t xml:space="preserve">літературознавчому </w:t>
      </w:r>
      <w:r w:rsidR="000F3C35" w:rsidRPr="000F3C35">
        <w:rPr>
          <w:rFonts w:ascii="Times New Roman" w:hAnsi="Times New Roman"/>
          <w:sz w:val="28"/>
          <w:szCs w:val="28"/>
          <w:lang w:val="uk-UA"/>
        </w:rPr>
        <w:t xml:space="preserve">аналізі тексту. </w:t>
      </w:r>
      <w:r>
        <w:rPr>
          <w:rFonts w:ascii="Times New Roman" w:hAnsi="Times New Roman"/>
          <w:sz w:val="28"/>
          <w:szCs w:val="28"/>
          <w:lang w:val="uk-UA"/>
        </w:rPr>
        <w:t xml:space="preserve">Найбільш вагомим серед них були </w:t>
      </w:r>
      <w:r w:rsidR="000F3C35" w:rsidRPr="000F3C35">
        <w:rPr>
          <w:rFonts w:ascii="Times New Roman" w:hAnsi="Times New Roman"/>
          <w:sz w:val="28"/>
          <w:szCs w:val="28"/>
          <w:lang w:val="uk-UA"/>
        </w:rPr>
        <w:t xml:space="preserve">наступні: </w:t>
      </w:r>
      <w:r w:rsidR="002C3E9D">
        <w:rPr>
          <w:rFonts w:ascii="Times New Roman" w:hAnsi="Times New Roman"/>
          <w:sz w:val="28"/>
          <w:szCs w:val="28"/>
          <w:lang w:val="uk-UA"/>
        </w:rPr>
        <w:t>нездатність виділяти усі тропи та визначати їх роль у тексті</w:t>
      </w:r>
      <w:r w:rsidR="00300CE6">
        <w:rPr>
          <w:rFonts w:ascii="Times New Roman" w:hAnsi="Times New Roman"/>
          <w:sz w:val="28"/>
          <w:szCs w:val="28"/>
          <w:lang w:val="uk-UA"/>
        </w:rPr>
        <w:t>;</w:t>
      </w:r>
      <w:r>
        <w:rPr>
          <w:rFonts w:ascii="Times New Roman" w:hAnsi="Times New Roman"/>
          <w:sz w:val="28"/>
          <w:szCs w:val="28"/>
          <w:lang w:val="uk-UA"/>
        </w:rPr>
        <w:t xml:space="preserve"> невміння виділити в оповіданні ідею</w:t>
      </w:r>
      <w:r w:rsidR="000F3C35" w:rsidRPr="000F3C35">
        <w:rPr>
          <w:rFonts w:ascii="Times New Roman" w:hAnsi="Times New Roman"/>
          <w:sz w:val="28"/>
          <w:szCs w:val="28"/>
          <w:lang w:val="uk-UA"/>
        </w:rPr>
        <w:t xml:space="preserve">, </w:t>
      </w:r>
      <w:r w:rsidR="0071046A">
        <w:rPr>
          <w:rFonts w:ascii="Times New Roman" w:hAnsi="Times New Roman"/>
          <w:sz w:val="28"/>
          <w:szCs w:val="28"/>
          <w:lang w:val="uk-UA"/>
        </w:rPr>
        <w:t xml:space="preserve">нездатність </w:t>
      </w:r>
      <w:r w:rsidR="006A3E49">
        <w:rPr>
          <w:rFonts w:ascii="Times New Roman" w:hAnsi="Times New Roman"/>
          <w:sz w:val="28"/>
          <w:szCs w:val="28"/>
          <w:lang w:val="uk-UA"/>
        </w:rPr>
        <w:t xml:space="preserve">самостійно </w:t>
      </w:r>
      <w:r w:rsidR="0071046A">
        <w:rPr>
          <w:rFonts w:ascii="Times New Roman" w:hAnsi="Times New Roman"/>
          <w:sz w:val="28"/>
          <w:szCs w:val="28"/>
          <w:lang w:val="uk-UA"/>
        </w:rPr>
        <w:t xml:space="preserve">створювати </w:t>
      </w:r>
      <w:r w:rsidR="0071046A">
        <w:rPr>
          <w:rFonts w:ascii="Times New Roman" w:hAnsi="Times New Roman"/>
          <w:sz w:val="28"/>
          <w:szCs w:val="28"/>
          <w:lang w:val="uk-UA"/>
        </w:rPr>
        <w:lastRenderedPageBreak/>
        <w:t>оригінальний текст</w:t>
      </w:r>
      <w:r w:rsidR="00300CE6">
        <w:rPr>
          <w:rFonts w:ascii="Times New Roman" w:hAnsi="Times New Roman"/>
          <w:sz w:val="28"/>
          <w:szCs w:val="28"/>
          <w:lang w:val="uk-UA"/>
        </w:rPr>
        <w:t>;</w:t>
      </w:r>
      <w:r w:rsidR="000F3C35" w:rsidRPr="000F3C35">
        <w:rPr>
          <w:rFonts w:ascii="Times New Roman" w:hAnsi="Times New Roman"/>
          <w:sz w:val="28"/>
          <w:szCs w:val="28"/>
          <w:lang w:val="uk-UA"/>
        </w:rPr>
        <w:t xml:space="preserve"> </w:t>
      </w:r>
      <w:r w:rsidR="0071046A">
        <w:rPr>
          <w:rFonts w:ascii="Times New Roman" w:hAnsi="Times New Roman"/>
          <w:sz w:val="28"/>
          <w:szCs w:val="28"/>
          <w:lang w:val="uk-UA"/>
        </w:rPr>
        <w:t xml:space="preserve">не уміння виділяти </w:t>
      </w:r>
      <w:r w:rsidR="006A3E49">
        <w:rPr>
          <w:rFonts w:ascii="Times New Roman" w:hAnsi="Times New Roman"/>
          <w:sz w:val="28"/>
          <w:szCs w:val="28"/>
          <w:lang w:val="uk-UA"/>
        </w:rPr>
        <w:t>жанрові</w:t>
      </w:r>
      <w:r w:rsidR="00300CE6">
        <w:rPr>
          <w:rFonts w:ascii="Times New Roman" w:hAnsi="Times New Roman"/>
          <w:sz w:val="28"/>
          <w:szCs w:val="28"/>
          <w:lang w:val="uk-UA"/>
        </w:rPr>
        <w:t xml:space="preserve"> особливості твору;</w:t>
      </w:r>
      <w:r w:rsidR="0071046A">
        <w:rPr>
          <w:rFonts w:ascii="Times New Roman" w:hAnsi="Times New Roman"/>
          <w:sz w:val="28"/>
          <w:szCs w:val="28"/>
          <w:lang w:val="uk-UA"/>
        </w:rPr>
        <w:t xml:space="preserve"> </w:t>
      </w:r>
      <w:r w:rsidR="000F3C35" w:rsidRPr="000F3C35">
        <w:rPr>
          <w:rFonts w:ascii="Times New Roman" w:hAnsi="Times New Roman"/>
          <w:sz w:val="28"/>
          <w:szCs w:val="28"/>
          <w:lang w:val="uk-UA"/>
        </w:rPr>
        <w:t>усвідомити</w:t>
      </w:r>
      <w:r w:rsidR="00300CE6">
        <w:rPr>
          <w:rFonts w:ascii="Times New Roman" w:hAnsi="Times New Roman"/>
          <w:sz w:val="28"/>
          <w:szCs w:val="28"/>
          <w:lang w:val="uk-UA"/>
        </w:rPr>
        <w:t xml:space="preserve"> авторську позицію</w:t>
      </w:r>
      <w:r w:rsidR="00C36DB7">
        <w:rPr>
          <w:rFonts w:ascii="Times New Roman" w:hAnsi="Times New Roman"/>
          <w:sz w:val="28"/>
          <w:szCs w:val="28"/>
          <w:lang w:val="uk-UA"/>
        </w:rPr>
        <w:t xml:space="preserve">. </w:t>
      </w:r>
    </w:p>
    <w:p w:rsidR="00A47A98" w:rsidRPr="00D22D9B" w:rsidRDefault="00A47A98" w:rsidP="00D22D9B">
      <w:pPr>
        <w:spacing w:after="0" w:line="360" w:lineRule="auto"/>
        <w:ind w:firstLine="709"/>
        <w:jc w:val="both"/>
        <w:rPr>
          <w:rFonts w:ascii="Times New Roman" w:hAnsi="Times New Roman"/>
          <w:sz w:val="28"/>
          <w:szCs w:val="28"/>
          <w:lang w:val="uk-UA"/>
        </w:rPr>
      </w:pPr>
      <w:r w:rsidRPr="00D22D9B">
        <w:rPr>
          <w:rFonts w:ascii="Times New Roman" w:hAnsi="Times New Roman"/>
          <w:sz w:val="28"/>
          <w:szCs w:val="28"/>
          <w:lang w:val="uk-UA"/>
        </w:rPr>
        <w:t xml:space="preserve">Узагальнені результати, отримані за </w:t>
      </w:r>
      <w:r w:rsidR="00D22D9B">
        <w:rPr>
          <w:rFonts w:ascii="Times New Roman" w:hAnsi="Times New Roman"/>
          <w:sz w:val="28"/>
          <w:szCs w:val="28"/>
          <w:lang w:val="uk-UA"/>
        </w:rPr>
        <w:t xml:space="preserve">діяльнісним </w:t>
      </w:r>
      <w:r w:rsidRPr="00D22D9B">
        <w:rPr>
          <w:rFonts w:ascii="Times New Roman" w:hAnsi="Times New Roman"/>
          <w:sz w:val="28"/>
          <w:szCs w:val="28"/>
          <w:lang w:val="uk-UA"/>
        </w:rPr>
        <w:t>критерієм</w:t>
      </w:r>
      <w:r w:rsidR="00D22D9B">
        <w:rPr>
          <w:rFonts w:ascii="Times New Roman" w:hAnsi="Times New Roman"/>
          <w:sz w:val="28"/>
          <w:szCs w:val="28"/>
          <w:lang w:val="uk-UA"/>
        </w:rPr>
        <w:t>, наведено в таблиці 2.3</w:t>
      </w:r>
      <w:r w:rsidRPr="00D22D9B">
        <w:rPr>
          <w:rFonts w:ascii="Times New Roman" w:hAnsi="Times New Roman"/>
          <w:sz w:val="28"/>
          <w:szCs w:val="28"/>
          <w:lang w:val="uk-UA"/>
        </w:rPr>
        <w:t xml:space="preserve">. </w:t>
      </w:r>
      <w:r w:rsidR="00D22D9B">
        <w:rPr>
          <w:rFonts w:ascii="Times New Roman" w:hAnsi="Times New Roman"/>
          <w:sz w:val="28"/>
          <w:szCs w:val="28"/>
          <w:lang w:val="uk-UA"/>
        </w:rPr>
        <w:t>(Див. таблицю 2.3</w:t>
      </w:r>
      <w:r w:rsidRPr="00D22D9B">
        <w:rPr>
          <w:rFonts w:ascii="Times New Roman" w:hAnsi="Times New Roman"/>
          <w:sz w:val="28"/>
          <w:szCs w:val="28"/>
          <w:lang w:val="uk-UA"/>
        </w:rPr>
        <w:t>).</w:t>
      </w:r>
    </w:p>
    <w:p w:rsidR="00A47A98" w:rsidRPr="00A47A98" w:rsidRDefault="00762DED" w:rsidP="00A47A98">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2.3</w:t>
      </w:r>
      <w:r w:rsidR="00A47A98" w:rsidRPr="00A47A98">
        <w:rPr>
          <w:rFonts w:ascii="Times New Roman" w:hAnsi="Times New Roman"/>
          <w:b/>
          <w:sz w:val="28"/>
          <w:szCs w:val="28"/>
          <w:lang w:val="uk-UA"/>
        </w:rPr>
        <w:t xml:space="preserve">. </w:t>
      </w:r>
    </w:p>
    <w:p w:rsidR="00A47A98" w:rsidRPr="00A47A98" w:rsidRDefault="00A47A98" w:rsidP="00A47A98">
      <w:pPr>
        <w:spacing w:after="0" w:line="360" w:lineRule="auto"/>
        <w:ind w:firstLine="709"/>
        <w:jc w:val="both"/>
        <w:rPr>
          <w:rFonts w:ascii="Times New Roman" w:hAnsi="Times New Roman"/>
          <w:b/>
          <w:sz w:val="28"/>
          <w:szCs w:val="28"/>
          <w:lang w:val="uk-UA"/>
        </w:rPr>
      </w:pPr>
      <w:r w:rsidRPr="00A47A98">
        <w:rPr>
          <w:rFonts w:ascii="Times New Roman" w:hAnsi="Times New Roman"/>
          <w:b/>
          <w:sz w:val="28"/>
          <w:szCs w:val="28"/>
          <w:lang w:val="uk-UA"/>
        </w:rPr>
        <w:t xml:space="preserve">Рівень </w:t>
      </w:r>
      <w:r w:rsidR="00E36A89">
        <w:rPr>
          <w:rFonts w:ascii="Times New Roman" w:hAnsi="Times New Roman"/>
          <w:b/>
          <w:sz w:val="28"/>
          <w:szCs w:val="28"/>
          <w:lang w:val="uk-UA"/>
        </w:rPr>
        <w:t xml:space="preserve">літературознавчих умінь </w:t>
      </w:r>
      <w:r>
        <w:rPr>
          <w:rFonts w:ascii="Times New Roman" w:hAnsi="Times New Roman"/>
          <w:b/>
          <w:sz w:val="28"/>
          <w:szCs w:val="28"/>
          <w:lang w:val="uk-UA"/>
        </w:rPr>
        <w:t xml:space="preserve">молодших школярів </w:t>
      </w:r>
      <w:r w:rsidRPr="00A47A98">
        <w:rPr>
          <w:rFonts w:ascii="Times New Roman" w:hAnsi="Times New Roman"/>
          <w:b/>
          <w:sz w:val="28"/>
          <w:szCs w:val="28"/>
          <w:lang w:val="uk-UA"/>
        </w:rPr>
        <w:t xml:space="preserve">за </w:t>
      </w:r>
      <w:r>
        <w:rPr>
          <w:rFonts w:ascii="Times New Roman" w:hAnsi="Times New Roman"/>
          <w:b/>
          <w:sz w:val="28"/>
          <w:szCs w:val="28"/>
          <w:lang w:val="uk-UA"/>
        </w:rPr>
        <w:t>діяльнісним критерієм</w:t>
      </w:r>
      <w:r w:rsidRPr="00A47A98">
        <w:rPr>
          <w:rFonts w:ascii="Times New Roman" w:hAnsi="Times New Roman"/>
          <w:b/>
          <w:sz w:val="28"/>
          <w:szCs w:val="28"/>
          <w:lang w:val="uk-UA"/>
        </w:rPr>
        <w:t xml:space="preserve">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92"/>
        <w:gridCol w:w="1196"/>
        <w:gridCol w:w="1197"/>
        <w:gridCol w:w="1196"/>
        <w:gridCol w:w="1197"/>
        <w:gridCol w:w="1196"/>
        <w:gridCol w:w="1197"/>
      </w:tblGrid>
      <w:tr w:rsidR="00A47A98" w:rsidRPr="002E325A" w:rsidTr="008930DA">
        <w:tc>
          <w:tcPr>
            <w:tcW w:w="2392" w:type="dxa"/>
          </w:tcPr>
          <w:p w:rsidR="00A47A98" w:rsidRPr="00A47A98" w:rsidRDefault="00A47A98" w:rsidP="00A47A98">
            <w:pPr>
              <w:spacing w:after="0" w:line="240" w:lineRule="auto"/>
              <w:jc w:val="both"/>
              <w:rPr>
                <w:rFonts w:ascii="Times New Roman" w:hAnsi="Times New Roman"/>
                <w:b/>
                <w:sz w:val="24"/>
                <w:szCs w:val="24"/>
                <w:lang w:val="uk-UA" w:eastAsia="ru-RU"/>
              </w:rPr>
            </w:pPr>
            <w:r w:rsidRPr="00A47A98">
              <w:rPr>
                <w:rFonts w:ascii="Times New Roman" w:hAnsi="Times New Roman"/>
                <w:b/>
                <w:sz w:val="24"/>
                <w:szCs w:val="24"/>
                <w:lang w:val="uk-UA" w:eastAsia="ru-RU"/>
              </w:rPr>
              <w:t xml:space="preserve">Показники </w:t>
            </w:r>
          </w:p>
        </w:tc>
        <w:tc>
          <w:tcPr>
            <w:tcW w:w="7179" w:type="dxa"/>
            <w:gridSpan w:val="6"/>
          </w:tcPr>
          <w:p w:rsidR="00A47A98" w:rsidRPr="00A47A98" w:rsidRDefault="00A47A98" w:rsidP="00A47A98">
            <w:pPr>
              <w:spacing w:after="0" w:line="240" w:lineRule="auto"/>
              <w:ind w:firstLine="709"/>
              <w:jc w:val="center"/>
              <w:rPr>
                <w:rFonts w:ascii="Times New Roman" w:hAnsi="Times New Roman"/>
                <w:b/>
                <w:sz w:val="24"/>
                <w:szCs w:val="24"/>
                <w:lang w:val="uk-UA" w:eastAsia="ru-RU"/>
              </w:rPr>
            </w:pPr>
            <w:r w:rsidRPr="00A47A98">
              <w:rPr>
                <w:rFonts w:ascii="Times New Roman" w:hAnsi="Times New Roman"/>
                <w:b/>
                <w:sz w:val="24"/>
                <w:szCs w:val="24"/>
                <w:lang w:val="uk-UA" w:eastAsia="ru-RU"/>
              </w:rPr>
              <w:t>Рівні у %</w:t>
            </w:r>
          </w:p>
        </w:tc>
      </w:tr>
      <w:tr w:rsidR="00A47A98" w:rsidRPr="002E325A" w:rsidTr="008930DA">
        <w:tc>
          <w:tcPr>
            <w:tcW w:w="2392" w:type="dxa"/>
          </w:tcPr>
          <w:p w:rsidR="00A47A98" w:rsidRPr="00A47A98" w:rsidRDefault="00A47A98" w:rsidP="00A47A98">
            <w:pPr>
              <w:spacing w:after="0" w:line="240" w:lineRule="auto"/>
              <w:ind w:firstLine="709"/>
              <w:jc w:val="both"/>
              <w:rPr>
                <w:rFonts w:ascii="Times New Roman" w:hAnsi="Times New Roman"/>
                <w:b/>
                <w:sz w:val="24"/>
                <w:szCs w:val="24"/>
                <w:lang w:val="uk-UA" w:eastAsia="ru-RU"/>
              </w:rPr>
            </w:pPr>
          </w:p>
        </w:tc>
        <w:tc>
          <w:tcPr>
            <w:tcW w:w="2393" w:type="dxa"/>
            <w:gridSpan w:val="2"/>
          </w:tcPr>
          <w:p w:rsidR="00A47A98" w:rsidRPr="00A47A98" w:rsidRDefault="00A47A98" w:rsidP="003523F3">
            <w:pPr>
              <w:spacing w:after="0" w:line="240" w:lineRule="auto"/>
              <w:jc w:val="both"/>
              <w:rPr>
                <w:rFonts w:ascii="Times New Roman" w:hAnsi="Times New Roman"/>
                <w:b/>
                <w:sz w:val="24"/>
                <w:szCs w:val="24"/>
                <w:lang w:val="uk-UA" w:eastAsia="ru-RU"/>
              </w:rPr>
            </w:pPr>
            <w:r w:rsidRPr="00A47A98">
              <w:rPr>
                <w:rFonts w:ascii="Times New Roman" w:hAnsi="Times New Roman"/>
                <w:b/>
                <w:sz w:val="24"/>
                <w:szCs w:val="24"/>
                <w:lang w:val="uk-UA" w:eastAsia="ru-RU"/>
              </w:rPr>
              <w:t>Високий</w:t>
            </w:r>
          </w:p>
        </w:tc>
        <w:tc>
          <w:tcPr>
            <w:tcW w:w="2393" w:type="dxa"/>
            <w:gridSpan w:val="2"/>
          </w:tcPr>
          <w:p w:rsidR="00A47A98" w:rsidRPr="00A47A98" w:rsidRDefault="00A47A98" w:rsidP="003523F3">
            <w:pPr>
              <w:spacing w:after="0" w:line="240" w:lineRule="auto"/>
              <w:jc w:val="both"/>
              <w:rPr>
                <w:rFonts w:ascii="Times New Roman" w:hAnsi="Times New Roman"/>
                <w:b/>
                <w:sz w:val="24"/>
                <w:szCs w:val="24"/>
                <w:lang w:val="uk-UA" w:eastAsia="ru-RU"/>
              </w:rPr>
            </w:pPr>
            <w:r w:rsidRPr="00A47A98">
              <w:rPr>
                <w:rFonts w:ascii="Times New Roman" w:hAnsi="Times New Roman"/>
                <w:b/>
                <w:sz w:val="24"/>
                <w:szCs w:val="24"/>
                <w:lang w:val="uk-UA" w:eastAsia="ru-RU"/>
              </w:rPr>
              <w:t>Середній</w:t>
            </w:r>
          </w:p>
        </w:tc>
        <w:tc>
          <w:tcPr>
            <w:tcW w:w="2393" w:type="dxa"/>
            <w:gridSpan w:val="2"/>
          </w:tcPr>
          <w:p w:rsidR="00A47A98" w:rsidRPr="00A47A98" w:rsidRDefault="00A47A98" w:rsidP="003523F3">
            <w:pPr>
              <w:spacing w:after="0" w:line="240" w:lineRule="auto"/>
              <w:jc w:val="both"/>
              <w:rPr>
                <w:rFonts w:ascii="Times New Roman" w:hAnsi="Times New Roman"/>
                <w:b/>
                <w:sz w:val="24"/>
                <w:szCs w:val="24"/>
                <w:lang w:val="uk-UA" w:eastAsia="ru-RU"/>
              </w:rPr>
            </w:pPr>
            <w:r w:rsidRPr="00A47A98">
              <w:rPr>
                <w:rFonts w:ascii="Times New Roman" w:hAnsi="Times New Roman"/>
                <w:b/>
                <w:sz w:val="24"/>
                <w:szCs w:val="24"/>
                <w:lang w:val="uk-UA" w:eastAsia="ru-RU"/>
              </w:rPr>
              <w:t>Низький</w:t>
            </w:r>
          </w:p>
        </w:tc>
      </w:tr>
      <w:tr w:rsidR="003523F3" w:rsidRPr="002E325A" w:rsidTr="008930DA">
        <w:tc>
          <w:tcPr>
            <w:tcW w:w="2392" w:type="dxa"/>
          </w:tcPr>
          <w:p w:rsidR="00A47A98" w:rsidRPr="00A47A98" w:rsidRDefault="00A47A98" w:rsidP="00A47A98">
            <w:pPr>
              <w:spacing w:after="0" w:line="240" w:lineRule="auto"/>
              <w:ind w:firstLine="709"/>
              <w:jc w:val="both"/>
              <w:rPr>
                <w:rFonts w:ascii="Times New Roman" w:hAnsi="Times New Roman"/>
                <w:b/>
                <w:sz w:val="24"/>
                <w:szCs w:val="24"/>
                <w:lang w:val="uk-UA" w:eastAsia="ru-RU"/>
              </w:rPr>
            </w:pPr>
          </w:p>
        </w:tc>
        <w:tc>
          <w:tcPr>
            <w:tcW w:w="1196" w:type="dxa"/>
          </w:tcPr>
          <w:p w:rsidR="00A47A98" w:rsidRPr="00A47A98" w:rsidRDefault="00A47A98" w:rsidP="003523F3">
            <w:pPr>
              <w:spacing w:after="0" w:line="240" w:lineRule="auto"/>
              <w:jc w:val="both"/>
              <w:rPr>
                <w:rFonts w:ascii="Times New Roman" w:hAnsi="Times New Roman"/>
                <w:b/>
                <w:sz w:val="24"/>
                <w:szCs w:val="24"/>
                <w:lang w:val="uk-UA" w:eastAsia="ru-RU"/>
              </w:rPr>
            </w:pPr>
            <w:r w:rsidRPr="00A47A98">
              <w:rPr>
                <w:rFonts w:ascii="Times New Roman" w:hAnsi="Times New Roman"/>
                <w:b/>
                <w:sz w:val="24"/>
                <w:szCs w:val="24"/>
                <w:lang w:val="uk-UA" w:eastAsia="ru-RU"/>
              </w:rPr>
              <w:t>КГ</w:t>
            </w:r>
          </w:p>
        </w:tc>
        <w:tc>
          <w:tcPr>
            <w:tcW w:w="1197" w:type="dxa"/>
          </w:tcPr>
          <w:p w:rsidR="00A47A98" w:rsidRPr="00A47A98" w:rsidRDefault="00A47A98" w:rsidP="003523F3">
            <w:pPr>
              <w:spacing w:after="0" w:line="240" w:lineRule="auto"/>
              <w:jc w:val="both"/>
              <w:rPr>
                <w:rFonts w:ascii="Times New Roman" w:hAnsi="Times New Roman"/>
                <w:b/>
                <w:sz w:val="24"/>
                <w:szCs w:val="24"/>
                <w:lang w:val="uk-UA" w:eastAsia="ru-RU"/>
              </w:rPr>
            </w:pPr>
            <w:r w:rsidRPr="00A47A98">
              <w:rPr>
                <w:rFonts w:ascii="Times New Roman" w:hAnsi="Times New Roman"/>
                <w:b/>
                <w:sz w:val="24"/>
                <w:szCs w:val="24"/>
                <w:lang w:val="uk-UA" w:eastAsia="ru-RU"/>
              </w:rPr>
              <w:t>ЕГ</w:t>
            </w:r>
          </w:p>
        </w:tc>
        <w:tc>
          <w:tcPr>
            <w:tcW w:w="1196" w:type="dxa"/>
          </w:tcPr>
          <w:p w:rsidR="00A47A98" w:rsidRPr="00A47A98" w:rsidRDefault="00A47A98" w:rsidP="003523F3">
            <w:pPr>
              <w:spacing w:after="0" w:line="240" w:lineRule="auto"/>
              <w:jc w:val="both"/>
              <w:rPr>
                <w:rFonts w:ascii="Times New Roman" w:hAnsi="Times New Roman"/>
                <w:b/>
                <w:sz w:val="24"/>
                <w:szCs w:val="24"/>
                <w:lang w:val="uk-UA" w:eastAsia="ru-RU"/>
              </w:rPr>
            </w:pPr>
            <w:r w:rsidRPr="00A47A98">
              <w:rPr>
                <w:rFonts w:ascii="Times New Roman" w:hAnsi="Times New Roman"/>
                <w:b/>
                <w:sz w:val="24"/>
                <w:szCs w:val="24"/>
                <w:lang w:val="uk-UA" w:eastAsia="ru-RU"/>
              </w:rPr>
              <w:t>КГ</w:t>
            </w:r>
          </w:p>
        </w:tc>
        <w:tc>
          <w:tcPr>
            <w:tcW w:w="1197" w:type="dxa"/>
          </w:tcPr>
          <w:p w:rsidR="00A47A98" w:rsidRPr="00A47A98" w:rsidRDefault="00A47A98" w:rsidP="003523F3">
            <w:pPr>
              <w:spacing w:after="0" w:line="240" w:lineRule="auto"/>
              <w:jc w:val="both"/>
              <w:rPr>
                <w:rFonts w:ascii="Times New Roman" w:hAnsi="Times New Roman"/>
                <w:b/>
                <w:sz w:val="24"/>
                <w:szCs w:val="24"/>
                <w:lang w:val="uk-UA" w:eastAsia="ru-RU"/>
              </w:rPr>
            </w:pPr>
            <w:r w:rsidRPr="00A47A98">
              <w:rPr>
                <w:rFonts w:ascii="Times New Roman" w:hAnsi="Times New Roman"/>
                <w:b/>
                <w:sz w:val="24"/>
                <w:szCs w:val="24"/>
                <w:lang w:val="uk-UA" w:eastAsia="ru-RU"/>
              </w:rPr>
              <w:t>ЕГ</w:t>
            </w:r>
          </w:p>
        </w:tc>
        <w:tc>
          <w:tcPr>
            <w:tcW w:w="1196" w:type="dxa"/>
          </w:tcPr>
          <w:p w:rsidR="00A47A98" w:rsidRPr="00A47A98" w:rsidRDefault="00A47A98" w:rsidP="003523F3">
            <w:pPr>
              <w:spacing w:after="0" w:line="240" w:lineRule="auto"/>
              <w:jc w:val="both"/>
              <w:rPr>
                <w:rFonts w:ascii="Times New Roman" w:hAnsi="Times New Roman"/>
                <w:b/>
                <w:sz w:val="24"/>
                <w:szCs w:val="24"/>
                <w:lang w:val="uk-UA" w:eastAsia="ru-RU"/>
              </w:rPr>
            </w:pPr>
            <w:r w:rsidRPr="00A47A98">
              <w:rPr>
                <w:rFonts w:ascii="Times New Roman" w:hAnsi="Times New Roman"/>
                <w:b/>
                <w:sz w:val="24"/>
                <w:szCs w:val="24"/>
                <w:lang w:val="uk-UA" w:eastAsia="ru-RU"/>
              </w:rPr>
              <w:t>КГ</w:t>
            </w:r>
          </w:p>
        </w:tc>
        <w:tc>
          <w:tcPr>
            <w:tcW w:w="1197" w:type="dxa"/>
          </w:tcPr>
          <w:p w:rsidR="00A47A98" w:rsidRPr="00A47A98" w:rsidRDefault="00A47A98" w:rsidP="003523F3">
            <w:pPr>
              <w:spacing w:after="0" w:line="240" w:lineRule="auto"/>
              <w:jc w:val="both"/>
              <w:rPr>
                <w:rFonts w:ascii="Times New Roman" w:hAnsi="Times New Roman"/>
                <w:b/>
                <w:sz w:val="24"/>
                <w:szCs w:val="24"/>
                <w:lang w:val="uk-UA" w:eastAsia="ru-RU"/>
              </w:rPr>
            </w:pPr>
            <w:r w:rsidRPr="00A47A98">
              <w:rPr>
                <w:rFonts w:ascii="Times New Roman" w:hAnsi="Times New Roman"/>
                <w:b/>
                <w:sz w:val="24"/>
                <w:szCs w:val="24"/>
                <w:lang w:val="uk-UA" w:eastAsia="ru-RU"/>
              </w:rPr>
              <w:t>ЕГ</w:t>
            </w:r>
          </w:p>
        </w:tc>
      </w:tr>
      <w:tr w:rsidR="003523F3" w:rsidRPr="002E325A" w:rsidTr="008930DA">
        <w:tc>
          <w:tcPr>
            <w:tcW w:w="2392" w:type="dxa"/>
          </w:tcPr>
          <w:p w:rsidR="00A47A98" w:rsidRPr="00A47A98" w:rsidRDefault="00A47A98" w:rsidP="00A47A98">
            <w:pPr>
              <w:spacing w:after="0" w:line="240" w:lineRule="auto"/>
              <w:jc w:val="both"/>
              <w:rPr>
                <w:rFonts w:ascii="Times New Roman" w:hAnsi="Times New Roman"/>
                <w:sz w:val="24"/>
                <w:szCs w:val="24"/>
                <w:lang w:val="uk-UA" w:eastAsia="ru-RU"/>
              </w:rPr>
            </w:pPr>
            <w:r w:rsidRPr="00A47A98">
              <w:rPr>
                <w:rFonts w:ascii="Times New Roman" w:hAnsi="Times New Roman"/>
                <w:sz w:val="24"/>
                <w:szCs w:val="24"/>
                <w:lang w:val="uk-UA" w:eastAsia="ru-RU"/>
              </w:rPr>
              <w:t xml:space="preserve">Рівень </w:t>
            </w:r>
            <w:r w:rsidR="00E36A89" w:rsidRPr="00E36A89">
              <w:rPr>
                <w:rFonts w:ascii="Times New Roman" w:hAnsi="Times New Roman"/>
                <w:sz w:val="24"/>
                <w:szCs w:val="24"/>
                <w:lang w:val="uk-UA" w:eastAsia="ru-RU"/>
              </w:rPr>
              <w:t>літературознавчих умінь</w:t>
            </w:r>
          </w:p>
        </w:tc>
        <w:tc>
          <w:tcPr>
            <w:tcW w:w="1196" w:type="dxa"/>
          </w:tcPr>
          <w:p w:rsidR="00A47A98" w:rsidRPr="00A47A98" w:rsidRDefault="00660DCE" w:rsidP="003523F3">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20</w:t>
            </w:r>
          </w:p>
        </w:tc>
        <w:tc>
          <w:tcPr>
            <w:tcW w:w="1197" w:type="dxa"/>
          </w:tcPr>
          <w:p w:rsidR="00A47A98" w:rsidRPr="00A47A98" w:rsidRDefault="00660DCE" w:rsidP="003523F3">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19</w:t>
            </w:r>
          </w:p>
        </w:tc>
        <w:tc>
          <w:tcPr>
            <w:tcW w:w="1196" w:type="dxa"/>
          </w:tcPr>
          <w:p w:rsidR="00A47A98" w:rsidRPr="00A47A98" w:rsidRDefault="003523F3" w:rsidP="003523F3">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49</w:t>
            </w:r>
          </w:p>
        </w:tc>
        <w:tc>
          <w:tcPr>
            <w:tcW w:w="1197" w:type="dxa"/>
          </w:tcPr>
          <w:p w:rsidR="00A47A98" w:rsidRPr="00A47A98" w:rsidRDefault="003523F3" w:rsidP="003523F3">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50</w:t>
            </w:r>
          </w:p>
        </w:tc>
        <w:tc>
          <w:tcPr>
            <w:tcW w:w="1196" w:type="dxa"/>
          </w:tcPr>
          <w:p w:rsidR="00A47A98" w:rsidRPr="00A47A98" w:rsidRDefault="00660DCE" w:rsidP="003523F3">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31</w:t>
            </w:r>
          </w:p>
        </w:tc>
        <w:tc>
          <w:tcPr>
            <w:tcW w:w="1197" w:type="dxa"/>
          </w:tcPr>
          <w:p w:rsidR="00A47A98" w:rsidRPr="00A47A98" w:rsidRDefault="00660DCE" w:rsidP="003523F3">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31</w:t>
            </w:r>
          </w:p>
        </w:tc>
      </w:tr>
    </w:tbl>
    <w:p w:rsidR="00A47A98" w:rsidRPr="00A47A98" w:rsidRDefault="00A47A98" w:rsidP="00A47A98">
      <w:pPr>
        <w:spacing w:after="0" w:line="360" w:lineRule="auto"/>
        <w:ind w:firstLine="709"/>
        <w:jc w:val="both"/>
        <w:rPr>
          <w:rFonts w:ascii="Times New Roman" w:hAnsi="Times New Roman"/>
          <w:sz w:val="28"/>
          <w:szCs w:val="28"/>
          <w:lang w:val="uk-UA"/>
        </w:rPr>
      </w:pPr>
      <w:r w:rsidRPr="00A47A98">
        <w:rPr>
          <w:rFonts w:ascii="Times New Roman" w:hAnsi="Times New Roman"/>
          <w:sz w:val="28"/>
          <w:szCs w:val="28"/>
          <w:lang w:val="uk-UA"/>
        </w:rPr>
        <w:t>Отже, за даними таблиці 2.</w:t>
      </w:r>
      <w:r w:rsidR="00762DED">
        <w:rPr>
          <w:rFonts w:ascii="Times New Roman" w:hAnsi="Times New Roman"/>
          <w:sz w:val="28"/>
          <w:szCs w:val="28"/>
          <w:lang w:val="uk-UA"/>
        </w:rPr>
        <w:t>3</w:t>
      </w:r>
      <w:r w:rsidRPr="00A47A98">
        <w:rPr>
          <w:rFonts w:ascii="Times New Roman" w:hAnsi="Times New Roman"/>
          <w:sz w:val="28"/>
          <w:szCs w:val="28"/>
          <w:lang w:val="uk-UA"/>
        </w:rPr>
        <w:t xml:space="preserve">, більшість школярів показали середній </w:t>
      </w:r>
      <w:r w:rsidR="00317837">
        <w:rPr>
          <w:rFonts w:ascii="Times New Roman" w:hAnsi="Times New Roman"/>
          <w:sz w:val="28"/>
          <w:szCs w:val="28"/>
          <w:lang w:val="uk-UA"/>
        </w:rPr>
        <w:t>(49</w:t>
      </w:r>
      <w:r w:rsidRPr="00A47A98">
        <w:rPr>
          <w:rFonts w:ascii="Times New Roman" w:hAnsi="Times New Roman"/>
          <w:sz w:val="28"/>
          <w:szCs w:val="28"/>
          <w:lang w:val="uk-UA"/>
        </w:rPr>
        <w:t xml:space="preserve"> % КГ та</w:t>
      </w:r>
      <w:r w:rsidR="00317837">
        <w:rPr>
          <w:rFonts w:ascii="Times New Roman" w:hAnsi="Times New Roman"/>
          <w:sz w:val="28"/>
          <w:szCs w:val="28"/>
          <w:lang w:val="uk-UA"/>
        </w:rPr>
        <w:t xml:space="preserve"> 50</w:t>
      </w:r>
      <w:r w:rsidRPr="00A47A98">
        <w:rPr>
          <w:rFonts w:ascii="Times New Roman" w:hAnsi="Times New Roman"/>
          <w:sz w:val="28"/>
          <w:szCs w:val="28"/>
          <w:lang w:val="uk-UA"/>
        </w:rPr>
        <w:t xml:space="preserve"> % ЕГ) та низький рівень </w:t>
      </w:r>
      <w:r w:rsidR="00317837">
        <w:rPr>
          <w:rFonts w:ascii="Times New Roman" w:hAnsi="Times New Roman"/>
          <w:sz w:val="28"/>
          <w:szCs w:val="28"/>
          <w:lang w:val="uk-UA"/>
        </w:rPr>
        <w:t>(31</w:t>
      </w:r>
      <w:r w:rsidRPr="00A47A98">
        <w:rPr>
          <w:rFonts w:ascii="Times New Roman" w:hAnsi="Times New Roman"/>
          <w:sz w:val="28"/>
          <w:szCs w:val="28"/>
          <w:lang w:val="uk-UA"/>
        </w:rPr>
        <w:t xml:space="preserve"> % КГ та </w:t>
      </w:r>
      <w:r w:rsidR="00317837">
        <w:rPr>
          <w:rFonts w:ascii="Times New Roman" w:hAnsi="Times New Roman"/>
          <w:sz w:val="28"/>
          <w:szCs w:val="28"/>
          <w:lang w:val="uk-UA"/>
        </w:rPr>
        <w:t xml:space="preserve">31 % </w:t>
      </w:r>
      <w:r w:rsidRPr="00A47A98">
        <w:rPr>
          <w:rFonts w:ascii="Times New Roman" w:hAnsi="Times New Roman"/>
          <w:sz w:val="28"/>
          <w:szCs w:val="28"/>
          <w:lang w:val="uk-UA"/>
        </w:rPr>
        <w:t xml:space="preserve">ЕГ) </w:t>
      </w:r>
      <w:r w:rsidR="00317837" w:rsidRPr="00317837">
        <w:rPr>
          <w:rFonts w:ascii="Times New Roman" w:hAnsi="Times New Roman"/>
          <w:sz w:val="28"/>
          <w:szCs w:val="28"/>
          <w:lang w:val="uk-UA"/>
        </w:rPr>
        <w:t xml:space="preserve">літературознавчих умінь </w:t>
      </w:r>
      <w:r w:rsidRPr="00A47A98">
        <w:rPr>
          <w:rFonts w:ascii="Times New Roman" w:hAnsi="Times New Roman"/>
          <w:sz w:val="28"/>
          <w:szCs w:val="28"/>
          <w:lang w:val="uk-UA"/>
        </w:rPr>
        <w:t xml:space="preserve">на констатувальному етапі експерименту; у </w:t>
      </w:r>
      <w:r w:rsidR="00317837">
        <w:rPr>
          <w:rFonts w:ascii="Times New Roman" w:hAnsi="Times New Roman"/>
          <w:sz w:val="28"/>
          <w:szCs w:val="28"/>
          <w:lang w:val="uk-UA"/>
        </w:rPr>
        <w:t>20</w:t>
      </w:r>
      <w:r w:rsidRPr="00A47A98">
        <w:rPr>
          <w:rFonts w:ascii="Times New Roman" w:hAnsi="Times New Roman"/>
          <w:sz w:val="28"/>
          <w:szCs w:val="28"/>
          <w:lang w:val="uk-UA"/>
        </w:rPr>
        <w:t xml:space="preserve"> % респондентів КГ та </w:t>
      </w:r>
      <w:r w:rsidR="00317837">
        <w:rPr>
          <w:rFonts w:ascii="Times New Roman" w:hAnsi="Times New Roman"/>
          <w:sz w:val="28"/>
          <w:szCs w:val="28"/>
          <w:lang w:val="uk-UA"/>
        </w:rPr>
        <w:t>19</w:t>
      </w:r>
      <w:r w:rsidRPr="00A47A98">
        <w:rPr>
          <w:rFonts w:ascii="Times New Roman" w:hAnsi="Times New Roman"/>
          <w:sz w:val="28"/>
          <w:szCs w:val="28"/>
          <w:lang w:val="uk-UA"/>
        </w:rPr>
        <w:t xml:space="preserve"> % ЕГ виявлено  високий рівень. </w:t>
      </w:r>
    </w:p>
    <w:p w:rsidR="00A47A98" w:rsidRPr="00A47A98" w:rsidRDefault="00A47A98" w:rsidP="00A47A98">
      <w:pPr>
        <w:spacing w:after="0" w:line="360" w:lineRule="auto"/>
        <w:ind w:firstLine="709"/>
        <w:jc w:val="both"/>
        <w:rPr>
          <w:rFonts w:ascii="Times New Roman" w:hAnsi="Times New Roman"/>
          <w:sz w:val="28"/>
          <w:szCs w:val="28"/>
          <w:lang w:val="uk-UA"/>
        </w:rPr>
      </w:pPr>
      <w:r w:rsidRPr="00A47A98">
        <w:rPr>
          <w:rFonts w:ascii="Times New Roman" w:hAnsi="Times New Roman"/>
          <w:sz w:val="28"/>
          <w:szCs w:val="28"/>
          <w:lang w:val="uk-UA"/>
        </w:rPr>
        <w:t xml:space="preserve">Отже, як бачимо, </w:t>
      </w:r>
      <w:r w:rsidR="006E612C">
        <w:rPr>
          <w:rFonts w:ascii="Times New Roman" w:hAnsi="Times New Roman"/>
          <w:sz w:val="28"/>
          <w:szCs w:val="28"/>
          <w:lang w:val="uk-UA"/>
        </w:rPr>
        <w:t xml:space="preserve">рівень </w:t>
      </w:r>
      <w:r w:rsidR="006E612C" w:rsidRPr="006E612C">
        <w:rPr>
          <w:rFonts w:ascii="Times New Roman" w:hAnsi="Times New Roman"/>
          <w:sz w:val="28"/>
          <w:szCs w:val="28"/>
          <w:lang w:val="uk-UA"/>
        </w:rPr>
        <w:t xml:space="preserve">літературознавчих </w:t>
      </w:r>
      <w:r w:rsidR="00CB4956">
        <w:rPr>
          <w:rFonts w:ascii="Times New Roman" w:hAnsi="Times New Roman"/>
          <w:sz w:val="28"/>
          <w:szCs w:val="28"/>
          <w:lang w:val="uk-UA"/>
        </w:rPr>
        <w:t xml:space="preserve">умінь </w:t>
      </w:r>
      <w:r w:rsidR="00E11C8B">
        <w:rPr>
          <w:rFonts w:ascii="Times New Roman" w:hAnsi="Times New Roman"/>
          <w:sz w:val="28"/>
          <w:szCs w:val="28"/>
          <w:lang w:val="uk-UA"/>
        </w:rPr>
        <w:t>потребує удос</w:t>
      </w:r>
      <w:r w:rsidR="00AD5893">
        <w:rPr>
          <w:rFonts w:ascii="Times New Roman" w:hAnsi="Times New Roman"/>
          <w:sz w:val="28"/>
          <w:szCs w:val="28"/>
          <w:lang w:val="uk-UA"/>
        </w:rPr>
        <w:t xml:space="preserve">коналення </w:t>
      </w:r>
      <w:r w:rsidRPr="00A47A98">
        <w:rPr>
          <w:rFonts w:ascii="Times New Roman" w:hAnsi="Times New Roman"/>
          <w:sz w:val="28"/>
          <w:szCs w:val="28"/>
          <w:lang w:val="uk-UA"/>
        </w:rPr>
        <w:t>у освітньому процесі початкової школи.</w:t>
      </w:r>
    </w:p>
    <w:p w:rsidR="00AD5893" w:rsidRPr="002E325A" w:rsidRDefault="00AD5893" w:rsidP="00AD5893">
      <w:pPr>
        <w:spacing w:after="0"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 xml:space="preserve">Рівень </w:t>
      </w:r>
      <w:r w:rsidR="003864E0">
        <w:rPr>
          <w:rFonts w:ascii="Times New Roman" w:hAnsi="Times New Roman"/>
          <w:sz w:val="28"/>
          <w:szCs w:val="28"/>
          <w:lang w:val="uk-UA"/>
        </w:rPr>
        <w:t xml:space="preserve">літературознавчої компетентності </w:t>
      </w:r>
      <w:r w:rsidR="004239BA" w:rsidRPr="004239BA">
        <w:rPr>
          <w:rFonts w:ascii="Times New Roman" w:hAnsi="Times New Roman"/>
          <w:sz w:val="28"/>
          <w:szCs w:val="28"/>
          <w:lang w:val="uk-UA"/>
        </w:rPr>
        <w:t xml:space="preserve"> </w:t>
      </w:r>
      <w:r w:rsidRPr="002E325A">
        <w:rPr>
          <w:rFonts w:ascii="Times New Roman" w:hAnsi="Times New Roman"/>
          <w:sz w:val="28"/>
          <w:szCs w:val="28"/>
          <w:lang w:val="uk-UA"/>
        </w:rPr>
        <w:t>учнів на констатувальному етапі експ</w:t>
      </w:r>
      <w:r w:rsidR="004239BA">
        <w:rPr>
          <w:rFonts w:ascii="Times New Roman" w:hAnsi="Times New Roman"/>
          <w:sz w:val="28"/>
          <w:szCs w:val="28"/>
          <w:lang w:val="uk-UA"/>
        </w:rPr>
        <w:t>ерименту наведено у таблиці 2.4. (Див. таблицю. 2.4</w:t>
      </w:r>
      <w:r w:rsidRPr="002E325A">
        <w:rPr>
          <w:rFonts w:ascii="Times New Roman" w:hAnsi="Times New Roman"/>
          <w:sz w:val="28"/>
          <w:szCs w:val="28"/>
          <w:lang w:val="uk-UA"/>
        </w:rPr>
        <w:t xml:space="preserve">). </w:t>
      </w:r>
    </w:p>
    <w:p w:rsidR="00AD5893" w:rsidRPr="002E325A" w:rsidRDefault="004239BA" w:rsidP="00AD5893">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2.4</w:t>
      </w:r>
      <w:r w:rsidR="00AD5893" w:rsidRPr="002E325A">
        <w:rPr>
          <w:rFonts w:ascii="Times New Roman" w:hAnsi="Times New Roman"/>
          <w:b/>
          <w:sz w:val="28"/>
          <w:szCs w:val="28"/>
          <w:lang w:val="uk-UA"/>
        </w:rPr>
        <w:t xml:space="preserve">. </w:t>
      </w:r>
    </w:p>
    <w:p w:rsidR="00AD5893" w:rsidRPr="002E325A" w:rsidRDefault="00AD5893" w:rsidP="00AD5893">
      <w:pPr>
        <w:spacing w:after="0" w:line="360" w:lineRule="auto"/>
        <w:ind w:firstLine="709"/>
        <w:jc w:val="both"/>
        <w:rPr>
          <w:rFonts w:ascii="Times New Roman" w:hAnsi="Times New Roman"/>
          <w:b/>
          <w:sz w:val="28"/>
          <w:szCs w:val="28"/>
          <w:lang w:val="uk-UA"/>
        </w:rPr>
      </w:pPr>
      <w:r w:rsidRPr="002E325A">
        <w:rPr>
          <w:rFonts w:ascii="Times New Roman" w:hAnsi="Times New Roman"/>
          <w:b/>
          <w:sz w:val="28"/>
          <w:szCs w:val="28"/>
          <w:lang w:val="uk-UA"/>
        </w:rPr>
        <w:t xml:space="preserve">Рівень </w:t>
      </w:r>
      <w:r w:rsidR="00F46A41">
        <w:rPr>
          <w:rFonts w:ascii="Times New Roman" w:hAnsi="Times New Roman"/>
          <w:b/>
          <w:sz w:val="28"/>
          <w:szCs w:val="28"/>
          <w:lang w:val="uk-UA"/>
        </w:rPr>
        <w:t>літературознавчої компетентності</w:t>
      </w:r>
      <w:r w:rsidR="004239BA" w:rsidRPr="004239BA">
        <w:rPr>
          <w:rFonts w:ascii="Times New Roman" w:hAnsi="Times New Roman"/>
          <w:b/>
          <w:sz w:val="28"/>
          <w:szCs w:val="28"/>
          <w:lang w:val="uk-UA"/>
        </w:rPr>
        <w:t xml:space="preserve"> </w:t>
      </w:r>
      <w:r w:rsidRPr="002E325A">
        <w:rPr>
          <w:rFonts w:ascii="Times New Roman" w:hAnsi="Times New Roman"/>
          <w:b/>
          <w:sz w:val="28"/>
          <w:szCs w:val="28"/>
          <w:lang w:val="uk-UA"/>
        </w:rPr>
        <w:t xml:space="preserve">учнів на констатувальному етапі експерименту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92"/>
        <w:gridCol w:w="1196"/>
        <w:gridCol w:w="1197"/>
        <w:gridCol w:w="1196"/>
        <w:gridCol w:w="1197"/>
        <w:gridCol w:w="1196"/>
        <w:gridCol w:w="1197"/>
      </w:tblGrid>
      <w:tr w:rsidR="00AD5893" w:rsidRPr="002E325A" w:rsidTr="008930DA">
        <w:tc>
          <w:tcPr>
            <w:tcW w:w="2392" w:type="dxa"/>
          </w:tcPr>
          <w:p w:rsidR="00AD5893" w:rsidRPr="002E325A" w:rsidRDefault="00AD5893"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 xml:space="preserve">Показники </w:t>
            </w:r>
          </w:p>
        </w:tc>
        <w:tc>
          <w:tcPr>
            <w:tcW w:w="7179" w:type="dxa"/>
            <w:gridSpan w:val="6"/>
          </w:tcPr>
          <w:p w:rsidR="00AD5893" w:rsidRPr="002E325A" w:rsidRDefault="00AD5893" w:rsidP="008930DA">
            <w:pPr>
              <w:spacing w:after="0" w:line="240" w:lineRule="auto"/>
              <w:jc w:val="center"/>
              <w:rPr>
                <w:rFonts w:ascii="Times New Roman" w:hAnsi="Times New Roman"/>
                <w:b/>
                <w:sz w:val="24"/>
                <w:szCs w:val="24"/>
                <w:lang w:val="uk-UA" w:eastAsia="ru-RU"/>
              </w:rPr>
            </w:pPr>
            <w:r w:rsidRPr="002E325A">
              <w:rPr>
                <w:rFonts w:ascii="Times New Roman" w:hAnsi="Times New Roman"/>
                <w:b/>
                <w:sz w:val="24"/>
                <w:szCs w:val="24"/>
                <w:lang w:val="uk-UA" w:eastAsia="ru-RU"/>
              </w:rPr>
              <w:t>Рівні у %</w:t>
            </w:r>
          </w:p>
        </w:tc>
      </w:tr>
      <w:tr w:rsidR="00AD5893" w:rsidRPr="002E325A" w:rsidTr="008930DA">
        <w:tc>
          <w:tcPr>
            <w:tcW w:w="2392" w:type="dxa"/>
          </w:tcPr>
          <w:p w:rsidR="00AD5893" w:rsidRPr="002E325A" w:rsidRDefault="00AD5893" w:rsidP="008930DA">
            <w:pPr>
              <w:spacing w:after="0" w:line="240" w:lineRule="auto"/>
              <w:jc w:val="both"/>
              <w:rPr>
                <w:rFonts w:ascii="Times New Roman" w:hAnsi="Times New Roman"/>
                <w:b/>
                <w:sz w:val="24"/>
                <w:szCs w:val="24"/>
                <w:lang w:val="uk-UA" w:eastAsia="ru-RU"/>
              </w:rPr>
            </w:pPr>
          </w:p>
        </w:tc>
        <w:tc>
          <w:tcPr>
            <w:tcW w:w="2393" w:type="dxa"/>
            <w:gridSpan w:val="2"/>
          </w:tcPr>
          <w:p w:rsidR="00AD5893" w:rsidRPr="002E325A" w:rsidRDefault="00AD5893"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Високий</w:t>
            </w:r>
          </w:p>
        </w:tc>
        <w:tc>
          <w:tcPr>
            <w:tcW w:w="2393" w:type="dxa"/>
            <w:gridSpan w:val="2"/>
          </w:tcPr>
          <w:p w:rsidR="00AD5893" w:rsidRPr="002E325A" w:rsidRDefault="00AD5893"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Середній</w:t>
            </w:r>
          </w:p>
        </w:tc>
        <w:tc>
          <w:tcPr>
            <w:tcW w:w="2393" w:type="dxa"/>
            <w:gridSpan w:val="2"/>
          </w:tcPr>
          <w:p w:rsidR="00AD5893" w:rsidRPr="002E325A" w:rsidRDefault="00AD5893"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Низький</w:t>
            </w:r>
          </w:p>
        </w:tc>
      </w:tr>
      <w:tr w:rsidR="00AD5893" w:rsidRPr="002E325A" w:rsidTr="008930DA">
        <w:tc>
          <w:tcPr>
            <w:tcW w:w="2392" w:type="dxa"/>
          </w:tcPr>
          <w:p w:rsidR="00AD5893" w:rsidRPr="002E325A" w:rsidRDefault="00AD5893" w:rsidP="008930DA">
            <w:pPr>
              <w:spacing w:after="0" w:line="240" w:lineRule="auto"/>
              <w:jc w:val="both"/>
              <w:rPr>
                <w:rFonts w:ascii="Times New Roman" w:hAnsi="Times New Roman"/>
                <w:b/>
                <w:sz w:val="24"/>
                <w:szCs w:val="24"/>
                <w:lang w:val="uk-UA" w:eastAsia="ru-RU"/>
              </w:rPr>
            </w:pPr>
          </w:p>
        </w:tc>
        <w:tc>
          <w:tcPr>
            <w:tcW w:w="1196" w:type="dxa"/>
          </w:tcPr>
          <w:p w:rsidR="00AD5893" w:rsidRPr="002E325A" w:rsidRDefault="00AD5893"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97" w:type="dxa"/>
          </w:tcPr>
          <w:p w:rsidR="00AD5893" w:rsidRPr="002E325A" w:rsidRDefault="00AD5893"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c>
          <w:tcPr>
            <w:tcW w:w="1196" w:type="dxa"/>
          </w:tcPr>
          <w:p w:rsidR="00AD5893" w:rsidRPr="002E325A" w:rsidRDefault="00AD5893"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97" w:type="dxa"/>
          </w:tcPr>
          <w:p w:rsidR="00AD5893" w:rsidRPr="002E325A" w:rsidRDefault="00AD5893"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c>
          <w:tcPr>
            <w:tcW w:w="1196" w:type="dxa"/>
          </w:tcPr>
          <w:p w:rsidR="00AD5893" w:rsidRPr="002E325A" w:rsidRDefault="00AD5893"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97" w:type="dxa"/>
          </w:tcPr>
          <w:p w:rsidR="00AD5893" w:rsidRPr="002E325A" w:rsidRDefault="00AD5893"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r>
      <w:tr w:rsidR="00AD5893" w:rsidRPr="002E325A" w:rsidTr="008930DA">
        <w:tc>
          <w:tcPr>
            <w:tcW w:w="2392" w:type="dxa"/>
          </w:tcPr>
          <w:p w:rsidR="00AD5893" w:rsidRPr="002E325A" w:rsidRDefault="004239BA" w:rsidP="008930DA">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 xml:space="preserve">Аксіологічний </w:t>
            </w:r>
            <w:r w:rsidR="00AD5893" w:rsidRPr="002E325A">
              <w:rPr>
                <w:rFonts w:ascii="Times New Roman" w:hAnsi="Times New Roman"/>
                <w:sz w:val="24"/>
                <w:szCs w:val="24"/>
                <w:lang w:val="uk-UA" w:eastAsia="ru-RU"/>
              </w:rPr>
              <w:t xml:space="preserve">компонент </w:t>
            </w:r>
          </w:p>
        </w:tc>
        <w:tc>
          <w:tcPr>
            <w:tcW w:w="1196" w:type="dxa"/>
          </w:tcPr>
          <w:p w:rsidR="00AD5893" w:rsidRPr="006A3E49" w:rsidRDefault="00CB24A0" w:rsidP="008930DA">
            <w:pPr>
              <w:spacing w:after="0" w:line="240" w:lineRule="auto"/>
              <w:jc w:val="both"/>
              <w:rPr>
                <w:rFonts w:ascii="Times New Roman" w:hAnsi="Times New Roman"/>
                <w:sz w:val="24"/>
                <w:szCs w:val="24"/>
                <w:lang w:val="uk-UA" w:eastAsia="ru-RU"/>
              </w:rPr>
            </w:pPr>
            <w:r w:rsidRPr="006A3E49">
              <w:rPr>
                <w:rFonts w:ascii="Times New Roman" w:hAnsi="Times New Roman"/>
                <w:sz w:val="24"/>
                <w:szCs w:val="24"/>
                <w:lang w:val="uk-UA"/>
              </w:rPr>
              <w:t>23</w:t>
            </w:r>
          </w:p>
        </w:tc>
        <w:tc>
          <w:tcPr>
            <w:tcW w:w="1197" w:type="dxa"/>
          </w:tcPr>
          <w:p w:rsidR="00AD5893" w:rsidRPr="006A3E49" w:rsidRDefault="00CB24A0" w:rsidP="008930DA">
            <w:pPr>
              <w:spacing w:after="0" w:line="240" w:lineRule="auto"/>
              <w:jc w:val="both"/>
              <w:rPr>
                <w:rFonts w:ascii="Times New Roman" w:hAnsi="Times New Roman"/>
                <w:sz w:val="24"/>
                <w:szCs w:val="24"/>
                <w:lang w:val="uk-UA" w:eastAsia="ru-RU"/>
              </w:rPr>
            </w:pPr>
            <w:r w:rsidRPr="006A3E49">
              <w:rPr>
                <w:rFonts w:ascii="Times New Roman" w:hAnsi="Times New Roman"/>
                <w:sz w:val="24"/>
                <w:szCs w:val="24"/>
                <w:lang w:val="uk-UA"/>
              </w:rPr>
              <w:t>20</w:t>
            </w:r>
          </w:p>
        </w:tc>
        <w:tc>
          <w:tcPr>
            <w:tcW w:w="1196" w:type="dxa"/>
          </w:tcPr>
          <w:p w:rsidR="00AD5893" w:rsidRPr="006A3E49" w:rsidRDefault="00CB24A0" w:rsidP="008930DA">
            <w:pPr>
              <w:spacing w:after="0" w:line="240" w:lineRule="auto"/>
              <w:jc w:val="both"/>
              <w:rPr>
                <w:rFonts w:ascii="Times New Roman" w:hAnsi="Times New Roman"/>
                <w:sz w:val="24"/>
                <w:szCs w:val="24"/>
                <w:lang w:val="uk-UA" w:eastAsia="ru-RU"/>
              </w:rPr>
            </w:pPr>
            <w:r w:rsidRPr="006A3E49">
              <w:rPr>
                <w:rFonts w:ascii="Times New Roman" w:hAnsi="Times New Roman"/>
                <w:sz w:val="24"/>
                <w:szCs w:val="24"/>
                <w:lang w:val="uk-UA"/>
              </w:rPr>
              <w:t>51</w:t>
            </w:r>
          </w:p>
        </w:tc>
        <w:tc>
          <w:tcPr>
            <w:tcW w:w="1197" w:type="dxa"/>
          </w:tcPr>
          <w:p w:rsidR="00AD5893" w:rsidRPr="006A3E49" w:rsidRDefault="00CB24A0" w:rsidP="008930DA">
            <w:pPr>
              <w:spacing w:after="0" w:line="240" w:lineRule="auto"/>
              <w:jc w:val="both"/>
              <w:rPr>
                <w:rFonts w:ascii="Times New Roman" w:hAnsi="Times New Roman"/>
                <w:sz w:val="24"/>
                <w:szCs w:val="24"/>
                <w:lang w:val="uk-UA" w:eastAsia="ru-RU"/>
              </w:rPr>
            </w:pPr>
            <w:r w:rsidRPr="006A3E49">
              <w:rPr>
                <w:rFonts w:ascii="Times New Roman" w:hAnsi="Times New Roman"/>
                <w:sz w:val="24"/>
                <w:szCs w:val="24"/>
                <w:lang w:val="uk-UA"/>
              </w:rPr>
              <w:t>54</w:t>
            </w:r>
            <w:r w:rsidRPr="006A3E49">
              <w:rPr>
                <w:rFonts w:ascii="Times New Roman" w:hAnsi="Times New Roman"/>
                <w:sz w:val="24"/>
                <w:szCs w:val="24"/>
                <w:lang w:val="uk-UA"/>
              </w:rPr>
              <w:tab/>
            </w:r>
          </w:p>
        </w:tc>
        <w:tc>
          <w:tcPr>
            <w:tcW w:w="1196" w:type="dxa"/>
          </w:tcPr>
          <w:p w:rsidR="00AD5893" w:rsidRPr="006A3E49" w:rsidRDefault="00CB24A0" w:rsidP="008930DA">
            <w:pPr>
              <w:spacing w:after="0" w:line="240" w:lineRule="auto"/>
              <w:jc w:val="both"/>
              <w:rPr>
                <w:rFonts w:ascii="Times New Roman" w:hAnsi="Times New Roman"/>
                <w:sz w:val="24"/>
                <w:szCs w:val="24"/>
                <w:lang w:val="uk-UA" w:eastAsia="ru-RU"/>
              </w:rPr>
            </w:pPr>
            <w:r w:rsidRPr="006A3E49">
              <w:rPr>
                <w:rFonts w:ascii="Times New Roman" w:hAnsi="Times New Roman"/>
                <w:sz w:val="24"/>
                <w:szCs w:val="24"/>
                <w:lang w:val="uk-UA"/>
              </w:rPr>
              <w:t>26</w:t>
            </w:r>
          </w:p>
        </w:tc>
        <w:tc>
          <w:tcPr>
            <w:tcW w:w="1197" w:type="dxa"/>
          </w:tcPr>
          <w:p w:rsidR="00AD5893" w:rsidRPr="006A3E49" w:rsidRDefault="00CB24A0" w:rsidP="008930DA">
            <w:pPr>
              <w:spacing w:after="0" w:line="240" w:lineRule="auto"/>
              <w:jc w:val="both"/>
              <w:rPr>
                <w:rFonts w:ascii="Times New Roman" w:hAnsi="Times New Roman"/>
                <w:sz w:val="24"/>
                <w:szCs w:val="24"/>
                <w:lang w:val="uk-UA" w:eastAsia="ru-RU"/>
              </w:rPr>
            </w:pPr>
            <w:r w:rsidRPr="006A3E49">
              <w:rPr>
                <w:rFonts w:ascii="Times New Roman" w:hAnsi="Times New Roman"/>
                <w:sz w:val="24"/>
                <w:szCs w:val="24"/>
                <w:lang w:val="uk-UA"/>
              </w:rPr>
              <w:t>26</w:t>
            </w:r>
          </w:p>
        </w:tc>
      </w:tr>
      <w:tr w:rsidR="00AD5893" w:rsidRPr="002E325A" w:rsidTr="008930DA">
        <w:tc>
          <w:tcPr>
            <w:tcW w:w="2392" w:type="dxa"/>
          </w:tcPr>
          <w:p w:rsidR="00AD5893" w:rsidRPr="002E325A" w:rsidRDefault="00AD5893" w:rsidP="008930DA">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 xml:space="preserve">Інформаійно-пізнавальний </w:t>
            </w:r>
            <w:r w:rsidRPr="002E325A">
              <w:rPr>
                <w:rFonts w:ascii="Times New Roman" w:hAnsi="Times New Roman"/>
                <w:sz w:val="24"/>
                <w:szCs w:val="24"/>
                <w:lang w:val="uk-UA" w:eastAsia="ru-RU"/>
              </w:rPr>
              <w:t xml:space="preserve">компонент </w:t>
            </w:r>
          </w:p>
        </w:tc>
        <w:tc>
          <w:tcPr>
            <w:tcW w:w="1196" w:type="dxa"/>
          </w:tcPr>
          <w:p w:rsidR="00AD5893" w:rsidRPr="006A3E49" w:rsidRDefault="00A133DD" w:rsidP="008930DA">
            <w:pPr>
              <w:spacing w:after="0" w:line="240" w:lineRule="auto"/>
              <w:jc w:val="both"/>
              <w:rPr>
                <w:rFonts w:ascii="Times New Roman" w:hAnsi="Times New Roman"/>
                <w:sz w:val="24"/>
                <w:szCs w:val="24"/>
                <w:lang w:val="uk-UA" w:eastAsia="ru-RU"/>
              </w:rPr>
            </w:pPr>
            <w:r w:rsidRPr="006A3E49">
              <w:rPr>
                <w:rFonts w:ascii="Times New Roman" w:hAnsi="Times New Roman"/>
                <w:sz w:val="24"/>
                <w:szCs w:val="24"/>
                <w:lang w:val="uk-UA"/>
              </w:rPr>
              <w:t>18</w:t>
            </w:r>
          </w:p>
        </w:tc>
        <w:tc>
          <w:tcPr>
            <w:tcW w:w="1197" w:type="dxa"/>
          </w:tcPr>
          <w:p w:rsidR="00AD5893" w:rsidRPr="006A3E49" w:rsidRDefault="00A133DD" w:rsidP="008930DA">
            <w:pPr>
              <w:spacing w:after="0" w:line="240" w:lineRule="auto"/>
              <w:jc w:val="both"/>
              <w:rPr>
                <w:rFonts w:ascii="Times New Roman" w:hAnsi="Times New Roman"/>
                <w:sz w:val="24"/>
                <w:szCs w:val="24"/>
                <w:lang w:val="uk-UA" w:eastAsia="ru-RU"/>
              </w:rPr>
            </w:pPr>
            <w:r w:rsidRPr="006A3E49">
              <w:rPr>
                <w:rFonts w:ascii="Times New Roman" w:hAnsi="Times New Roman"/>
                <w:sz w:val="24"/>
                <w:szCs w:val="24"/>
                <w:lang w:val="uk-UA"/>
              </w:rPr>
              <w:t>19</w:t>
            </w:r>
          </w:p>
        </w:tc>
        <w:tc>
          <w:tcPr>
            <w:tcW w:w="1196" w:type="dxa"/>
          </w:tcPr>
          <w:p w:rsidR="00AD5893" w:rsidRPr="006A3E49" w:rsidRDefault="00A133DD" w:rsidP="008930DA">
            <w:pPr>
              <w:spacing w:after="0" w:line="240" w:lineRule="auto"/>
              <w:jc w:val="both"/>
              <w:rPr>
                <w:rFonts w:ascii="Times New Roman" w:hAnsi="Times New Roman"/>
                <w:sz w:val="24"/>
                <w:szCs w:val="24"/>
                <w:lang w:val="uk-UA" w:eastAsia="ru-RU"/>
              </w:rPr>
            </w:pPr>
            <w:r w:rsidRPr="006A3E49">
              <w:rPr>
                <w:rFonts w:ascii="Times New Roman" w:hAnsi="Times New Roman"/>
                <w:sz w:val="24"/>
                <w:szCs w:val="24"/>
                <w:lang w:val="uk-UA"/>
              </w:rPr>
              <w:t>48</w:t>
            </w:r>
          </w:p>
        </w:tc>
        <w:tc>
          <w:tcPr>
            <w:tcW w:w="1197" w:type="dxa"/>
          </w:tcPr>
          <w:p w:rsidR="00AD5893" w:rsidRPr="006A3E49" w:rsidRDefault="00A133DD" w:rsidP="008930DA">
            <w:pPr>
              <w:spacing w:after="0" w:line="240" w:lineRule="auto"/>
              <w:jc w:val="both"/>
              <w:rPr>
                <w:rFonts w:ascii="Times New Roman" w:hAnsi="Times New Roman"/>
                <w:sz w:val="24"/>
                <w:szCs w:val="24"/>
                <w:lang w:val="uk-UA" w:eastAsia="ru-RU"/>
              </w:rPr>
            </w:pPr>
            <w:r w:rsidRPr="006A3E49">
              <w:rPr>
                <w:rFonts w:ascii="Times New Roman" w:hAnsi="Times New Roman"/>
                <w:sz w:val="24"/>
                <w:szCs w:val="24"/>
                <w:lang w:val="uk-UA"/>
              </w:rPr>
              <w:t>50</w:t>
            </w:r>
          </w:p>
        </w:tc>
        <w:tc>
          <w:tcPr>
            <w:tcW w:w="1196" w:type="dxa"/>
          </w:tcPr>
          <w:p w:rsidR="00AD5893" w:rsidRPr="006A3E49" w:rsidRDefault="00A133DD" w:rsidP="008930DA">
            <w:pPr>
              <w:spacing w:after="0" w:line="240" w:lineRule="auto"/>
              <w:jc w:val="both"/>
              <w:rPr>
                <w:rFonts w:ascii="Times New Roman" w:hAnsi="Times New Roman"/>
                <w:sz w:val="24"/>
                <w:szCs w:val="24"/>
                <w:lang w:val="uk-UA" w:eastAsia="ru-RU"/>
              </w:rPr>
            </w:pPr>
            <w:r w:rsidRPr="006A3E49">
              <w:rPr>
                <w:rFonts w:ascii="Times New Roman" w:hAnsi="Times New Roman"/>
                <w:sz w:val="24"/>
                <w:szCs w:val="24"/>
                <w:lang w:val="uk-UA"/>
              </w:rPr>
              <w:t>34</w:t>
            </w:r>
          </w:p>
        </w:tc>
        <w:tc>
          <w:tcPr>
            <w:tcW w:w="1197" w:type="dxa"/>
          </w:tcPr>
          <w:p w:rsidR="00AD5893" w:rsidRPr="006A3E49" w:rsidRDefault="00A133DD" w:rsidP="008930DA">
            <w:pPr>
              <w:spacing w:after="0" w:line="240" w:lineRule="auto"/>
              <w:jc w:val="both"/>
              <w:rPr>
                <w:rFonts w:ascii="Times New Roman" w:hAnsi="Times New Roman"/>
                <w:sz w:val="24"/>
                <w:szCs w:val="24"/>
                <w:lang w:val="uk-UA" w:eastAsia="ru-RU"/>
              </w:rPr>
            </w:pPr>
            <w:r w:rsidRPr="006A3E49">
              <w:rPr>
                <w:rFonts w:ascii="Times New Roman" w:hAnsi="Times New Roman"/>
                <w:sz w:val="24"/>
                <w:szCs w:val="24"/>
                <w:lang w:val="uk-UA"/>
              </w:rPr>
              <w:t>31</w:t>
            </w:r>
          </w:p>
        </w:tc>
      </w:tr>
      <w:tr w:rsidR="00AD5893" w:rsidRPr="002E325A" w:rsidTr="008930DA">
        <w:tc>
          <w:tcPr>
            <w:tcW w:w="2392" w:type="dxa"/>
          </w:tcPr>
          <w:p w:rsidR="00AD5893" w:rsidRPr="002E325A" w:rsidRDefault="00AD5893" w:rsidP="008930DA">
            <w:pPr>
              <w:spacing w:after="0" w:line="240" w:lineRule="auto"/>
              <w:jc w:val="both"/>
              <w:rPr>
                <w:rFonts w:ascii="Times New Roman" w:hAnsi="Times New Roman"/>
                <w:sz w:val="24"/>
                <w:szCs w:val="24"/>
                <w:lang w:val="uk-UA" w:eastAsia="ru-RU"/>
              </w:rPr>
            </w:pPr>
            <w:r w:rsidRPr="002E325A">
              <w:rPr>
                <w:rFonts w:ascii="Times New Roman" w:hAnsi="Times New Roman"/>
                <w:sz w:val="24"/>
                <w:szCs w:val="24"/>
                <w:lang w:val="uk-UA" w:eastAsia="ru-RU"/>
              </w:rPr>
              <w:lastRenderedPageBreak/>
              <w:t xml:space="preserve">Процесуально-діяльнісний компонент </w:t>
            </w:r>
          </w:p>
        </w:tc>
        <w:tc>
          <w:tcPr>
            <w:tcW w:w="1196" w:type="dxa"/>
          </w:tcPr>
          <w:p w:rsidR="00AD5893" w:rsidRPr="006A3E49" w:rsidRDefault="00A133DD" w:rsidP="008930DA">
            <w:pPr>
              <w:spacing w:after="0" w:line="240" w:lineRule="auto"/>
              <w:jc w:val="both"/>
              <w:rPr>
                <w:rFonts w:ascii="Times New Roman" w:hAnsi="Times New Roman"/>
                <w:sz w:val="24"/>
                <w:szCs w:val="24"/>
                <w:lang w:val="uk-UA" w:eastAsia="ru-RU"/>
              </w:rPr>
            </w:pPr>
            <w:r w:rsidRPr="006A3E49">
              <w:rPr>
                <w:rFonts w:ascii="Times New Roman" w:hAnsi="Times New Roman"/>
                <w:sz w:val="24"/>
                <w:szCs w:val="24"/>
                <w:lang w:val="uk-UA" w:eastAsia="ru-RU"/>
              </w:rPr>
              <w:t>20</w:t>
            </w:r>
          </w:p>
        </w:tc>
        <w:tc>
          <w:tcPr>
            <w:tcW w:w="1197" w:type="dxa"/>
          </w:tcPr>
          <w:p w:rsidR="00AD5893" w:rsidRPr="006A3E49" w:rsidRDefault="00A133DD" w:rsidP="008930DA">
            <w:pPr>
              <w:spacing w:after="0" w:line="240" w:lineRule="auto"/>
              <w:jc w:val="both"/>
              <w:rPr>
                <w:rFonts w:ascii="Times New Roman" w:hAnsi="Times New Roman"/>
                <w:sz w:val="24"/>
                <w:szCs w:val="24"/>
                <w:lang w:val="uk-UA" w:eastAsia="ru-RU"/>
              </w:rPr>
            </w:pPr>
            <w:r w:rsidRPr="006A3E49">
              <w:rPr>
                <w:rFonts w:ascii="Times New Roman" w:hAnsi="Times New Roman"/>
                <w:sz w:val="24"/>
                <w:szCs w:val="24"/>
                <w:lang w:val="uk-UA" w:eastAsia="ru-RU"/>
              </w:rPr>
              <w:t>19</w:t>
            </w:r>
          </w:p>
        </w:tc>
        <w:tc>
          <w:tcPr>
            <w:tcW w:w="1196" w:type="dxa"/>
          </w:tcPr>
          <w:p w:rsidR="00AD5893" w:rsidRPr="006A3E49" w:rsidRDefault="00A133DD" w:rsidP="008930DA">
            <w:pPr>
              <w:spacing w:after="0" w:line="240" w:lineRule="auto"/>
              <w:jc w:val="both"/>
              <w:rPr>
                <w:rFonts w:ascii="Times New Roman" w:hAnsi="Times New Roman"/>
                <w:sz w:val="24"/>
                <w:szCs w:val="24"/>
                <w:lang w:val="uk-UA" w:eastAsia="ru-RU"/>
              </w:rPr>
            </w:pPr>
            <w:r w:rsidRPr="006A3E49">
              <w:rPr>
                <w:rFonts w:ascii="Times New Roman" w:hAnsi="Times New Roman"/>
                <w:sz w:val="24"/>
                <w:szCs w:val="24"/>
                <w:lang w:val="uk-UA" w:eastAsia="ru-RU"/>
              </w:rPr>
              <w:t>49</w:t>
            </w:r>
          </w:p>
        </w:tc>
        <w:tc>
          <w:tcPr>
            <w:tcW w:w="1197" w:type="dxa"/>
          </w:tcPr>
          <w:p w:rsidR="00AD5893" w:rsidRPr="006A3E49" w:rsidRDefault="00A133DD" w:rsidP="008930DA">
            <w:pPr>
              <w:spacing w:after="0" w:line="240" w:lineRule="auto"/>
              <w:jc w:val="both"/>
              <w:rPr>
                <w:rFonts w:ascii="Times New Roman" w:hAnsi="Times New Roman"/>
                <w:sz w:val="24"/>
                <w:szCs w:val="24"/>
                <w:lang w:val="uk-UA" w:eastAsia="ru-RU"/>
              </w:rPr>
            </w:pPr>
            <w:r w:rsidRPr="006A3E49">
              <w:rPr>
                <w:rFonts w:ascii="Times New Roman" w:hAnsi="Times New Roman"/>
                <w:sz w:val="24"/>
                <w:szCs w:val="24"/>
                <w:lang w:val="uk-UA" w:eastAsia="ru-RU"/>
              </w:rPr>
              <w:t>50</w:t>
            </w:r>
          </w:p>
        </w:tc>
        <w:tc>
          <w:tcPr>
            <w:tcW w:w="1196" w:type="dxa"/>
          </w:tcPr>
          <w:p w:rsidR="00AD5893" w:rsidRPr="006A3E49" w:rsidRDefault="00A133DD" w:rsidP="008930DA">
            <w:pPr>
              <w:spacing w:after="0" w:line="240" w:lineRule="auto"/>
              <w:jc w:val="both"/>
              <w:rPr>
                <w:rFonts w:ascii="Times New Roman" w:hAnsi="Times New Roman"/>
                <w:sz w:val="24"/>
                <w:szCs w:val="24"/>
                <w:lang w:val="uk-UA" w:eastAsia="ru-RU"/>
              </w:rPr>
            </w:pPr>
            <w:r w:rsidRPr="006A3E49">
              <w:rPr>
                <w:rFonts w:ascii="Times New Roman" w:hAnsi="Times New Roman"/>
                <w:sz w:val="24"/>
                <w:szCs w:val="24"/>
                <w:lang w:val="uk-UA" w:eastAsia="ru-RU"/>
              </w:rPr>
              <w:t>31</w:t>
            </w:r>
          </w:p>
        </w:tc>
        <w:tc>
          <w:tcPr>
            <w:tcW w:w="1197" w:type="dxa"/>
          </w:tcPr>
          <w:p w:rsidR="00AD5893" w:rsidRPr="006A3E49" w:rsidRDefault="00A133DD" w:rsidP="008930DA">
            <w:pPr>
              <w:spacing w:after="0" w:line="240" w:lineRule="auto"/>
              <w:jc w:val="both"/>
              <w:rPr>
                <w:rFonts w:ascii="Times New Roman" w:hAnsi="Times New Roman"/>
                <w:sz w:val="24"/>
                <w:szCs w:val="24"/>
                <w:lang w:val="uk-UA" w:eastAsia="ru-RU"/>
              </w:rPr>
            </w:pPr>
            <w:r w:rsidRPr="006A3E49">
              <w:rPr>
                <w:rFonts w:ascii="Times New Roman" w:hAnsi="Times New Roman"/>
                <w:sz w:val="24"/>
                <w:szCs w:val="24"/>
                <w:lang w:val="uk-UA" w:eastAsia="ru-RU"/>
              </w:rPr>
              <w:t>31</w:t>
            </w:r>
          </w:p>
        </w:tc>
      </w:tr>
      <w:tr w:rsidR="00AD5893" w:rsidRPr="002E325A" w:rsidTr="008930DA">
        <w:tc>
          <w:tcPr>
            <w:tcW w:w="2392" w:type="dxa"/>
          </w:tcPr>
          <w:p w:rsidR="00AD5893" w:rsidRPr="002E325A" w:rsidRDefault="00AD5893" w:rsidP="008930DA">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 xml:space="preserve">Узагальнені дані </w:t>
            </w:r>
          </w:p>
        </w:tc>
        <w:tc>
          <w:tcPr>
            <w:tcW w:w="1196" w:type="dxa"/>
          </w:tcPr>
          <w:p w:rsidR="00AD5893" w:rsidRPr="006A3E49" w:rsidRDefault="003576E8" w:rsidP="008930DA">
            <w:pPr>
              <w:spacing w:after="0" w:line="240" w:lineRule="auto"/>
              <w:jc w:val="both"/>
              <w:rPr>
                <w:rFonts w:ascii="Times New Roman" w:hAnsi="Times New Roman"/>
                <w:b/>
                <w:sz w:val="24"/>
                <w:szCs w:val="24"/>
                <w:lang w:val="uk-UA" w:eastAsia="ru-RU"/>
              </w:rPr>
            </w:pPr>
            <w:r w:rsidRPr="006A3E49">
              <w:rPr>
                <w:rFonts w:ascii="Times New Roman" w:hAnsi="Times New Roman"/>
                <w:b/>
                <w:sz w:val="24"/>
                <w:szCs w:val="24"/>
                <w:lang w:val="uk-UA" w:eastAsia="ru-RU"/>
              </w:rPr>
              <w:t>20,3</w:t>
            </w:r>
          </w:p>
        </w:tc>
        <w:tc>
          <w:tcPr>
            <w:tcW w:w="1197" w:type="dxa"/>
          </w:tcPr>
          <w:p w:rsidR="00AD5893" w:rsidRPr="006A3E49" w:rsidRDefault="00A668C5" w:rsidP="008930DA">
            <w:pPr>
              <w:spacing w:after="0" w:line="240" w:lineRule="auto"/>
              <w:jc w:val="both"/>
              <w:rPr>
                <w:rFonts w:ascii="Times New Roman" w:hAnsi="Times New Roman"/>
                <w:b/>
                <w:sz w:val="24"/>
                <w:szCs w:val="24"/>
                <w:lang w:val="uk-UA" w:eastAsia="ru-RU"/>
              </w:rPr>
            </w:pPr>
            <w:r w:rsidRPr="006A3E49">
              <w:rPr>
                <w:rFonts w:ascii="Times New Roman" w:hAnsi="Times New Roman"/>
                <w:b/>
                <w:sz w:val="24"/>
                <w:szCs w:val="24"/>
                <w:lang w:val="uk-UA" w:eastAsia="ru-RU"/>
              </w:rPr>
              <w:t>19,3</w:t>
            </w:r>
          </w:p>
        </w:tc>
        <w:tc>
          <w:tcPr>
            <w:tcW w:w="1196" w:type="dxa"/>
          </w:tcPr>
          <w:p w:rsidR="00AD5893" w:rsidRPr="006A3E49" w:rsidRDefault="00A668C5" w:rsidP="008930DA">
            <w:pPr>
              <w:spacing w:after="0" w:line="240" w:lineRule="auto"/>
              <w:jc w:val="both"/>
              <w:rPr>
                <w:rFonts w:ascii="Times New Roman" w:hAnsi="Times New Roman"/>
                <w:b/>
                <w:sz w:val="24"/>
                <w:szCs w:val="24"/>
                <w:lang w:val="uk-UA" w:eastAsia="ru-RU"/>
              </w:rPr>
            </w:pPr>
            <w:r w:rsidRPr="006A3E49">
              <w:rPr>
                <w:rFonts w:ascii="Times New Roman" w:hAnsi="Times New Roman"/>
                <w:b/>
                <w:sz w:val="24"/>
                <w:szCs w:val="24"/>
                <w:lang w:val="uk-UA" w:eastAsia="ru-RU"/>
              </w:rPr>
              <w:t>49,3</w:t>
            </w:r>
          </w:p>
        </w:tc>
        <w:tc>
          <w:tcPr>
            <w:tcW w:w="1197" w:type="dxa"/>
          </w:tcPr>
          <w:p w:rsidR="00AD5893" w:rsidRPr="006A3E49" w:rsidRDefault="00A668C5" w:rsidP="008930DA">
            <w:pPr>
              <w:spacing w:after="0" w:line="240" w:lineRule="auto"/>
              <w:jc w:val="both"/>
              <w:rPr>
                <w:rFonts w:ascii="Times New Roman" w:hAnsi="Times New Roman"/>
                <w:b/>
                <w:sz w:val="24"/>
                <w:szCs w:val="24"/>
                <w:lang w:val="uk-UA" w:eastAsia="ru-RU"/>
              </w:rPr>
            </w:pPr>
            <w:r w:rsidRPr="006A3E49">
              <w:rPr>
                <w:rFonts w:ascii="Times New Roman" w:hAnsi="Times New Roman"/>
                <w:b/>
                <w:sz w:val="24"/>
                <w:szCs w:val="24"/>
                <w:lang w:val="uk-UA" w:eastAsia="ru-RU"/>
              </w:rPr>
              <w:t>51,3</w:t>
            </w:r>
          </w:p>
        </w:tc>
        <w:tc>
          <w:tcPr>
            <w:tcW w:w="1196" w:type="dxa"/>
          </w:tcPr>
          <w:p w:rsidR="00AD5893" w:rsidRPr="006A3E49" w:rsidRDefault="003F7652" w:rsidP="008930DA">
            <w:pPr>
              <w:spacing w:after="0" w:line="240" w:lineRule="auto"/>
              <w:jc w:val="both"/>
              <w:rPr>
                <w:rFonts w:ascii="Times New Roman" w:hAnsi="Times New Roman"/>
                <w:b/>
                <w:sz w:val="24"/>
                <w:szCs w:val="24"/>
                <w:highlight w:val="yellow"/>
                <w:lang w:val="uk-UA" w:eastAsia="ru-RU"/>
              </w:rPr>
            </w:pPr>
            <w:r w:rsidRPr="006A3E49">
              <w:rPr>
                <w:rFonts w:ascii="Times New Roman" w:hAnsi="Times New Roman"/>
                <w:b/>
                <w:sz w:val="24"/>
                <w:szCs w:val="24"/>
                <w:lang w:val="uk-UA" w:eastAsia="ru-RU"/>
              </w:rPr>
              <w:t>30,3</w:t>
            </w:r>
          </w:p>
        </w:tc>
        <w:tc>
          <w:tcPr>
            <w:tcW w:w="1197" w:type="dxa"/>
          </w:tcPr>
          <w:p w:rsidR="00AD5893" w:rsidRPr="006A3E49" w:rsidRDefault="00D27DDB" w:rsidP="008930DA">
            <w:pPr>
              <w:spacing w:after="0" w:line="240" w:lineRule="auto"/>
              <w:jc w:val="both"/>
              <w:rPr>
                <w:rFonts w:ascii="Times New Roman" w:hAnsi="Times New Roman"/>
                <w:b/>
                <w:sz w:val="24"/>
                <w:szCs w:val="24"/>
                <w:lang w:val="uk-UA" w:eastAsia="ru-RU"/>
              </w:rPr>
            </w:pPr>
            <w:r w:rsidRPr="006A3E49">
              <w:rPr>
                <w:rFonts w:ascii="Times New Roman" w:hAnsi="Times New Roman"/>
                <w:b/>
                <w:sz w:val="24"/>
                <w:szCs w:val="24"/>
                <w:lang w:val="uk-UA" w:eastAsia="ru-RU"/>
              </w:rPr>
              <w:t>29,3</w:t>
            </w:r>
          </w:p>
        </w:tc>
      </w:tr>
    </w:tbl>
    <w:p w:rsidR="00AD5893" w:rsidRDefault="004239BA" w:rsidP="0056017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з таблиці 2.4</w:t>
      </w:r>
      <w:r w:rsidR="00AD5893" w:rsidRPr="002E325A">
        <w:rPr>
          <w:rFonts w:ascii="Times New Roman" w:hAnsi="Times New Roman"/>
          <w:sz w:val="28"/>
          <w:szCs w:val="28"/>
          <w:lang w:val="uk-UA"/>
        </w:rPr>
        <w:t xml:space="preserve"> постає: кількісні дані у </w:t>
      </w:r>
      <w:r w:rsidR="00A133DD">
        <w:rPr>
          <w:rFonts w:ascii="Times New Roman" w:hAnsi="Times New Roman"/>
          <w:sz w:val="28"/>
          <w:szCs w:val="28"/>
          <w:lang w:val="uk-UA"/>
        </w:rPr>
        <w:t xml:space="preserve">результатах </w:t>
      </w:r>
      <w:r w:rsidR="0056017E">
        <w:rPr>
          <w:rFonts w:ascii="Times New Roman" w:hAnsi="Times New Roman"/>
          <w:sz w:val="28"/>
          <w:szCs w:val="28"/>
          <w:lang w:val="uk-UA"/>
        </w:rPr>
        <w:t xml:space="preserve">у </w:t>
      </w:r>
      <w:r w:rsidR="00AD5893" w:rsidRPr="002E325A">
        <w:rPr>
          <w:rFonts w:ascii="Times New Roman" w:hAnsi="Times New Roman"/>
          <w:sz w:val="28"/>
          <w:szCs w:val="28"/>
          <w:lang w:val="uk-UA"/>
        </w:rPr>
        <w:t xml:space="preserve">КГ та ЕГ </w:t>
      </w:r>
      <w:r w:rsidR="00A133DD">
        <w:rPr>
          <w:rFonts w:ascii="Times New Roman" w:hAnsi="Times New Roman"/>
          <w:sz w:val="28"/>
          <w:szCs w:val="28"/>
          <w:lang w:val="uk-UA"/>
        </w:rPr>
        <w:t xml:space="preserve">майже </w:t>
      </w:r>
      <w:r w:rsidR="0056017E">
        <w:rPr>
          <w:rFonts w:ascii="Times New Roman" w:hAnsi="Times New Roman"/>
          <w:sz w:val="28"/>
          <w:szCs w:val="28"/>
          <w:lang w:val="uk-UA"/>
        </w:rPr>
        <w:t xml:space="preserve">не </w:t>
      </w:r>
      <w:r w:rsidR="00AD5893" w:rsidRPr="002E325A">
        <w:rPr>
          <w:rFonts w:ascii="Times New Roman" w:hAnsi="Times New Roman"/>
          <w:sz w:val="28"/>
          <w:szCs w:val="28"/>
          <w:lang w:val="uk-UA"/>
        </w:rPr>
        <w:t>відрізняються; н</w:t>
      </w:r>
      <w:r w:rsidR="00F46A41">
        <w:rPr>
          <w:rFonts w:ascii="Times New Roman" w:hAnsi="Times New Roman"/>
          <w:sz w:val="28"/>
          <w:szCs w:val="28"/>
          <w:lang w:val="uk-UA"/>
        </w:rPr>
        <w:t xml:space="preserve">айбільш сформованим виявився аксіологічний </w:t>
      </w:r>
      <w:r w:rsidR="00AD5893" w:rsidRPr="002E325A">
        <w:rPr>
          <w:rFonts w:ascii="Times New Roman" w:hAnsi="Times New Roman"/>
          <w:sz w:val="28"/>
          <w:szCs w:val="28"/>
          <w:lang w:val="uk-UA"/>
        </w:rPr>
        <w:t>компонент</w:t>
      </w:r>
      <w:r w:rsidR="00F46A41">
        <w:rPr>
          <w:rFonts w:ascii="Times New Roman" w:hAnsi="Times New Roman"/>
          <w:sz w:val="28"/>
          <w:szCs w:val="28"/>
          <w:lang w:val="uk-UA"/>
        </w:rPr>
        <w:t xml:space="preserve"> </w:t>
      </w:r>
      <w:r w:rsidR="00AB2563" w:rsidRPr="00AB2563">
        <w:rPr>
          <w:rFonts w:ascii="Times New Roman" w:hAnsi="Times New Roman"/>
          <w:sz w:val="28"/>
          <w:szCs w:val="28"/>
          <w:lang w:val="uk-UA"/>
        </w:rPr>
        <w:t>літературознавчої компетентності</w:t>
      </w:r>
      <w:r w:rsidR="00AD5893" w:rsidRPr="002E325A">
        <w:rPr>
          <w:rFonts w:ascii="Times New Roman" w:hAnsi="Times New Roman"/>
          <w:sz w:val="28"/>
          <w:szCs w:val="28"/>
          <w:lang w:val="uk-UA"/>
        </w:rPr>
        <w:t xml:space="preserve">, оскільки </w:t>
      </w:r>
      <w:r w:rsidR="0008708F">
        <w:rPr>
          <w:rFonts w:ascii="Times New Roman" w:hAnsi="Times New Roman"/>
          <w:sz w:val="28"/>
          <w:szCs w:val="28"/>
          <w:lang w:val="uk-UA"/>
        </w:rPr>
        <w:t>школярів з низьким р</w:t>
      </w:r>
      <w:r w:rsidR="00DA3A10">
        <w:rPr>
          <w:rFonts w:ascii="Times New Roman" w:hAnsi="Times New Roman"/>
          <w:sz w:val="28"/>
          <w:szCs w:val="28"/>
          <w:lang w:val="uk-UA"/>
        </w:rPr>
        <w:t xml:space="preserve">івнем </w:t>
      </w:r>
      <w:r w:rsidR="0056017E">
        <w:rPr>
          <w:rFonts w:ascii="Times New Roman" w:hAnsi="Times New Roman"/>
          <w:sz w:val="28"/>
          <w:szCs w:val="28"/>
          <w:lang w:val="uk-UA"/>
        </w:rPr>
        <w:t xml:space="preserve">виявилося 26 </w:t>
      </w:r>
      <w:r w:rsidR="00DA3A10">
        <w:rPr>
          <w:rFonts w:ascii="Times New Roman" w:hAnsi="Times New Roman"/>
          <w:sz w:val="28"/>
          <w:szCs w:val="28"/>
          <w:lang w:val="uk-UA"/>
        </w:rPr>
        <w:t xml:space="preserve">% КГ та </w:t>
      </w:r>
      <w:r w:rsidR="0056017E">
        <w:rPr>
          <w:rFonts w:ascii="Times New Roman" w:hAnsi="Times New Roman"/>
          <w:sz w:val="28"/>
          <w:szCs w:val="28"/>
          <w:lang w:val="uk-UA"/>
        </w:rPr>
        <w:t xml:space="preserve">26 </w:t>
      </w:r>
      <w:r w:rsidR="007F269B">
        <w:rPr>
          <w:rFonts w:ascii="Times New Roman" w:hAnsi="Times New Roman"/>
          <w:sz w:val="28"/>
          <w:szCs w:val="28"/>
          <w:lang w:val="uk-UA"/>
        </w:rPr>
        <w:t xml:space="preserve">% ЕГ, найменш сформований </w:t>
      </w:r>
      <w:r w:rsidR="00AD5893" w:rsidRPr="002E325A">
        <w:rPr>
          <w:rFonts w:ascii="Times New Roman" w:hAnsi="Times New Roman"/>
          <w:sz w:val="28"/>
          <w:szCs w:val="28"/>
          <w:lang w:val="uk-UA"/>
        </w:rPr>
        <w:t>–</w:t>
      </w:r>
      <w:r w:rsidR="00AD5893">
        <w:rPr>
          <w:rFonts w:ascii="Times New Roman" w:hAnsi="Times New Roman"/>
          <w:sz w:val="28"/>
          <w:szCs w:val="28"/>
          <w:lang w:val="uk-UA"/>
        </w:rPr>
        <w:t xml:space="preserve"> інформа</w:t>
      </w:r>
      <w:r w:rsidR="0008708F">
        <w:rPr>
          <w:rFonts w:ascii="Times New Roman" w:hAnsi="Times New Roman"/>
          <w:sz w:val="28"/>
          <w:szCs w:val="28"/>
          <w:lang w:val="uk-UA"/>
        </w:rPr>
        <w:t>ц</w:t>
      </w:r>
      <w:r w:rsidR="00AD5893">
        <w:rPr>
          <w:rFonts w:ascii="Times New Roman" w:hAnsi="Times New Roman"/>
          <w:sz w:val="28"/>
          <w:szCs w:val="28"/>
          <w:lang w:val="uk-UA"/>
        </w:rPr>
        <w:t xml:space="preserve">ійно-пізнавальний </w:t>
      </w:r>
      <w:r w:rsidR="00AD5893" w:rsidRPr="002E325A">
        <w:rPr>
          <w:rFonts w:ascii="Times New Roman" w:hAnsi="Times New Roman"/>
          <w:sz w:val="28"/>
          <w:szCs w:val="28"/>
          <w:lang w:val="uk-UA"/>
        </w:rPr>
        <w:t xml:space="preserve">компонент,  </w:t>
      </w:r>
      <w:r w:rsidR="00DA3A10">
        <w:rPr>
          <w:rFonts w:ascii="Times New Roman" w:hAnsi="Times New Roman"/>
          <w:sz w:val="28"/>
          <w:szCs w:val="28"/>
          <w:lang w:val="uk-UA"/>
        </w:rPr>
        <w:t xml:space="preserve">відповідно  </w:t>
      </w:r>
      <w:r w:rsidR="0020776C">
        <w:rPr>
          <w:rFonts w:ascii="Times New Roman" w:hAnsi="Times New Roman"/>
          <w:sz w:val="28"/>
          <w:szCs w:val="28"/>
          <w:lang w:val="uk-UA"/>
        </w:rPr>
        <w:t xml:space="preserve">опитаних низького рівня </w:t>
      </w:r>
      <w:r w:rsidR="00717212">
        <w:rPr>
          <w:rFonts w:ascii="Times New Roman" w:hAnsi="Times New Roman"/>
          <w:sz w:val="28"/>
          <w:szCs w:val="28"/>
          <w:lang w:val="uk-UA"/>
        </w:rPr>
        <w:t xml:space="preserve">– 34 </w:t>
      </w:r>
      <w:r w:rsidR="00DA3A10">
        <w:rPr>
          <w:rFonts w:ascii="Times New Roman" w:hAnsi="Times New Roman"/>
          <w:sz w:val="28"/>
          <w:szCs w:val="28"/>
          <w:lang w:val="uk-UA"/>
        </w:rPr>
        <w:t xml:space="preserve">% КГ та </w:t>
      </w:r>
      <w:r w:rsidR="00AD5893">
        <w:rPr>
          <w:rFonts w:ascii="Times New Roman" w:hAnsi="Times New Roman"/>
          <w:sz w:val="28"/>
          <w:szCs w:val="28"/>
          <w:lang w:val="uk-UA"/>
        </w:rPr>
        <w:t xml:space="preserve"> </w:t>
      </w:r>
      <w:r w:rsidR="00717212">
        <w:rPr>
          <w:rFonts w:ascii="Times New Roman" w:hAnsi="Times New Roman"/>
          <w:sz w:val="28"/>
          <w:szCs w:val="28"/>
          <w:lang w:val="uk-UA"/>
        </w:rPr>
        <w:t xml:space="preserve">31 </w:t>
      </w:r>
      <w:r w:rsidR="00AD5893" w:rsidRPr="002E325A">
        <w:rPr>
          <w:rFonts w:ascii="Times New Roman" w:hAnsi="Times New Roman"/>
          <w:sz w:val="28"/>
          <w:szCs w:val="28"/>
          <w:lang w:val="uk-UA"/>
        </w:rPr>
        <w:t xml:space="preserve">% ЕГ. </w:t>
      </w:r>
    </w:p>
    <w:p w:rsidR="00A47A98" w:rsidRDefault="001A29E6" w:rsidP="00B121C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Діагностування </w:t>
      </w:r>
      <w:r w:rsidR="004239BA">
        <w:rPr>
          <w:rFonts w:ascii="Times New Roman" w:hAnsi="Times New Roman"/>
          <w:sz w:val="28"/>
          <w:szCs w:val="28"/>
          <w:lang w:val="uk-UA"/>
        </w:rPr>
        <w:t xml:space="preserve">компонентів </w:t>
      </w:r>
      <w:r w:rsidR="004239BA">
        <w:rPr>
          <w:rFonts w:ascii="Times New Roman" w:hAnsi="Times New Roman"/>
          <w:sz w:val="28"/>
          <w:szCs w:val="28"/>
          <w:lang w:val="uk-UA"/>
        </w:rPr>
        <w:tab/>
      </w:r>
      <w:r w:rsidR="004239BA" w:rsidRPr="008108F8">
        <w:rPr>
          <w:rFonts w:ascii="Times New Roman" w:hAnsi="Times New Roman"/>
          <w:sz w:val="28"/>
          <w:szCs w:val="28"/>
          <w:lang w:val="uk-UA"/>
        </w:rPr>
        <w:t>літер</w:t>
      </w:r>
      <w:r w:rsidR="0005324D">
        <w:rPr>
          <w:rFonts w:ascii="Times New Roman" w:hAnsi="Times New Roman"/>
          <w:sz w:val="28"/>
          <w:szCs w:val="28"/>
          <w:lang w:val="uk-UA"/>
        </w:rPr>
        <w:t>атурознавчої компетентності</w:t>
      </w:r>
      <w:r w:rsidR="004239BA" w:rsidRPr="008108F8">
        <w:rPr>
          <w:rFonts w:ascii="Times New Roman" w:hAnsi="Times New Roman"/>
          <w:sz w:val="28"/>
          <w:szCs w:val="28"/>
          <w:lang w:val="uk-UA"/>
        </w:rPr>
        <w:t xml:space="preserve"> </w:t>
      </w:r>
      <w:r w:rsidR="00AD5893" w:rsidRPr="002E325A">
        <w:rPr>
          <w:rFonts w:ascii="Times New Roman" w:hAnsi="Times New Roman"/>
          <w:sz w:val="28"/>
          <w:szCs w:val="28"/>
          <w:lang w:val="uk-UA"/>
        </w:rPr>
        <w:t>учнів на констатувальному етапі е</w:t>
      </w:r>
      <w:r w:rsidR="00A609D3">
        <w:rPr>
          <w:rFonts w:ascii="Times New Roman" w:hAnsi="Times New Roman"/>
          <w:sz w:val="28"/>
          <w:szCs w:val="28"/>
          <w:lang w:val="uk-UA"/>
        </w:rPr>
        <w:t>ксперименту дало змогу установити</w:t>
      </w:r>
      <w:r w:rsidR="00AD5893" w:rsidRPr="002E325A">
        <w:rPr>
          <w:rFonts w:ascii="Times New Roman" w:hAnsi="Times New Roman"/>
          <w:sz w:val="28"/>
          <w:szCs w:val="28"/>
          <w:lang w:val="uk-UA"/>
        </w:rPr>
        <w:t>, що у молодших школярів домінує середній рівень</w:t>
      </w:r>
      <w:r w:rsidR="004239BA">
        <w:rPr>
          <w:rFonts w:ascii="Times New Roman" w:hAnsi="Times New Roman"/>
          <w:sz w:val="28"/>
          <w:szCs w:val="28"/>
          <w:lang w:val="uk-UA"/>
        </w:rPr>
        <w:t xml:space="preserve"> </w:t>
      </w:r>
      <w:r w:rsidR="00FD6873">
        <w:rPr>
          <w:rFonts w:ascii="Times New Roman" w:hAnsi="Times New Roman"/>
          <w:sz w:val="28"/>
          <w:szCs w:val="28"/>
          <w:lang w:val="uk-UA"/>
        </w:rPr>
        <w:t>досліджуваного феномену</w:t>
      </w:r>
      <w:r w:rsidR="00AD5893" w:rsidRPr="004239BA">
        <w:rPr>
          <w:rFonts w:ascii="Times New Roman" w:hAnsi="Times New Roman"/>
          <w:sz w:val="28"/>
          <w:szCs w:val="28"/>
          <w:lang w:val="uk-UA"/>
        </w:rPr>
        <w:t>,</w:t>
      </w:r>
      <w:r w:rsidR="0005324D">
        <w:rPr>
          <w:rFonts w:ascii="Times New Roman" w:hAnsi="Times New Roman"/>
          <w:sz w:val="28"/>
          <w:szCs w:val="28"/>
          <w:lang w:val="uk-UA"/>
        </w:rPr>
        <w:t xml:space="preserve"> а саме у  </w:t>
      </w:r>
      <w:r w:rsidR="00EF7E59">
        <w:rPr>
          <w:rFonts w:ascii="Times New Roman" w:hAnsi="Times New Roman"/>
          <w:sz w:val="28"/>
          <w:szCs w:val="28"/>
          <w:lang w:val="uk-UA"/>
        </w:rPr>
        <w:t>49,3 % КГ та 51,3</w:t>
      </w:r>
      <w:r w:rsidR="00AD5893">
        <w:rPr>
          <w:rFonts w:ascii="Times New Roman" w:hAnsi="Times New Roman"/>
          <w:sz w:val="28"/>
          <w:szCs w:val="28"/>
          <w:lang w:val="uk-UA"/>
        </w:rPr>
        <w:t xml:space="preserve"> </w:t>
      </w:r>
      <w:r w:rsidR="00AD5893" w:rsidRPr="002E325A">
        <w:rPr>
          <w:rFonts w:ascii="Times New Roman" w:hAnsi="Times New Roman"/>
          <w:sz w:val="28"/>
          <w:szCs w:val="28"/>
          <w:lang w:val="uk-UA"/>
        </w:rPr>
        <w:t xml:space="preserve">% </w:t>
      </w:r>
      <w:r w:rsidR="000C5F97">
        <w:rPr>
          <w:rFonts w:ascii="Times New Roman" w:hAnsi="Times New Roman"/>
          <w:sz w:val="28"/>
          <w:szCs w:val="28"/>
          <w:lang w:val="uk-UA"/>
        </w:rPr>
        <w:t>ЕГ. Високий рівень цього феномена мали</w:t>
      </w:r>
      <w:r w:rsidR="00AD5893">
        <w:rPr>
          <w:rFonts w:ascii="Times New Roman" w:hAnsi="Times New Roman"/>
          <w:sz w:val="28"/>
          <w:szCs w:val="28"/>
          <w:lang w:val="uk-UA"/>
        </w:rPr>
        <w:t xml:space="preserve">  </w:t>
      </w:r>
      <w:r w:rsidR="008930DA">
        <w:rPr>
          <w:rFonts w:ascii="Times New Roman" w:hAnsi="Times New Roman"/>
          <w:sz w:val="28"/>
          <w:szCs w:val="28"/>
          <w:lang w:val="uk-UA"/>
        </w:rPr>
        <w:t>20,3</w:t>
      </w:r>
      <w:r w:rsidR="00AD5893">
        <w:rPr>
          <w:rFonts w:ascii="Times New Roman" w:hAnsi="Times New Roman"/>
          <w:sz w:val="28"/>
          <w:szCs w:val="28"/>
          <w:lang w:val="uk-UA"/>
        </w:rPr>
        <w:t xml:space="preserve">% КГ та </w:t>
      </w:r>
      <w:r w:rsidR="00AD5893" w:rsidRPr="002E325A">
        <w:rPr>
          <w:rFonts w:ascii="Times New Roman" w:hAnsi="Times New Roman"/>
          <w:sz w:val="28"/>
          <w:szCs w:val="28"/>
          <w:lang w:val="uk-UA"/>
        </w:rPr>
        <w:t xml:space="preserve"> </w:t>
      </w:r>
      <w:r w:rsidR="008930DA">
        <w:rPr>
          <w:rFonts w:ascii="Times New Roman" w:hAnsi="Times New Roman"/>
          <w:sz w:val="28"/>
          <w:szCs w:val="28"/>
          <w:lang w:val="uk-UA"/>
        </w:rPr>
        <w:t>19,3</w:t>
      </w:r>
      <w:r w:rsidR="00AD5893">
        <w:rPr>
          <w:rFonts w:ascii="Times New Roman" w:hAnsi="Times New Roman"/>
          <w:sz w:val="28"/>
          <w:szCs w:val="28"/>
          <w:lang w:val="uk-UA"/>
        </w:rPr>
        <w:t xml:space="preserve"> </w:t>
      </w:r>
      <w:r w:rsidR="00AD5893" w:rsidRPr="002E325A">
        <w:rPr>
          <w:rFonts w:ascii="Times New Roman" w:hAnsi="Times New Roman"/>
          <w:sz w:val="28"/>
          <w:szCs w:val="28"/>
          <w:lang w:val="uk-UA"/>
        </w:rPr>
        <w:t>% ЕГ  респондентів;</w:t>
      </w:r>
      <w:r w:rsidR="00AD5893">
        <w:rPr>
          <w:rFonts w:ascii="Times New Roman" w:hAnsi="Times New Roman"/>
          <w:sz w:val="28"/>
          <w:szCs w:val="28"/>
          <w:lang w:val="uk-UA"/>
        </w:rPr>
        <w:t xml:space="preserve"> </w:t>
      </w:r>
      <w:r w:rsidR="000C5F97">
        <w:rPr>
          <w:rFonts w:ascii="Times New Roman" w:hAnsi="Times New Roman"/>
          <w:sz w:val="28"/>
          <w:szCs w:val="28"/>
          <w:lang w:val="uk-UA"/>
        </w:rPr>
        <w:t xml:space="preserve"> низький рівень констатували</w:t>
      </w:r>
      <w:r w:rsidR="0005324D">
        <w:rPr>
          <w:rFonts w:ascii="Times New Roman" w:hAnsi="Times New Roman"/>
          <w:sz w:val="28"/>
          <w:szCs w:val="28"/>
          <w:lang w:val="uk-UA"/>
        </w:rPr>
        <w:t xml:space="preserve"> у </w:t>
      </w:r>
      <w:r w:rsidR="00410EB9">
        <w:rPr>
          <w:rFonts w:ascii="Times New Roman" w:hAnsi="Times New Roman"/>
          <w:sz w:val="28"/>
          <w:szCs w:val="28"/>
          <w:lang w:val="uk-UA"/>
        </w:rPr>
        <w:t>30,3</w:t>
      </w:r>
      <w:r w:rsidR="0005324D">
        <w:rPr>
          <w:rFonts w:ascii="Times New Roman" w:hAnsi="Times New Roman"/>
          <w:sz w:val="28"/>
          <w:szCs w:val="28"/>
          <w:lang w:val="uk-UA"/>
        </w:rPr>
        <w:t xml:space="preserve">% КГ та </w:t>
      </w:r>
      <w:r w:rsidR="00AD5893">
        <w:rPr>
          <w:rFonts w:ascii="Times New Roman" w:hAnsi="Times New Roman"/>
          <w:sz w:val="28"/>
          <w:szCs w:val="28"/>
          <w:lang w:val="uk-UA"/>
        </w:rPr>
        <w:t xml:space="preserve"> </w:t>
      </w:r>
      <w:r w:rsidR="00410EB9">
        <w:rPr>
          <w:rFonts w:ascii="Times New Roman" w:hAnsi="Times New Roman"/>
          <w:sz w:val="28"/>
          <w:szCs w:val="28"/>
          <w:lang w:val="uk-UA"/>
        </w:rPr>
        <w:t>29,3</w:t>
      </w:r>
      <w:r w:rsidR="00AD5893" w:rsidRPr="002E325A">
        <w:rPr>
          <w:rFonts w:ascii="Times New Roman" w:hAnsi="Times New Roman"/>
          <w:sz w:val="28"/>
          <w:szCs w:val="28"/>
          <w:lang w:val="uk-UA"/>
        </w:rPr>
        <w:t xml:space="preserve">% ЕГ учнів. </w:t>
      </w:r>
    </w:p>
    <w:p w:rsidR="001E13CC" w:rsidRPr="00B121C5" w:rsidRDefault="001E13CC" w:rsidP="00B121C5">
      <w:pPr>
        <w:spacing w:after="0" w:line="360" w:lineRule="auto"/>
        <w:ind w:firstLine="709"/>
        <w:jc w:val="both"/>
        <w:rPr>
          <w:rFonts w:ascii="Times New Roman" w:hAnsi="Times New Roman"/>
          <w:sz w:val="28"/>
          <w:szCs w:val="28"/>
          <w:lang w:val="uk-UA"/>
        </w:rPr>
      </w:pPr>
    </w:p>
    <w:p w:rsidR="00EF6E22" w:rsidRDefault="00EF6E22" w:rsidP="00EF6E22">
      <w:pPr>
        <w:spacing w:after="0" w:line="360" w:lineRule="auto"/>
        <w:ind w:firstLine="709"/>
        <w:jc w:val="both"/>
        <w:rPr>
          <w:rFonts w:ascii="Times New Roman" w:hAnsi="Times New Roman"/>
          <w:b/>
          <w:sz w:val="28"/>
          <w:szCs w:val="28"/>
          <w:lang w:val="uk-UA"/>
        </w:rPr>
      </w:pPr>
      <w:r w:rsidRPr="00687D34">
        <w:rPr>
          <w:rFonts w:ascii="Times New Roman" w:hAnsi="Times New Roman"/>
          <w:b/>
          <w:sz w:val="28"/>
          <w:szCs w:val="28"/>
          <w:lang w:val="uk-UA"/>
        </w:rPr>
        <w:t>Висновки до другого   розділу</w:t>
      </w:r>
      <w:r>
        <w:rPr>
          <w:rFonts w:ascii="Times New Roman" w:hAnsi="Times New Roman"/>
          <w:b/>
          <w:sz w:val="28"/>
          <w:szCs w:val="28"/>
          <w:lang w:val="uk-UA"/>
        </w:rPr>
        <w:t xml:space="preserve"> </w:t>
      </w:r>
    </w:p>
    <w:p w:rsidR="00B121C5" w:rsidRPr="00B16F73" w:rsidRDefault="00B121C5" w:rsidP="00B16F7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Л</w:t>
      </w:r>
      <w:r w:rsidRPr="008108F8">
        <w:rPr>
          <w:rFonts w:ascii="Times New Roman" w:hAnsi="Times New Roman"/>
          <w:sz w:val="28"/>
          <w:szCs w:val="28"/>
          <w:lang w:val="uk-UA"/>
        </w:rPr>
        <w:t>ітер</w:t>
      </w:r>
      <w:r>
        <w:rPr>
          <w:rFonts w:ascii="Times New Roman" w:hAnsi="Times New Roman"/>
          <w:sz w:val="28"/>
          <w:szCs w:val="28"/>
          <w:lang w:val="uk-UA"/>
        </w:rPr>
        <w:t xml:space="preserve">атурознавча компетентність молдших школярів – інтегративний </w:t>
      </w:r>
      <w:r w:rsidR="00B16F73">
        <w:rPr>
          <w:rFonts w:ascii="Times New Roman" w:hAnsi="Times New Roman"/>
          <w:sz w:val="28"/>
          <w:szCs w:val="28"/>
          <w:lang w:val="uk-UA"/>
        </w:rPr>
        <w:t>феноме</w:t>
      </w:r>
      <w:r>
        <w:rPr>
          <w:rFonts w:ascii="Times New Roman" w:hAnsi="Times New Roman"/>
          <w:sz w:val="28"/>
          <w:szCs w:val="28"/>
          <w:lang w:val="uk-UA"/>
        </w:rPr>
        <w:t>н, складовими якого є аксіологічний, і</w:t>
      </w:r>
      <w:r w:rsidRPr="00B121C5">
        <w:rPr>
          <w:rFonts w:ascii="Times New Roman" w:hAnsi="Times New Roman"/>
          <w:sz w:val="28"/>
          <w:szCs w:val="28"/>
          <w:lang w:val="uk-UA"/>
        </w:rPr>
        <w:t>нформаційно-пізнавальний</w:t>
      </w:r>
      <w:r w:rsidR="00B16F73">
        <w:rPr>
          <w:rFonts w:ascii="Times New Roman" w:hAnsi="Times New Roman"/>
          <w:sz w:val="28"/>
          <w:szCs w:val="28"/>
          <w:lang w:val="uk-UA"/>
        </w:rPr>
        <w:t>, п</w:t>
      </w:r>
      <w:r w:rsidR="00B16F73" w:rsidRPr="00B16F73">
        <w:rPr>
          <w:rFonts w:ascii="Times New Roman" w:hAnsi="Times New Roman"/>
          <w:sz w:val="28"/>
          <w:szCs w:val="28"/>
          <w:lang w:val="uk-UA"/>
        </w:rPr>
        <w:t>роцесуально-діяльнісний</w:t>
      </w:r>
      <w:r w:rsidR="00B16F73">
        <w:rPr>
          <w:rFonts w:ascii="Times New Roman" w:hAnsi="Times New Roman"/>
          <w:sz w:val="28"/>
          <w:szCs w:val="28"/>
          <w:lang w:val="uk-UA"/>
        </w:rPr>
        <w:t xml:space="preserve">. </w:t>
      </w:r>
    </w:p>
    <w:p w:rsidR="00B121C5" w:rsidRPr="005300F8" w:rsidRDefault="00B121C5" w:rsidP="00B121C5">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Аксіологічний компонент </w:t>
      </w:r>
      <w:r w:rsidRPr="00F752A3">
        <w:rPr>
          <w:rFonts w:ascii="Times New Roman" w:hAnsi="Times New Roman"/>
          <w:b/>
          <w:sz w:val="28"/>
          <w:szCs w:val="28"/>
          <w:lang w:val="uk-UA"/>
        </w:rPr>
        <w:t xml:space="preserve">літературознавчої компетентності </w:t>
      </w:r>
      <w:r w:rsidRPr="00B16F73">
        <w:rPr>
          <w:rFonts w:ascii="Times New Roman" w:hAnsi="Times New Roman"/>
          <w:sz w:val="28"/>
          <w:szCs w:val="28"/>
          <w:lang w:val="uk-UA"/>
        </w:rPr>
        <w:t>передбачає</w:t>
      </w:r>
      <w:r>
        <w:rPr>
          <w:rFonts w:ascii="Times New Roman" w:hAnsi="Times New Roman"/>
          <w:b/>
          <w:sz w:val="28"/>
          <w:szCs w:val="28"/>
          <w:lang w:val="uk-UA"/>
        </w:rPr>
        <w:t xml:space="preserve"> </w:t>
      </w:r>
      <w:r>
        <w:rPr>
          <w:rFonts w:ascii="Times New Roman" w:hAnsi="Times New Roman"/>
          <w:sz w:val="28"/>
          <w:szCs w:val="28"/>
          <w:lang w:val="uk-UA"/>
        </w:rPr>
        <w:t xml:space="preserve">інтерес </w:t>
      </w:r>
      <w:r w:rsidRPr="005300F8">
        <w:rPr>
          <w:rFonts w:ascii="Times New Roman" w:hAnsi="Times New Roman"/>
          <w:sz w:val="28"/>
          <w:szCs w:val="28"/>
          <w:lang w:val="uk-UA"/>
        </w:rPr>
        <w:t>до</w:t>
      </w:r>
      <w:r>
        <w:rPr>
          <w:rFonts w:ascii="Times New Roman" w:hAnsi="Times New Roman"/>
          <w:sz w:val="28"/>
          <w:szCs w:val="28"/>
          <w:lang w:val="uk-UA"/>
        </w:rPr>
        <w:t xml:space="preserve"> літератури</w:t>
      </w:r>
      <w:r w:rsidRPr="005300F8">
        <w:rPr>
          <w:rFonts w:ascii="Times New Roman" w:hAnsi="Times New Roman"/>
          <w:sz w:val="28"/>
          <w:szCs w:val="28"/>
          <w:lang w:val="uk-UA"/>
        </w:rPr>
        <w:t>,</w:t>
      </w:r>
      <w:r w:rsidRPr="00CC16B3">
        <w:rPr>
          <w:lang w:val="uk-UA"/>
        </w:rPr>
        <w:t xml:space="preserve"> </w:t>
      </w:r>
      <w:r w:rsidRPr="00CC16B3">
        <w:rPr>
          <w:rFonts w:ascii="Times New Roman" w:hAnsi="Times New Roman"/>
          <w:sz w:val="28"/>
          <w:szCs w:val="28"/>
          <w:lang w:val="uk-UA"/>
        </w:rPr>
        <w:t>усвідомлення значущості літературознавчих термінів у аналізі художнього твору</w:t>
      </w:r>
      <w:r w:rsidRPr="005300F8">
        <w:rPr>
          <w:rFonts w:ascii="Times New Roman" w:hAnsi="Times New Roman"/>
          <w:sz w:val="28"/>
          <w:szCs w:val="28"/>
          <w:lang w:val="uk-UA"/>
        </w:rPr>
        <w:t>.</w:t>
      </w:r>
    </w:p>
    <w:p w:rsidR="00B121C5" w:rsidRPr="00B14947" w:rsidRDefault="00B121C5" w:rsidP="00B121C5">
      <w:pPr>
        <w:spacing w:after="0" w:line="360" w:lineRule="auto"/>
        <w:ind w:firstLine="709"/>
        <w:jc w:val="both"/>
        <w:rPr>
          <w:rFonts w:ascii="Times New Roman" w:hAnsi="Times New Roman"/>
          <w:sz w:val="28"/>
          <w:szCs w:val="28"/>
          <w:lang w:val="uk-UA"/>
        </w:rPr>
      </w:pPr>
      <w:r w:rsidRPr="005C3C15">
        <w:rPr>
          <w:rFonts w:ascii="Times New Roman" w:hAnsi="Times New Roman"/>
          <w:b/>
          <w:sz w:val="28"/>
          <w:szCs w:val="28"/>
          <w:lang w:val="uk-UA"/>
        </w:rPr>
        <w:t>Інформаційно-пізнавальний компонент</w:t>
      </w:r>
      <w:r>
        <w:rPr>
          <w:rFonts w:ascii="Times New Roman" w:hAnsi="Times New Roman"/>
          <w:sz w:val="28"/>
          <w:szCs w:val="28"/>
          <w:lang w:val="uk-UA"/>
        </w:rPr>
        <w:t xml:space="preserve"> </w:t>
      </w:r>
      <w:r w:rsidRPr="00580BAD">
        <w:rPr>
          <w:rFonts w:ascii="Times New Roman" w:hAnsi="Times New Roman"/>
          <w:sz w:val="28"/>
          <w:szCs w:val="28"/>
          <w:lang w:val="uk-UA"/>
        </w:rPr>
        <w:t xml:space="preserve">літературознавчої компетентності </w:t>
      </w:r>
      <w:r>
        <w:rPr>
          <w:rFonts w:ascii="Times New Roman" w:hAnsi="Times New Roman"/>
          <w:sz w:val="28"/>
          <w:szCs w:val="28"/>
          <w:lang w:val="uk-UA"/>
        </w:rPr>
        <w:t xml:space="preserve">включає обсяг літературознавчих знань повноцінного сприймання дітьми </w:t>
      </w:r>
      <w:r w:rsidRPr="00B014B2">
        <w:rPr>
          <w:rFonts w:ascii="Times New Roman" w:hAnsi="Times New Roman"/>
          <w:sz w:val="28"/>
          <w:szCs w:val="28"/>
          <w:lang w:val="uk-UA"/>
        </w:rPr>
        <w:t>художнього образу</w:t>
      </w:r>
      <w:r>
        <w:rPr>
          <w:rFonts w:ascii="Times New Roman" w:hAnsi="Times New Roman"/>
          <w:sz w:val="28"/>
          <w:szCs w:val="28"/>
          <w:lang w:val="uk-UA"/>
        </w:rPr>
        <w:t xml:space="preserve">, засобів художньої виразності, </w:t>
      </w:r>
      <w:r w:rsidRPr="00B765D1">
        <w:rPr>
          <w:rFonts w:ascii="Times New Roman" w:hAnsi="Times New Roman"/>
          <w:sz w:val="28"/>
          <w:szCs w:val="28"/>
          <w:lang w:val="uk-UA"/>
        </w:rPr>
        <w:t>жанрової різноманітності кола читання</w:t>
      </w:r>
      <w:r>
        <w:rPr>
          <w:rFonts w:ascii="Times New Roman" w:hAnsi="Times New Roman"/>
          <w:sz w:val="28"/>
          <w:szCs w:val="28"/>
          <w:lang w:val="uk-UA"/>
        </w:rPr>
        <w:t xml:space="preserve">, суттєвих ознак жанрів, життя </w:t>
      </w:r>
      <w:r w:rsidR="00B16F73">
        <w:rPr>
          <w:rFonts w:ascii="Times New Roman" w:hAnsi="Times New Roman"/>
          <w:sz w:val="28"/>
          <w:szCs w:val="28"/>
          <w:lang w:val="uk-UA"/>
        </w:rPr>
        <w:t>і творчості</w:t>
      </w:r>
      <w:r w:rsidRPr="00B14947">
        <w:rPr>
          <w:rFonts w:ascii="Times New Roman" w:hAnsi="Times New Roman"/>
          <w:sz w:val="28"/>
          <w:szCs w:val="28"/>
          <w:lang w:val="uk-UA"/>
        </w:rPr>
        <w:t xml:space="preserve"> поетів і письменників</w:t>
      </w:r>
      <w:r>
        <w:rPr>
          <w:rFonts w:ascii="Times New Roman" w:hAnsi="Times New Roman"/>
          <w:sz w:val="28"/>
          <w:szCs w:val="28"/>
          <w:lang w:val="uk-UA"/>
        </w:rPr>
        <w:t xml:space="preserve">. </w:t>
      </w:r>
    </w:p>
    <w:p w:rsidR="00B121C5" w:rsidRPr="00DD737F" w:rsidRDefault="00B121C5" w:rsidP="00DD737F">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lastRenderedPageBreak/>
        <w:t>П</w:t>
      </w:r>
      <w:r w:rsidRPr="005300F8">
        <w:rPr>
          <w:rFonts w:ascii="Times New Roman" w:hAnsi="Times New Roman"/>
          <w:b/>
          <w:sz w:val="28"/>
          <w:szCs w:val="28"/>
          <w:lang w:val="uk-UA"/>
        </w:rPr>
        <w:t>роцесуально-діяльнісний компонент</w:t>
      </w:r>
      <w:r w:rsidR="00DD737F">
        <w:rPr>
          <w:lang w:val="uk-UA"/>
        </w:rPr>
        <w:t xml:space="preserve"> </w:t>
      </w:r>
      <w:r w:rsidR="00DD737F" w:rsidRPr="00DD737F">
        <w:rPr>
          <w:rFonts w:ascii="Times New Roman" w:hAnsi="Times New Roman"/>
          <w:sz w:val="28"/>
          <w:szCs w:val="28"/>
          <w:lang w:val="uk-UA"/>
        </w:rPr>
        <w:t>характер</w:t>
      </w:r>
      <w:r w:rsidR="00DD737F">
        <w:rPr>
          <w:rFonts w:ascii="Times New Roman" w:hAnsi="Times New Roman"/>
          <w:sz w:val="28"/>
          <w:szCs w:val="28"/>
          <w:lang w:val="uk-UA"/>
        </w:rPr>
        <w:t>изується здатністю</w:t>
      </w:r>
      <w:r w:rsidR="00DD737F" w:rsidRPr="00DD737F">
        <w:rPr>
          <w:rFonts w:ascii="Times New Roman" w:hAnsi="Times New Roman"/>
          <w:sz w:val="28"/>
          <w:szCs w:val="28"/>
          <w:lang w:val="uk-UA"/>
        </w:rPr>
        <w:t xml:space="preserve"> сприймати та аналізувати літературний твір, уміння</w:t>
      </w:r>
      <w:r w:rsidR="00DD737F">
        <w:rPr>
          <w:rFonts w:ascii="Times New Roman" w:hAnsi="Times New Roman"/>
          <w:sz w:val="28"/>
          <w:szCs w:val="28"/>
          <w:lang w:val="uk-UA"/>
        </w:rPr>
        <w:t>м</w:t>
      </w:r>
      <w:r w:rsidR="00DD737F" w:rsidRPr="00DD737F">
        <w:rPr>
          <w:rFonts w:ascii="Times New Roman" w:hAnsi="Times New Roman"/>
          <w:sz w:val="28"/>
          <w:szCs w:val="28"/>
          <w:lang w:val="uk-UA"/>
        </w:rPr>
        <w:t xml:space="preserve"> визначати жанр, тему та ідею твору, знаходити тропи, створювати на основі в</w:t>
      </w:r>
      <w:r w:rsidR="00DD737F">
        <w:rPr>
          <w:rFonts w:ascii="Times New Roman" w:hAnsi="Times New Roman"/>
          <w:sz w:val="28"/>
          <w:szCs w:val="28"/>
          <w:lang w:val="uk-UA"/>
        </w:rPr>
        <w:t>ивчених творів власні; здатністю</w:t>
      </w:r>
      <w:r w:rsidR="00DD737F" w:rsidRPr="00DD737F">
        <w:rPr>
          <w:rFonts w:ascii="Times New Roman" w:hAnsi="Times New Roman"/>
          <w:sz w:val="28"/>
          <w:szCs w:val="28"/>
          <w:lang w:val="uk-UA"/>
        </w:rPr>
        <w:t xml:space="preserve"> до створення інтерпретації на основі прочитаного художнього тексту.</w:t>
      </w:r>
    </w:p>
    <w:p w:rsidR="00BD4992" w:rsidRDefault="00BD4992" w:rsidP="00BD4992">
      <w:pPr>
        <w:spacing w:after="0" w:line="360" w:lineRule="auto"/>
        <w:ind w:firstLine="709"/>
        <w:jc w:val="both"/>
        <w:rPr>
          <w:rFonts w:ascii="Times New Roman" w:hAnsi="Times New Roman"/>
          <w:sz w:val="28"/>
          <w:szCs w:val="28"/>
          <w:lang w:val="uk-UA"/>
        </w:rPr>
      </w:pPr>
      <w:r w:rsidRPr="00855FFA">
        <w:rPr>
          <w:rFonts w:ascii="Times New Roman" w:hAnsi="Times New Roman"/>
          <w:sz w:val="28"/>
          <w:szCs w:val="28"/>
          <w:lang w:val="uk-UA"/>
        </w:rPr>
        <w:t xml:space="preserve">Критерієм сформованості </w:t>
      </w:r>
      <w:r>
        <w:rPr>
          <w:rFonts w:ascii="Times New Roman" w:hAnsi="Times New Roman"/>
          <w:sz w:val="28"/>
          <w:szCs w:val="28"/>
          <w:lang w:val="uk-UA"/>
        </w:rPr>
        <w:t xml:space="preserve">інформаційно-пізнавального </w:t>
      </w:r>
      <w:r w:rsidRPr="00855FFA">
        <w:rPr>
          <w:rFonts w:ascii="Times New Roman" w:hAnsi="Times New Roman"/>
          <w:sz w:val="28"/>
          <w:szCs w:val="28"/>
          <w:lang w:val="uk-UA"/>
        </w:rPr>
        <w:t xml:space="preserve">компонента </w:t>
      </w:r>
      <w:r w:rsidRPr="00172E52">
        <w:rPr>
          <w:rFonts w:ascii="Times New Roman" w:hAnsi="Times New Roman"/>
          <w:sz w:val="28"/>
          <w:szCs w:val="28"/>
          <w:lang w:val="uk-UA"/>
        </w:rPr>
        <w:t xml:space="preserve">літературознавчої компетентності  </w:t>
      </w:r>
      <w:r w:rsidRPr="00855FFA">
        <w:rPr>
          <w:rFonts w:ascii="Times New Roman" w:hAnsi="Times New Roman"/>
          <w:sz w:val="28"/>
          <w:szCs w:val="28"/>
          <w:lang w:val="uk-UA"/>
        </w:rPr>
        <w:t xml:space="preserve">учнів </w:t>
      </w:r>
      <w:r>
        <w:rPr>
          <w:rFonts w:ascii="Times New Roman" w:hAnsi="Times New Roman"/>
          <w:sz w:val="28"/>
          <w:szCs w:val="28"/>
          <w:lang w:val="uk-UA"/>
        </w:rPr>
        <w:t xml:space="preserve">є </w:t>
      </w:r>
      <w:r w:rsidRPr="009072C8">
        <w:rPr>
          <w:rFonts w:ascii="Times New Roman" w:hAnsi="Times New Roman"/>
          <w:b/>
          <w:sz w:val="28"/>
          <w:szCs w:val="28"/>
          <w:lang w:val="uk-UA"/>
        </w:rPr>
        <w:t>когнітивний</w:t>
      </w:r>
      <w:r w:rsidRPr="00855FFA">
        <w:rPr>
          <w:rFonts w:ascii="Times New Roman" w:hAnsi="Times New Roman"/>
          <w:sz w:val="28"/>
          <w:szCs w:val="28"/>
          <w:lang w:val="uk-UA"/>
        </w:rPr>
        <w:t>, а показниками його вияву нами виокремлено такі</w:t>
      </w:r>
      <w:r>
        <w:rPr>
          <w:rFonts w:ascii="Times New Roman" w:hAnsi="Times New Roman"/>
          <w:sz w:val="28"/>
          <w:szCs w:val="28"/>
          <w:lang w:val="uk-UA"/>
        </w:rPr>
        <w:t>: знання про книги, авторів, твори (п</w:t>
      </w:r>
      <w:r w:rsidRPr="00314A77">
        <w:rPr>
          <w:rFonts w:ascii="Times New Roman" w:hAnsi="Times New Roman"/>
          <w:sz w:val="28"/>
          <w:szCs w:val="28"/>
          <w:lang w:val="uk-UA"/>
        </w:rPr>
        <w:t>різвище автора + назва)</w:t>
      </w:r>
      <w:r>
        <w:rPr>
          <w:rFonts w:ascii="Times New Roman" w:hAnsi="Times New Roman"/>
          <w:sz w:val="28"/>
          <w:szCs w:val="28"/>
          <w:lang w:val="uk-UA"/>
        </w:rPr>
        <w:t xml:space="preserve">, знання літературознавчих термінів: тема, ідея, </w:t>
      </w:r>
      <w:r w:rsidRPr="00DB4BA6">
        <w:rPr>
          <w:rFonts w:ascii="Times New Roman" w:hAnsi="Times New Roman"/>
          <w:sz w:val="28"/>
          <w:szCs w:val="28"/>
          <w:lang w:val="uk-UA"/>
        </w:rPr>
        <w:t xml:space="preserve">сюжет, композиція; художній образ-персонаж в епічному та художній образ – у ліричному творі; </w:t>
      </w:r>
      <w:r>
        <w:rPr>
          <w:rFonts w:ascii="Times New Roman" w:hAnsi="Times New Roman"/>
          <w:sz w:val="28"/>
          <w:szCs w:val="28"/>
          <w:lang w:val="uk-UA"/>
        </w:rPr>
        <w:t xml:space="preserve">жанри творів та їх </w:t>
      </w:r>
      <w:r w:rsidRPr="00DB4BA6">
        <w:rPr>
          <w:rFonts w:ascii="Times New Roman" w:hAnsi="Times New Roman"/>
          <w:sz w:val="28"/>
          <w:szCs w:val="28"/>
          <w:lang w:val="uk-UA"/>
        </w:rPr>
        <w:t>особливості; засоби художньої виразності; авторська позиція</w:t>
      </w:r>
      <w:r>
        <w:rPr>
          <w:rFonts w:ascii="Times New Roman" w:hAnsi="Times New Roman"/>
          <w:sz w:val="28"/>
          <w:szCs w:val="28"/>
          <w:lang w:val="uk-UA"/>
        </w:rPr>
        <w:t xml:space="preserve">. </w:t>
      </w:r>
    </w:p>
    <w:p w:rsidR="00BD4992" w:rsidRDefault="00BD4992" w:rsidP="00BD4992">
      <w:pPr>
        <w:spacing w:after="0" w:line="360" w:lineRule="auto"/>
        <w:ind w:firstLine="709"/>
        <w:jc w:val="both"/>
        <w:rPr>
          <w:rFonts w:ascii="Times New Roman" w:hAnsi="Times New Roman"/>
          <w:sz w:val="28"/>
          <w:szCs w:val="28"/>
          <w:lang w:val="uk-UA"/>
        </w:rPr>
      </w:pPr>
      <w:r w:rsidRPr="00172E52">
        <w:rPr>
          <w:rFonts w:ascii="Times New Roman" w:hAnsi="Times New Roman"/>
          <w:b/>
          <w:sz w:val="28"/>
          <w:szCs w:val="28"/>
          <w:lang w:val="uk-UA"/>
        </w:rPr>
        <w:t>Діяльнісний</w:t>
      </w:r>
      <w:r>
        <w:rPr>
          <w:rFonts w:ascii="Times New Roman" w:hAnsi="Times New Roman"/>
          <w:sz w:val="28"/>
          <w:szCs w:val="28"/>
          <w:lang w:val="uk-UA"/>
        </w:rPr>
        <w:t xml:space="preserve"> критерій, який відображає п</w:t>
      </w:r>
      <w:r w:rsidRPr="00172E52">
        <w:rPr>
          <w:rFonts w:ascii="Times New Roman" w:hAnsi="Times New Roman"/>
          <w:sz w:val="28"/>
          <w:szCs w:val="28"/>
          <w:lang w:val="uk-UA"/>
        </w:rPr>
        <w:t>роцесуально-діяльнісний компонент літературознавчої компетентності</w:t>
      </w:r>
      <w:r>
        <w:rPr>
          <w:rFonts w:ascii="Times New Roman" w:hAnsi="Times New Roman"/>
          <w:sz w:val="28"/>
          <w:szCs w:val="28"/>
          <w:lang w:val="uk-UA"/>
        </w:rPr>
        <w:t>, оцінювався за такими показниками: рівень літературознавчих умінь: відтворення змісту твору та</w:t>
      </w:r>
      <w:r w:rsidRPr="009F2A97">
        <w:rPr>
          <w:rFonts w:ascii="Times New Roman" w:hAnsi="Times New Roman"/>
          <w:sz w:val="28"/>
          <w:szCs w:val="28"/>
          <w:lang w:val="uk-UA"/>
        </w:rPr>
        <w:t xml:space="preserve"> </w:t>
      </w:r>
      <w:r w:rsidRPr="00A07EC9">
        <w:rPr>
          <w:rFonts w:ascii="Times New Roman" w:hAnsi="Times New Roman"/>
          <w:sz w:val="28"/>
          <w:szCs w:val="28"/>
          <w:lang w:val="uk-UA"/>
        </w:rPr>
        <w:t>створення інте</w:t>
      </w:r>
      <w:r>
        <w:rPr>
          <w:rFonts w:ascii="Times New Roman" w:hAnsi="Times New Roman"/>
          <w:sz w:val="28"/>
          <w:szCs w:val="28"/>
          <w:lang w:val="uk-UA"/>
        </w:rPr>
        <w:t xml:space="preserve">рпретації на основі прочитаного </w:t>
      </w:r>
      <w:r w:rsidRPr="00A07EC9">
        <w:rPr>
          <w:rFonts w:ascii="Times New Roman" w:hAnsi="Times New Roman"/>
          <w:sz w:val="28"/>
          <w:szCs w:val="28"/>
          <w:lang w:val="uk-UA"/>
        </w:rPr>
        <w:t>художнього текст</w:t>
      </w:r>
      <w:r>
        <w:rPr>
          <w:rFonts w:ascii="Times New Roman" w:hAnsi="Times New Roman"/>
          <w:sz w:val="28"/>
          <w:szCs w:val="28"/>
          <w:lang w:val="uk-UA"/>
        </w:rPr>
        <w:t xml:space="preserve">у; визначення ліричних героїв; зображувальних прийомів, мовних особливостей твору, </w:t>
      </w:r>
      <w:r w:rsidRPr="00256689">
        <w:rPr>
          <w:rFonts w:ascii="Times New Roman" w:hAnsi="Times New Roman"/>
          <w:sz w:val="28"/>
          <w:szCs w:val="28"/>
          <w:lang w:val="uk-UA"/>
        </w:rPr>
        <w:t>розум</w:t>
      </w:r>
      <w:r>
        <w:rPr>
          <w:rFonts w:ascii="Times New Roman" w:hAnsi="Times New Roman"/>
          <w:sz w:val="28"/>
          <w:szCs w:val="28"/>
          <w:lang w:val="uk-UA"/>
        </w:rPr>
        <w:t xml:space="preserve">іння  теми та ідеї твору, його </w:t>
      </w:r>
      <w:r w:rsidRPr="002B28DB">
        <w:rPr>
          <w:lang w:val="uk-UA"/>
        </w:rPr>
        <w:t xml:space="preserve"> </w:t>
      </w:r>
      <w:r>
        <w:rPr>
          <w:rFonts w:ascii="Times New Roman" w:hAnsi="Times New Roman"/>
          <w:sz w:val="28"/>
          <w:szCs w:val="28"/>
          <w:lang w:val="uk-UA"/>
        </w:rPr>
        <w:t>проблематики</w:t>
      </w:r>
      <w:r w:rsidRPr="002B28DB">
        <w:rPr>
          <w:rFonts w:ascii="Times New Roman" w:hAnsi="Times New Roman"/>
          <w:sz w:val="28"/>
          <w:szCs w:val="28"/>
          <w:lang w:val="uk-UA"/>
        </w:rPr>
        <w:t>;</w:t>
      </w:r>
      <w:r>
        <w:rPr>
          <w:rFonts w:ascii="Times New Roman" w:hAnsi="Times New Roman"/>
          <w:sz w:val="28"/>
          <w:szCs w:val="28"/>
          <w:lang w:val="uk-UA"/>
        </w:rPr>
        <w:t xml:space="preserve"> формулювання власного</w:t>
      </w:r>
      <w:r w:rsidRPr="00256689">
        <w:rPr>
          <w:rFonts w:ascii="Times New Roman" w:hAnsi="Times New Roman"/>
          <w:sz w:val="28"/>
          <w:szCs w:val="28"/>
          <w:lang w:val="uk-UA"/>
        </w:rPr>
        <w:t xml:space="preserve"> став</w:t>
      </w:r>
      <w:r>
        <w:rPr>
          <w:rFonts w:ascii="Times New Roman" w:hAnsi="Times New Roman"/>
          <w:sz w:val="28"/>
          <w:szCs w:val="28"/>
          <w:lang w:val="uk-UA"/>
        </w:rPr>
        <w:t>лення до героїв;</w:t>
      </w:r>
      <w:r w:rsidRPr="006E24AD">
        <w:rPr>
          <w:rFonts w:ascii="Times New Roman" w:hAnsi="Times New Roman"/>
          <w:sz w:val="28"/>
          <w:szCs w:val="28"/>
          <w:lang w:val="uk-UA"/>
        </w:rPr>
        <w:t xml:space="preserve"> </w:t>
      </w:r>
      <w:r>
        <w:rPr>
          <w:rFonts w:ascii="Times New Roman" w:hAnsi="Times New Roman"/>
          <w:sz w:val="28"/>
          <w:szCs w:val="28"/>
          <w:lang w:val="uk-UA"/>
        </w:rPr>
        <w:t>визначення жанрових особливостей твору, його композиційної структури, способу</w:t>
      </w:r>
      <w:r w:rsidRPr="006E24AD">
        <w:rPr>
          <w:rFonts w:ascii="Times New Roman" w:hAnsi="Times New Roman"/>
          <w:sz w:val="28"/>
          <w:szCs w:val="28"/>
          <w:lang w:val="uk-UA"/>
        </w:rPr>
        <w:t xml:space="preserve"> викладу, </w:t>
      </w:r>
      <w:r w:rsidRPr="00315B2C">
        <w:rPr>
          <w:rFonts w:ascii="Times New Roman" w:hAnsi="Times New Roman"/>
          <w:sz w:val="28"/>
          <w:szCs w:val="28"/>
          <w:lang w:val="uk-UA"/>
        </w:rPr>
        <w:t xml:space="preserve">уміння знаходити в підручнику твори одного і того ж автора, передавати зміст </w:t>
      </w:r>
      <w:r>
        <w:rPr>
          <w:rFonts w:ascii="Times New Roman" w:hAnsi="Times New Roman"/>
          <w:sz w:val="28"/>
          <w:szCs w:val="28"/>
          <w:lang w:val="uk-UA"/>
        </w:rPr>
        <w:t xml:space="preserve">твору </w:t>
      </w:r>
      <w:r w:rsidRPr="00315B2C">
        <w:rPr>
          <w:rFonts w:ascii="Times New Roman" w:hAnsi="Times New Roman"/>
          <w:sz w:val="28"/>
          <w:szCs w:val="28"/>
          <w:lang w:val="uk-UA"/>
        </w:rPr>
        <w:t>від його імені</w:t>
      </w:r>
      <w:r>
        <w:rPr>
          <w:rFonts w:ascii="Times New Roman" w:hAnsi="Times New Roman"/>
          <w:sz w:val="28"/>
          <w:szCs w:val="28"/>
          <w:lang w:val="uk-UA"/>
        </w:rPr>
        <w:t xml:space="preserve">;  розуміння </w:t>
      </w:r>
      <w:r w:rsidRPr="00315B2C">
        <w:rPr>
          <w:rFonts w:ascii="Times New Roman" w:hAnsi="Times New Roman"/>
          <w:sz w:val="28"/>
          <w:szCs w:val="28"/>
          <w:lang w:val="uk-UA"/>
        </w:rPr>
        <w:t>авторської позиції у тексті</w:t>
      </w:r>
      <w:r>
        <w:rPr>
          <w:rFonts w:ascii="Times New Roman" w:hAnsi="Times New Roman"/>
          <w:sz w:val="28"/>
          <w:szCs w:val="28"/>
          <w:lang w:val="uk-UA"/>
        </w:rPr>
        <w:t xml:space="preserve">; </w:t>
      </w:r>
      <w:r w:rsidRPr="00A07EC9">
        <w:rPr>
          <w:rFonts w:ascii="Times New Roman" w:hAnsi="Times New Roman"/>
          <w:sz w:val="28"/>
          <w:szCs w:val="28"/>
          <w:lang w:val="uk-UA"/>
        </w:rPr>
        <w:t xml:space="preserve">здатність відтворювати в </w:t>
      </w:r>
      <w:r>
        <w:rPr>
          <w:rFonts w:ascii="Times New Roman" w:hAnsi="Times New Roman"/>
          <w:sz w:val="28"/>
          <w:szCs w:val="28"/>
          <w:lang w:val="uk-UA"/>
        </w:rPr>
        <w:t xml:space="preserve">уяві авторські образи і активно </w:t>
      </w:r>
      <w:r w:rsidRPr="00A07EC9">
        <w:rPr>
          <w:rFonts w:ascii="Times New Roman" w:hAnsi="Times New Roman"/>
          <w:sz w:val="28"/>
          <w:szCs w:val="28"/>
          <w:lang w:val="uk-UA"/>
        </w:rPr>
        <w:t>будувати власні;</w:t>
      </w:r>
      <w:r>
        <w:rPr>
          <w:rFonts w:ascii="Times New Roman" w:hAnsi="Times New Roman"/>
          <w:sz w:val="28"/>
          <w:szCs w:val="28"/>
          <w:lang w:val="uk-UA"/>
        </w:rPr>
        <w:t xml:space="preserve"> </w:t>
      </w:r>
      <w:r w:rsidRPr="00A07EC9">
        <w:rPr>
          <w:rFonts w:ascii="Times New Roman" w:hAnsi="Times New Roman"/>
          <w:sz w:val="28"/>
          <w:szCs w:val="28"/>
          <w:lang w:val="uk-UA"/>
        </w:rPr>
        <w:t>здатність виявляти авторськ</w:t>
      </w:r>
      <w:r>
        <w:rPr>
          <w:rFonts w:ascii="Times New Roman" w:hAnsi="Times New Roman"/>
          <w:sz w:val="28"/>
          <w:szCs w:val="28"/>
          <w:lang w:val="uk-UA"/>
        </w:rPr>
        <w:t>е ставлення до героїв і подій в тексті та</w:t>
      </w:r>
      <w:r w:rsidRPr="00A07EC9">
        <w:rPr>
          <w:rFonts w:ascii="Times New Roman" w:hAnsi="Times New Roman"/>
          <w:sz w:val="28"/>
          <w:szCs w:val="28"/>
          <w:lang w:val="uk-UA"/>
        </w:rPr>
        <w:t xml:space="preserve"> фор</w:t>
      </w:r>
      <w:r>
        <w:rPr>
          <w:rFonts w:ascii="Times New Roman" w:hAnsi="Times New Roman"/>
          <w:sz w:val="28"/>
          <w:szCs w:val="28"/>
          <w:lang w:val="uk-UA"/>
        </w:rPr>
        <w:t>мувати власну читацьку позицію; здатність до оціночного</w:t>
      </w:r>
      <w:r w:rsidRPr="00A07EC9">
        <w:rPr>
          <w:rFonts w:ascii="Times New Roman" w:hAnsi="Times New Roman"/>
          <w:sz w:val="28"/>
          <w:szCs w:val="28"/>
          <w:lang w:val="uk-UA"/>
        </w:rPr>
        <w:t xml:space="preserve"> діал</w:t>
      </w:r>
      <w:r>
        <w:rPr>
          <w:rFonts w:ascii="Times New Roman" w:hAnsi="Times New Roman"/>
          <w:sz w:val="28"/>
          <w:szCs w:val="28"/>
          <w:lang w:val="uk-UA"/>
        </w:rPr>
        <w:t>огу («я і герой», «я і подієвий світ книги</w:t>
      </w:r>
      <w:r w:rsidRPr="00A07EC9">
        <w:rPr>
          <w:rFonts w:ascii="Times New Roman" w:hAnsi="Times New Roman"/>
          <w:sz w:val="28"/>
          <w:szCs w:val="28"/>
          <w:lang w:val="uk-UA"/>
        </w:rPr>
        <w:t>»,</w:t>
      </w:r>
      <w:r>
        <w:rPr>
          <w:rFonts w:ascii="Times New Roman" w:hAnsi="Times New Roman"/>
          <w:sz w:val="28"/>
          <w:szCs w:val="28"/>
          <w:lang w:val="uk-UA"/>
        </w:rPr>
        <w:t xml:space="preserve"> «я і інший читач»). </w:t>
      </w:r>
    </w:p>
    <w:p w:rsidR="00BD4992" w:rsidRDefault="00BD4992" w:rsidP="00BD4992">
      <w:pPr>
        <w:spacing w:after="0" w:line="360" w:lineRule="auto"/>
        <w:ind w:firstLine="709"/>
        <w:jc w:val="both"/>
        <w:rPr>
          <w:rFonts w:ascii="Times New Roman" w:hAnsi="Times New Roman"/>
          <w:sz w:val="28"/>
          <w:szCs w:val="28"/>
          <w:lang w:val="uk-UA"/>
        </w:rPr>
      </w:pPr>
      <w:r w:rsidRPr="00BD4992">
        <w:rPr>
          <w:rFonts w:ascii="Times New Roman" w:hAnsi="Times New Roman"/>
          <w:sz w:val="28"/>
          <w:szCs w:val="28"/>
          <w:lang w:val="uk-UA"/>
        </w:rPr>
        <w:t xml:space="preserve">Критерієм сформованості </w:t>
      </w:r>
      <w:r>
        <w:rPr>
          <w:rFonts w:ascii="Times New Roman" w:hAnsi="Times New Roman"/>
          <w:sz w:val="28"/>
          <w:szCs w:val="28"/>
          <w:lang w:val="uk-UA"/>
        </w:rPr>
        <w:t xml:space="preserve">аксіологічного компонента </w:t>
      </w:r>
      <w:r w:rsidRPr="00BD4992">
        <w:rPr>
          <w:rFonts w:ascii="Times New Roman" w:hAnsi="Times New Roman"/>
          <w:sz w:val="28"/>
          <w:szCs w:val="28"/>
          <w:lang w:val="uk-UA"/>
        </w:rPr>
        <w:t xml:space="preserve">літературознавчої компетентності </w:t>
      </w:r>
      <w:r>
        <w:rPr>
          <w:rFonts w:ascii="Times New Roman" w:hAnsi="Times New Roman"/>
          <w:sz w:val="28"/>
          <w:szCs w:val="28"/>
          <w:lang w:val="uk-UA"/>
        </w:rPr>
        <w:t xml:space="preserve">є </w:t>
      </w:r>
      <w:r w:rsidRPr="00BD4992">
        <w:rPr>
          <w:rFonts w:ascii="Times New Roman" w:hAnsi="Times New Roman"/>
          <w:b/>
          <w:sz w:val="28"/>
          <w:szCs w:val="28"/>
          <w:lang w:val="uk-UA"/>
        </w:rPr>
        <w:t>мотиваційний</w:t>
      </w:r>
      <w:r>
        <w:rPr>
          <w:rFonts w:ascii="Times New Roman" w:hAnsi="Times New Roman"/>
          <w:sz w:val="28"/>
          <w:szCs w:val="28"/>
          <w:lang w:val="uk-UA"/>
        </w:rPr>
        <w:t>, показниками вияву якого визначено  н</w:t>
      </w:r>
      <w:r w:rsidRPr="00314A77">
        <w:rPr>
          <w:rFonts w:ascii="Times New Roman" w:hAnsi="Times New Roman"/>
          <w:sz w:val="28"/>
          <w:szCs w:val="28"/>
          <w:lang w:val="uk-UA"/>
        </w:rPr>
        <w:t xml:space="preserve">аявність інтересу до літературних знань, </w:t>
      </w:r>
      <w:r>
        <w:rPr>
          <w:rFonts w:ascii="Times New Roman" w:hAnsi="Times New Roman"/>
          <w:sz w:val="28"/>
          <w:szCs w:val="28"/>
          <w:lang w:val="uk-UA"/>
        </w:rPr>
        <w:t>усвідомлення значущості літературознавчих термінів у аналізі художнього твору</w:t>
      </w:r>
      <w:r w:rsidRPr="00314A77">
        <w:rPr>
          <w:rFonts w:ascii="Times New Roman" w:hAnsi="Times New Roman"/>
          <w:sz w:val="28"/>
          <w:szCs w:val="28"/>
          <w:lang w:val="uk-UA"/>
        </w:rPr>
        <w:t>.</w:t>
      </w:r>
    </w:p>
    <w:p w:rsidR="00302955" w:rsidRPr="002E325A" w:rsidRDefault="00302955" w:rsidP="00302955">
      <w:pPr>
        <w:spacing w:after="0"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Проаналізував</w:t>
      </w:r>
      <w:r w:rsidR="00E4306F">
        <w:rPr>
          <w:rFonts w:ascii="Times New Roman" w:hAnsi="Times New Roman"/>
          <w:sz w:val="28"/>
          <w:szCs w:val="28"/>
          <w:lang w:val="uk-UA"/>
        </w:rPr>
        <w:t xml:space="preserve">ши результати діагностик, ми дійшли </w:t>
      </w:r>
      <w:r w:rsidRPr="002E325A">
        <w:rPr>
          <w:rFonts w:ascii="Times New Roman" w:hAnsi="Times New Roman"/>
          <w:sz w:val="28"/>
          <w:szCs w:val="28"/>
          <w:lang w:val="uk-UA"/>
        </w:rPr>
        <w:t>наступних висновків:</w:t>
      </w:r>
    </w:p>
    <w:p w:rsidR="00302955" w:rsidRDefault="00302955" w:rsidP="00302955">
      <w:pPr>
        <w:spacing w:after="0"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lastRenderedPageBreak/>
        <w:t>-</w:t>
      </w:r>
      <w:r w:rsidRPr="002E325A">
        <w:rPr>
          <w:rFonts w:ascii="Times New Roman" w:hAnsi="Times New Roman"/>
          <w:sz w:val="28"/>
          <w:szCs w:val="28"/>
          <w:lang w:val="uk-UA"/>
        </w:rPr>
        <w:tab/>
        <w:t xml:space="preserve">найважливішою умовою </w:t>
      </w:r>
      <w:r w:rsidRPr="00302955">
        <w:rPr>
          <w:rFonts w:ascii="Times New Roman" w:hAnsi="Times New Roman"/>
          <w:sz w:val="28"/>
          <w:szCs w:val="28"/>
          <w:lang w:val="uk-UA"/>
        </w:rPr>
        <w:t xml:space="preserve">формування основ теоретико-літературознавчих понять </w:t>
      </w:r>
      <w:r w:rsidRPr="002E325A">
        <w:rPr>
          <w:rFonts w:ascii="Times New Roman" w:hAnsi="Times New Roman"/>
          <w:sz w:val="28"/>
          <w:szCs w:val="28"/>
          <w:lang w:val="uk-UA"/>
        </w:rPr>
        <w:t>учнів н</w:t>
      </w:r>
      <w:r>
        <w:rPr>
          <w:rFonts w:ascii="Times New Roman" w:hAnsi="Times New Roman"/>
          <w:sz w:val="28"/>
          <w:szCs w:val="28"/>
          <w:lang w:val="uk-UA"/>
        </w:rPr>
        <w:t xml:space="preserve">а уроках літературного читання </w:t>
      </w:r>
      <w:r w:rsidRPr="002E325A">
        <w:rPr>
          <w:rFonts w:ascii="Times New Roman" w:hAnsi="Times New Roman"/>
          <w:sz w:val="28"/>
          <w:szCs w:val="28"/>
          <w:lang w:val="uk-UA"/>
        </w:rPr>
        <w:t xml:space="preserve">є </w:t>
      </w:r>
      <w:r>
        <w:rPr>
          <w:rFonts w:ascii="Times New Roman" w:hAnsi="Times New Roman"/>
          <w:sz w:val="28"/>
          <w:szCs w:val="28"/>
          <w:lang w:val="uk-UA"/>
        </w:rPr>
        <w:t>розвиток літературознавчих умінь, який повинен кон</w:t>
      </w:r>
      <w:r w:rsidR="00F50001">
        <w:rPr>
          <w:rFonts w:ascii="Times New Roman" w:hAnsi="Times New Roman"/>
          <w:sz w:val="28"/>
          <w:szCs w:val="28"/>
          <w:lang w:val="uk-UA"/>
        </w:rPr>
        <w:t>т</w:t>
      </w:r>
      <w:r>
        <w:rPr>
          <w:rFonts w:ascii="Times New Roman" w:hAnsi="Times New Roman"/>
          <w:sz w:val="28"/>
          <w:szCs w:val="28"/>
          <w:lang w:val="uk-UA"/>
        </w:rPr>
        <w:t xml:space="preserve">ролюватись з боку педагога; </w:t>
      </w:r>
      <w:r w:rsidRPr="002E325A">
        <w:rPr>
          <w:rFonts w:ascii="Times New Roman" w:hAnsi="Times New Roman"/>
          <w:sz w:val="28"/>
          <w:szCs w:val="28"/>
          <w:lang w:val="uk-UA"/>
        </w:rPr>
        <w:t xml:space="preserve"> </w:t>
      </w:r>
    </w:p>
    <w:p w:rsidR="00302955" w:rsidRPr="002E325A" w:rsidRDefault="00302955" w:rsidP="00302955">
      <w:pPr>
        <w:spacing w:after="0"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w:t>
      </w:r>
      <w:r w:rsidRPr="002E325A">
        <w:rPr>
          <w:rFonts w:ascii="Times New Roman" w:hAnsi="Times New Roman"/>
          <w:sz w:val="28"/>
          <w:szCs w:val="28"/>
          <w:lang w:val="uk-UA"/>
        </w:rPr>
        <w:tab/>
        <w:t xml:space="preserve">необхідно </w:t>
      </w:r>
      <w:r w:rsidR="00C12F80">
        <w:rPr>
          <w:rFonts w:ascii="Times New Roman" w:hAnsi="Times New Roman"/>
          <w:sz w:val="28"/>
          <w:szCs w:val="28"/>
          <w:lang w:val="uk-UA"/>
        </w:rPr>
        <w:t xml:space="preserve">систематично враховувати результати діагностики літературознавчої компетентності школярів </w:t>
      </w:r>
      <w:r w:rsidR="00C12F80" w:rsidRPr="002E325A">
        <w:rPr>
          <w:rFonts w:ascii="Times New Roman" w:hAnsi="Times New Roman"/>
          <w:sz w:val="28"/>
          <w:szCs w:val="28"/>
          <w:lang w:val="uk-UA"/>
        </w:rPr>
        <w:t>під час створен</w:t>
      </w:r>
      <w:r w:rsidR="00C12F80">
        <w:rPr>
          <w:rFonts w:ascii="Times New Roman" w:hAnsi="Times New Roman"/>
          <w:sz w:val="28"/>
          <w:szCs w:val="28"/>
          <w:lang w:val="uk-UA"/>
        </w:rPr>
        <w:t>ня індивідуальної роботи</w:t>
      </w:r>
      <w:r w:rsidRPr="002E325A">
        <w:rPr>
          <w:rFonts w:ascii="Times New Roman" w:hAnsi="Times New Roman"/>
          <w:sz w:val="28"/>
          <w:szCs w:val="28"/>
          <w:lang w:val="uk-UA"/>
        </w:rPr>
        <w:t>;</w:t>
      </w:r>
    </w:p>
    <w:p w:rsidR="00BD4992" w:rsidRDefault="00302955" w:rsidP="00302955">
      <w:pPr>
        <w:spacing w:after="0"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w:t>
      </w:r>
      <w:r w:rsidRPr="002E325A">
        <w:rPr>
          <w:rFonts w:ascii="Times New Roman" w:hAnsi="Times New Roman"/>
          <w:sz w:val="28"/>
          <w:szCs w:val="28"/>
          <w:lang w:val="uk-UA"/>
        </w:rPr>
        <w:tab/>
        <w:t xml:space="preserve">необхідно розробити </w:t>
      </w:r>
      <w:r w:rsidR="00C12F80">
        <w:rPr>
          <w:rFonts w:ascii="Times New Roman" w:hAnsi="Times New Roman"/>
          <w:sz w:val="28"/>
          <w:szCs w:val="28"/>
          <w:lang w:val="uk-UA"/>
        </w:rPr>
        <w:t>комплекс педагогічних з</w:t>
      </w:r>
      <w:r w:rsidRPr="002E325A">
        <w:rPr>
          <w:rFonts w:ascii="Times New Roman" w:hAnsi="Times New Roman"/>
          <w:sz w:val="28"/>
          <w:szCs w:val="28"/>
          <w:lang w:val="uk-UA"/>
        </w:rPr>
        <w:t xml:space="preserve">аходів, спрямованих на </w:t>
      </w:r>
      <w:r>
        <w:rPr>
          <w:rFonts w:ascii="Times New Roman" w:hAnsi="Times New Roman"/>
          <w:sz w:val="28"/>
          <w:szCs w:val="28"/>
          <w:lang w:val="uk-UA"/>
        </w:rPr>
        <w:t>формування</w:t>
      </w:r>
      <w:r w:rsidR="00C12F80">
        <w:rPr>
          <w:rFonts w:ascii="Times New Roman" w:hAnsi="Times New Roman"/>
          <w:sz w:val="28"/>
          <w:szCs w:val="28"/>
          <w:lang w:val="uk-UA"/>
        </w:rPr>
        <w:t xml:space="preserve"> </w:t>
      </w:r>
      <w:r w:rsidR="00C12F80" w:rsidRPr="00C12F80">
        <w:rPr>
          <w:rFonts w:ascii="Times New Roman" w:hAnsi="Times New Roman"/>
          <w:sz w:val="28"/>
          <w:szCs w:val="28"/>
          <w:lang w:val="uk-UA"/>
        </w:rPr>
        <w:t>літературознавчої компетентності</w:t>
      </w:r>
      <w:r w:rsidRPr="00C12F80">
        <w:rPr>
          <w:rFonts w:ascii="Times New Roman" w:hAnsi="Times New Roman"/>
          <w:sz w:val="28"/>
          <w:szCs w:val="28"/>
          <w:lang w:val="uk-UA"/>
        </w:rPr>
        <w:t>,</w:t>
      </w:r>
      <w:r>
        <w:rPr>
          <w:rFonts w:ascii="Times New Roman" w:hAnsi="Times New Roman"/>
          <w:sz w:val="28"/>
          <w:szCs w:val="28"/>
          <w:lang w:val="uk-UA"/>
        </w:rPr>
        <w:t xml:space="preserve"> що й</w:t>
      </w:r>
      <w:r w:rsidRPr="002E325A">
        <w:rPr>
          <w:rFonts w:ascii="Times New Roman" w:hAnsi="Times New Roman"/>
          <w:sz w:val="28"/>
          <w:szCs w:val="28"/>
          <w:lang w:val="uk-UA"/>
        </w:rPr>
        <w:t xml:space="preserve"> буд</w:t>
      </w:r>
      <w:r w:rsidR="00C12F80">
        <w:rPr>
          <w:rFonts w:ascii="Times New Roman" w:hAnsi="Times New Roman"/>
          <w:sz w:val="28"/>
          <w:szCs w:val="28"/>
          <w:lang w:val="uk-UA"/>
        </w:rPr>
        <w:t xml:space="preserve">е наступним етапом нашого дослідження. </w:t>
      </w:r>
    </w:p>
    <w:p w:rsidR="00EF6E22" w:rsidRDefault="00EF6E22" w:rsidP="00BD4992">
      <w:pPr>
        <w:ind w:firstLine="709"/>
        <w:rPr>
          <w:rFonts w:ascii="Times New Roman" w:hAnsi="Times New Roman"/>
          <w:b/>
          <w:sz w:val="28"/>
          <w:szCs w:val="28"/>
          <w:lang w:val="uk-UA"/>
        </w:rPr>
      </w:pPr>
      <w:r>
        <w:rPr>
          <w:rFonts w:ascii="Times New Roman" w:hAnsi="Times New Roman"/>
          <w:b/>
          <w:sz w:val="28"/>
          <w:szCs w:val="28"/>
          <w:lang w:val="uk-UA"/>
        </w:rPr>
        <w:br w:type="page"/>
      </w:r>
    </w:p>
    <w:p w:rsidR="00D72F4F" w:rsidRPr="00BD67BD" w:rsidRDefault="00D72F4F" w:rsidP="00BD67BD">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lastRenderedPageBreak/>
        <w:t>РОЗ</w:t>
      </w:r>
      <w:r w:rsidRPr="00687D34">
        <w:rPr>
          <w:rFonts w:ascii="Times New Roman" w:hAnsi="Times New Roman"/>
          <w:b/>
          <w:sz w:val="28"/>
          <w:szCs w:val="28"/>
          <w:lang w:val="uk-UA"/>
        </w:rPr>
        <w:t>Д</w:t>
      </w:r>
      <w:r>
        <w:rPr>
          <w:rFonts w:ascii="Times New Roman" w:hAnsi="Times New Roman"/>
          <w:b/>
          <w:sz w:val="28"/>
          <w:szCs w:val="28"/>
          <w:lang w:val="uk-UA"/>
        </w:rPr>
        <w:t>І</w:t>
      </w:r>
      <w:r w:rsidRPr="00687D34">
        <w:rPr>
          <w:rFonts w:ascii="Times New Roman" w:hAnsi="Times New Roman"/>
          <w:b/>
          <w:sz w:val="28"/>
          <w:szCs w:val="28"/>
          <w:lang w:val="uk-UA"/>
        </w:rPr>
        <w:t xml:space="preserve">Л ІІІ. </w:t>
      </w:r>
      <w:r w:rsidR="00BD67BD" w:rsidRPr="00687D34">
        <w:rPr>
          <w:rFonts w:ascii="Times New Roman" w:hAnsi="Times New Roman"/>
          <w:b/>
          <w:sz w:val="28"/>
          <w:szCs w:val="28"/>
          <w:lang w:val="uk-UA"/>
        </w:rPr>
        <w:t xml:space="preserve">ДОСЛІДНИЦЬКО-ЕКСПЕРИМЕНТАЛЬНА РОБОТА З </w:t>
      </w:r>
      <w:r w:rsidR="00BD67BD">
        <w:rPr>
          <w:rFonts w:ascii="Times New Roman" w:hAnsi="Times New Roman"/>
          <w:b/>
          <w:sz w:val="28"/>
          <w:szCs w:val="28"/>
          <w:lang w:val="uk-UA"/>
        </w:rPr>
        <w:t xml:space="preserve">ФОРМУВАННЯ </w:t>
      </w:r>
      <w:r w:rsidR="00BD67BD" w:rsidRPr="00D76D81">
        <w:rPr>
          <w:rFonts w:ascii="Times New Roman" w:hAnsi="Times New Roman"/>
          <w:b/>
          <w:sz w:val="28"/>
          <w:szCs w:val="28"/>
          <w:lang w:val="uk-UA"/>
        </w:rPr>
        <w:t>ЛІТЕРАТУРОЗНАВЧОЇ КОМПЕТЕНТНОСТІ</w:t>
      </w:r>
      <w:r w:rsidR="00BD67BD">
        <w:rPr>
          <w:rFonts w:ascii="Times New Roman" w:hAnsi="Times New Roman"/>
          <w:b/>
          <w:sz w:val="28"/>
          <w:szCs w:val="28"/>
          <w:lang w:val="uk-UA"/>
        </w:rPr>
        <w:t xml:space="preserve"> УЧНІВ </w:t>
      </w:r>
      <w:r w:rsidR="00BD67BD" w:rsidRPr="004A7E35">
        <w:rPr>
          <w:rFonts w:ascii="Times New Roman" w:hAnsi="Times New Roman"/>
          <w:b/>
          <w:sz w:val="28"/>
          <w:szCs w:val="28"/>
          <w:lang w:val="uk-UA"/>
        </w:rPr>
        <w:t>НА УРОКАХ «</w:t>
      </w:r>
      <w:r w:rsidR="00BD67BD">
        <w:rPr>
          <w:rFonts w:ascii="Times New Roman" w:hAnsi="Times New Roman"/>
          <w:b/>
          <w:sz w:val="28"/>
          <w:szCs w:val="28"/>
          <w:lang w:val="uk-UA"/>
        </w:rPr>
        <w:t xml:space="preserve">ЛІТЕРАТУРНЕ ЧИТАННЯ» </w:t>
      </w:r>
      <w:r w:rsidR="00BD67BD" w:rsidRPr="001E3BBA">
        <w:rPr>
          <w:rFonts w:ascii="Times New Roman" w:hAnsi="Times New Roman"/>
          <w:b/>
          <w:sz w:val="28"/>
          <w:szCs w:val="28"/>
          <w:lang w:val="uk-UA"/>
        </w:rPr>
        <w:t>В СИСТЕМІ «ТРЬОХ КІЛ ЧИТАННЯ»</w:t>
      </w:r>
      <w:r w:rsidR="00BD67BD" w:rsidRPr="00970C45">
        <w:rPr>
          <w:lang w:val="ru-RU"/>
        </w:rPr>
        <w:t xml:space="preserve"> </w:t>
      </w:r>
      <w:r w:rsidR="00BD67BD" w:rsidRPr="00970C45">
        <w:rPr>
          <w:rFonts w:ascii="Times New Roman" w:hAnsi="Times New Roman"/>
          <w:b/>
          <w:sz w:val="28"/>
          <w:szCs w:val="28"/>
          <w:lang w:val="uk-UA"/>
        </w:rPr>
        <w:t xml:space="preserve">(НА ПРИКЛАДІ НАРОДНИХ ТА ЛІТЕРАТУРНИХ КАЗОК) </w:t>
      </w:r>
    </w:p>
    <w:p w:rsidR="00EA5ECE" w:rsidRPr="00EA5ECE" w:rsidRDefault="00D72F4F" w:rsidP="00EA5ECE">
      <w:pPr>
        <w:tabs>
          <w:tab w:val="left" w:pos="6237"/>
        </w:tabs>
        <w:spacing w:after="0" w:line="360" w:lineRule="auto"/>
        <w:ind w:firstLine="709"/>
        <w:jc w:val="both"/>
        <w:rPr>
          <w:rFonts w:ascii="Times New Roman" w:hAnsi="Times New Roman"/>
          <w:b/>
          <w:sz w:val="28"/>
          <w:szCs w:val="28"/>
          <w:lang w:val="uk-UA"/>
        </w:rPr>
      </w:pPr>
      <w:r w:rsidRPr="00D72F4F">
        <w:rPr>
          <w:rFonts w:ascii="Times New Roman" w:hAnsi="Times New Roman"/>
          <w:b/>
          <w:sz w:val="28"/>
          <w:szCs w:val="28"/>
          <w:lang w:val="uk-UA"/>
        </w:rPr>
        <w:t>3.1. Педагогічні умови</w:t>
      </w:r>
      <w:r w:rsidRPr="00D72F4F">
        <w:rPr>
          <w:b/>
          <w:lang w:val="ru-RU"/>
        </w:rPr>
        <w:t xml:space="preserve"> </w:t>
      </w:r>
      <w:r w:rsidRPr="00D72F4F">
        <w:rPr>
          <w:rFonts w:ascii="Times New Roman" w:hAnsi="Times New Roman"/>
          <w:b/>
          <w:sz w:val="28"/>
          <w:szCs w:val="28"/>
          <w:lang w:val="uk-UA"/>
        </w:rPr>
        <w:t xml:space="preserve">формування </w:t>
      </w:r>
      <w:r w:rsidR="00BE043B" w:rsidRPr="00BE043B">
        <w:rPr>
          <w:rFonts w:ascii="Times New Roman" w:hAnsi="Times New Roman"/>
          <w:b/>
          <w:sz w:val="28"/>
          <w:szCs w:val="28"/>
          <w:lang w:val="uk-UA"/>
        </w:rPr>
        <w:t xml:space="preserve">літературознавчої компетентності </w:t>
      </w:r>
      <w:r w:rsidRPr="00D72F4F">
        <w:rPr>
          <w:rFonts w:ascii="Times New Roman" w:hAnsi="Times New Roman"/>
          <w:b/>
          <w:sz w:val="28"/>
          <w:szCs w:val="28"/>
          <w:lang w:val="uk-UA"/>
        </w:rPr>
        <w:t xml:space="preserve">молодших школярів на уроках «літературне читання» в системі «трьох кіл читання» </w:t>
      </w:r>
    </w:p>
    <w:p w:rsidR="002422BC" w:rsidRDefault="002422BC" w:rsidP="002422B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Ефективність</w:t>
      </w:r>
      <w:r w:rsidRPr="002422BC">
        <w:rPr>
          <w:rFonts w:ascii="Times New Roman" w:hAnsi="Times New Roman" w:cs="Times New Roman"/>
          <w:sz w:val="28"/>
          <w:szCs w:val="28"/>
          <w:lang w:val="uk-UA"/>
        </w:rPr>
        <w:t xml:space="preserve"> процесу формування  літературознавчої компетентності </w:t>
      </w:r>
      <w:r>
        <w:rPr>
          <w:rFonts w:ascii="Times New Roman" w:hAnsi="Times New Roman" w:cs="Times New Roman"/>
          <w:sz w:val="28"/>
          <w:szCs w:val="28"/>
          <w:lang w:val="uk-UA"/>
        </w:rPr>
        <w:t>залежить від створених</w:t>
      </w:r>
      <w:r w:rsidRPr="002422BC">
        <w:rPr>
          <w:rFonts w:ascii="Times New Roman" w:hAnsi="Times New Roman" w:cs="Times New Roman"/>
          <w:sz w:val="28"/>
          <w:szCs w:val="28"/>
          <w:lang w:val="uk-UA"/>
        </w:rPr>
        <w:t xml:space="preserve"> відповідних умов. Теоретичне обґрунтування </w:t>
      </w:r>
      <w:r>
        <w:rPr>
          <w:rFonts w:ascii="Times New Roman" w:hAnsi="Times New Roman" w:cs="Times New Roman"/>
          <w:sz w:val="28"/>
          <w:szCs w:val="28"/>
          <w:lang w:val="uk-UA"/>
        </w:rPr>
        <w:t xml:space="preserve">педагогічних </w:t>
      </w:r>
      <w:r w:rsidRPr="002422BC">
        <w:rPr>
          <w:rFonts w:ascii="Times New Roman" w:hAnsi="Times New Roman" w:cs="Times New Roman"/>
          <w:sz w:val="28"/>
          <w:szCs w:val="28"/>
          <w:lang w:val="uk-UA"/>
        </w:rPr>
        <w:t xml:space="preserve">умов зумовлює </w:t>
      </w:r>
      <w:r>
        <w:rPr>
          <w:rFonts w:ascii="Times New Roman" w:hAnsi="Times New Roman" w:cs="Times New Roman"/>
          <w:sz w:val="28"/>
          <w:szCs w:val="28"/>
          <w:lang w:val="uk-UA"/>
        </w:rPr>
        <w:t>визначення</w:t>
      </w:r>
      <w:r w:rsidRPr="002422BC">
        <w:rPr>
          <w:rFonts w:ascii="Times New Roman" w:hAnsi="Times New Roman" w:cs="Times New Roman"/>
          <w:sz w:val="28"/>
          <w:szCs w:val="28"/>
          <w:lang w:val="uk-UA"/>
        </w:rPr>
        <w:t xml:space="preserve"> поняття «педагогічні умови».</w:t>
      </w:r>
    </w:p>
    <w:p w:rsidR="0078580B" w:rsidRPr="002422BC" w:rsidRDefault="005F4593" w:rsidP="005F45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Педагогічні умов організації освітнього </w:t>
      </w:r>
      <w:r w:rsidRPr="005F4593">
        <w:rPr>
          <w:rFonts w:ascii="Times New Roman" w:hAnsi="Times New Roman" w:cs="Times New Roman"/>
          <w:sz w:val="28"/>
          <w:szCs w:val="28"/>
          <w:lang w:val="uk-UA"/>
        </w:rPr>
        <w:t xml:space="preserve">процесу </w:t>
      </w:r>
      <w:r>
        <w:rPr>
          <w:rFonts w:ascii="Times New Roman" w:hAnsi="Times New Roman" w:cs="Times New Roman"/>
          <w:sz w:val="28"/>
          <w:szCs w:val="28"/>
          <w:lang w:val="uk-UA"/>
        </w:rPr>
        <w:t xml:space="preserve">досліджували  Ю.Бабанський, В. Беспалько, О. Бражнич, С. Гончаренко та ін.  Ці </w:t>
      </w:r>
      <w:r w:rsidRPr="005F4593">
        <w:rPr>
          <w:rFonts w:ascii="Times New Roman" w:hAnsi="Times New Roman" w:cs="Times New Roman"/>
          <w:sz w:val="28"/>
          <w:szCs w:val="28"/>
          <w:lang w:val="uk-UA"/>
        </w:rPr>
        <w:t>науко</w:t>
      </w:r>
      <w:r>
        <w:rPr>
          <w:rFonts w:ascii="Times New Roman" w:hAnsi="Times New Roman" w:cs="Times New Roman"/>
          <w:sz w:val="28"/>
          <w:szCs w:val="28"/>
          <w:lang w:val="uk-UA"/>
        </w:rPr>
        <w:t xml:space="preserve">вці визначали сутність поняття </w:t>
      </w:r>
      <w:r w:rsidRPr="005F4593">
        <w:rPr>
          <w:rFonts w:ascii="Times New Roman" w:hAnsi="Times New Roman" w:cs="Times New Roman"/>
          <w:sz w:val="28"/>
          <w:szCs w:val="28"/>
          <w:lang w:val="uk-UA"/>
        </w:rPr>
        <w:t>«педагогічні умови»</w:t>
      </w:r>
      <w:r>
        <w:rPr>
          <w:rFonts w:ascii="Times New Roman" w:hAnsi="Times New Roman" w:cs="Times New Roman"/>
          <w:sz w:val="28"/>
          <w:szCs w:val="28"/>
          <w:lang w:val="uk-UA"/>
        </w:rPr>
        <w:t xml:space="preserve">. </w:t>
      </w:r>
      <w:r w:rsidRPr="005F4593">
        <w:rPr>
          <w:rFonts w:ascii="Times New Roman" w:hAnsi="Times New Roman" w:cs="Times New Roman"/>
          <w:sz w:val="28"/>
          <w:szCs w:val="28"/>
          <w:lang w:val="uk-UA"/>
        </w:rPr>
        <w:t xml:space="preserve"> </w:t>
      </w:r>
      <w:r w:rsidR="00EE45DA">
        <w:rPr>
          <w:rFonts w:ascii="Times New Roman" w:hAnsi="Times New Roman" w:cs="Times New Roman"/>
          <w:sz w:val="28"/>
          <w:szCs w:val="28"/>
          <w:lang w:val="uk-UA"/>
        </w:rPr>
        <w:t xml:space="preserve">Ми, як і більшість науковців, розуміємо педагогічні умови як один з </w:t>
      </w:r>
      <w:r w:rsidR="00EE45DA" w:rsidRPr="00EE45DA">
        <w:rPr>
          <w:rFonts w:ascii="Times New Roman" w:hAnsi="Times New Roman" w:cs="Times New Roman"/>
          <w:sz w:val="28"/>
          <w:szCs w:val="28"/>
          <w:lang w:val="uk-UA"/>
        </w:rPr>
        <w:t>ко</w:t>
      </w:r>
      <w:r w:rsidR="00EE45DA">
        <w:rPr>
          <w:rFonts w:ascii="Times New Roman" w:hAnsi="Times New Roman" w:cs="Times New Roman"/>
          <w:sz w:val="28"/>
          <w:szCs w:val="28"/>
          <w:lang w:val="uk-UA"/>
        </w:rPr>
        <w:t xml:space="preserve">мпонентів педагогічної системи, </w:t>
      </w:r>
      <w:r w:rsidR="00EE45DA" w:rsidRPr="00EE45DA">
        <w:rPr>
          <w:rFonts w:ascii="Times New Roman" w:hAnsi="Times New Roman" w:cs="Times New Roman"/>
          <w:sz w:val="28"/>
          <w:szCs w:val="28"/>
          <w:lang w:val="uk-UA"/>
        </w:rPr>
        <w:t>що ві</w:t>
      </w:r>
      <w:r w:rsidR="00EE45DA">
        <w:rPr>
          <w:rFonts w:ascii="Times New Roman" w:hAnsi="Times New Roman" w:cs="Times New Roman"/>
          <w:sz w:val="28"/>
          <w:szCs w:val="28"/>
          <w:lang w:val="uk-UA"/>
        </w:rPr>
        <w:t xml:space="preserve">дображає сукупність можливостей </w:t>
      </w:r>
      <w:r w:rsidR="00C659FA">
        <w:rPr>
          <w:rFonts w:ascii="Times New Roman" w:hAnsi="Times New Roman" w:cs="Times New Roman"/>
          <w:sz w:val="28"/>
          <w:szCs w:val="28"/>
          <w:lang w:val="uk-UA"/>
        </w:rPr>
        <w:t>освітнього</w:t>
      </w:r>
      <w:r w:rsidR="00EE45DA" w:rsidRPr="00EE45DA">
        <w:rPr>
          <w:rFonts w:ascii="Times New Roman" w:hAnsi="Times New Roman" w:cs="Times New Roman"/>
          <w:sz w:val="28"/>
          <w:szCs w:val="28"/>
          <w:lang w:val="uk-UA"/>
        </w:rPr>
        <w:t xml:space="preserve"> та матеріально</w:t>
      </w:r>
      <w:r w:rsidR="00C659FA">
        <w:rPr>
          <w:rFonts w:ascii="Times New Roman" w:hAnsi="Times New Roman" w:cs="Times New Roman"/>
          <w:sz w:val="28"/>
          <w:szCs w:val="28"/>
          <w:lang w:val="uk-UA"/>
        </w:rPr>
        <w:t>-просторового середовища,</w:t>
      </w:r>
      <w:r w:rsidR="00EE45DA">
        <w:rPr>
          <w:rFonts w:ascii="Times New Roman" w:hAnsi="Times New Roman" w:cs="Times New Roman"/>
          <w:sz w:val="28"/>
          <w:szCs w:val="28"/>
          <w:lang w:val="uk-UA"/>
        </w:rPr>
        <w:t xml:space="preserve"> які впливають </w:t>
      </w:r>
      <w:r w:rsidR="00EE45DA" w:rsidRPr="00EE45DA">
        <w:rPr>
          <w:rFonts w:ascii="Times New Roman" w:hAnsi="Times New Roman" w:cs="Times New Roman"/>
          <w:sz w:val="28"/>
          <w:szCs w:val="28"/>
          <w:lang w:val="uk-UA"/>
        </w:rPr>
        <w:t>на особи</w:t>
      </w:r>
      <w:r w:rsidR="00EE45DA">
        <w:rPr>
          <w:rFonts w:ascii="Times New Roman" w:hAnsi="Times New Roman" w:cs="Times New Roman"/>
          <w:sz w:val="28"/>
          <w:szCs w:val="28"/>
          <w:lang w:val="uk-UA"/>
        </w:rPr>
        <w:t xml:space="preserve">стісний і процесуальний аспекти даної системи і забезпечують її ефективне функціонування та </w:t>
      </w:r>
      <w:r w:rsidR="00EE45DA" w:rsidRPr="00EE45DA">
        <w:rPr>
          <w:rFonts w:ascii="Times New Roman" w:hAnsi="Times New Roman" w:cs="Times New Roman"/>
          <w:sz w:val="28"/>
          <w:szCs w:val="28"/>
          <w:lang w:val="uk-UA"/>
        </w:rPr>
        <w:t>розвиток.</w:t>
      </w:r>
      <w:r w:rsidR="0078580B">
        <w:rPr>
          <w:rFonts w:ascii="Times New Roman" w:hAnsi="Times New Roman" w:cs="Times New Roman"/>
          <w:sz w:val="28"/>
          <w:szCs w:val="28"/>
          <w:lang w:val="uk-UA"/>
        </w:rPr>
        <w:t xml:space="preserve"> Це сукупність </w:t>
      </w:r>
      <w:r w:rsidR="0078580B" w:rsidRPr="0078580B">
        <w:rPr>
          <w:rFonts w:ascii="Times New Roman" w:hAnsi="Times New Roman" w:cs="Times New Roman"/>
          <w:sz w:val="28"/>
          <w:szCs w:val="28"/>
          <w:lang w:val="uk-UA"/>
        </w:rPr>
        <w:t>цілеспрямовано сконструйованих мо</w:t>
      </w:r>
      <w:r w:rsidR="0078580B">
        <w:rPr>
          <w:rFonts w:ascii="Times New Roman" w:hAnsi="Times New Roman" w:cs="Times New Roman"/>
          <w:sz w:val="28"/>
          <w:szCs w:val="28"/>
          <w:lang w:val="uk-UA"/>
        </w:rPr>
        <w:t xml:space="preserve">жливостей змісту, форм, методів </w:t>
      </w:r>
      <w:r w:rsidR="0078580B" w:rsidRPr="0078580B">
        <w:rPr>
          <w:rFonts w:ascii="Times New Roman" w:hAnsi="Times New Roman" w:cs="Times New Roman"/>
          <w:sz w:val="28"/>
          <w:szCs w:val="28"/>
          <w:lang w:val="uk-UA"/>
        </w:rPr>
        <w:t>цілісного</w:t>
      </w:r>
      <w:r w:rsidR="0078580B">
        <w:rPr>
          <w:rFonts w:ascii="Times New Roman" w:hAnsi="Times New Roman" w:cs="Times New Roman"/>
          <w:sz w:val="28"/>
          <w:szCs w:val="28"/>
          <w:lang w:val="uk-UA"/>
        </w:rPr>
        <w:t xml:space="preserve"> педагогічного процесу (заходів </w:t>
      </w:r>
      <w:r w:rsidR="0078580B" w:rsidRPr="0078580B">
        <w:rPr>
          <w:rFonts w:ascii="Times New Roman" w:hAnsi="Times New Roman" w:cs="Times New Roman"/>
          <w:sz w:val="28"/>
          <w:szCs w:val="28"/>
          <w:lang w:val="uk-UA"/>
        </w:rPr>
        <w:t>впливу)</w:t>
      </w:r>
      <w:r w:rsidR="0078580B">
        <w:rPr>
          <w:rFonts w:ascii="Times New Roman" w:hAnsi="Times New Roman" w:cs="Times New Roman"/>
          <w:sz w:val="28"/>
          <w:szCs w:val="28"/>
          <w:lang w:val="uk-UA"/>
        </w:rPr>
        <w:t xml:space="preserve">, що лежать в основі управління функціонуванням та розвитком </w:t>
      </w:r>
      <w:r w:rsidR="0078580B" w:rsidRPr="0078580B">
        <w:rPr>
          <w:rFonts w:ascii="Times New Roman" w:hAnsi="Times New Roman" w:cs="Times New Roman"/>
          <w:sz w:val="28"/>
          <w:szCs w:val="28"/>
          <w:lang w:val="uk-UA"/>
        </w:rPr>
        <w:t>проц</w:t>
      </w:r>
      <w:r w:rsidR="0078580B">
        <w:rPr>
          <w:rFonts w:ascii="Times New Roman" w:hAnsi="Times New Roman" w:cs="Times New Roman"/>
          <w:sz w:val="28"/>
          <w:szCs w:val="28"/>
          <w:lang w:val="uk-UA"/>
        </w:rPr>
        <w:t xml:space="preserve">есуального аспекту педагогічної </w:t>
      </w:r>
      <w:r w:rsidR="0078580B" w:rsidRPr="0078580B">
        <w:rPr>
          <w:rFonts w:ascii="Times New Roman" w:hAnsi="Times New Roman" w:cs="Times New Roman"/>
          <w:sz w:val="28"/>
          <w:szCs w:val="28"/>
          <w:lang w:val="uk-UA"/>
        </w:rPr>
        <w:t>с</w:t>
      </w:r>
      <w:r w:rsidR="0078580B">
        <w:rPr>
          <w:rFonts w:ascii="Times New Roman" w:hAnsi="Times New Roman" w:cs="Times New Roman"/>
          <w:sz w:val="28"/>
          <w:szCs w:val="28"/>
          <w:lang w:val="uk-UA"/>
        </w:rPr>
        <w:t>истеми (цілісного педагогічного про</w:t>
      </w:r>
      <w:r w:rsidR="00B71130">
        <w:rPr>
          <w:rFonts w:ascii="Times New Roman" w:hAnsi="Times New Roman" w:cs="Times New Roman"/>
          <w:sz w:val="28"/>
          <w:szCs w:val="28"/>
          <w:lang w:val="uk-UA"/>
        </w:rPr>
        <w:t>цесу)</w:t>
      </w:r>
      <w:r w:rsidR="0078580B">
        <w:rPr>
          <w:rFonts w:ascii="Times New Roman" w:hAnsi="Times New Roman" w:cs="Times New Roman"/>
          <w:sz w:val="28"/>
          <w:szCs w:val="28"/>
          <w:lang w:val="uk-UA"/>
        </w:rPr>
        <w:t xml:space="preserve"> </w:t>
      </w:r>
      <w:r w:rsidR="002554E3" w:rsidRPr="00B71130">
        <w:rPr>
          <w:rFonts w:ascii="Times New Roman" w:hAnsi="Times New Roman" w:cs="Times New Roman"/>
          <w:sz w:val="28"/>
          <w:szCs w:val="28"/>
          <w:lang w:val="uk-UA"/>
        </w:rPr>
        <w:t>[</w:t>
      </w:r>
      <w:r w:rsidR="00E4306F">
        <w:rPr>
          <w:rFonts w:ascii="Times New Roman" w:hAnsi="Times New Roman" w:cs="Times New Roman"/>
          <w:sz w:val="28"/>
          <w:szCs w:val="28"/>
          <w:lang w:val="uk-UA"/>
        </w:rPr>
        <w:t>42</w:t>
      </w:r>
      <w:r w:rsidR="002554E3">
        <w:rPr>
          <w:rFonts w:ascii="Times New Roman" w:hAnsi="Times New Roman" w:cs="Times New Roman"/>
          <w:sz w:val="28"/>
          <w:szCs w:val="28"/>
          <w:lang w:val="uk-UA"/>
        </w:rPr>
        <w:t>, с</w:t>
      </w:r>
      <w:r w:rsidR="000C4B83">
        <w:rPr>
          <w:rFonts w:ascii="Times New Roman" w:hAnsi="Times New Roman" w:cs="Times New Roman"/>
          <w:sz w:val="28"/>
          <w:szCs w:val="28"/>
          <w:lang w:val="uk-UA"/>
        </w:rPr>
        <w:t>. 125</w:t>
      </w:r>
      <w:r w:rsidR="002554E3" w:rsidRPr="00B71130">
        <w:rPr>
          <w:rFonts w:ascii="Times New Roman" w:hAnsi="Times New Roman" w:cs="Times New Roman"/>
          <w:sz w:val="28"/>
          <w:szCs w:val="28"/>
          <w:lang w:val="uk-UA"/>
        </w:rPr>
        <w:t>]</w:t>
      </w:r>
      <w:r w:rsidR="002554E3">
        <w:rPr>
          <w:rFonts w:ascii="Times New Roman" w:hAnsi="Times New Roman" w:cs="Times New Roman"/>
          <w:sz w:val="28"/>
          <w:szCs w:val="28"/>
          <w:lang w:val="uk-UA"/>
        </w:rPr>
        <w:t xml:space="preserve">. </w:t>
      </w:r>
      <w:r w:rsidR="000C4B83">
        <w:rPr>
          <w:rFonts w:ascii="Times New Roman" w:hAnsi="Times New Roman" w:cs="Times New Roman"/>
          <w:sz w:val="28"/>
          <w:szCs w:val="28"/>
          <w:lang w:val="uk-UA"/>
        </w:rPr>
        <w:t xml:space="preserve"> </w:t>
      </w:r>
    </w:p>
    <w:p w:rsidR="004E7FA1" w:rsidRPr="00ED5CFF" w:rsidRDefault="004E7FA1" w:rsidP="004E7FA1">
      <w:pPr>
        <w:spacing w:after="0" w:line="360" w:lineRule="auto"/>
        <w:ind w:firstLine="709"/>
        <w:jc w:val="both"/>
        <w:rPr>
          <w:rFonts w:ascii="Times New Roman" w:hAnsi="Times New Roman"/>
          <w:sz w:val="28"/>
          <w:szCs w:val="28"/>
          <w:lang w:val="uk-UA"/>
        </w:rPr>
      </w:pPr>
      <w:r w:rsidRPr="00ED5CFF">
        <w:rPr>
          <w:rFonts w:ascii="Times New Roman" w:hAnsi="Times New Roman" w:cs="Times New Roman"/>
          <w:sz w:val="28"/>
          <w:szCs w:val="28"/>
          <w:lang w:val="uk-UA"/>
        </w:rPr>
        <w:t>Формування</w:t>
      </w:r>
      <w:r w:rsidRPr="00ED5CFF">
        <w:rPr>
          <w:lang w:val="ru-RU"/>
        </w:rPr>
        <w:t xml:space="preserve"> </w:t>
      </w:r>
      <w:r w:rsidRPr="007F615A">
        <w:rPr>
          <w:rFonts w:ascii="Times New Roman" w:hAnsi="Times New Roman" w:cs="Times New Roman"/>
          <w:sz w:val="28"/>
          <w:szCs w:val="28"/>
          <w:lang w:val="ru-RU"/>
        </w:rPr>
        <w:t>основ теоретико-літературознавчих понять у молодших школярів в системі «трьох кіл читання» на уроках читання</w:t>
      </w:r>
      <w:r w:rsidRPr="007F615A">
        <w:rPr>
          <w:lang w:val="ru-RU"/>
        </w:rPr>
        <w:t xml:space="preserve"> </w:t>
      </w:r>
      <w:r w:rsidRPr="00ED5CFF">
        <w:rPr>
          <w:rFonts w:ascii="Times New Roman" w:hAnsi="Times New Roman" w:cs="Times New Roman"/>
          <w:sz w:val="28"/>
          <w:szCs w:val="28"/>
          <w:lang w:val="uk-UA"/>
        </w:rPr>
        <w:t>буде ефективним, якщо:</w:t>
      </w:r>
      <w:r w:rsidRPr="00ED5CFF">
        <w:rPr>
          <w:rFonts w:ascii="Times New Roman" w:hAnsi="Times New Roman"/>
          <w:sz w:val="28"/>
          <w:szCs w:val="28"/>
          <w:lang w:val="uk-UA"/>
        </w:rPr>
        <w:t xml:space="preserve"> </w:t>
      </w:r>
    </w:p>
    <w:p w:rsidR="004E7FA1" w:rsidRDefault="004E7FA1" w:rsidP="008F30DC">
      <w:pPr>
        <w:numPr>
          <w:ilvl w:val="0"/>
          <w:numId w:val="1"/>
        </w:num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буде здійснюватись на основі виділення</w:t>
      </w:r>
      <w:r w:rsidRPr="009D0CB5">
        <w:rPr>
          <w:rFonts w:ascii="Times New Roman" w:eastAsia="Calibri" w:hAnsi="Times New Roman" w:cs="Times New Roman"/>
          <w:sz w:val="28"/>
          <w:szCs w:val="28"/>
          <w:lang w:val="uk-UA"/>
        </w:rPr>
        <w:t xml:space="preserve"> істотних ознак</w:t>
      </w:r>
      <w:r w:rsidRPr="00E04733">
        <w:rPr>
          <w:lang w:val="ru-RU"/>
        </w:rPr>
        <w:t xml:space="preserve"> </w:t>
      </w:r>
      <w:r w:rsidRPr="00E04733">
        <w:rPr>
          <w:rFonts w:ascii="Times New Roman" w:eastAsia="Calibri" w:hAnsi="Times New Roman" w:cs="Times New Roman"/>
          <w:sz w:val="28"/>
          <w:szCs w:val="28"/>
          <w:lang w:val="uk-UA"/>
        </w:rPr>
        <w:t>теоретико-літературознавчих понять,</w:t>
      </w:r>
      <w:r w:rsidRPr="009D0CB5">
        <w:rPr>
          <w:rFonts w:ascii="Times New Roman" w:eastAsia="Calibri" w:hAnsi="Times New Roman" w:cs="Times New Roman"/>
          <w:sz w:val="28"/>
          <w:szCs w:val="28"/>
          <w:lang w:val="uk-UA"/>
        </w:rPr>
        <w:t xml:space="preserve"> в певній послідовності; </w:t>
      </w:r>
    </w:p>
    <w:p w:rsidR="004E7FA1" w:rsidRDefault="004E7FA1" w:rsidP="008F30DC">
      <w:pPr>
        <w:numPr>
          <w:ilvl w:val="0"/>
          <w:numId w:val="1"/>
        </w:numPr>
        <w:spacing w:after="0" w:line="360" w:lineRule="auto"/>
        <w:contextualSpacing/>
        <w:jc w:val="both"/>
        <w:rPr>
          <w:rFonts w:ascii="Times New Roman" w:eastAsia="Calibri" w:hAnsi="Times New Roman" w:cs="Times New Roman"/>
          <w:sz w:val="28"/>
          <w:szCs w:val="28"/>
          <w:lang w:val="uk-UA"/>
        </w:rPr>
      </w:pPr>
      <w:r w:rsidRPr="009D0CB5">
        <w:rPr>
          <w:rFonts w:ascii="Times New Roman" w:eastAsia="Calibri" w:hAnsi="Times New Roman" w:cs="Times New Roman"/>
          <w:sz w:val="28"/>
          <w:szCs w:val="28"/>
          <w:lang w:val="uk-UA"/>
        </w:rPr>
        <w:t>при</w:t>
      </w:r>
      <w:r w:rsidR="006254BF">
        <w:rPr>
          <w:rFonts w:ascii="Times New Roman" w:eastAsia="Calibri" w:hAnsi="Times New Roman" w:cs="Times New Roman"/>
          <w:sz w:val="28"/>
          <w:szCs w:val="28"/>
          <w:lang w:val="uk-UA"/>
        </w:rPr>
        <w:t xml:space="preserve"> зіставленні народної та літе</w:t>
      </w:r>
      <w:r w:rsidR="00F45813">
        <w:rPr>
          <w:rFonts w:ascii="Times New Roman" w:eastAsia="Calibri" w:hAnsi="Times New Roman" w:cs="Times New Roman"/>
          <w:sz w:val="28"/>
          <w:szCs w:val="28"/>
          <w:lang w:val="uk-UA"/>
        </w:rPr>
        <w:t>р</w:t>
      </w:r>
      <w:r w:rsidR="009055D7">
        <w:rPr>
          <w:rFonts w:ascii="Times New Roman" w:eastAsia="Calibri" w:hAnsi="Times New Roman" w:cs="Times New Roman"/>
          <w:sz w:val="28"/>
          <w:szCs w:val="28"/>
          <w:lang w:val="uk-UA"/>
        </w:rPr>
        <w:t>а</w:t>
      </w:r>
      <w:r w:rsidR="00F45813">
        <w:rPr>
          <w:rFonts w:ascii="Times New Roman" w:eastAsia="Calibri" w:hAnsi="Times New Roman" w:cs="Times New Roman"/>
          <w:sz w:val="28"/>
          <w:szCs w:val="28"/>
          <w:lang w:val="uk-UA"/>
        </w:rPr>
        <w:t>турної казки</w:t>
      </w:r>
      <w:r w:rsidRPr="009D0CB5">
        <w:rPr>
          <w:rFonts w:ascii="Times New Roman" w:eastAsia="Calibri" w:hAnsi="Times New Roman" w:cs="Times New Roman"/>
          <w:sz w:val="28"/>
          <w:szCs w:val="28"/>
          <w:lang w:val="uk-UA"/>
        </w:rPr>
        <w:t xml:space="preserve">, </w:t>
      </w:r>
      <w:r w:rsidR="00F45813">
        <w:rPr>
          <w:rFonts w:ascii="Times New Roman" w:eastAsia="Calibri" w:hAnsi="Times New Roman" w:cs="Times New Roman"/>
          <w:sz w:val="28"/>
          <w:szCs w:val="28"/>
          <w:lang w:val="uk-UA"/>
        </w:rPr>
        <w:t xml:space="preserve">яке спрямоване </w:t>
      </w:r>
      <w:r w:rsidRPr="009D0CB5">
        <w:rPr>
          <w:rFonts w:ascii="Times New Roman" w:eastAsia="Calibri" w:hAnsi="Times New Roman" w:cs="Times New Roman"/>
          <w:sz w:val="28"/>
          <w:szCs w:val="28"/>
          <w:lang w:val="uk-UA"/>
        </w:rPr>
        <w:t xml:space="preserve"> на реалізацію літературознавчих знань у практичній діяльності учнів;</w:t>
      </w:r>
    </w:p>
    <w:p w:rsidR="006C0C5E" w:rsidRPr="006C0C5E" w:rsidRDefault="006C0C5E" w:rsidP="008F30DC">
      <w:pPr>
        <w:numPr>
          <w:ilvl w:val="0"/>
          <w:numId w:val="1"/>
        </w:numPr>
        <w:spacing w:after="0" w:line="360" w:lineRule="auto"/>
        <w:contextualSpacing/>
        <w:jc w:val="both"/>
        <w:rPr>
          <w:rFonts w:ascii="Times New Roman" w:eastAsia="Calibri" w:hAnsi="Times New Roman" w:cs="Times New Roman"/>
          <w:sz w:val="28"/>
          <w:szCs w:val="28"/>
          <w:lang w:val="uk-UA"/>
        </w:rPr>
      </w:pPr>
      <w:r w:rsidRPr="006C0C5E">
        <w:rPr>
          <w:rFonts w:ascii="Times New Roman" w:eastAsia="Calibri" w:hAnsi="Times New Roman" w:cs="Times New Roman"/>
          <w:sz w:val="28"/>
          <w:szCs w:val="28"/>
          <w:lang w:val="uk-UA"/>
        </w:rPr>
        <w:lastRenderedPageBreak/>
        <w:t>використання системного  та особистісно-діяльнісного підходу, що стимулює активність учнів в процесі вивчення теоретико-літературних знань з застосуванням різноманітних методів навчання.</w:t>
      </w:r>
      <w:r w:rsidR="004E7FA1" w:rsidRPr="006C0C5E">
        <w:rPr>
          <w:rFonts w:ascii="Times New Roman" w:eastAsia="Calibri" w:hAnsi="Times New Roman" w:cs="Times New Roman"/>
          <w:sz w:val="28"/>
          <w:szCs w:val="28"/>
          <w:lang w:val="uk-UA"/>
        </w:rPr>
        <w:t xml:space="preserve"> </w:t>
      </w:r>
    </w:p>
    <w:p w:rsidR="00EA5ECE" w:rsidRPr="0082739C" w:rsidRDefault="00EA5ECE" w:rsidP="006C0C5E">
      <w:pPr>
        <w:spacing w:after="0" w:line="360" w:lineRule="auto"/>
        <w:ind w:firstLine="709"/>
        <w:contextualSpacing/>
        <w:jc w:val="both"/>
        <w:rPr>
          <w:rFonts w:ascii="Times New Roman" w:hAnsi="Times New Roman"/>
          <w:b/>
          <w:sz w:val="28"/>
          <w:szCs w:val="28"/>
          <w:lang w:val="uk-UA"/>
        </w:rPr>
      </w:pPr>
      <w:r w:rsidRPr="00620F1C">
        <w:rPr>
          <w:rFonts w:ascii="Times New Roman" w:hAnsi="Times New Roman"/>
          <w:b/>
          <w:sz w:val="28"/>
          <w:szCs w:val="28"/>
          <w:lang w:val="uk-UA"/>
        </w:rPr>
        <w:t xml:space="preserve">Першою умовою формування основ теоретико-літературознавчих понять у молодших школярів в системі «трьох кіл читання» на уроках читання нами визначено </w:t>
      </w:r>
      <w:r w:rsidR="0082739C">
        <w:rPr>
          <w:rFonts w:ascii="Times New Roman" w:hAnsi="Times New Roman"/>
          <w:b/>
          <w:sz w:val="28"/>
          <w:szCs w:val="28"/>
          <w:lang w:val="uk-UA"/>
        </w:rPr>
        <w:t>поетапний процес опанування школярами теоретико-літературознавчими поняттями з урахуванням</w:t>
      </w:r>
      <w:r w:rsidR="0082739C" w:rsidRPr="0082739C">
        <w:rPr>
          <w:rFonts w:ascii="Times New Roman" w:hAnsi="Times New Roman"/>
          <w:b/>
          <w:sz w:val="28"/>
          <w:szCs w:val="28"/>
          <w:lang w:val="uk-UA"/>
        </w:rPr>
        <w:t xml:space="preserve"> виділення </w:t>
      </w:r>
      <w:r w:rsidR="0082739C">
        <w:rPr>
          <w:rFonts w:ascii="Times New Roman" w:hAnsi="Times New Roman"/>
          <w:b/>
          <w:sz w:val="28"/>
          <w:szCs w:val="28"/>
          <w:lang w:val="uk-UA"/>
        </w:rPr>
        <w:t xml:space="preserve">їх </w:t>
      </w:r>
      <w:r w:rsidR="0082739C" w:rsidRPr="0082739C">
        <w:rPr>
          <w:rFonts w:ascii="Times New Roman" w:hAnsi="Times New Roman"/>
          <w:b/>
          <w:sz w:val="28"/>
          <w:szCs w:val="28"/>
          <w:lang w:val="uk-UA"/>
        </w:rPr>
        <w:t>істотних ознак</w:t>
      </w:r>
      <w:r w:rsidR="0082739C">
        <w:rPr>
          <w:rFonts w:ascii="Times New Roman" w:hAnsi="Times New Roman"/>
          <w:b/>
          <w:sz w:val="28"/>
          <w:szCs w:val="28"/>
          <w:lang w:val="uk-UA"/>
        </w:rPr>
        <w:t xml:space="preserve">. </w:t>
      </w:r>
      <w:r w:rsidR="0082739C" w:rsidRPr="0082739C">
        <w:rPr>
          <w:rFonts w:ascii="Times New Roman" w:hAnsi="Times New Roman"/>
          <w:b/>
          <w:sz w:val="28"/>
          <w:szCs w:val="28"/>
          <w:lang w:val="uk-UA"/>
        </w:rPr>
        <w:t xml:space="preserve"> </w:t>
      </w:r>
    </w:p>
    <w:p w:rsidR="00C03E42" w:rsidRDefault="00C03E42" w:rsidP="00C632BC">
      <w:pPr>
        <w:pStyle w:val="a3"/>
        <w:spacing w:after="0" w:line="360" w:lineRule="auto"/>
        <w:ind w:left="0" w:firstLine="709"/>
        <w:jc w:val="both"/>
        <w:rPr>
          <w:rFonts w:ascii="Times New Roman" w:hAnsi="Times New Roman"/>
          <w:sz w:val="28"/>
          <w:szCs w:val="28"/>
          <w:lang w:val="uk-UA"/>
        </w:rPr>
      </w:pPr>
      <w:r w:rsidRPr="00C03E42">
        <w:rPr>
          <w:rFonts w:ascii="Times New Roman" w:hAnsi="Times New Roman"/>
          <w:sz w:val="28"/>
          <w:szCs w:val="28"/>
          <w:lang w:val="uk-UA"/>
        </w:rPr>
        <w:t xml:space="preserve">Повноцінне прочитання літературного твору на сучасному етапі розвитку методики передбачає не тільки технічно якісне читання тексту, а й осягнення </w:t>
      </w:r>
      <w:r>
        <w:rPr>
          <w:rFonts w:ascii="Times New Roman" w:hAnsi="Times New Roman"/>
          <w:sz w:val="28"/>
          <w:szCs w:val="28"/>
          <w:lang w:val="uk-UA"/>
        </w:rPr>
        <w:t>про</w:t>
      </w:r>
      <w:r w:rsidRPr="00C03E42">
        <w:rPr>
          <w:rFonts w:ascii="Times New Roman" w:hAnsi="Times New Roman"/>
          <w:sz w:val="28"/>
          <w:szCs w:val="28"/>
          <w:lang w:val="uk-UA"/>
        </w:rPr>
        <w:t xml:space="preserve">читаного через осмислення змісту </w:t>
      </w:r>
      <w:r>
        <w:rPr>
          <w:rFonts w:ascii="Times New Roman" w:hAnsi="Times New Roman"/>
          <w:sz w:val="28"/>
          <w:szCs w:val="28"/>
          <w:lang w:val="uk-UA"/>
        </w:rPr>
        <w:t>і художньої форми, яке неможливе</w:t>
      </w:r>
      <w:r w:rsidRPr="00C03E42">
        <w:rPr>
          <w:rFonts w:ascii="Times New Roman" w:hAnsi="Times New Roman"/>
          <w:sz w:val="28"/>
          <w:szCs w:val="28"/>
          <w:lang w:val="uk-UA"/>
        </w:rPr>
        <w:t xml:space="preserve"> без певного обсягу літературознавчих знань і уявлень. У зв'язку з цим, за два останніх десятилі</w:t>
      </w:r>
      <w:r>
        <w:rPr>
          <w:rFonts w:ascii="Times New Roman" w:hAnsi="Times New Roman"/>
          <w:sz w:val="28"/>
          <w:szCs w:val="28"/>
          <w:lang w:val="uk-UA"/>
        </w:rPr>
        <w:t xml:space="preserve">ття методистами розроблено цілу низку </w:t>
      </w:r>
      <w:r w:rsidRPr="00C03E42">
        <w:rPr>
          <w:rFonts w:ascii="Times New Roman" w:hAnsi="Times New Roman"/>
          <w:sz w:val="28"/>
          <w:szCs w:val="28"/>
          <w:lang w:val="uk-UA"/>
        </w:rPr>
        <w:t>програм літературної освіти молодших школярів, націлених на залучення юного читача до літератури як мистецтва слова через оволодіння теоретико-літературними знаннями.</w:t>
      </w:r>
    </w:p>
    <w:p w:rsidR="006E434D" w:rsidRPr="006E434D" w:rsidRDefault="006E434D" w:rsidP="006E434D">
      <w:pPr>
        <w:pStyle w:val="a3"/>
        <w:spacing w:after="0" w:line="360" w:lineRule="auto"/>
        <w:ind w:left="0" w:firstLine="709"/>
        <w:jc w:val="both"/>
        <w:rPr>
          <w:rFonts w:ascii="Times New Roman" w:hAnsi="Times New Roman"/>
          <w:sz w:val="28"/>
          <w:szCs w:val="28"/>
          <w:lang w:val="uk-UA"/>
        </w:rPr>
      </w:pPr>
      <w:r w:rsidRPr="006E434D">
        <w:rPr>
          <w:rFonts w:ascii="Times New Roman" w:hAnsi="Times New Roman"/>
          <w:sz w:val="28"/>
          <w:szCs w:val="28"/>
          <w:lang w:val="uk-UA"/>
        </w:rPr>
        <w:t xml:space="preserve">Взагалі методичний аспект процесу вивчення літератури в початковій школі має масу проблем: чи потрібно дітям розповідати біографію письменника і навіщо? </w:t>
      </w:r>
      <w:r>
        <w:rPr>
          <w:rFonts w:ascii="Times New Roman" w:hAnsi="Times New Roman"/>
          <w:sz w:val="28"/>
          <w:szCs w:val="28"/>
          <w:lang w:val="uk-UA"/>
        </w:rPr>
        <w:t>Чи з</w:t>
      </w:r>
      <w:r w:rsidRPr="006E434D">
        <w:rPr>
          <w:rFonts w:ascii="Times New Roman" w:hAnsi="Times New Roman"/>
          <w:sz w:val="28"/>
          <w:szCs w:val="28"/>
          <w:lang w:val="uk-UA"/>
        </w:rPr>
        <w:t>дійснювати знайомство учнів з системою елементів теорії літератури на рівні уявлень (без введення терміна) або з введенням терміна? Як науково будувати аналіз твору в бесідах з юним читачем? Які види роботи з текстом забезпечують повноцінне сприйняття твору і від чого залежить успіх автора у ді</w:t>
      </w:r>
      <w:r>
        <w:rPr>
          <w:rFonts w:ascii="Times New Roman" w:hAnsi="Times New Roman"/>
          <w:sz w:val="28"/>
          <w:szCs w:val="28"/>
          <w:lang w:val="uk-UA"/>
        </w:rPr>
        <w:t>тей? Як ставитися до адаптованих текстів</w:t>
      </w:r>
      <w:r w:rsidRPr="006E434D">
        <w:rPr>
          <w:rFonts w:ascii="Times New Roman" w:hAnsi="Times New Roman"/>
          <w:sz w:val="28"/>
          <w:szCs w:val="28"/>
          <w:lang w:val="uk-UA"/>
        </w:rPr>
        <w:t xml:space="preserve">? Як працювати з малими і </w:t>
      </w:r>
      <w:r>
        <w:rPr>
          <w:rFonts w:ascii="Times New Roman" w:hAnsi="Times New Roman"/>
          <w:sz w:val="28"/>
          <w:szCs w:val="28"/>
          <w:lang w:val="uk-UA"/>
        </w:rPr>
        <w:t>великими</w:t>
      </w:r>
      <w:r w:rsidRPr="006E434D">
        <w:rPr>
          <w:rFonts w:ascii="Times New Roman" w:hAnsi="Times New Roman"/>
          <w:sz w:val="28"/>
          <w:szCs w:val="28"/>
          <w:lang w:val="uk-UA"/>
        </w:rPr>
        <w:t xml:space="preserve"> жанрами? Як реалізувати на практиці закономірну залежність методики читання від твору певного жанру?</w:t>
      </w:r>
      <w:r w:rsidR="00E4306F" w:rsidRPr="00E4306F">
        <w:t xml:space="preserve"> </w:t>
      </w:r>
      <w:r w:rsidR="00E4306F">
        <w:rPr>
          <w:rFonts w:ascii="Times New Roman" w:hAnsi="Times New Roman"/>
          <w:sz w:val="28"/>
          <w:szCs w:val="28"/>
          <w:lang w:val="uk-UA"/>
        </w:rPr>
        <w:t>[27, с. 31</w:t>
      </w:r>
      <w:r w:rsidR="00E4306F" w:rsidRPr="00E4306F">
        <w:rPr>
          <w:rFonts w:ascii="Times New Roman" w:hAnsi="Times New Roman"/>
          <w:sz w:val="28"/>
          <w:szCs w:val="28"/>
          <w:lang w:val="uk-UA"/>
        </w:rPr>
        <w:t xml:space="preserve">].  </w:t>
      </w:r>
    </w:p>
    <w:p w:rsidR="006E434D" w:rsidRDefault="006E434D" w:rsidP="006E434D">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6E434D">
        <w:rPr>
          <w:rFonts w:ascii="Times New Roman" w:hAnsi="Times New Roman"/>
          <w:sz w:val="28"/>
          <w:szCs w:val="28"/>
          <w:lang w:val="uk-UA"/>
        </w:rPr>
        <w:t xml:space="preserve">Як показує аналіз, кожна з програм навчання читання та літератури сьогодні по-своєму відповідає на ці питання. Однак, єдиного погляду на обсяг літературознавчих уявлень, якими повинні оволодіти молодші школярі, щоб ефективно продовжити літературно-освітні процеси в середній школі, поки </w:t>
      </w:r>
      <w:r w:rsidRPr="006E434D">
        <w:rPr>
          <w:rFonts w:ascii="Times New Roman" w:hAnsi="Times New Roman"/>
          <w:sz w:val="28"/>
          <w:szCs w:val="28"/>
          <w:lang w:val="uk-UA"/>
        </w:rPr>
        <w:lastRenderedPageBreak/>
        <w:t xml:space="preserve">немає. </w:t>
      </w:r>
      <w:r>
        <w:rPr>
          <w:rFonts w:ascii="Times New Roman" w:hAnsi="Times New Roman"/>
          <w:sz w:val="28"/>
          <w:szCs w:val="28"/>
          <w:lang w:val="uk-UA"/>
        </w:rPr>
        <w:t>Як показав аналіз програм та підручників з читання (див. п.1.2) л</w:t>
      </w:r>
      <w:r w:rsidRPr="006E434D">
        <w:rPr>
          <w:rFonts w:ascii="Times New Roman" w:hAnsi="Times New Roman"/>
          <w:sz w:val="28"/>
          <w:szCs w:val="28"/>
          <w:lang w:val="uk-UA"/>
        </w:rPr>
        <w:t>ітературознавча термінологія вводиться нерегулярно і без збереження логічного зв'язку між поняттями. Нерідко терміни отримують застаріле, а іноді і суперечливе тлумачення. Все це заважає школярам освоїти систему літературозна</w:t>
      </w:r>
      <w:r>
        <w:rPr>
          <w:rFonts w:ascii="Times New Roman" w:hAnsi="Times New Roman"/>
          <w:sz w:val="28"/>
          <w:szCs w:val="28"/>
          <w:lang w:val="uk-UA"/>
        </w:rPr>
        <w:t>вчого аналізу художнього твору</w:t>
      </w:r>
      <w:r w:rsidRPr="006E434D">
        <w:rPr>
          <w:rFonts w:ascii="Times New Roman" w:hAnsi="Times New Roman"/>
          <w:sz w:val="28"/>
          <w:szCs w:val="28"/>
          <w:lang w:val="uk-UA"/>
        </w:rPr>
        <w:t>.</w:t>
      </w:r>
    </w:p>
    <w:p w:rsidR="008141CA" w:rsidRDefault="008141CA" w:rsidP="006E434D">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Саме тому </w:t>
      </w:r>
      <w:r w:rsidRPr="008141CA">
        <w:rPr>
          <w:rFonts w:ascii="Times New Roman" w:hAnsi="Times New Roman"/>
          <w:sz w:val="28"/>
          <w:szCs w:val="28"/>
          <w:lang w:val="uk-UA"/>
        </w:rPr>
        <w:t xml:space="preserve">формування </w:t>
      </w:r>
      <w:r w:rsidR="00564C2C">
        <w:rPr>
          <w:rFonts w:ascii="Times New Roman" w:hAnsi="Times New Roman"/>
          <w:sz w:val="28"/>
          <w:szCs w:val="28"/>
          <w:lang w:val="uk-UA"/>
        </w:rPr>
        <w:t>літературознавчої компете</w:t>
      </w:r>
      <w:r>
        <w:rPr>
          <w:rFonts w:ascii="Times New Roman" w:hAnsi="Times New Roman"/>
          <w:sz w:val="28"/>
          <w:szCs w:val="28"/>
          <w:lang w:val="uk-UA"/>
        </w:rPr>
        <w:t xml:space="preserve">нтності </w:t>
      </w:r>
      <w:r w:rsidRPr="008141CA">
        <w:rPr>
          <w:rFonts w:ascii="Times New Roman" w:hAnsi="Times New Roman"/>
          <w:sz w:val="28"/>
          <w:szCs w:val="28"/>
          <w:lang w:val="uk-UA"/>
        </w:rPr>
        <w:t xml:space="preserve">у молодших школярів в системі «трьох кіл читання» </w:t>
      </w:r>
      <w:r>
        <w:rPr>
          <w:rFonts w:ascii="Times New Roman" w:hAnsi="Times New Roman"/>
          <w:sz w:val="28"/>
          <w:szCs w:val="28"/>
          <w:lang w:val="uk-UA"/>
        </w:rPr>
        <w:t xml:space="preserve">повинно відбуватись поетапно, що забезпечуватиме </w:t>
      </w:r>
      <w:r w:rsidRPr="008141CA">
        <w:rPr>
          <w:rFonts w:ascii="Times New Roman" w:hAnsi="Times New Roman"/>
          <w:sz w:val="28"/>
          <w:szCs w:val="28"/>
          <w:lang w:val="uk-UA"/>
        </w:rPr>
        <w:t>спадкоємність у формуванні літературознавчої грамотності</w:t>
      </w:r>
      <w:r>
        <w:rPr>
          <w:rFonts w:ascii="Times New Roman" w:hAnsi="Times New Roman"/>
          <w:sz w:val="28"/>
          <w:szCs w:val="28"/>
          <w:lang w:val="uk-UA"/>
        </w:rPr>
        <w:t xml:space="preserve"> учнів. </w:t>
      </w:r>
      <w:r w:rsidR="003D0E10">
        <w:rPr>
          <w:rFonts w:ascii="Times New Roman" w:hAnsi="Times New Roman"/>
          <w:sz w:val="28"/>
          <w:szCs w:val="28"/>
          <w:lang w:val="uk-UA"/>
        </w:rPr>
        <w:t xml:space="preserve">Цей процес повинен проходити у такі </w:t>
      </w:r>
      <w:r w:rsidR="00564C2C">
        <w:rPr>
          <w:rFonts w:ascii="Times New Roman" w:hAnsi="Times New Roman"/>
          <w:sz w:val="28"/>
          <w:szCs w:val="28"/>
          <w:lang w:val="uk-UA"/>
        </w:rPr>
        <w:t>5 етапів</w:t>
      </w:r>
      <w:r w:rsidR="003D0E10">
        <w:rPr>
          <w:rFonts w:ascii="Times New Roman" w:hAnsi="Times New Roman"/>
          <w:sz w:val="28"/>
          <w:szCs w:val="28"/>
          <w:lang w:val="uk-UA"/>
        </w:rPr>
        <w:t>:</w:t>
      </w:r>
    </w:p>
    <w:p w:rsidR="00564C2C" w:rsidRDefault="00564C2C" w:rsidP="008F30DC">
      <w:pPr>
        <w:pStyle w:val="a3"/>
        <w:numPr>
          <w:ilvl w:val="0"/>
          <w:numId w:val="14"/>
        </w:numPr>
        <w:spacing w:after="0" w:line="360" w:lineRule="auto"/>
        <w:jc w:val="both"/>
        <w:rPr>
          <w:rFonts w:ascii="Times New Roman" w:hAnsi="Times New Roman"/>
          <w:sz w:val="28"/>
          <w:szCs w:val="28"/>
          <w:lang w:val="uk-UA"/>
        </w:rPr>
      </w:pPr>
      <w:r w:rsidRPr="00D221B9">
        <w:rPr>
          <w:rFonts w:ascii="Times New Roman" w:hAnsi="Times New Roman"/>
          <w:sz w:val="28"/>
          <w:szCs w:val="28"/>
          <w:lang w:val="uk-UA"/>
        </w:rPr>
        <w:t xml:space="preserve">етап спостереження над літературним явищем, фактом, осмислення його ознак; </w:t>
      </w:r>
    </w:p>
    <w:p w:rsidR="00564C2C" w:rsidRDefault="00564C2C" w:rsidP="008F30DC">
      <w:pPr>
        <w:pStyle w:val="a3"/>
        <w:numPr>
          <w:ilvl w:val="0"/>
          <w:numId w:val="14"/>
        </w:numPr>
        <w:spacing w:after="0" w:line="360" w:lineRule="auto"/>
        <w:jc w:val="both"/>
        <w:rPr>
          <w:rFonts w:ascii="Times New Roman" w:hAnsi="Times New Roman"/>
          <w:sz w:val="28"/>
          <w:szCs w:val="28"/>
          <w:lang w:val="uk-UA"/>
        </w:rPr>
      </w:pPr>
      <w:r w:rsidRPr="00D221B9">
        <w:rPr>
          <w:rFonts w:ascii="Times New Roman" w:hAnsi="Times New Roman"/>
          <w:sz w:val="28"/>
          <w:szCs w:val="28"/>
          <w:lang w:val="uk-UA"/>
        </w:rPr>
        <w:t>етап пошуку знайомого явища в тексті художньо</w:t>
      </w:r>
      <w:r>
        <w:rPr>
          <w:rFonts w:ascii="Times New Roman" w:hAnsi="Times New Roman"/>
          <w:sz w:val="28"/>
          <w:szCs w:val="28"/>
          <w:lang w:val="uk-UA"/>
        </w:rPr>
        <w:t>го твору, квазідослідницького</w:t>
      </w:r>
      <w:r w:rsidRPr="00D221B9">
        <w:rPr>
          <w:rFonts w:ascii="Times New Roman" w:hAnsi="Times New Roman"/>
          <w:sz w:val="28"/>
          <w:szCs w:val="28"/>
          <w:lang w:val="uk-UA"/>
        </w:rPr>
        <w:t xml:space="preserve"> вивчення явища; </w:t>
      </w:r>
    </w:p>
    <w:p w:rsidR="00564C2C" w:rsidRDefault="00564C2C" w:rsidP="008F30DC">
      <w:pPr>
        <w:pStyle w:val="a3"/>
        <w:numPr>
          <w:ilvl w:val="0"/>
          <w:numId w:val="14"/>
        </w:numPr>
        <w:spacing w:after="0" w:line="360" w:lineRule="auto"/>
        <w:jc w:val="both"/>
        <w:rPr>
          <w:rFonts w:ascii="Times New Roman" w:hAnsi="Times New Roman"/>
          <w:sz w:val="28"/>
          <w:szCs w:val="28"/>
          <w:lang w:val="uk-UA"/>
        </w:rPr>
      </w:pPr>
      <w:r w:rsidRPr="00D221B9">
        <w:rPr>
          <w:rFonts w:ascii="Times New Roman" w:hAnsi="Times New Roman"/>
          <w:sz w:val="28"/>
          <w:szCs w:val="28"/>
          <w:lang w:val="uk-UA"/>
        </w:rPr>
        <w:t xml:space="preserve">етап формулювання поняття, терміна, визначення поняття за сукупністю ознак; </w:t>
      </w:r>
    </w:p>
    <w:p w:rsidR="00564C2C" w:rsidRDefault="00564C2C" w:rsidP="008F30DC">
      <w:pPr>
        <w:pStyle w:val="a3"/>
        <w:numPr>
          <w:ilvl w:val="0"/>
          <w:numId w:val="14"/>
        </w:numPr>
        <w:spacing w:after="0" w:line="360" w:lineRule="auto"/>
        <w:jc w:val="both"/>
        <w:rPr>
          <w:rFonts w:ascii="Times New Roman" w:hAnsi="Times New Roman"/>
          <w:sz w:val="28"/>
          <w:szCs w:val="28"/>
          <w:lang w:val="uk-UA"/>
        </w:rPr>
      </w:pPr>
      <w:r w:rsidRPr="00D221B9">
        <w:rPr>
          <w:rFonts w:ascii="Times New Roman" w:hAnsi="Times New Roman"/>
          <w:sz w:val="28"/>
          <w:szCs w:val="28"/>
          <w:lang w:val="uk-UA"/>
        </w:rPr>
        <w:t>етап впізнавання літе</w:t>
      </w:r>
      <w:r w:rsidR="00991B7E">
        <w:rPr>
          <w:rFonts w:ascii="Times New Roman" w:hAnsi="Times New Roman"/>
          <w:sz w:val="28"/>
          <w:szCs w:val="28"/>
          <w:lang w:val="uk-UA"/>
        </w:rPr>
        <w:t>ратурознавчих явищ в самостійній читацькій</w:t>
      </w:r>
      <w:r w:rsidRPr="00D221B9">
        <w:rPr>
          <w:rFonts w:ascii="Times New Roman" w:hAnsi="Times New Roman"/>
          <w:sz w:val="28"/>
          <w:szCs w:val="28"/>
          <w:lang w:val="uk-UA"/>
        </w:rPr>
        <w:t xml:space="preserve"> практиці</w:t>
      </w:r>
      <w:r>
        <w:rPr>
          <w:rFonts w:ascii="Times New Roman" w:hAnsi="Times New Roman"/>
          <w:sz w:val="28"/>
          <w:szCs w:val="28"/>
          <w:lang w:val="uk-UA"/>
        </w:rPr>
        <w:t>;</w:t>
      </w:r>
      <w:r w:rsidRPr="00D221B9">
        <w:rPr>
          <w:rFonts w:ascii="Times New Roman" w:hAnsi="Times New Roman"/>
          <w:sz w:val="28"/>
          <w:szCs w:val="28"/>
          <w:lang w:val="uk-UA"/>
        </w:rPr>
        <w:t xml:space="preserve"> </w:t>
      </w:r>
    </w:p>
    <w:p w:rsidR="00564C2C" w:rsidRPr="00047855" w:rsidRDefault="00564C2C" w:rsidP="008F30DC">
      <w:pPr>
        <w:pStyle w:val="a3"/>
        <w:numPr>
          <w:ilvl w:val="0"/>
          <w:numId w:val="14"/>
        </w:numPr>
        <w:spacing w:after="0" w:line="360" w:lineRule="auto"/>
        <w:jc w:val="both"/>
        <w:rPr>
          <w:rFonts w:ascii="Times New Roman" w:hAnsi="Times New Roman"/>
          <w:sz w:val="28"/>
          <w:szCs w:val="28"/>
          <w:lang w:val="uk-UA"/>
        </w:rPr>
      </w:pPr>
      <w:r>
        <w:rPr>
          <w:rFonts w:ascii="Times New Roman" w:hAnsi="Times New Roman"/>
          <w:sz w:val="28"/>
          <w:szCs w:val="28"/>
          <w:lang w:val="uk-UA"/>
        </w:rPr>
        <w:t>в</w:t>
      </w:r>
      <w:r w:rsidRPr="00D221B9">
        <w:rPr>
          <w:rFonts w:ascii="Times New Roman" w:hAnsi="Times New Roman"/>
          <w:sz w:val="28"/>
          <w:szCs w:val="28"/>
          <w:lang w:val="uk-UA"/>
        </w:rPr>
        <w:t>икористання літературознав</w:t>
      </w:r>
      <w:r w:rsidR="00991B7E">
        <w:rPr>
          <w:rFonts w:ascii="Times New Roman" w:hAnsi="Times New Roman"/>
          <w:sz w:val="28"/>
          <w:szCs w:val="28"/>
          <w:lang w:val="uk-UA"/>
        </w:rPr>
        <w:t>чих уявлень у власній творчості</w:t>
      </w:r>
      <w:r w:rsidR="00E4306F">
        <w:rPr>
          <w:rFonts w:ascii="Times New Roman" w:hAnsi="Times New Roman"/>
          <w:sz w:val="28"/>
          <w:szCs w:val="28"/>
          <w:lang w:val="uk-UA"/>
        </w:rPr>
        <w:t xml:space="preserve"> [6</w:t>
      </w:r>
      <w:r w:rsidR="00047855">
        <w:rPr>
          <w:rFonts w:ascii="Times New Roman" w:hAnsi="Times New Roman"/>
          <w:sz w:val="28"/>
          <w:szCs w:val="28"/>
          <w:lang w:val="uk-UA"/>
        </w:rPr>
        <w:t>, с.13</w:t>
      </w:r>
      <w:r w:rsidR="00047855" w:rsidRPr="00047855">
        <w:rPr>
          <w:rFonts w:ascii="Times New Roman" w:hAnsi="Times New Roman"/>
          <w:sz w:val="28"/>
          <w:szCs w:val="28"/>
          <w:lang w:val="uk-UA"/>
        </w:rPr>
        <w:t>].</w:t>
      </w:r>
    </w:p>
    <w:p w:rsidR="004C00DE" w:rsidRDefault="00564C2C" w:rsidP="004C00DE">
      <w:pPr>
        <w:spacing w:after="0" w:line="360" w:lineRule="auto"/>
        <w:ind w:firstLine="709"/>
        <w:jc w:val="both"/>
        <w:rPr>
          <w:rFonts w:ascii="Times New Roman" w:hAnsi="Times New Roman"/>
          <w:sz w:val="28"/>
          <w:szCs w:val="28"/>
          <w:lang w:val="uk-UA"/>
        </w:rPr>
      </w:pPr>
      <w:r w:rsidRPr="00F453A6">
        <w:rPr>
          <w:rFonts w:ascii="Times New Roman" w:hAnsi="Times New Roman"/>
          <w:sz w:val="28"/>
          <w:szCs w:val="28"/>
          <w:lang w:val="uk-UA"/>
        </w:rPr>
        <w:t>Ці пять етапів повинні здійснюватись послідовно під час вивчення художніх творів</w:t>
      </w:r>
      <w:r>
        <w:rPr>
          <w:rFonts w:ascii="Times New Roman" w:hAnsi="Times New Roman"/>
          <w:sz w:val="28"/>
          <w:szCs w:val="28"/>
          <w:lang w:val="uk-UA"/>
        </w:rPr>
        <w:t xml:space="preserve"> (казок) </w:t>
      </w:r>
      <w:r w:rsidRPr="00F453A6">
        <w:rPr>
          <w:rFonts w:ascii="Times New Roman" w:hAnsi="Times New Roman"/>
          <w:sz w:val="28"/>
          <w:szCs w:val="28"/>
          <w:lang w:val="uk-UA"/>
        </w:rPr>
        <w:t xml:space="preserve"> на уроках читання</w:t>
      </w:r>
      <w:r>
        <w:rPr>
          <w:rFonts w:ascii="Times New Roman" w:hAnsi="Times New Roman"/>
          <w:sz w:val="28"/>
          <w:szCs w:val="28"/>
          <w:lang w:val="uk-UA"/>
        </w:rPr>
        <w:t xml:space="preserve">. </w:t>
      </w:r>
      <w:r w:rsidRPr="00F453A6">
        <w:rPr>
          <w:rFonts w:ascii="Times New Roman" w:hAnsi="Times New Roman"/>
          <w:sz w:val="28"/>
          <w:szCs w:val="28"/>
          <w:lang w:val="uk-UA"/>
        </w:rPr>
        <w:t xml:space="preserve"> </w:t>
      </w:r>
    </w:p>
    <w:p w:rsidR="00F60706" w:rsidRPr="00F60706" w:rsidRDefault="00F60706" w:rsidP="000376D9">
      <w:pPr>
        <w:pStyle w:val="a3"/>
        <w:spacing w:after="0" w:line="360" w:lineRule="auto"/>
        <w:ind w:left="0" w:firstLine="709"/>
        <w:jc w:val="both"/>
        <w:rPr>
          <w:rFonts w:ascii="Times New Roman" w:hAnsi="Times New Roman"/>
          <w:b/>
          <w:sz w:val="28"/>
          <w:szCs w:val="28"/>
          <w:lang w:val="uk-UA"/>
        </w:rPr>
      </w:pPr>
      <w:r w:rsidRPr="00F60706">
        <w:rPr>
          <w:rFonts w:ascii="Times New Roman" w:hAnsi="Times New Roman"/>
          <w:b/>
          <w:sz w:val="28"/>
          <w:szCs w:val="28"/>
          <w:lang w:val="uk-UA"/>
        </w:rPr>
        <w:t>Другою умовою формування основ теоретико-літературознавчих понять у молодших школярів в системі «трьох кіл</w:t>
      </w:r>
      <w:r>
        <w:rPr>
          <w:rFonts w:ascii="Times New Roman" w:hAnsi="Times New Roman"/>
          <w:b/>
          <w:sz w:val="28"/>
          <w:szCs w:val="28"/>
          <w:lang w:val="uk-UA"/>
        </w:rPr>
        <w:t xml:space="preserve"> читання</w:t>
      </w:r>
      <w:r w:rsidR="00931DC7">
        <w:rPr>
          <w:rFonts w:ascii="Times New Roman" w:hAnsi="Times New Roman"/>
          <w:b/>
          <w:sz w:val="28"/>
          <w:szCs w:val="28"/>
          <w:lang w:val="uk-UA"/>
        </w:rPr>
        <w:t xml:space="preserve">» на уроках читання ми вважаємо </w:t>
      </w:r>
      <w:r w:rsidR="00931DC7" w:rsidRPr="00931DC7">
        <w:rPr>
          <w:rFonts w:ascii="Times New Roman" w:hAnsi="Times New Roman"/>
          <w:b/>
          <w:sz w:val="28"/>
          <w:szCs w:val="28"/>
          <w:lang w:val="uk-UA"/>
        </w:rPr>
        <w:t>зіставле</w:t>
      </w:r>
      <w:r w:rsidR="00931DC7">
        <w:rPr>
          <w:rFonts w:ascii="Times New Roman" w:hAnsi="Times New Roman"/>
          <w:b/>
          <w:sz w:val="28"/>
          <w:szCs w:val="28"/>
          <w:lang w:val="uk-UA"/>
        </w:rPr>
        <w:t>ння</w:t>
      </w:r>
      <w:r w:rsidR="00931DC7" w:rsidRPr="00931DC7">
        <w:rPr>
          <w:rFonts w:ascii="Times New Roman" w:hAnsi="Times New Roman"/>
          <w:b/>
          <w:sz w:val="28"/>
          <w:szCs w:val="28"/>
          <w:lang w:val="uk-UA"/>
        </w:rPr>
        <w:t xml:space="preserve"> народної та літературної казки, яке спрямоване  на реалізацію літературознавчих знан</w:t>
      </w:r>
      <w:r w:rsidR="00931DC7">
        <w:rPr>
          <w:rFonts w:ascii="Times New Roman" w:hAnsi="Times New Roman"/>
          <w:b/>
          <w:sz w:val="28"/>
          <w:szCs w:val="28"/>
          <w:lang w:val="uk-UA"/>
        </w:rPr>
        <w:t xml:space="preserve">ь у практичній діяльності учнів. </w:t>
      </w:r>
    </w:p>
    <w:p w:rsidR="00C632BC" w:rsidRPr="00A11BD8" w:rsidRDefault="00C632BC" w:rsidP="00C632BC">
      <w:pPr>
        <w:pStyle w:val="a3"/>
        <w:spacing w:after="0" w:line="360" w:lineRule="auto"/>
        <w:ind w:left="0" w:firstLine="709"/>
        <w:jc w:val="both"/>
        <w:rPr>
          <w:rFonts w:ascii="Times New Roman" w:hAnsi="Times New Roman"/>
          <w:sz w:val="28"/>
          <w:szCs w:val="28"/>
          <w:lang w:val="uk-UA"/>
        </w:rPr>
      </w:pPr>
      <w:r w:rsidRPr="00A11BD8">
        <w:rPr>
          <w:rFonts w:ascii="Times New Roman" w:hAnsi="Times New Roman"/>
          <w:sz w:val="28"/>
          <w:szCs w:val="28"/>
          <w:lang w:val="uk-UA"/>
        </w:rPr>
        <w:t>У своїй роботі ми простежуємо, як зіставлення народної та літературної казки забезпечує більш повну можливість засвоєння школярами важливих по</w:t>
      </w:r>
      <w:r w:rsidR="004E7FA1">
        <w:rPr>
          <w:rFonts w:ascii="Times New Roman" w:hAnsi="Times New Roman"/>
          <w:sz w:val="28"/>
          <w:szCs w:val="28"/>
          <w:lang w:val="uk-UA"/>
        </w:rPr>
        <w:t xml:space="preserve">нять </w:t>
      </w:r>
      <w:r w:rsidR="004E7FA1">
        <w:rPr>
          <w:rFonts w:ascii="Times New Roman" w:hAnsi="Times New Roman"/>
          <w:sz w:val="28"/>
          <w:szCs w:val="28"/>
          <w:lang w:val="uk-UA"/>
        </w:rPr>
        <w:lastRenderedPageBreak/>
        <w:t>теорії літератури в курсі 3</w:t>
      </w:r>
      <w:r w:rsidRPr="00A11BD8">
        <w:rPr>
          <w:rFonts w:ascii="Times New Roman" w:hAnsi="Times New Roman"/>
          <w:sz w:val="28"/>
          <w:szCs w:val="28"/>
          <w:lang w:val="uk-UA"/>
        </w:rPr>
        <w:t xml:space="preserve"> класу. Теоретичною базою для нашої роботи служать дослідження в галузі фольклористики та літературознавства, пов'язані з даною проблемою.</w:t>
      </w:r>
    </w:p>
    <w:p w:rsidR="00C632BC" w:rsidRPr="00A11BD8" w:rsidRDefault="00C632BC" w:rsidP="00C632BC">
      <w:pPr>
        <w:pStyle w:val="a3"/>
        <w:spacing w:after="0" w:line="360" w:lineRule="auto"/>
        <w:ind w:left="0" w:firstLine="709"/>
        <w:jc w:val="both"/>
        <w:rPr>
          <w:rFonts w:ascii="Times New Roman" w:hAnsi="Times New Roman"/>
          <w:sz w:val="28"/>
          <w:szCs w:val="28"/>
          <w:lang w:val="uk-UA"/>
        </w:rPr>
      </w:pPr>
      <w:r w:rsidRPr="00A11BD8">
        <w:rPr>
          <w:rFonts w:ascii="Times New Roman" w:hAnsi="Times New Roman"/>
          <w:sz w:val="28"/>
          <w:szCs w:val="28"/>
          <w:lang w:val="uk-UA"/>
        </w:rPr>
        <w:t>Проблема зіставлення фольклорної та літературної казки була поставлена відносно недавно, в</w:t>
      </w:r>
      <w:r w:rsidR="00E4306F">
        <w:rPr>
          <w:rFonts w:ascii="Times New Roman" w:hAnsi="Times New Roman"/>
          <w:sz w:val="28"/>
          <w:szCs w:val="28"/>
          <w:lang w:val="uk-UA"/>
        </w:rPr>
        <w:t xml:space="preserve"> середині 50-х років XX ст</w:t>
      </w:r>
      <w:r w:rsidRPr="00A11BD8">
        <w:rPr>
          <w:rFonts w:ascii="Times New Roman" w:hAnsi="Times New Roman"/>
          <w:sz w:val="28"/>
          <w:szCs w:val="28"/>
          <w:lang w:val="uk-UA"/>
        </w:rPr>
        <w:t>. Це пояснюється, перш за все, тим, що літературознавств</w:t>
      </w:r>
      <w:r w:rsidR="009122F8">
        <w:rPr>
          <w:rFonts w:ascii="Times New Roman" w:hAnsi="Times New Roman"/>
          <w:sz w:val="28"/>
          <w:szCs w:val="28"/>
          <w:lang w:val="uk-UA"/>
        </w:rPr>
        <w:t>о XIX століття, починаючи з В.Белі</w:t>
      </w:r>
      <w:r w:rsidRPr="00A11BD8">
        <w:rPr>
          <w:rFonts w:ascii="Times New Roman" w:hAnsi="Times New Roman"/>
          <w:sz w:val="28"/>
          <w:szCs w:val="28"/>
          <w:lang w:val="uk-UA"/>
        </w:rPr>
        <w:t>нс</w:t>
      </w:r>
      <w:r w:rsidR="009122F8">
        <w:rPr>
          <w:rFonts w:ascii="Times New Roman" w:hAnsi="Times New Roman"/>
          <w:sz w:val="28"/>
          <w:szCs w:val="28"/>
          <w:lang w:val="uk-UA"/>
        </w:rPr>
        <w:t>ь</w:t>
      </w:r>
      <w:r w:rsidRPr="00A11BD8">
        <w:rPr>
          <w:rFonts w:ascii="Times New Roman" w:hAnsi="Times New Roman"/>
          <w:sz w:val="28"/>
          <w:szCs w:val="28"/>
          <w:lang w:val="uk-UA"/>
        </w:rPr>
        <w:t xml:space="preserve">кого, </w:t>
      </w:r>
      <w:r w:rsidR="009122F8">
        <w:rPr>
          <w:rFonts w:ascii="Times New Roman" w:hAnsi="Times New Roman"/>
          <w:sz w:val="28"/>
          <w:szCs w:val="28"/>
          <w:lang w:val="uk-UA"/>
        </w:rPr>
        <w:t>не приділяло авторській казці</w:t>
      </w:r>
      <w:r w:rsidRPr="00A11BD8">
        <w:rPr>
          <w:rFonts w:ascii="Times New Roman" w:hAnsi="Times New Roman"/>
          <w:sz w:val="28"/>
          <w:szCs w:val="28"/>
          <w:lang w:val="uk-UA"/>
        </w:rPr>
        <w:t xml:space="preserve"> серйозної уваги, вважаючи її невдалим наслідуванням народної, розглядаючи її як результат прямого перенесення фольклорного жанру в авторську художню систему. Таке ставлення до літературної казц</w:t>
      </w:r>
      <w:r w:rsidR="009122F8">
        <w:rPr>
          <w:rFonts w:ascii="Times New Roman" w:hAnsi="Times New Roman"/>
          <w:sz w:val="28"/>
          <w:szCs w:val="28"/>
          <w:lang w:val="uk-UA"/>
        </w:rPr>
        <w:t>і тривало до початку XX ст</w:t>
      </w:r>
      <w:r w:rsidRPr="00A11BD8">
        <w:rPr>
          <w:rFonts w:ascii="Times New Roman" w:hAnsi="Times New Roman"/>
          <w:sz w:val="28"/>
          <w:szCs w:val="28"/>
          <w:lang w:val="uk-UA"/>
        </w:rPr>
        <w:t>. Зміни погля</w:t>
      </w:r>
      <w:r w:rsidR="009122F8">
        <w:rPr>
          <w:rFonts w:ascii="Times New Roman" w:hAnsi="Times New Roman"/>
          <w:sz w:val="28"/>
          <w:szCs w:val="28"/>
          <w:lang w:val="uk-UA"/>
        </w:rPr>
        <w:t>дів на літературну казку виявились у працях  М.Горького, К</w:t>
      </w:r>
      <w:r w:rsidR="00DE61FD">
        <w:rPr>
          <w:rFonts w:ascii="Times New Roman" w:hAnsi="Times New Roman"/>
          <w:sz w:val="28"/>
          <w:szCs w:val="28"/>
          <w:lang w:val="uk-UA"/>
        </w:rPr>
        <w:t>.</w:t>
      </w:r>
      <w:r w:rsidR="009122F8">
        <w:rPr>
          <w:rFonts w:ascii="Times New Roman" w:hAnsi="Times New Roman"/>
          <w:sz w:val="28"/>
          <w:szCs w:val="28"/>
          <w:lang w:val="uk-UA"/>
        </w:rPr>
        <w:t>Чуковського</w:t>
      </w:r>
      <w:r w:rsidRPr="00A11BD8">
        <w:rPr>
          <w:rFonts w:ascii="Times New Roman" w:hAnsi="Times New Roman"/>
          <w:sz w:val="28"/>
          <w:szCs w:val="28"/>
          <w:lang w:val="uk-UA"/>
        </w:rPr>
        <w:t>, С.Маршак</w:t>
      </w:r>
      <w:r w:rsidR="009122F8">
        <w:rPr>
          <w:rFonts w:ascii="Times New Roman" w:hAnsi="Times New Roman"/>
          <w:sz w:val="28"/>
          <w:szCs w:val="28"/>
          <w:lang w:val="uk-UA"/>
        </w:rPr>
        <w:t>а</w:t>
      </w:r>
      <w:r w:rsidRPr="00A11BD8">
        <w:rPr>
          <w:rFonts w:ascii="Times New Roman" w:hAnsi="Times New Roman"/>
          <w:sz w:val="28"/>
          <w:szCs w:val="28"/>
          <w:lang w:val="uk-UA"/>
        </w:rPr>
        <w:t xml:space="preserve">, </w:t>
      </w:r>
      <w:r w:rsidR="009122F8">
        <w:rPr>
          <w:rFonts w:ascii="Times New Roman" w:hAnsi="Times New Roman"/>
          <w:sz w:val="28"/>
          <w:szCs w:val="28"/>
          <w:lang w:val="uk-UA"/>
        </w:rPr>
        <w:t xml:space="preserve">які </w:t>
      </w:r>
      <w:r w:rsidRPr="00A11BD8">
        <w:rPr>
          <w:rFonts w:ascii="Times New Roman" w:hAnsi="Times New Roman"/>
          <w:sz w:val="28"/>
          <w:szCs w:val="28"/>
          <w:lang w:val="uk-UA"/>
        </w:rPr>
        <w:t>те</w:t>
      </w:r>
      <w:r w:rsidR="009122F8">
        <w:rPr>
          <w:rFonts w:ascii="Times New Roman" w:hAnsi="Times New Roman"/>
          <w:sz w:val="28"/>
          <w:szCs w:val="28"/>
          <w:lang w:val="uk-UA"/>
        </w:rPr>
        <w:t>оретично і практично затвердили</w:t>
      </w:r>
      <w:r w:rsidR="00E4306F">
        <w:rPr>
          <w:rFonts w:ascii="Times New Roman" w:hAnsi="Times New Roman"/>
          <w:sz w:val="28"/>
          <w:szCs w:val="28"/>
          <w:lang w:val="uk-UA"/>
        </w:rPr>
        <w:t xml:space="preserve"> її художню цінність [6, с.11</w:t>
      </w:r>
      <w:r w:rsidR="00E4306F" w:rsidRPr="00E4306F">
        <w:rPr>
          <w:rFonts w:ascii="Times New Roman" w:hAnsi="Times New Roman"/>
          <w:sz w:val="28"/>
          <w:szCs w:val="28"/>
          <w:lang w:val="uk-UA"/>
        </w:rPr>
        <w:t>].</w:t>
      </w:r>
    </w:p>
    <w:p w:rsidR="00C632BC" w:rsidRPr="00A11BD8" w:rsidRDefault="00C632BC" w:rsidP="00C632BC">
      <w:pPr>
        <w:pStyle w:val="a3"/>
        <w:spacing w:after="0" w:line="360" w:lineRule="auto"/>
        <w:ind w:left="0" w:firstLine="709"/>
        <w:jc w:val="both"/>
        <w:rPr>
          <w:rFonts w:ascii="Times New Roman" w:hAnsi="Times New Roman"/>
          <w:sz w:val="28"/>
          <w:szCs w:val="28"/>
          <w:lang w:val="uk-UA"/>
        </w:rPr>
      </w:pPr>
      <w:r w:rsidRPr="00A11BD8">
        <w:rPr>
          <w:rFonts w:ascii="Times New Roman" w:hAnsi="Times New Roman"/>
          <w:sz w:val="28"/>
          <w:szCs w:val="28"/>
          <w:lang w:val="uk-UA"/>
        </w:rPr>
        <w:t>Крім того, певну роль в тому, що питання про зіставлення на</w:t>
      </w:r>
      <w:r w:rsidR="00784E5D">
        <w:rPr>
          <w:rFonts w:ascii="Times New Roman" w:hAnsi="Times New Roman"/>
          <w:sz w:val="28"/>
          <w:szCs w:val="28"/>
          <w:lang w:val="uk-UA"/>
        </w:rPr>
        <w:t>родної та літературної казки було поставлене</w:t>
      </w:r>
      <w:r w:rsidRPr="00A11BD8">
        <w:rPr>
          <w:rFonts w:ascii="Times New Roman" w:hAnsi="Times New Roman"/>
          <w:sz w:val="28"/>
          <w:szCs w:val="28"/>
          <w:lang w:val="uk-UA"/>
        </w:rPr>
        <w:t xml:space="preserve"> не так давно, зіграло і те, що в сучасному літературознавстві досі немає чіткого жанрового визначення літературної казки і грунт</w:t>
      </w:r>
      <w:r w:rsidR="00E4306F">
        <w:rPr>
          <w:rFonts w:ascii="Times New Roman" w:hAnsi="Times New Roman"/>
          <w:sz w:val="28"/>
          <w:szCs w:val="28"/>
          <w:lang w:val="uk-UA"/>
        </w:rPr>
        <w:t>овної теорії. Дійсно, досі</w:t>
      </w:r>
      <w:r w:rsidRPr="00A11BD8">
        <w:rPr>
          <w:rFonts w:ascii="Times New Roman" w:hAnsi="Times New Roman"/>
          <w:sz w:val="28"/>
          <w:szCs w:val="28"/>
          <w:lang w:val="uk-UA"/>
        </w:rPr>
        <w:t xml:space="preserve"> їй не відведено самостійного місця серед інших понять ні в «Словнику літературоз</w:t>
      </w:r>
      <w:r w:rsidR="00784E5D">
        <w:rPr>
          <w:rFonts w:ascii="Times New Roman" w:hAnsi="Times New Roman"/>
          <w:sz w:val="28"/>
          <w:szCs w:val="28"/>
          <w:lang w:val="uk-UA"/>
        </w:rPr>
        <w:t>навчих термінів», ні в «Короткій літературній</w:t>
      </w:r>
      <w:r w:rsidRPr="00A11BD8">
        <w:rPr>
          <w:rFonts w:ascii="Times New Roman" w:hAnsi="Times New Roman"/>
          <w:sz w:val="28"/>
          <w:szCs w:val="28"/>
          <w:lang w:val="uk-UA"/>
        </w:rPr>
        <w:t xml:space="preserve"> енциклопедії», ні в «Літературному енциклопедичному словнику». Про літературну казку ці видання згадують лише під</w:t>
      </w:r>
      <w:r w:rsidR="000E6751">
        <w:rPr>
          <w:rFonts w:ascii="Times New Roman" w:hAnsi="Times New Roman"/>
          <w:sz w:val="28"/>
          <w:szCs w:val="28"/>
          <w:lang w:val="uk-UA"/>
        </w:rPr>
        <w:t xml:space="preserve"> час розмови про казку народну</w:t>
      </w:r>
      <w:r w:rsidRPr="00A11BD8">
        <w:rPr>
          <w:rFonts w:ascii="Times New Roman" w:hAnsi="Times New Roman"/>
          <w:sz w:val="28"/>
          <w:szCs w:val="28"/>
          <w:lang w:val="uk-UA"/>
        </w:rPr>
        <w:t xml:space="preserve">. Приклади недиференційованого підходу до понять «казка» і «літературна казка» в зарубіжному літературознавстві </w:t>
      </w:r>
      <w:r w:rsidR="000E6751">
        <w:rPr>
          <w:rFonts w:ascii="Times New Roman" w:hAnsi="Times New Roman"/>
          <w:sz w:val="28"/>
          <w:szCs w:val="28"/>
          <w:lang w:val="uk-UA"/>
        </w:rPr>
        <w:t xml:space="preserve">наводить </w:t>
      </w:r>
      <w:r w:rsidRPr="00A11BD8">
        <w:rPr>
          <w:rFonts w:ascii="Times New Roman" w:hAnsi="Times New Roman"/>
          <w:sz w:val="28"/>
          <w:szCs w:val="28"/>
          <w:lang w:val="uk-UA"/>
        </w:rPr>
        <w:t>Л.Ю.Брауде в своїй роботі «До іст</w:t>
      </w:r>
      <w:r w:rsidR="000E6751">
        <w:rPr>
          <w:rFonts w:ascii="Times New Roman" w:hAnsi="Times New Roman"/>
          <w:sz w:val="28"/>
          <w:szCs w:val="28"/>
          <w:lang w:val="uk-UA"/>
        </w:rPr>
        <w:t>орії поняття« літературна казка</w:t>
      </w:r>
      <w:r w:rsidRPr="00A11BD8">
        <w:rPr>
          <w:rFonts w:ascii="Times New Roman" w:hAnsi="Times New Roman"/>
          <w:sz w:val="28"/>
          <w:szCs w:val="28"/>
          <w:lang w:val="uk-UA"/>
        </w:rPr>
        <w:t>»</w:t>
      </w:r>
      <w:r w:rsidR="000E6751">
        <w:rPr>
          <w:rFonts w:ascii="Times New Roman" w:hAnsi="Times New Roman"/>
          <w:sz w:val="28"/>
          <w:szCs w:val="28"/>
          <w:lang w:val="uk-UA"/>
        </w:rPr>
        <w:t xml:space="preserve"> </w:t>
      </w:r>
      <w:r w:rsidR="00FC37BB">
        <w:rPr>
          <w:rFonts w:ascii="Times New Roman" w:hAnsi="Times New Roman"/>
          <w:sz w:val="28"/>
          <w:szCs w:val="28"/>
          <w:lang w:val="uk-UA"/>
        </w:rPr>
        <w:t>[1</w:t>
      </w:r>
      <w:r w:rsidR="00FC37BB" w:rsidRPr="00FC37BB">
        <w:rPr>
          <w:rFonts w:ascii="Times New Roman" w:hAnsi="Times New Roman"/>
          <w:sz w:val="28"/>
          <w:szCs w:val="28"/>
          <w:lang w:val="uk-UA"/>
        </w:rPr>
        <w:t>].</w:t>
      </w:r>
    </w:p>
    <w:p w:rsidR="00C632BC" w:rsidRPr="00A11BD8" w:rsidRDefault="00C632BC" w:rsidP="009B62E2">
      <w:pPr>
        <w:pStyle w:val="a3"/>
        <w:spacing w:after="0" w:line="360" w:lineRule="auto"/>
        <w:ind w:left="0" w:firstLine="709"/>
        <w:jc w:val="both"/>
        <w:rPr>
          <w:rFonts w:ascii="Times New Roman" w:hAnsi="Times New Roman"/>
          <w:sz w:val="28"/>
          <w:szCs w:val="28"/>
          <w:lang w:val="uk-UA"/>
        </w:rPr>
      </w:pPr>
      <w:r w:rsidRPr="00A11BD8">
        <w:rPr>
          <w:rFonts w:ascii="Times New Roman" w:hAnsi="Times New Roman"/>
          <w:sz w:val="28"/>
          <w:szCs w:val="28"/>
          <w:lang w:val="uk-UA"/>
        </w:rPr>
        <w:t xml:space="preserve">Джерелом літературної казки </w:t>
      </w:r>
      <w:r w:rsidR="009B62E2">
        <w:rPr>
          <w:rFonts w:ascii="Times New Roman" w:hAnsi="Times New Roman"/>
          <w:sz w:val="28"/>
          <w:szCs w:val="28"/>
          <w:lang w:val="uk-UA"/>
        </w:rPr>
        <w:t>є казка народна, яка</w:t>
      </w:r>
      <w:r w:rsidRPr="00A11BD8">
        <w:rPr>
          <w:rFonts w:ascii="Times New Roman" w:hAnsi="Times New Roman"/>
          <w:sz w:val="28"/>
          <w:szCs w:val="28"/>
          <w:lang w:val="uk-UA"/>
        </w:rPr>
        <w:t xml:space="preserve"> і несе в собі «пам'ять жанру». У фольклористиці докладно описані </w:t>
      </w:r>
      <w:r w:rsidR="00323360">
        <w:rPr>
          <w:rFonts w:ascii="Times New Roman" w:hAnsi="Times New Roman"/>
          <w:sz w:val="28"/>
          <w:szCs w:val="28"/>
          <w:lang w:val="uk-UA"/>
        </w:rPr>
        <w:t xml:space="preserve">ознаки </w:t>
      </w:r>
      <w:r w:rsidRPr="00A11BD8">
        <w:rPr>
          <w:rFonts w:ascii="Times New Roman" w:hAnsi="Times New Roman"/>
          <w:sz w:val="28"/>
          <w:szCs w:val="28"/>
          <w:lang w:val="uk-UA"/>
        </w:rPr>
        <w:t>народної ка</w:t>
      </w:r>
      <w:r w:rsidR="00323360">
        <w:rPr>
          <w:rFonts w:ascii="Times New Roman" w:hAnsi="Times New Roman"/>
          <w:sz w:val="28"/>
          <w:szCs w:val="28"/>
          <w:lang w:val="uk-UA"/>
        </w:rPr>
        <w:t>зки, одного з найбільш вивчених</w:t>
      </w:r>
      <w:r w:rsidRPr="00A11BD8">
        <w:rPr>
          <w:rFonts w:ascii="Times New Roman" w:hAnsi="Times New Roman"/>
          <w:sz w:val="28"/>
          <w:szCs w:val="28"/>
          <w:lang w:val="uk-UA"/>
        </w:rPr>
        <w:t xml:space="preserve"> жа</w:t>
      </w:r>
      <w:r w:rsidR="00323360">
        <w:rPr>
          <w:rFonts w:ascii="Times New Roman" w:hAnsi="Times New Roman"/>
          <w:sz w:val="28"/>
          <w:szCs w:val="28"/>
          <w:lang w:val="uk-UA"/>
        </w:rPr>
        <w:t xml:space="preserve">нрів усної народної творчості. </w:t>
      </w:r>
      <w:r w:rsidRPr="00A11BD8">
        <w:rPr>
          <w:rFonts w:ascii="Times New Roman" w:hAnsi="Times New Roman"/>
          <w:sz w:val="28"/>
          <w:szCs w:val="28"/>
          <w:lang w:val="uk-UA"/>
        </w:rPr>
        <w:t xml:space="preserve">Засновниками </w:t>
      </w:r>
      <w:r w:rsidR="005975D8">
        <w:rPr>
          <w:rFonts w:ascii="Times New Roman" w:hAnsi="Times New Roman"/>
          <w:sz w:val="28"/>
          <w:szCs w:val="28"/>
          <w:lang w:val="uk-UA"/>
        </w:rPr>
        <w:t>казкознавства у дореволюційний ча</w:t>
      </w:r>
      <w:r w:rsidR="00323360">
        <w:rPr>
          <w:rFonts w:ascii="Times New Roman" w:hAnsi="Times New Roman"/>
          <w:sz w:val="28"/>
          <w:szCs w:val="28"/>
          <w:lang w:val="uk-UA"/>
        </w:rPr>
        <w:t>с були</w:t>
      </w:r>
      <w:r w:rsidR="005975D8">
        <w:rPr>
          <w:rFonts w:ascii="Times New Roman" w:hAnsi="Times New Roman"/>
          <w:sz w:val="28"/>
          <w:szCs w:val="28"/>
          <w:lang w:val="uk-UA"/>
        </w:rPr>
        <w:t xml:space="preserve"> М.Макаров, І.Снегірьов, І</w:t>
      </w:r>
      <w:r w:rsidRPr="00A11BD8">
        <w:rPr>
          <w:rFonts w:ascii="Times New Roman" w:hAnsi="Times New Roman"/>
          <w:sz w:val="28"/>
          <w:szCs w:val="28"/>
          <w:lang w:val="uk-UA"/>
        </w:rPr>
        <w:t>.Сре</w:t>
      </w:r>
      <w:r w:rsidR="005975D8">
        <w:rPr>
          <w:rFonts w:ascii="Times New Roman" w:hAnsi="Times New Roman"/>
          <w:sz w:val="28"/>
          <w:szCs w:val="28"/>
          <w:lang w:val="uk-UA"/>
        </w:rPr>
        <w:t>зневський, А.Афанасьєв, Ф.Буслаев, А.Веселовський</w:t>
      </w:r>
      <w:r w:rsidRPr="00A11BD8">
        <w:rPr>
          <w:rFonts w:ascii="Times New Roman" w:hAnsi="Times New Roman"/>
          <w:sz w:val="28"/>
          <w:szCs w:val="28"/>
          <w:lang w:val="uk-UA"/>
        </w:rPr>
        <w:t xml:space="preserve">, їх справу продовжили провідні фольклористи XX століття: </w:t>
      </w:r>
      <w:r w:rsidR="005975D8">
        <w:rPr>
          <w:rFonts w:ascii="Times New Roman" w:hAnsi="Times New Roman"/>
          <w:sz w:val="28"/>
          <w:szCs w:val="28"/>
          <w:lang w:val="uk-UA"/>
        </w:rPr>
        <w:t>В.Пропп, В.</w:t>
      </w:r>
      <w:r w:rsidRPr="00A11BD8">
        <w:rPr>
          <w:rFonts w:ascii="Times New Roman" w:hAnsi="Times New Roman"/>
          <w:sz w:val="28"/>
          <w:szCs w:val="28"/>
          <w:lang w:val="uk-UA"/>
        </w:rPr>
        <w:t>Жирмунс</w:t>
      </w:r>
      <w:r w:rsidR="00323360">
        <w:rPr>
          <w:rFonts w:ascii="Times New Roman" w:hAnsi="Times New Roman"/>
          <w:sz w:val="28"/>
          <w:szCs w:val="28"/>
          <w:lang w:val="uk-UA"/>
        </w:rPr>
        <w:t>ький, О</w:t>
      </w:r>
      <w:r w:rsidR="005975D8">
        <w:rPr>
          <w:rFonts w:ascii="Times New Roman" w:hAnsi="Times New Roman"/>
          <w:sz w:val="28"/>
          <w:szCs w:val="28"/>
          <w:lang w:val="uk-UA"/>
        </w:rPr>
        <w:t xml:space="preserve">.Померанцева, </w:t>
      </w:r>
      <w:r w:rsidR="005975D8">
        <w:rPr>
          <w:rFonts w:ascii="Times New Roman" w:hAnsi="Times New Roman"/>
          <w:sz w:val="28"/>
          <w:szCs w:val="28"/>
          <w:lang w:val="uk-UA"/>
        </w:rPr>
        <w:lastRenderedPageBreak/>
        <w:t>В.Ані</w:t>
      </w:r>
      <w:r w:rsidR="00323360">
        <w:rPr>
          <w:rFonts w:ascii="Times New Roman" w:hAnsi="Times New Roman"/>
          <w:sz w:val="28"/>
          <w:szCs w:val="28"/>
          <w:lang w:val="uk-UA"/>
        </w:rPr>
        <w:t>кин, І.</w:t>
      </w:r>
      <w:r w:rsidRPr="00A11BD8">
        <w:rPr>
          <w:rFonts w:ascii="Times New Roman" w:hAnsi="Times New Roman"/>
          <w:sz w:val="28"/>
          <w:szCs w:val="28"/>
          <w:lang w:val="uk-UA"/>
        </w:rPr>
        <w:t xml:space="preserve">Лупанова. У сучасній фольклористиці </w:t>
      </w:r>
      <w:r w:rsidR="005975D8">
        <w:rPr>
          <w:rFonts w:ascii="Times New Roman" w:hAnsi="Times New Roman"/>
          <w:sz w:val="28"/>
          <w:szCs w:val="28"/>
          <w:lang w:val="uk-UA"/>
        </w:rPr>
        <w:t xml:space="preserve">є </w:t>
      </w:r>
      <w:r w:rsidRPr="00A11BD8">
        <w:rPr>
          <w:rFonts w:ascii="Times New Roman" w:hAnsi="Times New Roman"/>
          <w:sz w:val="28"/>
          <w:szCs w:val="28"/>
          <w:lang w:val="uk-UA"/>
        </w:rPr>
        <w:t xml:space="preserve">чимало фундаментальних робіт </w:t>
      </w:r>
      <w:r w:rsidR="005975D8">
        <w:rPr>
          <w:rFonts w:ascii="Times New Roman" w:hAnsi="Times New Roman"/>
          <w:sz w:val="28"/>
          <w:szCs w:val="28"/>
          <w:lang w:val="uk-UA"/>
        </w:rPr>
        <w:t xml:space="preserve"> з сюжетобудови казки (С.Лазутін, В.Пропп, Е.Мелетинс</w:t>
      </w:r>
      <w:r w:rsidR="00323360">
        <w:rPr>
          <w:rFonts w:ascii="Times New Roman" w:hAnsi="Times New Roman"/>
          <w:sz w:val="28"/>
          <w:szCs w:val="28"/>
          <w:lang w:val="uk-UA"/>
        </w:rPr>
        <w:t>ь</w:t>
      </w:r>
      <w:r w:rsidR="005975D8">
        <w:rPr>
          <w:rFonts w:ascii="Times New Roman" w:hAnsi="Times New Roman"/>
          <w:sz w:val="28"/>
          <w:szCs w:val="28"/>
          <w:lang w:val="uk-UA"/>
        </w:rPr>
        <w:t>кий</w:t>
      </w:r>
      <w:r w:rsidRPr="00A11BD8">
        <w:rPr>
          <w:rFonts w:ascii="Times New Roman" w:hAnsi="Times New Roman"/>
          <w:sz w:val="28"/>
          <w:szCs w:val="28"/>
          <w:lang w:val="uk-UA"/>
        </w:rPr>
        <w:t>), з</w:t>
      </w:r>
      <w:r w:rsidR="005975D8">
        <w:rPr>
          <w:rFonts w:ascii="Times New Roman" w:hAnsi="Times New Roman"/>
          <w:sz w:val="28"/>
          <w:szCs w:val="28"/>
          <w:lang w:val="uk-UA"/>
        </w:rPr>
        <w:t>а законами часу і простору (Д.Лихачов, В.Бахтіна, Н.М.Герасимова</w:t>
      </w:r>
      <w:r w:rsidRPr="00A11BD8">
        <w:rPr>
          <w:rFonts w:ascii="Times New Roman" w:hAnsi="Times New Roman"/>
          <w:sz w:val="28"/>
          <w:szCs w:val="28"/>
          <w:lang w:val="uk-UA"/>
        </w:rPr>
        <w:t>), про п</w:t>
      </w:r>
      <w:r w:rsidR="005975D8">
        <w:rPr>
          <w:rFonts w:ascii="Times New Roman" w:hAnsi="Times New Roman"/>
          <w:sz w:val="28"/>
          <w:szCs w:val="28"/>
          <w:lang w:val="uk-UA"/>
        </w:rPr>
        <w:t>рироду казкової фантастики (Д.Медріш, Е.Нейолов</w:t>
      </w:r>
      <w:r w:rsidRPr="00A11BD8">
        <w:rPr>
          <w:rFonts w:ascii="Times New Roman" w:hAnsi="Times New Roman"/>
          <w:sz w:val="28"/>
          <w:szCs w:val="28"/>
          <w:lang w:val="uk-UA"/>
        </w:rPr>
        <w:t>), про своєрідніс</w:t>
      </w:r>
      <w:r w:rsidR="005975D8">
        <w:rPr>
          <w:rFonts w:ascii="Times New Roman" w:hAnsi="Times New Roman"/>
          <w:sz w:val="28"/>
          <w:szCs w:val="28"/>
          <w:lang w:val="uk-UA"/>
        </w:rPr>
        <w:t>ть казкового жанру (Н.Кравцов, Н.Ведернікова, Е.Померацева, В.Аникі</w:t>
      </w:r>
      <w:r w:rsidRPr="00A11BD8">
        <w:rPr>
          <w:rFonts w:ascii="Times New Roman" w:hAnsi="Times New Roman"/>
          <w:sz w:val="28"/>
          <w:szCs w:val="28"/>
          <w:lang w:val="uk-UA"/>
        </w:rPr>
        <w:t>н</w:t>
      </w:r>
      <w:r w:rsidR="005975D8">
        <w:rPr>
          <w:rFonts w:ascii="Times New Roman" w:hAnsi="Times New Roman"/>
          <w:sz w:val="28"/>
          <w:szCs w:val="28"/>
          <w:lang w:val="uk-UA"/>
        </w:rPr>
        <w:t>), про іс</w:t>
      </w:r>
      <w:r w:rsidR="00323360">
        <w:rPr>
          <w:rFonts w:ascii="Times New Roman" w:hAnsi="Times New Roman"/>
          <w:sz w:val="28"/>
          <w:szCs w:val="28"/>
          <w:lang w:val="uk-UA"/>
        </w:rPr>
        <w:t>торичні та міфологічні корені (О</w:t>
      </w:r>
      <w:r w:rsidR="005975D8">
        <w:rPr>
          <w:rFonts w:ascii="Times New Roman" w:hAnsi="Times New Roman"/>
          <w:sz w:val="28"/>
          <w:szCs w:val="28"/>
          <w:lang w:val="uk-UA"/>
        </w:rPr>
        <w:t>.Померанцева, В.Пропп, Е.</w:t>
      </w:r>
      <w:r w:rsidRPr="00A11BD8">
        <w:rPr>
          <w:rFonts w:ascii="Times New Roman" w:hAnsi="Times New Roman"/>
          <w:sz w:val="28"/>
          <w:szCs w:val="28"/>
          <w:lang w:val="uk-UA"/>
        </w:rPr>
        <w:t>Тудоровс</w:t>
      </w:r>
      <w:r w:rsidR="005975D8">
        <w:rPr>
          <w:rFonts w:ascii="Times New Roman" w:hAnsi="Times New Roman"/>
          <w:sz w:val="28"/>
          <w:szCs w:val="28"/>
          <w:lang w:val="uk-UA"/>
        </w:rPr>
        <w:t>ька, Е.Мелетинськи</w:t>
      </w:r>
      <w:r w:rsidR="00323360">
        <w:rPr>
          <w:rFonts w:ascii="Times New Roman" w:hAnsi="Times New Roman"/>
          <w:sz w:val="28"/>
          <w:szCs w:val="28"/>
          <w:lang w:val="uk-UA"/>
        </w:rPr>
        <w:t>й, А.</w:t>
      </w:r>
      <w:r w:rsidRPr="00A11BD8">
        <w:rPr>
          <w:rFonts w:ascii="Times New Roman" w:hAnsi="Times New Roman"/>
          <w:sz w:val="28"/>
          <w:szCs w:val="28"/>
          <w:lang w:val="uk-UA"/>
        </w:rPr>
        <w:t xml:space="preserve">Анісімов). </w:t>
      </w:r>
    </w:p>
    <w:p w:rsidR="00C632BC" w:rsidRPr="00C2557D" w:rsidRDefault="00C632BC" w:rsidP="005975D8">
      <w:pPr>
        <w:pStyle w:val="a3"/>
        <w:spacing w:after="0" w:line="360" w:lineRule="auto"/>
        <w:ind w:left="0" w:firstLine="709"/>
        <w:jc w:val="both"/>
        <w:rPr>
          <w:rFonts w:ascii="Times New Roman" w:hAnsi="Times New Roman"/>
          <w:sz w:val="28"/>
          <w:szCs w:val="28"/>
          <w:lang w:val="uk-UA"/>
        </w:rPr>
      </w:pPr>
      <w:r w:rsidRPr="00A11BD8">
        <w:rPr>
          <w:rFonts w:ascii="Times New Roman" w:hAnsi="Times New Roman"/>
          <w:sz w:val="28"/>
          <w:szCs w:val="28"/>
          <w:lang w:val="uk-UA"/>
        </w:rPr>
        <w:t>Існує кільк</w:t>
      </w:r>
      <w:r w:rsidR="005975D8">
        <w:rPr>
          <w:rFonts w:ascii="Times New Roman" w:hAnsi="Times New Roman"/>
          <w:sz w:val="28"/>
          <w:szCs w:val="28"/>
          <w:lang w:val="uk-UA"/>
        </w:rPr>
        <w:t>а визначень народної казки. Академік Ю.</w:t>
      </w:r>
      <w:r w:rsidRPr="00A11BD8">
        <w:rPr>
          <w:rFonts w:ascii="Times New Roman" w:hAnsi="Times New Roman"/>
          <w:sz w:val="28"/>
          <w:szCs w:val="28"/>
          <w:lang w:val="uk-UA"/>
        </w:rPr>
        <w:t xml:space="preserve">Соколов визначає її як </w:t>
      </w:r>
      <w:r w:rsidR="005975D8">
        <w:rPr>
          <w:rFonts w:ascii="Times New Roman" w:hAnsi="Times New Roman"/>
          <w:sz w:val="28"/>
          <w:szCs w:val="28"/>
          <w:lang w:val="uk-UA"/>
        </w:rPr>
        <w:t>усну поетичну</w:t>
      </w:r>
      <w:r w:rsidRPr="00A11BD8">
        <w:rPr>
          <w:rFonts w:ascii="Times New Roman" w:hAnsi="Times New Roman"/>
          <w:sz w:val="28"/>
          <w:szCs w:val="28"/>
          <w:lang w:val="uk-UA"/>
        </w:rPr>
        <w:t xml:space="preserve"> розповідь фантас</w:t>
      </w:r>
      <w:r w:rsidR="005975D8">
        <w:rPr>
          <w:rFonts w:ascii="Times New Roman" w:hAnsi="Times New Roman"/>
          <w:sz w:val="28"/>
          <w:szCs w:val="28"/>
          <w:lang w:val="uk-UA"/>
        </w:rPr>
        <w:t>тичного, авантюрно новелістичного</w:t>
      </w:r>
      <w:r w:rsidRPr="00A11BD8">
        <w:rPr>
          <w:rFonts w:ascii="Times New Roman" w:hAnsi="Times New Roman"/>
          <w:sz w:val="28"/>
          <w:szCs w:val="28"/>
          <w:lang w:val="uk-UA"/>
        </w:rPr>
        <w:t xml:space="preserve"> і </w:t>
      </w:r>
      <w:r w:rsidR="00177A06">
        <w:rPr>
          <w:rFonts w:ascii="Times New Roman" w:hAnsi="Times New Roman"/>
          <w:sz w:val="28"/>
          <w:szCs w:val="28"/>
          <w:lang w:val="uk-UA"/>
        </w:rPr>
        <w:t>побутового характеру</w:t>
      </w:r>
      <w:r w:rsidRPr="00A11BD8">
        <w:rPr>
          <w:rFonts w:ascii="Times New Roman" w:hAnsi="Times New Roman"/>
          <w:sz w:val="28"/>
          <w:szCs w:val="28"/>
          <w:lang w:val="uk-UA"/>
        </w:rPr>
        <w:t>. У цьому формулюванні не розкриваєть</w:t>
      </w:r>
      <w:r w:rsidR="005975D8">
        <w:rPr>
          <w:rFonts w:ascii="Times New Roman" w:hAnsi="Times New Roman"/>
          <w:sz w:val="28"/>
          <w:szCs w:val="28"/>
          <w:lang w:val="uk-UA"/>
        </w:rPr>
        <w:t>ся специфіка казки, її особливості</w:t>
      </w:r>
      <w:r w:rsidRPr="00A11BD8">
        <w:rPr>
          <w:rFonts w:ascii="Times New Roman" w:hAnsi="Times New Roman"/>
          <w:sz w:val="28"/>
          <w:szCs w:val="28"/>
          <w:lang w:val="uk-UA"/>
        </w:rPr>
        <w:t>, а зроб</w:t>
      </w:r>
      <w:r w:rsidR="00177A06">
        <w:rPr>
          <w:rFonts w:ascii="Times New Roman" w:hAnsi="Times New Roman"/>
          <w:sz w:val="28"/>
          <w:szCs w:val="28"/>
          <w:lang w:val="uk-UA"/>
        </w:rPr>
        <w:t>лено лише опис видів казки. О</w:t>
      </w:r>
      <w:r w:rsidR="005975D8">
        <w:rPr>
          <w:rFonts w:ascii="Times New Roman" w:hAnsi="Times New Roman"/>
          <w:sz w:val="28"/>
          <w:szCs w:val="28"/>
          <w:lang w:val="uk-UA"/>
        </w:rPr>
        <w:t>.</w:t>
      </w:r>
      <w:r w:rsidRPr="00A11BD8">
        <w:rPr>
          <w:rFonts w:ascii="Times New Roman" w:hAnsi="Times New Roman"/>
          <w:sz w:val="28"/>
          <w:szCs w:val="28"/>
          <w:lang w:val="uk-UA"/>
        </w:rPr>
        <w:t>Померанцева, даючи визначення казки</w:t>
      </w:r>
      <w:r w:rsidR="005975D8">
        <w:rPr>
          <w:rFonts w:ascii="Times New Roman" w:hAnsi="Times New Roman"/>
          <w:sz w:val="28"/>
          <w:szCs w:val="28"/>
          <w:lang w:val="uk-UA"/>
        </w:rPr>
        <w:t>, підкреслювала таку її суттєву</w:t>
      </w:r>
      <w:r w:rsidR="00177A06">
        <w:rPr>
          <w:rFonts w:ascii="Times New Roman" w:hAnsi="Times New Roman"/>
          <w:sz w:val="28"/>
          <w:szCs w:val="28"/>
          <w:lang w:val="uk-UA"/>
        </w:rPr>
        <w:t xml:space="preserve"> ознака, як вигадка</w:t>
      </w:r>
      <w:r w:rsidRPr="00A11BD8">
        <w:rPr>
          <w:rFonts w:ascii="Times New Roman" w:hAnsi="Times New Roman"/>
          <w:sz w:val="28"/>
          <w:szCs w:val="28"/>
          <w:lang w:val="uk-UA"/>
        </w:rPr>
        <w:t>. Але з такою точкою зору погоджуються не</w:t>
      </w:r>
      <w:r w:rsidR="005975D8">
        <w:rPr>
          <w:rFonts w:ascii="Times New Roman" w:hAnsi="Times New Roman"/>
          <w:sz w:val="28"/>
          <w:szCs w:val="28"/>
          <w:lang w:val="uk-UA"/>
        </w:rPr>
        <w:t xml:space="preserve"> всі дослідники. Наприклад, В.Аникін, К.Чістов, Л.</w:t>
      </w:r>
      <w:r w:rsidRPr="00A11BD8">
        <w:rPr>
          <w:rFonts w:ascii="Times New Roman" w:hAnsi="Times New Roman"/>
          <w:sz w:val="28"/>
          <w:szCs w:val="28"/>
          <w:lang w:val="uk-UA"/>
        </w:rPr>
        <w:t xml:space="preserve">Бараг, </w:t>
      </w:r>
      <w:r w:rsidR="00177A06">
        <w:rPr>
          <w:rFonts w:ascii="Times New Roman" w:hAnsi="Times New Roman"/>
          <w:sz w:val="28"/>
          <w:szCs w:val="28"/>
          <w:lang w:val="uk-UA"/>
        </w:rPr>
        <w:t xml:space="preserve">С.Назбелев відкидають цю думку </w:t>
      </w:r>
      <w:r w:rsidR="00177A06" w:rsidRPr="00177A06">
        <w:rPr>
          <w:rFonts w:ascii="Times New Roman" w:hAnsi="Times New Roman"/>
          <w:sz w:val="28"/>
          <w:szCs w:val="28"/>
          <w:lang w:val="uk-UA"/>
        </w:rPr>
        <w:t>[1].</w:t>
      </w:r>
    </w:p>
    <w:p w:rsidR="00C632BC" w:rsidRDefault="00C632BC" w:rsidP="005975D8">
      <w:pPr>
        <w:pStyle w:val="a3"/>
        <w:spacing w:after="0" w:line="360" w:lineRule="auto"/>
        <w:ind w:left="0" w:firstLine="709"/>
        <w:jc w:val="both"/>
        <w:rPr>
          <w:rFonts w:ascii="Times New Roman" w:hAnsi="Times New Roman"/>
          <w:sz w:val="28"/>
          <w:szCs w:val="28"/>
          <w:lang w:val="uk-UA"/>
        </w:rPr>
      </w:pPr>
      <w:r w:rsidRPr="00A11BD8">
        <w:rPr>
          <w:rFonts w:ascii="Times New Roman" w:hAnsi="Times New Roman"/>
          <w:sz w:val="28"/>
          <w:szCs w:val="28"/>
          <w:lang w:val="uk-UA"/>
        </w:rPr>
        <w:t>Найбільш вд</w:t>
      </w:r>
      <w:r w:rsidR="005975D8">
        <w:rPr>
          <w:rFonts w:ascii="Times New Roman" w:hAnsi="Times New Roman"/>
          <w:sz w:val="28"/>
          <w:szCs w:val="28"/>
          <w:lang w:val="uk-UA"/>
        </w:rPr>
        <w:t>але і повне визначення дане А.</w:t>
      </w:r>
      <w:r w:rsidR="00177A06">
        <w:rPr>
          <w:rFonts w:ascii="Times New Roman" w:hAnsi="Times New Roman"/>
          <w:sz w:val="28"/>
          <w:szCs w:val="28"/>
          <w:lang w:val="uk-UA"/>
        </w:rPr>
        <w:t>Нікіфоровим, який розуміє  казки як</w:t>
      </w:r>
      <w:r w:rsidRPr="00A11BD8">
        <w:rPr>
          <w:rFonts w:ascii="Times New Roman" w:hAnsi="Times New Roman"/>
          <w:sz w:val="28"/>
          <w:szCs w:val="28"/>
          <w:lang w:val="uk-UA"/>
        </w:rPr>
        <w:t xml:space="preserve"> усні розповіді, що існують в народі з метою розваги, мають змістом незвичайні в побутовому сенсі події (фантастичні, чудові і життєві) і відрізняю</w:t>
      </w:r>
      <w:r w:rsidR="005975D8">
        <w:rPr>
          <w:rFonts w:ascii="Times New Roman" w:hAnsi="Times New Roman"/>
          <w:sz w:val="28"/>
          <w:szCs w:val="28"/>
          <w:lang w:val="uk-UA"/>
        </w:rPr>
        <w:t>ться спеціальною композиційно-стилістичною</w:t>
      </w:r>
      <w:r w:rsidRPr="00A11BD8">
        <w:rPr>
          <w:rFonts w:ascii="Times New Roman" w:hAnsi="Times New Roman"/>
          <w:sz w:val="28"/>
          <w:szCs w:val="28"/>
          <w:lang w:val="uk-UA"/>
        </w:rPr>
        <w:t xml:space="preserve"> побудов</w:t>
      </w:r>
      <w:r w:rsidR="00177A06">
        <w:rPr>
          <w:rFonts w:ascii="Times New Roman" w:hAnsi="Times New Roman"/>
          <w:sz w:val="28"/>
          <w:szCs w:val="28"/>
          <w:lang w:val="uk-UA"/>
        </w:rPr>
        <w:t>ою</w:t>
      </w:r>
      <w:r w:rsidR="005975D8">
        <w:rPr>
          <w:rFonts w:ascii="Times New Roman" w:hAnsi="Times New Roman"/>
          <w:sz w:val="28"/>
          <w:szCs w:val="28"/>
          <w:lang w:val="uk-UA"/>
        </w:rPr>
        <w:t xml:space="preserve">. Дане визначення </w:t>
      </w:r>
      <w:r w:rsidRPr="00A11BD8">
        <w:rPr>
          <w:rFonts w:ascii="Times New Roman" w:hAnsi="Times New Roman"/>
          <w:sz w:val="28"/>
          <w:szCs w:val="28"/>
          <w:lang w:val="uk-UA"/>
        </w:rPr>
        <w:t>є результат</w:t>
      </w:r>
      <w:r w:rsidR="005975D8">
        <w:rPr>
          <w:rFonts w:ascii="Times New Roman" w:hAnsi="Times New Roman"/>
          <w:sz w:val="28"/>
          <w:szCs w:val="28"/>
          <w:lang w:val="uk-UA"/>
        </w:rPr>
        <w:t>ом наукового розуміння казки</w:t>
      </w:r>
      <w:r w:rsidRPr="00A11BD8">
        <w:rPr>
          <w:rFonts w:ascii="Times New Roman" w:hAnsi="Times New Roman"/>
          <w:sz w:val="28"/>
          <w:szCs w:val="28"/>
          <w:lang w:val="uk-UA"/>
        </w:rPr>
        <w:t>, воно підкреслює основні ознаки, що характеризують казку: усну форму побутування, розповідний характер, установку на розвагу, незвичайну композицію і с</w:t>
      </w:r>
      <w:r w:rsidR="00B068FA">
        <w:rPr>
          <w:rFonts w:ascii="Times New Roman" w:hAnsi="Times New Roman"/>
          <w:sz w:val="28"/>
          <w:szCs w:val="28"/>
          <w:lang w:val="uk-UA"/>
        </w:rPr>
        <w:t>тиль (тобто специфічну поетику)</w:t>
      </w:r>
      <w:r w:rsidR="00B068FA" w:rsidRPr="00B068FA">
        <w:t xml:space="preserve"> </w:t>
      </w:r>
      <w:r w:rsidR="00B068FA">
        <w:rPr>
          <w:rFonts w:ascii="Times New Roman" w:hAnsi="Times New Roman"/>
          <w:sz w:val="28"/>
          <w:szCs w:val="28"/>
          <w:lang w:val="uk-UA"/>
        </w:rPr>
        <w:t>[там само</w:t>
      </w:r>
      <w:r w:rsidR="00B068FA" w:rsidRPr="00B068FA">
        <w:rPr>
          <w:rFonts w:ascii="Times New Roman" w:hAnsi="Times New Roman"/>
          <w:sz w:val="28"/>
          <w:szCs w:val="28"/>
          <w:lang w:val="uk-UA"/>
        </w:rPr>
        <w:t>].</w:t>
      </w:r>
    </w:p>
    <w:p w:rsidR="00A1237D" w:rsidRPr="00A1237D" w:rsidRDefault="00A1237D" w:rsidP="00A1237D">
      <w:pPr>
        <w:pStyle w:val="a3"/>
        <w:spacing w:after="0" w:line="360" w:lineRule="auto"/>
        <w:ind w:left="0" w:firstLine="709"/>
        <w:jc w:val="both"/>
        <w:rPr>
          <w:rFonts w:ascii="Times New Roman" w:hAnsi="Times New Roman"/>
          <w:sz w:val="28"/>
          <w:szCs w:val="28"/>
          <w:lang w:val="uk-UA"/>
        </w:rPr>
      </w:pPr>
      <w:r w:rsidRPr="00A1237D">
        <w:rPr>
          <w:rFonts w:ascii="Times New Roman" w:hAnsi="Times New Roman"/>
          <w:sz w:val="28"/>
          <w:szCs w:val="28"/>
          <w:lang w:val="uk-UA"/>
        </w:rPr>
        <w:t>Літературну казк</w:t>
      </w:r>
      <w:r w:rsidR="00B068FA">
        <w:rPr>
          <w:rFonts w:ascii="Times New Roman" w:hAnsi="Times New Roman"/>
          <w:sz w:val="28"/>
          <w:szCs w:val="28"/>
          <w:lang w:val="uk-UA"/>
        </w:rPr>
        <w:t>у називають жанром «</w:t>
      </w:r>
      <w:r>
        <w:rPr>
          <w:rFonts w:ascii="Times New Roman" w:hAnsi="Times New Roman"/>
          <w:sz w:val="28"/>
          <w:szCs w:val="28"/>
          <w:lang w:val="uk-UA"/>
        </w:rPr>
        <w:t>граничним</w:t>
      </w:r>
      <w:r w:rsidR="00B068FA">
        <w:rPr>
          <w:rFonts w:ascii="Times New Roman" w:hAnsi="Times New Roman"/>
          <w:sz w:val="28"/>
          <w:szCs w:val="28"/>
          <w:lang w:val="uk-UA"/>
        </w:rPr>
        <w:t>»</w:t>
      </w:r>
      <w:r w:rsidRPr="00A1237D">
        <w:rPr>
          <w:rFonts w:ascii="Times New Roman" w:hAnsi="Times New Roman"/>
          <w:sz w:val="28"/>
          <w:szCs w:val="28"/>
          <w:lang w:val="uk-UA"/>
        </w:rPr>
        <w:t>, в якому зберігаються закони казки народної: установка на</w:t>
      </w:r>
      <w:r>
        <w:rPr>
          <w:rFonts w:ascii="Times New Roman" w:hAnsi="Times New Roman"/>
          <w:sz w:val="28"/>
          <w:szCs w:val="28"/>
          <w:lang w:val="uk-UA"/>
        </w:rPr>
        <w:t xml:space="preserve"> вигадку</w:t>
      </w:r>
      <w:r w:rsidRPr="00A1237D">
        <w:rPr>
          <w:rFonts w:ascii="Times New Roman" w:hAnsi="Times New Roman"/>
          <w:sz w:val="28"/>
          <w:szCs w:val="28"/>
          <w:lang w:val="uk-UA"/>
        </w:rPr>
        <w:t>, затвердження законів Добра і Краси, опора на стійкі</w:t>
      </w:r>
      <w:r>
        <w:rPr>
          <w:rFonts w:ascii="Times New Roman" w:hAnsi="Times New Roman"/>
          <w:sz w:val="28"/>
          <w:szCs w:val="28"/>
          <w:lang w:val="uk-UA"/>
        </w:rPr>
        <w:t xml:space="preserve"> </w:t>
      </w:r>
      <w:r w:rsidR="00B068FA">
        <w:rPr>
          <w:rFonts w:ascii="Times New Roman" w:hAnsi="Times New Roman"/>
          <w:sz w:val="28"/>
          <w:szCs w:val="28"/>
          <w:lang w:val="uk-UA"/>
        </w:rPr>
        <w:t>«Правила гри»</w:t>
      </w:r>
      <w:r w:rsidRPr="00A1237D">
        <w:rPr>
          <w:rFonts w:ascii="Times New Roman" w:hAnsi="Times New Roman"/>
          <w:sz w:val="28"/>
          <w:szCs w:val="28"/>
          <w:lang w:val="uk-UA"/>
        </w:rPr>
        <w:t xml:space="preserve"> </w:t>
      </w:r>
      <w:r w:rsidR="00B068FA">
        <w:rPr>
          <w:rFonts w:ascii="Times New Roman" w:hAnsi="Times New Roman"/>
          <w:sz w:val="28"/>
          <w:szCs w:val="28"/>
          <w:lang w:val="uk-UA"/>
        </w:rPr>
        <w:t>в сюжеті й композиції твору</w:t>
      </w:r>
      <w:r w:rsidRPr="00A1237D">
        <w:rPr>
          <w:rFonts w:ascii="Times New Roman" w:hAnsi="Times New Roman"/>
          <w:sz w:val="28"/>
          <w:szCs w:val="28"/>
          <w:lang w:val="uk-UA"/>
        </w:rPr>
        <w:t>, використання народних мотивів, образів, мовних засобів. Далі ми розглядаємо, яким чином трансформуються риси народної казки в літературній.</w:t>
      </w:r>
    </w:p>
    <w:p w:rsidR="00A1237D" w:rsidRPr="00A1237D" w:rsidRDefault="00A1237D" w:rsidP="00A1237D">
      <w:pPr>
        <w:pStyle w:val="a3"/>
        <w:spacing w:after="0" w:line="360" w:lineRule="auto"/>
        <w:ind w:left="0" w:firstLine="709"/>
        <w:jc w:val="both"/>
        <w:rPr>
          <w:rFonts w:ascii="Times New Roman" w:hAnsi="Times New Roman"/>
          <w:sz w:val="28"/>
          <w:szCs w:val="28"/>
          <w:lang w:val="uk-UA"/>
        </w:rPr>
      </w:pPr>
      <w:r w:rsidRPr="00A1237D">
        <w:rPr>
          <w:rFonts w:ascii="Times New Roman" w:hAnsi="Times New Roman"/>
          <w:sz w:val="28"/>
          <w:szCs w:val="28"/>
          <w:lang w:val="uk-UA"/>
        </w:rPr>
        <w:lastRenderedPageBreak/>
        <w:t xml:space="preserve">По-перше, </w:t>
      </w:r>
      <w:r w:rsidR="00B068FA">
        <w:rPr>
          <w:rFonts w:ascii="Times New Roman" w:hAnsi="Times New Roman"/>
          <w:sz w:val="28"/>
          <w:szCs w:val="28"/>
          <w:lang w:val="uk-UA"/>
        </w:rPr>
        <w:t xml:space="preserve">у </w:t>
      </w:r>
      <w:r w:rsidRPr="00A1237D">
        <w:rPr>
          <w:rFonts w:ascii="Times New Roman" w:hAnsi="Times New Roman"/>
          <w:sz w:val="28"/>
          <w:szCs w:val="28"/>
          <w:lang w:val="uk-UA"/>
        </w:rPr>
        <w:t>авторській казці змінюється співвідношення реального і фантастичного. У</w:t>
      </w:r>
      <w:r>
        <w:rPr>
          <w:rFonts w:ascii="Times New Roman" w:hAnsi="Times New Roman"/>
          <w:sz w:val="28"/>
          <w:szCs w:val="28"/>
          <w:lang w:val="uk-UA"/>
        </w:rPr>
        <w:t xml:space="preserve"> ній відбувається </w:t>
      </w:r>
      <w:r w:rsidR="00B068FA">
        <w:rPr>
          <w:rFonts w:ascii="Times New Roman" w:hAnsi="Times New Roman"/>
          <w:sz w:val="28"/>
          <w:szCs w:val="28"/>
          <w:lang w:val="uk-UA"/>
        </w:rPr>
        <w:t>зближення з сучасністю</w:t>
      </w:r>
      <w:r w:rsidR="00B068FA" w:rsidRPr="00B068FA">
        <w:t xml:space="preserve"> </w:t>
      </w:r>
      <w:r w:rsidR="00B068FA" w:rsidRPr="00B068FA">
        <w:rPr>
          <w:rFonts w:ascii="Times New Roman" w:hAnsi="Times New Roman"/>
          <w:sz w:val="28"/>
          <w:szCs w:val="28"/>
          <w:lang w:val="uk-UA"/>
        </w:rPr>
        <w:t>[там само].</w:t>
      </w:r>
    </w:p>
    <w:p w:rsidR="00A1237D" w:rsidRPr="00A1237D" w:rsidRDefault="00A1237D" w:rsidP="00A1237D">
      <w:pPr>
        <w:pStyle w:val="a3"/>
        <w:spacing w:after="0" w:line="360" w:lineRule="auto"/>
        <w:ind w:left="0" w:firstLine="709"/>
        <w:jc w:val="both"/>
        <w:rPr>
          <w:rFonts w:ascii="Times New Roman" w:hAnsi="Times New Roman"/>
          <w:sz w:val="28"/>
          <w:szCs w:val="28"/>
          <w:lang w:val="uk-UA"/>
        </w:rPr>
      </w:pPr>
      <w:r w:rsidRPr="00A1237D">
        <w:rPr>
          <w:rFonts w:ascii="Times New Roman" w:hAnsi="Times New Roman"/>
          <w:sz w:val="28"/>
          <w:szCs w:val="28"/>
          <w:lang w:val="uk-UA"/>
        </w:rPr>
        <w:t>По-друге, каз</w:t>
      </w:r>
      <w:r>
        <w:rPr>
          <w:rFonts w:ascii="Times New Roman" w:hAnsi="Times New Roman"/>
          <w:sz w:val="28"/>
          <w:szCs w:val="28"/>
          <w:lang w:val="uk-UA"/>
        </w:rPr>
        <w:t xml:space="preserve">ковий час і простір теж зазнають </w:t>
      </w:r>
      <w:r w:rsidRPr="00A1237D">
        <w:rPr>
          <w:rFonts w:ascii="Times New Roman" w:hAnsi="Times New Roman"/>
          <w:sz w:val="28"/>
          <w:szCs w:val="28"/>
          <w:lang w:val="uk-UA"/>
        </w:rPr>
        <w:t>зміни. Якщо народна казка завжди звернена в минуле і події</w:t>
      </w:r>
      <w:r>
        <w:rPr>
          <w:rFonts w:ascii="Times New Roman" w:hAnsi="Times New Roman"/>
          <w:sz w:val="28"/>
          <w:szCs w:val="28"/>
          <w:lang w:val="uk-UA"/>
        </w:rPr>
        <w:t xml:space="preserve"> </w:t>
      </w:r>
      <w:r w:rsidRPr="00A1237D">
        <w:rPr>
          <w:rFonts w:ascii="Times New Roman" w:hAnsi="Times New Roman"/>
          <w:sz w:val="28"/>
          <w:szCs w:val="28"/>
          <w:lang w:val="uk-UA"/>
        </w:rPr>
        <w:t>в ній не мають певного історичного часу, то літературна</w:t>
      </w:r>
      <w:r>
        <w:rPr>
          <w:rFonts w:ascii="Times New Roman" w:hAnsi="Times New Roman"/>
          <w:sz w:val="28"/>
          <w:szCs w:val="28"/>
          <w:lang w:val="uk-UA"/>
        </w:rPr>
        <w:t xml:space="preserve"> </w:t>
      </w:r>
      <w:r w:rsidRPr="00A1237D">
        <w:rPr>
          <w:rFonts w:ascii="Times New Roman" w:hAnsi="Times New Roman"/>
          <w:sz w:val="28"/>
          <w:szCs w:val="28"/>
          <w:lang w:val="uk-UA"/>
        </w:rPr>
        <w:t>зазвичай містить прикмети певного часу. Просторові</w:t>
      </w:r>
      <w:r>
        <w:rPr>
          <w:rFonts w:ascii="Times New Roman" w:hAnsi="Times New Roman"/>
          <w:sz w:val="28"/>
          <w:szCs w:val="28"/>
          <w:lang w:val="uk-UA"/>
        </w:rPr>
        <w:t xml:space="preserve"> </w:t>
      </w:r>
      <w:r w:rsidRPr="00A1237D">
        <w:rPr>
          <w:rFonts w:ascii="Times New Roman" w:hAnsi="Times New Roman"/>
          <w:sz w:val="28"/>
          <w:szCs w:val="28"/>
          <w:lang w:val="uk-UA"/>
        </w:rPr>
        <w:t>кордони казки теж втрачають свою невизначеність, найчастіше</w:t>
      </w:r>
      <w:r>
        <w:rPr>
          <w:rFonts w:ascii="Times New Roman" w:hAnsi="Times New Roman"/>
          <w:sz w:val="28"/>
          <w:szCs w:val="28"/>
          <w:lang w:val="uk-UA"/>
        </w:rPr>
        <w:t xml:space="preserve"> </w:t>
      </w:r>
      <w:r w:rsidRPr="00A1237D">
        <w:rPr>
          <w:rFonts w:ascii="Times New Roman" w:hAnsi="Times New Roman"/>
          <w:sz w:val="28"/>
          <w:szCs w:val="28"/>
          <w:lang w:val="uk-UA"/>
        </w:rPr>
        <w:t>дається вк</w:t>
      </w:r>
      <w:r w:rsidR="00B068FA">
        <w:rPr>
          <w:rFonts w:ascii="Times New Roman" w:hAnsi="Times New Roman"/>
          <w:sz w:val="28"/>
          <w:szCs w:val="28"/>
          <w:lang w:val="uk-UA"/>
        </w:rPr>
        <w:t>азівка ​​на конкретне місце дії</w:t>
      </w:r>
      <w:r w:rsidR="00B068FA" w:rsidRPr="00B068FA">
        <w:t xml:space="preserve"> </w:t>
      </w:r>
      <w:r w:rsidR="00B068FA" w:rsidRPr="00B068FA">
        <w:rPr>
          <w:rFonts w:ascii="Times New Roman" w:hAnsi="Times New Roman"/>
          <w:sz w:val="28"/>
          <w:szCs w:val="28"/>
          <w:lang w:val="uk-UA"/>
        </w:rPr>
        <w:t>[там само].</w:t>
      </w:r>
    </w:p>
    <w:p w:rsidR="00A1237D" w:rsidRPr="00A1237D" w:rsidRDefault="00A1237D" w:rsidP="00A1237D">
      <w:pPr>
        <w:pStyle w:val="a3"/>
        <w:spacing w:after="0" w:line="360" w:lineRule="auto"/>
        <w:ind w:left="0" w:firstLine="709"/>
        <w:jc w:val="both"/>
        <w:rPr>
          <w:rFonts w:ascii="Times New Roman" w:hAnsi="Times New Roman"/>
          <w:sz w:val="28"/>
          <w:szCs w:val="28"/>
          <w:lang w:val="uk-UA"/>
        </w:rPr>
      </w:pPr>
      <w:r w:rsidRPr="00A1237D">
        <w:rPr>
          <w:rFonts w:ascii="Times New Roman" w:hAnsi="Times New Roman"/>
          <w:sz w:val="28"/>
          <w:szCs w:val="28"/>
          <w:lang w:val="uk-UA"/>
        </w:rPr>
        <w:t>По-третє, піддаєт</w:t>
      </w:r>
      <w:r>
        <w:rPr>
          <w:rFonts w:ascii="Times New Roman" w:hAnsi="Times New Roman"/>
          <w:sz w:val="28"/>
          <w:szCs w:val="28"/>
          <w:lang w:val="uk-UA"/>
        </w:rPr>
        <w:t xml:space="preserve">ься змінам сюжетно-композиційна </w:t>
      </w:r>
      <w:r w:rsidR="00B068FA">
        <w:rPr>
          <w:rFonts w:ascii="Times New Roman" w:hAnsi="Times New Roman"/>
          <w:sz w:val="28"/>
          <w:szCs w:val="28"/>
          <w:lang w:val="uk-UA"/>
        </w:rPr>
        <w:t>структура літературної</w:t>
      </w:r>
      <w:r w:rsidRPr="00A1237D">
        <w:rPr>
          <w:rFonts w:ascii="Times New Roman" w:hAnsi="Times New Roman"/>
          <w:sz w:val="28"/>
          <w:szCs w:val="28"/>
          <w:lang w:val="uk-UA"/>
        </w:rPr>
        <w:t xml:space="preserve"> казки. Сюжети перших літературних казок</w:t>
      </w:r>
      <w:r>
        <w:rPr>
          <w:rFonts w:ascii="Times New Roman" w:hAnsi="Times New Roman"/>
          <w:sz w:val="28"/>
          <w:szCs w:val="28"/>
          <w:lang w:val="uk-UA"/>
        </w:rPr>
        <w:t xml:space="preserve"> </w:t>
      </w:r>
      <w:r w:rsidRPr="00A1237D">
        <w:rPr>
          <w:rFonts w:ascii="Times New Roman" w:hAnsi="Times New Roman"/>
          <w:sz w:val="28"/>
          <w:szCs w:val="28"/>
          <w:lang w:val="uk-UA"/>
        </w:rPr>
        <w:t>сходять до нар</w:t>
      </w:r>
      <w:r>
        <w:rPr>
          <w:rFonts w:ascii="Times New Roman" w:hAnsi="Times New Roman"/>
          <w:sz w:val="28"/>
          <w:szCs w:val="28"/>
          <w:lang w:val="uk-UA"/>
        </w:rPr>
        <w:t xml:space="preserve">одних витоків, з часом авторські казки </w:t>
      </w:r>
      <w:r w:rsidRPr="00A1237D">
        <w:rPr>
          <w:rFonts w:ascii="Times New Roman" w:hAnsi="Times New Roman"/>
          <w:sz w:val="28"/>
          <w:szCs w:val="28"/>
          <w:lang w:val="uk-UA"/>
        </w:rPr>
        <w:t>стають</w:t>
      </w:r>
      <w:r>
        <w:rPr>
          <w:rFonts w:ascii="Times New Roman" w:hAnsi="Times New Roman"/>
          <w:sz w:val="28"/>
          <w:szCs w:val="28"/>
          <w:lang w:val="uk-UA"/>
        </w:rPr>
        <w:t xml:space="preserve"> </w:t>
      </w:r>
      <w:r w:rsidRPr="00A1237D">
        <w:rPr>
          <w:rFonts w:ascii="Times New Roman" w:hAnsi="Times New Roman"/>
          <w:sz w:val="28"/>
          <w:szCs w:val="28"/>
          <w:lang w:val="uk-UA"/>
        </w:rPr>
        <w:t>все більш вільними у виборі сюжету, іноді повністю залежать від</w:t>
      </w:r>
      <w:r>
        <w:rPr>
          <w:rFonts w:ascii="Times New Roman" w:hAnsi="Times New Roman"/>
          <w:sz w:val="28"/>
          <w:szCs w:val="28"/>
          <w:lang w:val="uk-UA"/>
        </w:rPr>
        <w:t xml:space="preserve"> </w:t>
      </w:r>
      <w:r w:rsidRPr="00A1237D">
        <w:rPr>
          <w:rFonts w:ascii="Times New Roman" w:hAnsi="Times New Roman"/>
          <w:sz w:val="28"/>
          <w:szCs w:val="28"/>
          <w:lang w:val="uk-UA"/>
        </w:rPr>
        <w:t>волі авторської фантазії. Крім того, в літературній казці стираються</w:t>
      </w:r>
      <w:r>
        <w:rPr>
          <w:rFonts w:ascii="Times New Roman" w:hAnsi="Times New Roman"/>
          <w:sz w:val="28"/>
          <w:szCs w:val="28"/>
          <w:lang w:val="uk-UA"/>
        </w:rPr>
        <w:t xml:space="preserve"> межі</w:t>
      </w:r>
      <w:r w:rsidR="00B068FA">
        <w:rPr>
          <w:rFonts w:ascii="Times New Roman" w:hAnsi="Times New Roman"/>
          <w:sz w:val="28"/>
          <w:szCs w:val="28"/>
          <w:lang w:val="uk-UA"/>
        </w:rPr>
        <w:t xml:space="preserve"> між казками різного виду</w:t>
      </w:r>
      <w:r w:rsidR="00B068FA" w:rsidRPr="00B068FA">
        <w:t xml:space="preserve"> </w:t>
      </w:r>
      <w:r w:rsidR="00B068FA" w:rsidRPr="00B068FA">
        <w:rPr>
          <w:rFonts w:ascii="Times New Roman" w:hAnsi="Times New Roman"/>
          <w:sz w:val="28"/>
          <w:szCs w:val="28"/>
          <w:lang w:val="uk-UA"/>
        </w:rPr>
        <w:t>[там само].</w:t>
      </w:r>
    </w:p>
    <w:p w:rsidR="00A1237D" w:rsidRPr="00A1237D" w:rsidRDefault="00A1237D" w:rsidP="00A1237D">
      <w:pPr>
        <w:pStyle w:val="a3"/>
        <w:spacing w:after="0" w:line="360" w:lineRule="auto"/>
        <w:ind w:left="0" w:firstLine="709"/>
        <w:jc w:val="both"/>
        <w:rPr>
          <w:rFonts w:ascii="Times New Roman" w:hAnsi="Times New Roman"/>
          <w:sz w:val="28"/>
          <w:szCs w:val="28"/>
          <w:lang w:val="uk-UA"/>
        </w:rPr>
      </w:pPr>
      <w:r w:rsidRPr="00A1237D">
        <w:rPr>
          <w:rFonts w:ascii="Times New Roman" w:hAnsi="Times New Roman"/>
          <w:sz w:val="28"/>
          <w:szCs w:val="28"/>
          <w:lang w:val="uk-UA"/>
        </w:rPr>
        <w:t>Змінюється і сам герой лі</w:t>
      </w:r>
      <w:r>
        <w:rPr>
          <w:rFonts w:ascii="Times New Roman" w:hAnsi="Times New Roman"/>
          <w:sz w:val="28"/>
          <w:szCs w:val="28"/>
          <w:lang w:val="uk-UA"/>
        </w:rPr>
        <w:t xml:space="preserve">тературної казки. Народна казка не </w:t>
      </w:r>
      <w:r w:rsidRPr="00A1237D">
        <w:rPr>
          <w:rFonts w:ascii="Times New Roman" w:hAnsi="Times New Roman"/>
          <w:sz w:val="28"/>
          <w:szCs w:val="28"/>
          <w:lang w:val="uk-UA"/>
        </w:rPr>
        <w:t>знає психологічних міркувань, докладного зображення внутрішнього стану персонажа. Літературна казка відображає індивідуальні настрої героя, глибок</w:t>
      </w:r>
      <w:r w:rsidR="00B068FA">
        <w:rPr>
          <w:rFonts w:ascii="Times New Roman" w:hAnsi="Times New Roman"/>
          <w:sz w:val="28"/>
          <w:szCs w:val="28"/>
          <w:lang w:val="uk-UA"/>
        </w:rPr>
        <w:t>е внутрішнє</w:t>
      </w:r>
      <w:r>
        <w:rPr>
          <w:rFonts w:ascii="Times New Roman" w:hAnsi="Times New Roman"/>
          <w:sz w:val="28"/>
          <w:szCs w:val="28"/>
          <w:lang w:val="uk-UA"/>
        </w:rPr>
        <w:t xml:space="preserve"> життя. Вчинки героя </w:t>
      </w:r>
      <w:r w:rsidRPr="00A1237D">
        <w:rPr>
          <w:rFonts w:ascii="Times New Roman" w:hAnsi="Times New Roman"/>
          <w:sz w:val="28"/>
          <w:szCs w:val="28"/>
          <w:lang w:val="uk-UA"/>
        </w:rPr>
        <w:t>психологічно мотивуються, а характер часто дан</w:t>
      </w:r>
      <w:r>
        <w:rPr>
          <w:rFonts w:ascii="Times New Roman" w:hAnsi="Times New Roman"/>
          <w:sz w:val="28"/>
          <w:szCs w:val="28"/>
          <w:lang w:val="uk-UA"/>
        </w:rPr>
        <w:t>ий</w:t>
      </w:r>
      <w:r w:rsidR="00B068FA">
        <w:rPr>
          <w:rFonts w:ascii="Times New Roman" w:hAnsi="Times New Roman"/>
          <w:sz w:val="28"/>
          <w:szCs w:val="28"/>
          <w:lang w:val="uk-UA"/>
        </w:rPr>
        <w:t xml:space="preserve"> в розвитку</w:t>
      </w:r>
      <w:r w:rsidR="00B068FA" w:rsidRPr="00B068FA">
        <w:t xml:space="preserve"> </w:t>
      </w:r>
      <w:r w:rsidR="00B068FA" w:rsidRPr="00B068FA">
        <w:rPr>
          <w:rFonts w:ascii="Times New Roman" w:hAnsi="Times New Roman"/>
          <w:sz w:val="28"/>
          <w:szCs w:val="28"/>
          <w:lang w:val="uk-UA"/>
        </w:rPr>
        <w:t>[там само].</w:t>
      </w:r>
    </w:p>
    <w:p w:rsidR="00A1237D" w:rsidRPr="00A1237D" w:rsidRDefault="00A1237D" w:rsidP="00A1237D">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По-четверте, відступи</w:t>
      </w:r>
      <w:r w:rsidRPr="00A1237D">
        <w:rPr>
          <w:rFonts w:ascii="Times New Roman" w:hAnsi="Times New Roman"/>
          <w:sz w:val="28"/>
          <w:szCs w:val="28"/>
          <w:lang w:val="uk-UA"/>
        </w:rPr>
        <w:t xml:space="preserve"> від законів народної казки вносять зміни і в мову літературної казки</w:t>
      </w:r>
      <w:r>
        <w:rPr>
          <w:rFonts w:ascii="Times New Roman" w:hAnsi="Times New Roman"/>
          <w:sz w:val="28"/>
          <w:szCs w:val="28"/>
          <w:lang w:val="uk-UA"/>
        </w:rPr>
        <w:t xml:space="preserve">. Дня народної казки характерна </w:t>
      </w:r>
      <w:r w:rsidRPr="00A1237D">
        <w:rPr>
          <w:rFonts w:ascii="Times New Roman" w:hAnsi="Times New Roman"/>
          <w:sz w:val="28"/>
          <w:szCs w:val="28"/>
          <w:lang w:val="uk-UA"/>
        </w:rPr>
        <w:t>усна форма побутування, казк</w:t>
      </w:r>
      <w:r w:rsidR="00B068FA">
        <w:rPr>
          <w:rFonts w:ascii="Times New Roman" w:hAnsi="Times New Roman"/>
          <w:sz w:val="28"/>
          <w:szCs w:val="28"/>
          <w:lang w:val="uk-UA"/>
        </w:rPr>
        <w:t xml:space="preserve">а призначалася для розповідання. </w:t>
      </w:r>
      <w:r w:rsidRPr="00A1237D">
        <w:rPr>
          <w:rFonts w:ascii="Times New Roman" w:hAnsi="Times New Roman"/>
          <w:sz w:val="28"/>
          <w:szCs w:val="28"/>
          <w:lang w:val="uk-UA"/>
        </w:rPr>
        <w:t>Мо</w:t>
      </w:r>
      <w:r>
        <w:rPr>
          <w:rFonts w:ascii="Times New Roman" w:hAnsi="Times New Roman"/>
          <w:sz w:val="28"/>
          <w:szCs w:val="28"/>
          <w:lang w:val="uk-UA"/>
        </w:rPr>
        <w:t xml:space="preserve">вні засоби літературної казки </w:t>
      </w:r>
      <w:r w:rsidR="00B068FA">
        <w:rPr>
          <w:rFonts w:ascii="Times New Roman" w:hAnsi="Times New Roman"/>
          <w:sz w:val="28"/>
          <w:szCs w:val="28"/>
          <w:lang w:val="uk-UA"/>
        </w:rPr>
        <w:t xml:space="preserve">багато </w:t>
      </w:r>
      <w:r>
        <w:rPr>
          <w:rFonts w:ascii="Times New Roman" w:hAnsi="Times New Roman"/>
          <w:sz w:val="28"/>
          <w:szCs w:val="28"/>
          <w:lang w:val="uk-UA"/>
        </w:rPr>
        <w:t xml:space="preserve">у </w:t>
      </w:r>
      <w:r w:rsidRPr="00A1237D">
        <w:rPr>
          <w:rFonts w:ascii="Times New Roman" w:hAnsi="Times New Roman"/>
          <w:sz w:val="28"/>
          <w:szCs w:val="28"/>
          <w:lang w:val="uk-UA"/>
        </w:rPr>
        <w:t>чому визначаються манерою письменника, його літературними вподо</w:t>
      </w:r>
      <w:r w:rsidR="00B068FA">
        <w:rPr>
          <w:rFonts w:ascii="Times New Roman" w:hAnsi="Times New Roman"/>
          <w:sz w:val="28"/>
          <w:szCs w:val="28"/>
          <w:lang w:val="uk-UA"/>
        </w:rPr>
        <w:t>баннями, індивідуальністю стилю</w:t>
      </w:r>
      <w:r w:rsidR="00B068FA" w:rsidRPr="00B068FA">
        <w:t xml:space="preserve"> </w:t>
      </w:r>
      <w:r w:rsidR="00B068FA" w:rsidRPr="00B068FA">
        <w:rPr>
          <w:rFonts w:ascii="Times New Roman" w:hAnsi="Times New Roman"/>
          <w:sz w:val="28"/>
          <w:szCs w:val="28"/>
          <w:lang w:val="uk-UA"/>
        </w:rPr>
        <w:t>[там само].</w:t>
      </w:r>
    </w:p>
    <w:p w:rsidR="00565B23" w:rsidRDefault="00A1237D" w:rsidP="00565B23">
      <w:pPr>
        <w:pStyle w:val="a3"/>
        <w:spacing w:after="0" w:line="360" w:lineRule="auto"/>
        <w:ind w:left="0" w:firstLine="709"/>
        <w:jc w:val="both"/>
        <w:rPr>
          <w:rFonts w:ascii="Times New Roman" w:hAnsi="Times New Roman"/>
          <w:sz w:val="28"/>
          <w:szCs w:val="28"/>
          <w:lang w:val="uk-UA"/>
        </w:rPr>
      </w:pPr>
      <w:r w:rsidRPr="00A1237D">
        <w:rPr>
          <w:rFonts w:ascii="Times New Roman" w:hAnsi="Times New Roman"/>
          <w:sz w:val="28"/>
          <w:szCs w:val="28"/>
          <w:lang w:val="uk-UA"/>
        </w:rPr>
        <w:t>Підводячи підсумки, відзначаємо закономірні рис</w:t>
      </w:r>
      <w:r>
        <w:rPr>
          <w:rFonts w:ascii="Times New Roman" w:hAnsi="Times New Roman"/>
          <w:sz w:val="28"/>
          <w:szCs w:val="28"/>
          <w:lang w:val="uk-UA"/>
        </w:rPr>
        <w:t xml:space="preserve">и літературної </w:t>
      </w:r>
      <w:r w:rsidRPr="00A1237D">
        <w:rPr>
          <w:rFonts w:ascii="Times New Roman" w:hAnsi="Times New Roman"/>
          <w:sz w:val="28"/>
          <w:szCs w:val="28"/>
          <w:lang w:val="uk-UA"/>
        </w:rPr>
        <w:t>казки, виділені на основі прийому зіставлення казок різних</w:t>
      </w:r>
      <w:r>
        <w:rPr>
          <w:rFonts w:ascii="Times New Roman" w:hAnsi="Times New Roman"/>
          <w:sz w:val="28"/>
          <w:szCs w:val="28"/>
          <w:lang w:val="uk-UA"/>
        </w:rPr>
        <w:t xml:space="preserve"> </w:t>
      </w:r>
      <w:r w:rsidRPr="00A1237D">
        <w:rPr>
          <w:rFonts w:ascii="Times New Roman" w:hAnsi="Times New Roman"/>
          <w:sz w:val="28"/>
          <w:szCs w:val="28"/>
          <w:lang w:val="uk-UA"/>
        </w:rPr>
        <w:t>письменників, показуємо роль цього прийому в системі запропонованих</w:t>
      </w:r>
      <w:r w:rsidR="00EF0492">
        <w:rPr>
          <w:rFonts w:ascii="Times New Roman" w:hAnsi="Times New Roman"/>
          <w:sz w:val="28"/>
          <w:szCs w:val="28"/>
          <w:lang w:val="uk-UA"/>
        </w:rPr>
        <w:t xml:space="preserve"> </w:t>
      </w:r>
      <w:r w:rsidRPr="00EF0492">
        <w:rPr>
          <w:rFonts w:ascii="Times New Roman" w:hAnsi="Times New Roman"/>
          <w:sz w:val="28"/>
          <w:szCs w:val="28"/>
          <w:lang w:val="uk-UA"/>
        </w:rPr>
        <w:t>уроків.</w:t>
      </w:r>
    </w:p>
    <w:p w:rsidR="00565B23" w:rsidRDefault="00565B23" w:rsidP="00565B23">
      <w:pPr>
        <w:pStyle w:val="a3"/>
        <w:spacing w:after="0" w:line="360" w:lineRule="auto"/>
        <w:ind w:left="0" w:firstLine="709"/>
        <w:jc w:val="both"/>
        <w:rPr>
          <w:rFonts w:ascii="Times New Roman" w:hAnsi="Times New Roman"/>
          <w:sz w:val="28"/>
          <w:szCs w:val="28"/>
          <w:lang w:val="uk-UA"/>
        </w:rPr>
      </w:pPr>
      <w:r w:rsidRPr="00565B23">
        <w:rPr>
          <w:rFonts w:ascii="Times New Roman" w:hAnsi="Times New Roman"/>
          <w:sz w:val="28"/>
          <w:szCs w:val="28"/>
          <w:lang w:val="uk-UA"/>
        </w:rPr>
        <w:t>Популярність зіставлення в шкільному викладанні</w:t>
      </w:r>
      <w:r>
        <w:rPr>
          <w:rFonts w:ascii="Times New Roman" w:hAnsi="Times New Roman"/>
          <w:sz w:val="28"/>
          <w:szCs w:val="28"/>
          <w:lang w:val="uk-UA"/>
        </w:rPr>
        <w:t xml:space="preserve"> </w:t>
      </w:r>
      <w:r w:rsidRPr="00565B23">
        <w:rPr>
          <w:rFonts w:ascii="Times New Roman" w:hAnsi="Times New Roman"/>
          <w:sz w:val="28"/>
          <w:szCs w:val="28"/>
          <w:lang w:val="uk-UA"/>
        </w:rPr>
        <w:t>п</w:t>
      </w:r>
      <w:r w:rsidR="00B068FA">
        <w:rPr>
          <w:rFonts w:ascii="Times New Roman" w:hAnsi="Times New Roman"/>
          <w:sz w:val="28"/>
          <w:szCs w:val="28"/>
          <w:lang w:val="uk-UA"/>
        </w:rPr>
        <w:t>ояснюється тим, що на схожості та контрасті будує</w:t>
      </w:r>
      <w:r w:rsidRPr="00565B23">
        <w:rPr>
          <w:rFonts w:ascii="Times New Roman" w:hAnsi="Times New Roman"/>
          <w:sz w:val="28"/>
          <w:szCs w:val="28"/>
          <w:lang w:val="uk-UA"/>
        </w:rPr>
        <w:t>ться система образів</w:t>
      </w:r>
      <w:r>
        <w:rPr>
          <w:rFonts w:ascii="Times New Roman" w:hAnsi="Times New Roman"/>
          <w:sz w:val="28"/>
          <w:szCs w:val="28"/>
          <w:lang w:val="uk-UA"/>
        </w:rPr>
        <w:t xml:space="preserve"> твору</w:t>
      </w:r>
      <w:r w:rsidRPr="00565B23">
        <w:rPr>
          <w:rFonts w:ascii="Times New Roman" w:hAnsi="Times New Roman"/>
          <w:sz w:val="28"/>
          <w:szCs w:val="28"/>
          <w:lang w:val="uk-UA"/>
        </w:rPr>
        <w:t xml:space="preserve">, пейзажні, портретні, </w:t>
      </w:r>
      <w:r w:rsidRPr="00565B23">
        <w:rPr>
          <w:rFonts w:ascii="Times New Roman" w:hAnsi="Times New Roman"/>
          <w:sz w:val="28"/>
          <w:szCs w:val="28"/>
          <w:lang w:val="uk-UA"/>
        </w:rPr>
        <w:lastRenderedPageBreak/>
        <w:t xml:space="preserve">побутові описи, мовні характеристики. Тому так </w:t>
      </w:r>
      <w:r w:rsidR="00B068FA">
        <w:rPr>
          <w:rFonts w:ascii="Times New Roman" w:hAnsi="Times New Roman"/>
          <w:sz w:val="28"/>
          <w:szCs w:val="28"/>
          <w:lang w:val="uk-UA"/>
        </w:rPr>
        <w:t>важливо навчити школярів умінню</w:t>
      </w:r>
      <w:r w:rsidRPr="00565B23">
        <w:rPr>
          <w:rFonts w:ascii="Times New Roman" w:hAnsi="Times New Roman"/>
          <w:sz w:val="28"/>
          <w:szCs w:val="28"/>
          <w:lang w:val="uk-UA"/>
        </w:rPr>
        <w:t xml:space="preserve"> порівнювати, зіставляти ті чи інші елементи художнього</w:t>
      </w:r>
      <w:r>
        <w:rPr>
          <w:rFonts w:ascii="Times New Roman" w:hAnsi="Times New Roman"/>
          <w:sz w:val="28"/>
          <w:szCs w:val="28"/>
          <w:lang w:val="uk-UA"/>
        </w:rPr>
        <w:t xml:space="preserve"> твору</w:t>
      </w:r>
      <w:r w:rsidRPr="00565B23">
        <w:rPr>
          <w:rFonts w:ascii="Times New Roman" w:hAnsi="Times New Roman"/>
          <w:sz w:val="28"/>
          <w:szCs w:val="28"/>
          <w:lang w:val="uk-UA"/>
        </w:rPr>
        <w:t>.</w:t>
      </w:r>
    </w:p>
    <w:p w:rsidR="00565B23" w:rsidRPr="00565B23" w:rsidRDefault="00565B23" w:rsidP="00B068FA">
      <w:pPr>
        <w:pStyle w:val="a3"/>
        <w:spacing w:after="0" w:line="360" w:lineRule="auto"/>
        <w:ind w:left="0" w:firstLine="709"/>
        <w:jc w:val="both"/>
        <w:rPr>
          <w:rFonts w:ascii="Times New Roman" w:hAnsi="Times New Roman"/>
          <w:sz w:val="28"/>
          <w:szCs w:val="28"/>
          <w:lang w:val="uk-UA"/>
        </w:rPr>
      </w:pPr>
      <w:r w:rsidRPr="00565B23">
        <w:rPr>
          <w:rFonts w:ascii="Times New Roman" w:hAnsi="Times New Roman"/>
          <w:sz w:val="28"/>
          <w:szCs w:val="28"/>
          <w:lang w:val="uk-UA"/>
        </w:rPr>
        <w:t>Особливу роль прийом зіставлення грає в роботі над темою</w:t>
      </w:r>
      <w:r>
        <w:rPr>
          <w:rFonts w:ascii="Times New Roman" w:hAnsi="Times New Roman"/>
          <w:sz w:val="28"/>
          <w:szCs w:val="28"/>
          <w:lang w:val="uk-UA"/>
        </w:rPr>
        <w:t xml:space="preserve"> </w:t>
      </w:r>
      <w:r w:rsidR="00B068FA">
        <w:rPr>
          <w:rFonts w:ascii="Times New Roman" w:hAnsi="Times New Roman"/>
          <w:sz w:val="28"/>
          <w:szCs w:val="28"/>
          <w:lang w:val="uk-UA"/>
        </w:rPr>
        <w:t>«</w:t>
      </w:r>
      <w:r w:rsidRPr="00565B23">
        <w:rPr>
          <w:rFonts w:ascii="Times New Roman" w:hAnsi="Times New Roman"/>
          <w:sz w:val="28"/>
          <w:szCs w:val="28"/>
          <w:lang w:val="uk-UA"/>
        </w:rPr>
        <w:t>Народні та літера</w:t>
      </w:r>
      <w:r w:rsidR="00B068FA">
        <w:rPr>
          <w:rFonts w:ascii="Times New Roman" w:hAnsi="Times New Roman"/>
          <w:sz w:val="28"/>
          <w:szCs w:val="28"/>
          <w:lang w:val="uk-UA"/>
        </w:rPr>
        <w:t>турні казки»</w:t>
      </w:r>
      <w:r>
        <w:rPr>
          <w:rFonts w:ascii="Times New Roman" w:hAnsi="Times New Roman"/>
          <w:sz w:val="28"/>
          <w:szCs w:val="28"/>
          <w:lang w:val="uk-UA"/>
        </w:rPr>
        <w:t xml:space="preserve"> в 3</w:t>
      </w:r>
      <w:r w:rsidRPr="00565B23">
        <w:rPr>
          <w:rFonts w:ascii="Times New Roman" w:hAnsi="Times New Roman"/>
          <w:sz w:val="28"/>
          <w:szCs w:val="28"/>
          <w:lang w:val="uk-UA"/>
        </w:rPr>
        <w:t xml:space="preserve"> класі, так як, по-перше, з</w:t>
      </w:r>
      <w:r>
        <w:rPr>
          <w:rFonts w:ascii="Times New Roman" w:hAnsi="Times New Roman"/>
          <w:sz w:val="28"/>
          <w:szCs w:val="28"/>
          <w:lang w:val="uk-UA"/>
        </w:rPr>
        <w:t xml:space="preserve"> </w:t>
      </w:r>
      <w:r w:rsidR="00B068FA">
        <w:rPr>
          <w:rFonts w:ascii="Times New Roman" w:hAnsi="Times New Roman"/>
          <w:sz w:val="28"/>
          <w:szCs w:val="28"/>
          <w:lang w:val="uk-UA"/>
        </w:rPr>
        <w:t>у</w:t>
      </w:r>
      <w:r w:rsidRPr="00565B23">
        <w:rPr>
          <w:rFonts w:ascii="Times New Roman" w:hAnsi="Times New Roman"/>
          <w:sz w:val="28"/>
          <w:szCs w:val="28"/>
          <w:lang w:val="uk-UA"/>
        </w:rPr>
        <w:t>сіх операцій мислення прийом зіст</w:t>
      </w:r>
      <w:r>
        <w:rPr>
          <w:rFonts w:ascii="Times New Roman" w:hAnsi="Times New Roman"/>
          <w:sz w:val="28"/>
          <w:szCs w:val="28"/>
          <w:lang w:val="uk-UA"/>
        </w:rPr>
        <w:t>авлення найбільш підходить віку</w:t>
      </w:r>
      <w:r w:rsidRPr="00565B23">
        <w:rPr>
          <w:rFonts w:ascii="Times New Roman" w:hAnsi="Times New Roman"/>
          <w:sz w:val="28"/>
          <w:szCs w:val="28"/>
          <w:lang w:val="uk-UA"/>
        </w:rPr>
        <w:t>, по-друге, сам фольклорний і літературний</w:t>
      </w:r>
      <w:r>
        <w:rPr>
          <w:rFonts w:ascii="Times New Roman" w:hAnsi="Times New Roman"/>
          <w:sz w:val="28"/>
          <w:szCs w:val="28"/>
          <w:lang w:val="uk-UA"/>
        </w:rPr>
        <w:t xml:space="preserve"> </w:t>
      </w:r>
      <w:r w:rsidRPr="00565B23">
        <w:rPr>
          <w:rFonts w:ascii="Times New Roman" w:hAnsi="Times New Roman"/>
          <w:sz w:val="28"/>
          <w:szCs w:val="28"/>
          <w:lang w:val="uk-UA"/>
        </w:rPr>
        <w:t>казковий матер</w:t>
      </w:r>
      <w:r w:rsidR="00B068FA">
        <w:rPr>
          <w:rFonts w:ascii="Times New Roman" w:hAnsi="Times New Roman"/>
          <w:sz w:val="28"/>
          <w:szCs w:val="28"/>
          <w:lang w:val="uk-UA"/>
        </w:rPr>
        <w:t>іал підказує його використання у</w:t>
      </w:r>
      <w:r w:rsidRPr="00565B23">
        <w:rPr>
          <w:rFonts w:ascii="Times New Roman" w:hAnsi="Times New Roman"/>
          <w:sz w:val="28"/>
          <w:szCs w:val="28"/>
          <w:lang w:val="uk-UA"/>
        </w:rPr>
        <w:t xml:space="preserve"> роботі з</w:t>
      </w:r>
      <w:r w:rsidR="00B068FA">
        <w:rPr>
          <w:rFonts w:ascii="Times New Roman" w:hAnsi="Times New Roman"/>
          <w:sz w:val="28"/>
          <w:szCs w:val="28"/>
          <w:lang w:val="uk-UA"/>
        </w:rPr>
        <w:t>і</w:t>
      </w:r>
      <w:r>
        <w:rPr>
          <w:rFonts w:ascii="Times New Roman" w:hAnsi="Times New Roman"/>
          <w:sz w:val="28"/>
          <w:szCs w:val="28"/>
          <w:lang w:val="uk-UA"/>
        </w:rPr>
        <w:t xml:space="preserve"> </w:t>
      </w:r>
      <w:r w:rsidRPr="00565B23">
        <w:rPr>
          <w:rFonts w:ascii="Times New Roman" w:hAnsi="Times New Roman"/>
          <w:sz w:val="28"/>
          <w:szCs w:val="28"/>
          <w:lang w:val="uk-UA"/>
        </w:rPr>
        <w:t>школярами, тому що не можна гов</w:t>
      </w:r>
      <w:r>
        <w:rPr>
          <w:rFonts w:ascii="Times New Roman" w:hAnsi="Times New Roman"/>
          <w:sz w:val="28"/>
          <w:szCs w:val="28"/>
          <w:lang w:val="uk-UA"/>
        </w:rPr>
        <w:t>орити про народну і літературну казку</w:t>
      </w:r>
      <w:r w:rsidRPr="00565B23">
        <w:rPr>
          <w:rFonts w:ascii="Times New Roman" w:hAnsi="Times New Roman"/>
          <w:sz w:val="28"/>
          <w:szCs w:val="28"/>
          <w:lang w:val="uk-UA"/>
        </w:rPr>
        <w:t>, не з'ясувавши їх подібності та відмінності. Ми використовуємо цей прийом</w:t>
      </w:r>
      <w:r>
        <w:rPr>
          <w:rFonts w:ascii="Times New Roman" w:hAnsi="Times New Roman"/>
          <w:sz w:val="28"/>
          <w:szCs w:val="28"/>
          <w:lang w:val="uk-UA"/>
        </w:rPr>
        <w:t xml:space="preserve"> </w:t>
      </w:r>
      <w:r w:rsidRPr="00565B23">
        <w:rPr>
          <w:rFonts w:ascii="Times New Roman" w:hAnsi="Times New Roman"/>
          <w:sz w:val="28"/>
          <w:szCs w:val="28"/>
          <w:lang w:val="uk-UA"/>
        </w:rPr>
        <w:t>багаторазово: аналіз</w:t>
      </w:r>
      <w:r>
        <w:rPr>
          <w:rFonts w:ascii="Times New Roman" w:hAnsi="Times New Roman"/>
          <w:sz w:val="28"/>
          <w:szCs w:val="28"/>
          <w:lang w:val="uk-UA"/>
        </w:rPr>
        <w:t>уючи структуру народної казки, п</w:t>
      </w:r>
      <w:r w:rsidRPr="00565B23">
        <w:rPr>
          <w:rFonts w:ascii="Times New Roman" w:hAnsi="Times New Roman"/>
          <w:sz w:val="28"/>
          <w:szCs w:val="28"/>
          <w:lang w:val="uk-UA"/>
        </w:rPr>
        <w:t>орівнювати різні чарівні казки; при розмові про казки народів світу</w:t>
      </w:r>
      <w:r w:rsidR="00B068FA">
        <w:rPr>
          <w:rFonts w:ascii="Times New Roman" w:hAnsi="Times New Roman"/>
          <w:sz w:val="28"/>
          <w:szCs w:val="28"/>
          <w:lang w:val="uk-UA"/>
        </w:rPr>
        <w:t>,</w:t>
      </w:r>
      <w:r w:rsidRPr="00565B23">
        <w:rPr>
          <w:rFonts w:ascii="Times New Roman" w:hAnsi="Times New Roman"/>
          <w:sz w:val="28"/>
          <w:szCs w:val="28"/>
          <w:lang w:val="uk-UA"/>
        </w:rPr>
        <w:t xml:space="preserve"> усвідомлюється в</w:t>
      </w:r>
      <w:r>
        <w:rPr>
          <w:rFonts w:ascii="Times New Roman" w:hAnsi="Times New Roman"/>
          <w:sz w:val="28"/>
          <w:szCs w:val="28"/>
          <w:lang w:val="uk-UA"/>
        </w:rPr>
        <w:t xml:space="preserve"> </w:t>
      </w:r>
      <w:r w:rsidRPr="00565B23">
        <w:rPr>
          <w:rFonts w:ascii="Times New Roman" w:hAnsi="Times New Roman"/>
          <w:sz w:val="28"/>
          <w:szCs w:val="28"/>
          <w:lang w:val="uk-UA"/>
        </w:rPr>
        <w:t>них спільне та відмінне; при вивченні літературних казок, близьких до</w:t>
      </w:r>
      <w:r>
        <w:rPr>
          <w:rFonts w:ascii="Times New Roman" w:hAnsi="Times New Roman"/>
          <w:sz w:val="28"/>
          <w:szCs w:val="28"/>
          <w:lang w:val="uk-UA"/>
        </w:rPr>
        <w:t xml:space="preserve"> народних</w:t>
      </w:r>
      <w:r w:rsidRPr="00565B23">
        <w:rPr>
          <w:rFonts w:ascii="Times New Roman" w:hAnsi="Times New Roman"/>
          <w:sz w:val="28"/>
          <w:szCs w:val="28"/>
          <w:lang w:val="uk-UA"/>
        </w:rPr>
        <w:t>, говоримо про те, що зап</w:t>
      </w:r>
      <w:r w:rsidR="00B068FA">
        <w:rPr>
          <w:rFonts w:ascii="Times New Roman" w:hAnsi="Times New Roman"/>
          <w:sz w:val="28"/>
          <w:szCs w:val="28"/>
          <w:lang w:val="uk-UA"/>
        </w:rPr>
        <w:t>озичив автор з народної казки і що вніс у</w:t>
      </w:r>
      <w:r w:rsidRPr="00565B23">
        <w:rPr>
          <w:rFonts w:ascii="Times New Roman" w:hAnsi="Times New Roman"/>
          <w:sz w:val="28"/>
          <w:szCs w:val="28"/>
          <w:lang w:val="uk-UA"/>
        </w:rPr>
        <w:t xml:space="preserve"> неї; на уроках, пр</w:t>
      </w:r>
      <w:r>
        <w:rPr>
          <w:rFonts w:ascii="Times New Roman" w:hAnsi="Times New Roman"/>
          <w:sz w:val="28"/>
          <w:szCs w:val="28"/>
          <w:lang w:val="uk-UA"/>
        </w:rPr>
        <w:t>исвячених літературним казкам X</w:t>
      </w:r>
      <w:r w:rsidRPr="00565B23">
        <w:rPr>
          <w:rFonts w:ascii="Times New Roman" w:hAnsi="Times New Roman"/>
          <w:sz w:val="28"/>
          <w:szCs w:val="28"/>
          <w:lang w:val="uk-UA"/>
        </w:rPr>
        <w:t>X століття,</w:t>
      </w:r>
      <w:r>
        <w:rPr>
          <w:rFonts w:ascii="Times New Roman" w:hAnsi="Times New Roman"/>
          <w:sz w:val="28"/>
          <w:szCs w:val="28"/>
          <w:lang w:val="uk-UA"/>
        </w:rPr>
        <w:t xml:space="preserve"> </w:t>
      </w:r>
      <w:r w:rsidRPr="00565B23">
        <w:rPr>
          <w:rFonts w:ascii="Times New Roman" w:hAnsi="Times New Roman"/>
          <w:sz w:val="28"/>
          <w:szCs w:val="28"/>
          <w:lang w:val="uk-UA"/>
        </w:rPr>
        <w:t>розг</w:t>
      </w:r>
      <w:r>
        <w:rPr>
          <w:rFonts w:ascii="Times New Roman" w:hAnsi="Times New Roman"/>
          <w:sz w:val="28"/>
          <w:szCs w:val="28"/>
          <w:lang w:val="uk-UA"/>
        </w:rPr>
        <w:t>лядаємо питання про оригінальні авторські</w:t>
      </w:r>
      <w:r w:rsidRPr="00565B23">
        <w:rPr>
          <w:rFonts w:ascii="Times New Roman" w:hAnsi="Times New Roman"/>
          <w:sz w:val="28"/>
          <w:szCs w:val="28"/>
          <w:lang w:val="uk-UA"/>
        </w:rPr>
        <w:t xml:space="preserve"> прийо</w:t>
      </w:r>
      <w:r>
        <w:rPr>
          <w:rFonts w:ascii="Times New Roman" w:hAnsi="Times New Roman"/>
          <w:sz w:val="28"/>
          <w:szCs w:val="28"/>
          <w:lang w:val="uk-UA"/>
        </w:rPr>
        <w:t>ми, властиві тільки літературній казці</w:t>
      </w:r>
      <w:r w:rsidRPr="00565B23">
        <w:rPr>
          <w:rFonts w:ascii="Times New Roman" w:hAnsi="Times New Roman"/>
          <w:sz w:val="28"/>
          <w:szCs w:val="28"/>
          <w:lang w:val="uk-UA"/>
        </w:rPr>
        <w:t>, відзначаючи своєрідність манери кожного</w:t>
      </w:r>
      <w:r>
        <w:rPr>
          <w:rFonts w:ascii="Times New Roman" w:hAnsi="Times New Roman"/>
          <w:sz w:val="28"/>
          <w:szCs w:val="28"/>
          <w:lang w:val="uk-UA"/>
        </w:rPr>
        <w:t xml:space="preserve"> </w:t>
      </w:r>
      <w:r w:rsidRPr="00565B23">
        <w:rPr>
          <w:rFonts w:ascii="Times New Roman" w:hAnsi="Times New Roman"/>
          <w:sz w:val="28"/>
          <w:szCs w:val="28"/>
          <w:lang w:val="uk-UA"/>
        </w:rPr>
        <w:t>письменника-казкаря. Зіставлення творів різних мистецтв на</w:t>
      </w:r>
      <w:r>
        <w:rPr>
          <w:rFonts w:ascii="Times New Roman" w:hAnsi="Times New Roman"/>
          <w:sz w:val="28"/>
          <w:szCs w:val="28"/>
          <w:lang w:val="uk-UA"/>
        </w:rPr>
        <w:t xml:space="preserve"> </w:t>
      </w:r>
      <w:r w:rsidRPr="00565B23">
        <w:rPr>
          <w:rFonts w:ascii="Times New Roman" w:hAnsi="Times New Roman"/>
          <w:sz w:val="28"/>
          <w:szCs w:val="28"/>
          <w:lang w:val="uk-UA"/>
        </w:rPr>
        <w:t>уроках допомагає посилити співпереживання, суб'єктивну сторону розбору, управляти потоком асоціацій,</w:t>
      </w:r>
      <w:r>
        <w:rPr>
          <w:rFonts w:ascii="Times New Roman" w:hAnsi="Times New Roman"/>
          <w:sz w:val="28"/>
          <w:szCs w:val="28"/>
          <w:lang w:val="uk-UA"/>
        </w:rPr>
        <w:t xml:space="preserve"> </w:t>
      </w:r>
      <w:r w:rsidR="00B068FA">
        <w:rPr>
          <w:rFonts w:ascii="Times New Roman" w:hAnsi="Times New Roman"/>
          <w:sz w:val="28"/>
          <w:szCs w:val="28"/>
          <w:lang w:val="uk-UA"/>
        </w:rPr>
        <w:t>розвивати фантазію і уяву учнів [6, с. 14</w:t>
      </w:r>
      <w:r w:rsidR="00B068FA" w:rsidRPr="00B068FA">
        <w:rPr>
          <w:rFonts w:ascii="Times New Roman" w:hAnsi="Times New Roman"/>
          <w:sz w:val="28"/>
          <w:szCs w:val="28"/>
          <w:lang w:val="uk-UA"/>
        </w:rPr>
        <w:t>].</w:t>
      </w:r>
    </w:p>
    <w:p w:rsidR="00565B23" w:rsidRDefault="00565B23" w:rsidP="00565B23">
      <w:pPr>
        <w:pStyle w:val="a3"/>
        <w:spacing w:after="0" w:line="360" w:lineRule="auto"/>
        <w:ind w:left="0" w:firstLine="709"/>
        <w:jc w:val="both"/>
        <w:rPr>
          <w:rFonts w:ascii="Times New Roman" w:hAnsi="Times New Roman"/>
          <w:sz w:val="28"/>
          <w:szCs w:val="28"/>
          <w:lang w:val="uk-UA"/>
        </w:rPr>
      </w:pPr>
      <w:r w:rsidRPr="00565B23">
        <w:rPr>
          <w:rFonts w:ascii="Times New Roman" w:hAnsi="Times New Roman"/>
          <w:sz w:val="28"/>
          <w:szCs w:val="28"/>
          <w:lang w:val="uk-UA"/>
        </w:rPr>
        <w:t>Отже, прийом зіставлення</w:t>
      </w:r>
      <w:r>
        <w:rPr>
          <w:rFonts w:ascii="Times New Roman" w:hAnsi="Times New Roman"/>
          <w:sz w:val="28"/>
          <w:szCs w:val="28"/>
          <w:lang w:val="uk-UA"/>
        </w:rPr>
        <w:t xml:space="preserve">, на який ми спираємося у своїй </w:t>
      </w:r>
      <w:r w:rsidRPr="00565B23">
        <w:rPr>
          <w:rFonts w:ascii="Times New Roman" w:hAnsi="Times New Roman"/>
          <w:sz w:val="28"/>
          <w:szCs w:val="28"/>
          <w:lang w:val="uk-UA"/>
        </w:rPr>
        <w:t>роботі, сприяє реалізації розвитку розумової діяльності</w:t>
      </w:r>
      <w:r>
        <w:rPr>
          <w:rFonts w:ascii="Times New Roman" w:hAnsi="Times New Roman"/>
          <w:sz w:val="28"/>
          <w:szCs w:val="28"/>
          <w:lang w:val="uk-UA"/>
        </w:rPr>
        <w:t xml:space="preserve"> </w:t>
      </w:r>
      <w:r w:rsidRPr="00565B23">
        <w:rPr>
          <w:rFonts w:ascii="Times New Roman" w:hAnsi="Times New Roman"/>
          <w:sz w:val="28"/>
          <w:szCs w:val="28"/>
          <w:lang w:val="uk-UA"/>
        </w:rPr>
        <w:t>школярів, кращому засвоєнню теор</w:t>
      </w:r>
      <w:r>
        <w:rPr>
          <w:rFonts w:ascii="Times New Roman" w:hAnsi="Times New Roman"/>
          <w:sz w:val="28"/>
          <w:szCs w:val="28"/>
          <w:lang w:val="uk-UA"/>
        </w:rPr>
        <w:t>етико-літературних понять, в</w:t>
      </w:r>
      <w:r w:rsidRPr="00565B23">
        <w:rPr>
          <w:rFonts w:ascii="Times New Roman" w:hAnsi="Times New Roman"/>
          <w:sz w:val="28"/>
          <w:szCs w:val="28"/>
          <w:lang w:val="uk-UA"/>
        </w:rPr>
        <w:t xml:space="preserve">одночас він впливає на емоційну і чуттєву сферу учнів, </w:t>
      </w:r>
      <w:r w:rsidR="00B068FA">
        <w:rPr>
          <w:rFonts w:ascii="Times New Roman" w:hAnsi="Times New Roman"/>
          <w:sz w:val="28"/>
          <w:szCs w:val="28"/>
          <w:lang w:val="uk-UA"/>
        </w:rPr>
        <w:t xml:space="preserve">розвиваючи їх творчий потенціал </w:t>
      </w:r>
      <w:r w:rsidR="00B068FA" w:rsidRPr="00B068FA">
        <w:rPr>
          <w:rFonts w:ascii="Times New Roman" w:hAnsi="Times New Roman"/>
          <w:sz w:val="28"/>
          <w:szCs w:val="28"/>
          <w:lang w:val="uk-UA"/>
        </w:rPr>
        <w:t>[там само].</w:t>
      </w:r>
    </w:p>
    <w:p w:rsidR="0046584F" w:rsidRPr="00E315A5" w:rsidRDefault="0046584F" w:rsidP="00E315A5">
      <w:pPr>
        <w:pStyle w:val="a3"/>
        <w:spacing w:after="0" w:line="360" w:lineRule="auto"/>
        <w:ind w:left="0" w:firstLine="709"/>
        <w:jc w:val="both"/>
        <w:rPr>
          <w:rFonts w:ascii="Times New Roman" w:hAnsi="Times New Roman"/>
          <w:sz w:val="28"/>
          <w:szCs w:val="28"/>
          <w:lang w:val="uk-UA"/>
        </w:rPr>
      </w:pPr>
      <w:r w:rsidRPr="0046584F">
        <w:rPr>
          <w:rFonts w:ascii="Times New Roman" w:hAnsi="Times New Roman"/>
          <w:sz w:val="28"/>
          <w:szCs w:val="28"/>
          <w:lang w:val="uk-UA"/>
        </w:rPr>
        <w:t>На п</w:t>
      </w:r>
      <w:r w:rsidR="00E315A5">
        <w:rPr>
          <w:rFonts w:ascii="Times New Roman" w:hAnsi="Times New Roman"/>
          <w:sz w:val="28"/>
          <w:szCs w:val="28"/>
          <w:lang w:val="uk-UA"/>
        </w:rPr>
        <w:t xml:space="preserve">рикладі вивчення народної казки </w:t>
      </w:r>
      <w:r w:rsidR="00B068FA">
        <w:rPr>
          <w:rFonts w:ascii="Times New Roman" w:hAnsi="Times New Roman"/>
          <w:sz w:val="28"/>
          <w:szCs w:val="28"/>
          <w:lang w:val="uk-UA"/>
        </w:rPr>
        <w:t>«Василиса Прекрасна»</w:t>
      </w:r>
      <w:r w:rsidRPr="00E315A5">
        <w:rPr>
          <w:rFonts w:ascii="Times New Roman" w:hAnsi="Times New Roman"/>
          <w:sz w:val="28"/>
          <w:szCs w:val="28"/>
          <w:lang w:val="uk-UA"/>
        </w:rPr>
        <w:t xml:space="preserve"> знайомимо </w:t>
      </w:r>
      <w:r w:rsidR="00E315A5">
        <w:rPr>
          <w:rFonts w:ascii="Times New Roman" w:hAnsi="Times New Roman"/>
          <w:sz w:val="28"/>
          <w:szCs w:val="28"/>
          <w:lang w:val="uk-UA"/>
        </w:rPr>
        <w:t xml:space="preserve"> учнів </w:t>
      </w:r>
      <w:r w:rsidRPr="00E315A5">
        <w:rPr>
          <w:rFonts w:ascii="Times New Roman" w:hAnsi="Times New Roman"/>
          <w:sz w:val="28"/>
          <w:szCs w:val="28"/>
          <w:lang w:val="uk-UA"/>
        </w:rPr>
        <w:t xml:space="preserve"> з поетикою чарівної казки, говоримо не т</w:t>
      </w:r>
      <w:r w:rsidR="00E315A5">
        <w:rPr>
          <w:rFonts w:ascii="Times New Roman" w:hAnsi="Times New Roman"/>
          <w:sz w:val="28"/>
          <w:szCs w:val="28"/>
          <w:lang w:val="uk-UA"/>
        </w:rPr>
        <w:t>ільки про традиційні приповідки, зачини</w:t>
      </w:r>
      <w:r w:rsidRPr="00E315A5">
        <w:rPr>
          <w:rFonts w:ascii="Times New Roman" w:hAnsi="Times New Roman"/>
          <w:sz w:val="28"/>
          <w:szCs w:val="28"/>
          <w:lang w:val="uk-UA"/>
        </w:rPr>
        <w:t>,</w:t>
      </w:r>
      <w:r w:rsidR="00E315A5">
        <w:rPr>
          <w:rFonts w:ascii="Times New Roman" w:hAnsi="Times New Roman"/>
          <w:sz w:val="28"/>
          <w:szCs w:val="28"/>
          <w:lang w:val="uk-UA"/>
        </w:rPr>
        <w:t xml:space="preserve"> кінцівки</w:t>
      </w:r>
      <w:r w:rsidRPr="0046584F">
        <w:rPr>
          <w:rFonts w:ascii="Times New Roman" w:hAnsi="Times New Roman"/>
          <w:sz w:val="28"/>
          <w:szCs w:val="28"/>
          <w:lang w:val="uk-UA"/>
        </w:rPr>
        <w:t>, але намагаємося дати більш докладне уявлення про структуру чарівної казк</w:t>
      </w:r>
      <w:r w:rsidR="00E315A5">
        <w:rPr>
          <w:rFonts w:ascii="Times New Roman" w:hAnsi="Times New Roman"/>
          <w:sz w:val="28"/>
          <w:szCs w:val="28"/>
          <w:lang w:val="uk-UA"/>
        </w:rPr>
        <w:t xml:space="preserve">и, </w:t>
      </w:r>
      <w:r w:rsidR="00B068FA">
        <w:rPr>
          <w:rFonts w:ascii="Times New Roman" w:hAnsi="Times New Roman"/>
          <w:sz w:val="28"/>
          <w:szCs w:val="28"/>
          <w:lang w:val="uk-UA"/>
        </w:rPr>
        <w:t xml:space="preserve">її </w:t>
      </w:r>
      <w:r w:rsidR="00E315A5">
        <w:rPr>
          <w:rFonts w:ascii="Times New Roman" w:hAnsi="Times New Roman"/>
          <w:sz w:val="28"/>
          <w:szCs w:val="28"/>
          <w:lang w:val="uk-UA"/>
        </w:rPr>
        <w:t xml:space="preserve">просторово-часові особливості, різні типи героїв. Звертаємо увагу дітей </w:t>
      </w:r>
      <w:r w:rsidRPr="00E315A5">
        <w:rPr>
          <w:rFonts w:ascii="Times New Roman" w:hAnsi="Times New Roman"/>
          <w:sz w:val="28"/>
          <w:szCs w:val="28"/>
          <w:lang w:val="uk-UA"/>
        </w:rPr>
        <w:t xml:space="preserve"> на те, що сюжети</w:t>
      </w:r>
      <w:r w:rsidR="00E315A5">
        <w:rPr>
          <w:rFonts w:ascii="Times New Roman" w:hAnsi="Times New Roman"/>
          <w:sz w:val="28"/>
          <w:szCs w:val="28"/>
          <w:lang w:val="uk-UA"/>
        </w:rPr>
        <w:t xml:space="preserve"> </w:t>
      </w:r>
      <w:r w:rsidRPr="00E315A5">
        <w:rPr>
          <w:rFonts w:ascii="Times New Roman" w:hAnsi="Times New Roman"/>
          <w:sz w:val="28"/>
          <w:szCs w:val="28"/>
          <w:lang w:val="uk-UA"/>
        </w:rPr>
        <w:t>чарівних казок підкоряються заг</w:t>
      </w:r>
      <w:r w:rsidR="00B068FA">
        <w:rPr>
          <w:rFonts w:ascii="Times New Roman" w:hAnsi="Times New Roman"/>
          <w:sz w:val="28"/>
          <w:szCs w:val="28"/>
          <w:lang w:val="uk-UA"/>
        </w:rPr>
        <w:t>альним законам, мають загальні «секрети»</w:t>
      </w:r>
      <w:r w:rsidRPr="00E315A5">
        <w:rPr>
          <w:rFonts w:ascii="Times New Roman" w:hAnsi="Times New Roman"/>
          <w:sz w:val="28"/>
          <w:szCs w:val="28"/>
          <w:lang w:val="uk-UA"/>
        </w:rPr>
        <w:t>.</w:t>
      </w:r>
    </w:p>
    <w:p w:rsidR="00E315A5" w:rsidRDefault="0046584F" w:rsidP="00E315A5">
      <w:pPr>
        <w:pStyle w:val="a3"/>
        <w:spacing w:after="0" w:line="360" w:lineRule="auto"/>
        <w:ind w:left="0" w:firstLine="709"/>
        <w:jc w:val="both"/>
        <w:rPr>
          <w:rFonts w:ascii="Times New Roman" w:hAnsi="Times New Roman"/>
          <w:sz w:val="28"/>
          <w:szCs w:val="28"/>
          <w:lang w:val="uk-UA"/>
        </w:rPr>
      </w:pPr>
      <w:r w:rsidRPr="0046584F">
        <w:rPr>
          <w:rFonts w:ascii="Times New Roman" w:hAnsi="Times New Roman"/>
          <w:sz w:val="28"/>
          <w:szCs w:val="28"/>
          <w:lang w:val="uk-UA"/>
        </w:rPr>
        <w:lastRenderedPageBreak/>
        <w:t>Спираючись на текст, показуємо</w:t>
      </w:r>
      <w:r w:rsidR="00E315A5">
        <w:rPr>
          <w:rFonts w:ascii="Times New Roman" w:hAnsi="Times New Roman"/>
          <w:sz w:val="28"/>
          <w:szCs w:val="28"/>
          <w:lang w:val="uk-UA"/>
        </w:rPr>
        <w:t xml:space="preserve"> школярам, що основна </w:t>
      </w:r>
      <w:r w:rsidRPr="0046584F">
        <w:rPr>
          <w:rFonts w:ascii="Times New Roman" w:hAnsi="Times New Roman"/>
          <w:sz w:val="28"/>
          <w:szCs w:val="28"/>
          <w:lang w:val="uk-UA"/>
        </w:rPr>
        <w:t xml:space="preserve">частина чарівних казок, при всій їх різноманітності, традиційна. Коротка структура подієвого плану чарівної казки така: </w:t>
      </w:r>
    </w:p>
    <w:p w:rsidR="00E315A5" w:rsidRDefault="00E315A5" w:rsidP="00E315A5">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 Біда або нещастя, або порушення будь-якої</w:t>
      </w:r>
      <w:r w:rsidR="0046584F" w:rsidRPr="00E315A5">
        <w:rPr>
          <w:rFonts w:ascii="Times New Roman" w:hAnsi="Times New Roman"/>
          <w:sz w:val="28"/>
          <w:szCs w:val="28"/>
          <w:lang w:val="uk-UA"/>
        </w:rPr>
        <w:t xml:space="preserve"> заборони. </w:t>
      </w:r>
    </w:p>
    <w:p w:rsidR="00E315A5" w:rsidRDefault="0046584F" w:rsidP="00E315A5">
      <w:pPr>
        <w:pStyle w:val="a3"/>
        <w:spacing w:after="0" w:line="360" w:lineRule="auto"/>
        <w:ind w:left="0" w:firstLine="709"/>
        <w:jc w:val="both"/>
        <w:rPr>
          <w:rFonts w:ascii="Times New Roman" w:hAnsi="Times New Roman"/>
          <w:sz w:val="28"/>
          <w:szCs w:val="28"/>
          <w:lang w:val="uk-UA"/>
        </w:rPr>
      </w:pPr>
      <w:r w:rsidRPr="00E315A5">
        <w:rPr>
          <w:rFonts w:ascii="Times New Roman" w:hAnsi="Times New Roman"/>
          <w:sz w:val="28"/>
          <w:szCs w:val="28"/>
          <w:lang w:val="uk-UA"/>
        </w:rPr>
        <w:t>2. Герой вирушає в</w:t>
      </w:r>
      <w:r w:rsidR="00E315A5">
        <w:rPr>
          <w:rFonts w:ascii="Times New Roman" w:hAnsi="Times New Roman"/>
          <w:sz w:val="28"/>
          <w:szCs w:val="28"/>
          <w:lang w:val="uk-UA"/>
        </w:rPr>
        <w:t xml:space="preserve"> дорогу</w:t>
      </w:r>
      <w:r w:rsidRPr="0046584F">
        <w:rPr>
          <w:rFonts w:ascii="Times New Roman" w:hAnsi="Times New Roman"/>
          <w:sz w:val="28"/>
          <w:szCs w:val="28"/>
          <w:lang w:val="uk-UA"/>
        </w:rPr>
        <w:t xml:space="preserve">. </w:t>
      </w:r>
    </w:p>
    <w:p w:rsidR="00E315A5" w:rsidRDefault="0046584F" w:rsidP="00E315A5">
      <w:pPr>
        <w:pStyle w:val="a3"/>
        <w:spacing w:after="0" w:line="360" w:lineRule="auto"/>
        <w:ind w:left="0" w:firstLine="709"/>
        <w:jc w:val="both"/>
        <w:rPr>
          <w:rFonts w:ascii="Times New Roman" w:hAnsi="Times New Roman"/>
          <w:sz w:val="28"/>
          <w:szCs w:val="28"/>
          <w:lang w:val="uk-UA"/>
        </w:rPr>
      </w:pPr>
      <w:r w:rsidRPr="0046584F">
        <w:rPr>
          <w:rFonts w:ascii="Times New Roman" w:hAnsi="Times New Roman"/>
          <w:sz w:val="28"/>
          <w:szCs w:val="28"/>
          <w:lang w:val="uk-UA"/>
        </w:rPr>
        <w:t xml:space="preserve">3. Зустріч з дарувальником. </w:t>
      </w:r>
    </w:p>
    <w:p w:rsidR="00E315A5" w:rsidRDefault="0046584F" w:rsidP="00E315A5">
      <w:pPr>
        <w:pStyle w:val="a3"/>
        <w:spacing w:after="0" w:line="360" w:lineRule="auto"/>
        <w:ind w:left="0" w:firstLine="709"/>
        <w:jc w:val="both"/>
        <w:rPr>
          <w:rFonts w:ascii="Times New Roman" w:hAnsi="Times New Roman"/>
          <w:sz w:val="28"/>
          <w:szCs w:val="28"/>
          <w:lang w:val="uk-UA"/>
        </w:rPr>
      </w:pPr>
      <w:r w:rsidRPr="0046584F">
        <w:rPr>
          <w:rFonts w:ascii="Times New Roman" w:hAnsi="Times New Roman"/>
          <w:sz w:val="28"/>
          <w:szCs w:val="28"/>
          <w:lang w:val="uk-UA"/>
        </w:rPr>
        <w:t>4. Вип</w:t>
      </w:r>
      <w:r w:rsidR="008F730B">
        <w:rPr>
          <w:rFonts w:ascii="Times New Roman" w:hAnsi="Times New Roman"/>
          <w:sz w:val="28"/>
          <w:szCs w:val="28"/>
          <w:lang w:val="uk-UA"/>
        </w:rPr>
        <w:t xml:space="preserve">робування героя (бій з ворогом </w:t>
      </w:r>
      <w:r w:rsidRPr="0046584F">
        <w:rPr>
          <w:rFonts w:ascii="Times New Roman" w:hAnsi="Times New Roman"/>
          <w:sz w:val="28"/>
          <w:szCs w:val="28"/>
          <w:lang w:val="uk-UA"/>
        </w:rPr>
        <w:t xml:space="preserve">або виконання важких завдань). </w:t>
      </w:r>
    </w:p>
    <w:p w:rsidR="00E315A5" w:rsidRDefault="00E315A5" w:rsidP="00E315A5">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5. Перемога над </w:t>
      </w:r>
      <w:r w:rsidR="0046584F" w:rsidRPr="00E315A5">
        <w:rPr>
          <w:rFonts w:ascii="Times New Roman" w:hAnsi="Times New Roman"/>
          <w:sz w:val="28"/>
          <w:szCs w:val="28"/>
          <w:lang w:val="uk-UA"/>
        </w:rPr>
        <w:t>ворогом. Усунення біди.</w:t>
      </w:r>
    </w:p>
    <w:p w:rsidR="00E315A5" w:rsidRDefault="0046584F" w:rsidP="00E315A5">
      <w:pPr>
        <w:pStyle w:val="a3"/>
        <w:spacing w:after="0" w:line="360" w:lineRule="auto"/>
        <w:ind w:left="0" w:firstLine="709"/>
        <w:jc w:val="both"/>
        <w:rPr>
          <w:rFonts w:ascii="Times New Roman" w:hAnsi="Times New Roman"/>
          <w:sz w:val="28"/>
          <w:szCs w:val="28"/>
          <w:lang w:val="uk-UA"/>
        </w:rPr>
      </w:pPr>
      <w:r w:rsidRPr="00E315A5">
        <w:rPr>
          <w:rFonts w:ascii="Times New Roman" w:hAnsi="Times New Roman"/>
          <w:sz w:val="28"/>
          <w:szCs w:val="28"/>
          <w:lang w:val="uk-UA"/>
        </w:rPr>
        <w:t xml:space="preserve"> 6. Повернення додому. </w:t>
      </w:r>
    </w:p>
    <w:p w:rsidR="0046584F" w:rsidRPr="00E315A5" w:rsidRDefault="0046584F" w:rsidP="00E315A5">
      <w:pPr>
        <w:pStyle w:val="a3"/>
        <w:spacing w:after="0" w:line="360" w:lineRule="auto"/>
        <w:ind w:left="0" w:firstLine="709"/>
        <w:jc w:val="both"/>
        <w:rPr>
          <w:rFonts w:ascii="Times New Roman" w:hAnsi="Times New Roman"/>
          <w:sz w:val="28"/>
          <w:szCs w:val="28"/>
          <w:lang w:val="uk-UA"/>
        </w:rPr>
      </w:pPr>
      <w:r w:rsidRPr="00E315A5">
        <w:rPr>
          <w:rFonts w:ascii="Times New Roman" w:hAnsi="Times New Roman"/>
          <w:sz w:val="28"/>
          <w:szCs w:val="28"/>
          <w:lang w:val="uk-UA"/>
        </w:rPr>
        <w:t>7. Весілля, воцаріння</w:t>
      </w:r>
      <w:r w:rsidR="00E315A5">
        <w:rPr>
          <w:rFonts w:ascii="Times New Roman" w:hAnsi="Times New Roman"/>
          <w:sz w:val="28"/>
          <w:szCs w:val="28"/>
          <w:lang w:val="uk-UA"/>
        </w:rPr>
        <w:t xml:space="preserve"> </w:t>
      </w:r>
      <w:r w:rsidR="00FA27FA">
        <w:rPr>
          <w:rFonts w:ascii="Times New Roman" w:hAnsi="Times New Roman"/>
          <w:sz w:val="28"/>
          <w:szCs w:val="28"/>
          <w:lang w:val="uk-UA"/>
        </w:rPr>
        <w:t xml:space="preserve">героя </w:t>
      </w:r>
      <w:r w:rsidR="00FA27FA" w:rsidRPr="00FA27FA">
        <w:rPr>
          <w:rFonts w:ascii="Times New Roman" w:hAnsi="Times New Roman"/>
          <w:sz w:val="28"/>
          <w:szCs w:val="28"/>
          <w:lang w:val="uk-UA"/>
        </w:rPr>
        <w:t>[там само].</w:t>
      </w:r>
    </w:p>
    <w:p w:rsidR="006D2F85" w:rsidRDefault="0046584F" w:rsidP="006D2F85">
      <w:pPr>
        <w:pStyle w:val="a3"/>
        <w:spacing w:after="0" w:line="360" w:lineRule="auto"/>
        <w:ind w:left="0" w:firstLine="709"/>
        <w:jc w:val="both"/>
        <w:rPr>
          <w:rFonts w:ascii="Times New Roman" w:hAnsi="Times New Roman"/>
          <w:sz w:val="28"/>
          <w:szCs w:val="28"/>
          <w:lang w:val="uk-UA"/>
        </w:rPr>
      </w:pPr>
      <w:r w:rsidRPr="0046584F">
        <w:rPr>
          <w:rFonts w:ascii="Times New Roman" w:hAnsi="Times New Roman"/>
          <w:sz w:val="28"/>
          <w:szCs w:val="28"/>
          <w:lang w:val="uk-UA"/>
        </w:rPr>
        <w:t>Складний теорет</w:t>
      </w:r>
      <w:r w:rsidR="008F730B">
        <w:rPr>
          <w:rFonts w:ascii="Times New Roman" w:hAnsi="Times New Roman"/>
          <w:sz w:val="28"/>
          <w:szCs w:val="28"/>
          <w:lang w:val="uk-UA"/>
        </w:rPr>
        <w:t xml:space="preserve">ичний матеріал, відкриття В. </w:t>
      </w:r>
      <w:r w:rsidRPr="0046584F">
        <w:rPr>
          <w:rFonts w:ascii="Times New Roman" w:hAnsi="Times New Roman"/>
          <w:sz w:val="28"/>
          <w:szCs w:val="28"/>
          <w:lang w:val="uk-UA"/>
        </w:rPr>
        <w:t>Проппа про функції дійових осіб можна</w:t>
      </w:r>
      <w:r w:rsidR="008F730B">
        <w:rPr>
          <w:rFonts w:ascii="Times New Roman" w:hAnsi="Times New Roman"/>
          <w:sz w:val="28"/>
          <w:szCs w:val="28"/>
          <w:lang w:val="uk-UA"/>
        </w:rPr>
        <w:t xml:space="preserve"> уявити дітям</w:t>
      </w:r>
      <w:r w:rsidR="006D2F85">
        <w:rPr>
          <w:rFonts w:ascii="Times New Roman" w:hAnsi="Times New Roman"/>
          <w:sz w:val="28"/>
          <w:szCs w:val="28"/>
          <w:lang w:val="uk-UA"/>
        </w:rPr>
        <w:t xml:space="preserve"> в наочній формі у вигляді схеми «Шлях героя чарівної казки»</w:t>
      </w:r>
      <w:r w:rsidRPr="0046584F">
        <w:rPr>
          <w:rFonts w:ascii="Times New Roman" w:hAnsi="Times New Roman"/>
          <w:sz w:val="28"/>
          <w:szCs w:val="28"/>
          <w:lang w:val="uk-UA"/>
        </w:rPr>
        <w:t xml:space="preserve">. </w:t>
      </w:r>
      <w:r w:rsidR="00FA27FA">
        <w:rPr>
          <w:rFonts w:ascii="Times New Roman" w:hAnsi="Times New Roman"/>
          <w:sz w:val="28"/>
          <w:szCs w:val="28"/>
          <w:lang w:val="uk-UA"/>
        </w:rPr>
        <w:t xml:space="preserve">(Див. Додаток Ж). </w:t>
      </w:r>
      <w:r w:rsidRPr="0046584F">
        <w:rPr>
          <w:rFonts w:ascii="Times New Roman" w:hAnsi="Times New Roman"/>
          <w:sz w:val="28"/>
          <w:szCs w:val="28"/>
          <w:lang w:val="uk-UA"/>
        </w:rPr>
        <w:t>Досить швидко засвоюють школярі і сім осн</w:t>
      </w:r>
      <w:r w:rsidR="006D2F85">
        <w:rPr>
          <w:rFonts w:ascii="Times New Roman" w:hAnsi="Times New Roman"/>
          <w:sz w:val="28"/>
          <w:szCs w:val="28"/>
          <w:lang w:val="uk-UA"/>
        </w:rPr>
        <w:t xml:space="preserve">овних типів персонажів чарівної </w:t>
      </w:r>
      <w:r w:rsidRPr="0046584F">
        <w:rPr>
          <w:rFonts w:ascii="Times New Roman" w:hAnsi="Times New Roman"/>
          <w:sz w:val="28"/>
          <w:szCs w:val="28"/>
          <w:lang w:val="uk-UA"/>
        </w:rPr>
        <w:t xml:space="preserve">казки, вільно виділяючи їх в аналізованих творах: </w:t>
      </w:r>
    </w:p>
    <w:p w:rsidR="006D2F85" w:rsidRDefault="0046584F" w:rsidP="008F30DC">
      <w:pPr>
        <w:pStyle w:val="a3"/>
        <w:numPr>
          <w:ilvl w:val="0"/>
          <w:numId w:val="15"/>
        </w:numPr>
        <w:spacing w:after="0" w:line="360" w:lineRule="auto"/>
        <w:jc w:val="both"/>
        <w:rPr>
          <w:rFonts w:ascii="Times New Roman" w:hAnsi="Times New Roman"/>
          <w:sz w:val="28"/>
          <w:szCs w:val="28"/>
          <w:lang w:val="uk-UA"/>
        </w:rPr>
      </w:pPr>
      <w:r w:rsidRPr="0046584F">
        <w:rPr>
          <w:rFonts w:ascii="Times New Roman" w:hAnsi="Times New Roman"/>
          <w:sz w:val="28"/>
          <w:szCs w:val="28"/>
          <w:lang w:val="uk-UA"/>
        </w:rPr>
        <w:t>Герой (героїня), част</w:t>
      </w:r>
      <w:r w:rsidR="00FA27FA">
        <w:rPr>
          <w:rFonts w:ascii="Times New Roman" w:hAnsi="Times New Roman"/>
          <w:sz w:val="28"/>
          <w:szCs w:val="28"/>
          <w:lang w:val="uk-UA"/>
        </w:rPr>
        <w:t>о гнаний, принижений, обділений.</w:t>
      </w:r>
      <w:r w:rsidRPr="0046584F">
        <w:rPr>
          <w:rFonts w:ascii="Times New Roman" w:hAnsi="Times New Roman"/>
          <w:sz w:val="28"/>
          <w:szCs w:val="28"/>
          <w:lang w:val="uk-UA"/>
        </w:rPr>
        <w:t xml:space="preserve"> </w:t>
      </w:r>
    </w:p>
    <w:p w:rsidR="0046584F" w:rsidRPr="0046584F" w:rsidRDefault="0046584F" w:rsidP="008F30DC">
      <w:pPr>
        <w:pStyle w:val="a3"/>
        <w:numPr>
          <w:ilvl w:val="0"/>
          <w:numId w:val="15"/>
        </w:numPr>
        <w:spacing w:after="0" w:line="360" w:lineRule="auto"/>
        <w:jc w:val="both"/>
        <w:rPr>
          <w:rFonts w:ascii="Times New Roman" w:hAnsi="Times New Roman"/>
          <w:sz w:val="28"/>
          <w:szCs w:val="28"/>
          <w:lang w:val="uk-UA"/>
        </w:rPr>
      </w:pPr>
      <w:r w:rsidRPr="0046584F">
        <w:rPr>
          <w:rFonts w:ascii="Times New Roman" w:hAnsi="Times New Roman"/>
          <w:sz w:val="28"/>
          <w:szCs w:val="28"/>
          <w:lang w:val="uk-UA"/>
        </w:rPr>
        <w:t>Ворог (шкідник) - той, хто шкодить герою, його сім'ї, бо</w:t>
      </w:r>
      <w:r w:rsidR="00FA27FA">
        <w:rPr>
          <w:rFonts w:ascii="Times New Roman" w:hAnsi="Times New Roman"/>
          <w:sz w:val="28"/>
          <w:szCs w:val="28"/>
          <w:lang w:val="uk-UA"/>
        </w:rPr>
        <w:t>реться з ним, переслідуючи його.</w:t>
      </w:r>
    </w:p>
    <w:p w:rsidR="006D2F85" w:rsidRDefault="0046584F" w:rsidP="00E315A5">
      <w:pPr>
        <w:pStyle w:val="a3"/>
        <w:spacing w:after="0" w:line="360" w:lineRule="auto"/>
        <w:ind w:left="0" w:firstLine="709"/>
        <w:jc w:val="both"/>
        <w:rPr>
          <w:rFonts w:ascii="Times New Roman" w:hAnsi="Times New Roman"/>
          <w:sz w:val="28"/>
          <w:szCs w:val="28"/>
          <w:lang w:val="uk-UA"/>
        </w:rPr>
      </w:pPr>
      <w:r w:rsidRPr="0046584F">
        <w:rPr>
          <w:rFonts w:ascii="Times New Roman" w:hAnsi="Times New Roman"/>
          <w:sz w:val="28"/>
          <w:szCs w:val="28"/>
          <w:lang w:val="uk-UA"/>
        </w:rPr>
        <w:t>3. Відправник - т</w:t>
      </w:r>
      <w:r w:rsidR="00FA27FA">
        <w:rPr>
          <w:rFonts w:ascii="Times New Roman" w:hAnsi="Times New Roman"/>
          <w:sz w:val="28"/>
          <w:szCs w:val="28"/>
          <w:lang w:val="uk-UA"/>
        </w:rPr>
        <w:t>ой, хто відправляє героя в шлях.</w:t>
      </w:r>
    </w:p>
    <w:p w:rsidR="006D2F85" w:rsidRDefault="0046584F" w:rsidP="006D2F85">
      <w:pPr>
        <w:pStyle w:val="a3"/>
        <w:spacing w:after="0" w:line="360" w:lineRule="auto"/>
        <w:ind w:left="0" w:firstLine="709"/>
        <w:jc w:val="both"/>
        <w:rPr>
          <w:rFonts w:ascii="Times New Roman" w:hAnsi="Times New Roman"/>
          <w:sz w:val="28"/>
          <w:szCs w:val="28"/>
          <w:lang w:val="uk-UA"/>
        </w:rPr>
      </w:pPr>
      <w:r w:rsidRPr="0046584F">
        <w:rPr>
          <w:rFonts w:ascii="Times New Roman" w:hAnsi="Times New Roman"/>
          <w:sz w:val="28"/>
          <w:szCs w:val="28"/>
          <w:lang w:val="uk-UA"/>
        </w:rPr>
        <w:t xml:space="preserve"> 4. Чарівний помічник або чарівний засіб - пе</w:t>
      </w:r>
      <w:r w:rsidR="006D2F85">
        <w:rPr>
          <w:rFonts w:ascii="Times New Roman" w:hAnsi="Times New Roman"/>
          <w:sz w:val="28"/>
          <w:szCs w:val="28"/>
          <w:lang w:val="uk-UA"/>
        </w:rPr>
        <w:t xml:space="preserve">реміщує героя, допомагає йому в </w:t>
      </w:r>
      <w:r w:rsidR="00FA27FA">
        <w:rPr>
          <w:rFonts w:ascii="Times New Roman" w:hAnsi="Times New Roman"/>
          <w:sz w:val="28"/>
          <w:szCs w:val="28"/>
          <w:lang w:val="uk-UA"/>
        </w:rPr>
        <w:t>боротьбі зі шкідником.</w:t>
      </w:r>
      <w:r w:rsidRPr="006D2F85">
        <w:rPr>
          <w:rFonts w:ascii="Times New Roman" w:hAnsi="Times New Roman"/>
          <w:sz w:val="28"/>
          <w:szCs w:val="28"/>
          <w:lang w:val="uk-UA"/>
        </w:rPr>
        <w:t xml:space="preserve"> </w:t>
      </w:r>
    </w:p>
    <w:p w:rsidR="0046584F" w:rsidRPr="006D2F85" w:rsidRDefault="0046584F" w:rsidP="006D2F85">
      <w:pPr>
        <w:pStyle w:val="a3"/>
        <w:spacing w:after="0" w:line="360" w:lineRule="auto"/>
        <w:ind w:left="0" w:firstLine="709"/>
        <w:jc w:val="both"/>
        <w:rPr>
          <w:rFonts w:ascii="Times New Roman" w:hAnsi="Times New Roman"/>
          <w:sz w:val="28"/>
          <w:szCs w:val="28"/>
          <w:lang w:val="uk-UA"/>
        </w:rPr>
      </w:pPr>
      <w:r w:rsidRPr="006D2F85">
        <w:rPr>
          <w:rFonts w:ascii="Times New Roman" w:hAnsi="Times New Roman"/>
          <w:sz w:val="28"/>
          <w:szCs w:val="28"/>
          <w:lang w:val="uk-UA"/>
        </w:rPr>
        <w:t>5. Дарувальник</w:t>
      </w:r>
      <w:r w:rsidR="00FA27FA">
        <w:rPr>
          <w:rFonts w:ascii="Times New Roman" w:hAnsi="Times New Roman"/>
          <w:sz w:val="28"/>
          <w:szCs w:val="28"/>
          <w:lang w:val="uk-UA"/>
        </w:rPr>
        <w:t xml:space="preserve"> - передає герою чарівний засіб.</w:t>
      </w:r>
    </w:p>
    <w:p w:rsidR="006D2F85" w:rsidRDefault="0046584F" w:rsidP="00E315A5">
      <w:pPr>
        <w:pStyle w:val="a3"/>
        <w:spacing w:after="0" w:line="360" w:lineRule="auto"/>
        <w:ind w:left="0" w:firstLine="709"/>
        <w:jc w:val="both"/>
        <w:rPr>
          <w:rFonts w:ascii="Times New Roman" w:hAnsi="Times New Roman"/>
          <w:sz w:val="28"/>
          <w:szCs w:val="28"/>
          <w:lang w:val="uk-UA"/>
        </w:rPr>
      </w:pPr>
      <w:r w:rsidRPr="0046584F">
        <w:rPr>
          <w:rFonts w:ascii="Times New Roman" w:hAnsi="Times New Roman"/>
          <w:sz w:val="28"/>
          <w:szCs w:val="28"/>
          <w:lang w:val="uk-UA"/>
        </w:rPr>
        <w:t>6. Бажаємий персонаж - той, кого шукають (найчастіше наречена</w:t>
      </w:r>
      <w:r w:rsidR="00FA27FA">
        <w:rPr>
          <w:rFonts w:ascii="Times New Roman" w:hAnsi="Times New Roman"/>
          <w:sz w:val="28"/>
          <w:szCs w:val="28"/>
          <w:lang w:val="uk-UA"/>
        </w:rPr>
        <w:t>).</w:t>
      </w:r>
      <w:r w:rsidRPr="0046584F">
        <w:rPr>
          <w:rFonts w:ascii="Times New Roman" w:hAnsi="Times New Roman"/>
          <w:sz w:val="28"/>
          <w:szCs w:val="28"/>
          <w:lang w:val="uk-UA"/>
        </w:rPr>
        <w:t xml:space="preserve"> </w:t>
      </w:r>
    </w:p>
    <w:p w:rsidR="0046584F" w:rsidRPr="006D2F85" w:rsidRDefault="006D2F85" w:rsidP="006D2F85">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7. Фальшивий </w:t>
      </w:r>
      <w:r w:rsidR="0046584F" w:rsidRPr="006D2F85">
        <w:rPr>
          <w:rFonts w:ascii="Times New Roman" w:hAnsi="Times New Roman"/>
          <w:sz w:val="28"/>
          <w:szCs w:val="28"/>
          <w:lang w:val="uk-UA"/>
        </w:rPr>
        <w:t>герой - той, хто приписує</w:t>
      </w:r>
      <w:r w:rsidR="00FA27FA">
        <w:rPr>
          <w:rFonts w:ascii="Times New Roman" w:hAnsi="Times New Roman"/>
          <w:sz w:val="28"/>
          <w:szCs w:val="28"/>
          <w:lang w:val="uk-UA"/>
        </w:rPr>
        <w:t xml:space="preserve"> собі заслуги справжнього героя</w:t>
      </w:r>
      <w:r w:rsidR="00FA27FA" w:rsidRPr="00FA27FA">
        <w:t xml:space="preserve"> </w:t>
      </w:r>
      <w:r w:rsidR="00FA27FA" w:rsidRPr="00FA27FA">
        <w:rPr>
          <w:rFonts w:ascii="Times New Roman" w:hAnsi="Times New Roman"/>
          <w:sz w:val="28"/>
          <w:szCs w:val="28"/>
          <w:lang w:val="uk-UA"/>
        </w:rPr>
        <w:t>[там само].</w:t>
      </w:r>
    </w:p>
    <w:p w:rsidR="0046584F" w:rsidRPr="001A07A1" w:rsidRDefault="0046584F" w:rsidP="001A07A1">
      <w:pPr>
        <w:pStyle w:val="a3"/>
        <w:spacing w:after="0" w:line="360" w:lineRule="auto"/>
        <w:ind w:left="0" w:firstLine="709"/>
        <w:jc w:val="both"/>
        <w:rPr>
          <w:rFonts w:ascii="Times New Roman" w:hAnsi="Times New Roman"/>
          <w:sz w:val="28"/>
          <w:szCs w:val="28"/>
          <w:lang w:val="uk-UA"/>
        </w:rPr>
      </w:pPr>
      <w:r w:rsidRPr="0046584F">
        <w:rPr>
          <w:rFonts w:ascii="Times New Roman" w:hAnsi="Times New Roman"/>
          <w:sz w:val="28"/>
          <w:szCs w:val="28"/>
          <w:lang w:val="uk-UA"/>
        </w:rPr>
        <w:t>Необхідно відзначити, що т</w:t>
      </w:r>
      <w:r w:rsidR="006D2F85">
        <w:rPr>
          <w:rFonts w:ascii="Times New Roman" w:hAnsi="Times New Roman"/>
          <w:sz w:val="28"/>
          <w:szCs w:val="28"/>
          <w:lang w:val="uk-UA"/>
        </w:rPr>
        <w:t xml:space="preserve">еоретико-літературний матеріал, </w:t>
      </w:r>
      <w:r w:rsidRPr="006D2F85">
        <w:rPr>
          <w:rFonts w:ascii="Times New Roman" w:hAnsi="Times New Roman"/>
          <w:sz w:val="28"/>
          <w:szCs w:val="28"/>
          <w:lang w:val="uk-UA"/>
        </w:rPr>
        <w:t>засвоюваний школярами на уроці, не відірваний від завдань морального</w:t>
      </w:r>
      <w:r w:rsidR="001A07A1">
        <w:rPr>
          <w:rFonts w:ascii="Times New Roman" w:hAnsi="Times New Roman"/>
          <w:sz w:val="28"/>
          <w:szCs w:val="28"/>
          <w:lang w:val="uk-UA"/>
        </w:rPr>
        <w:t xml:space="preserve"> </w:t>
      </w:r>
      <w:r w:rsidRPr="001A07A1">
        <w:rPr>
          <w:rFonts w:ascii="Times New Roman" w:hAnsi="Times New Roman"/>
          <w:sz w:val="28"/>
          <w:szCs w:val="28"/>
          <w:lang w:val="uk-UA"/>
        </w:rPr>
        <w:t>виховання. Так, наприклад, з'ясувавши в ході бесіди зі школярами, що</w:t>
      </w:r>
      <w:r w:rsidR="001A07A1">
        <w:rPr>
          <w:rFonts w:ascii="Times New Roman" w:hAnsi="Times New Roman"/>
          <w:sz w:val="28"/>
          <w:szCs w:val="28"/>
          <w:lang w:val="uk-UA"/>
        </w:rPr>
        <w:t xml:space="preserve"> </w:t>
      </w:r>
      <w:r w:rsidRPr="001A07A1">
        <w:rPr>
          <w:rFonts w:ascii="Times New Roman" w:hAnsi="Times New Roman"/>
          <w:sz w:val="28"/>
          <w:szCs w:val="28"/>
          <w:lang w:val="uk-UA"/>
        </w:rPr>
        <w:t>лялечка, героїня казки, в</w:t>
      </w:r>
      <w:r w:rsidR="001A07A1">
        <w:rPr>
          <w:rFonts w:ascii="Times New Roman" w:hAnsi="Times New Roman"/>
          <w:sz w:val="28"/>
          <w:szCs w:val="28"/>
          <w:lang w:val="uk-UA"/>
        </w:rPr>
        <w:t>иступає в якості чарівного засобу</w:t>
      </w:r>
      <w:r w:rsidRPr="001A07A1">
        <w:rPr>
          <w:rFonts w:ascii="Times New Roman" w:hAnsi="Times New Roman"/>
          <w:sz w:val="28"/>
          <w:szCs w:val="28"/>
          <w:lang w:val="uk-UA"/>
        </w:rPr>
        <w:t xml:space="preserve"> і</w:t>
      </w:r>
      <w:r w:rsidR="001A07A1">
        <w:rPr>
          <w:rFonts w:ascii="Times New Roman" w:hAnsi="Times New Roman"/>
          <w:sz w:val="28"/>
          <w:szCs w:val="28"/>
          <w:lang w:val="uk-UA"/>
        </w:rPr>
        <w:t xml:space="preserve"> </w:t>
      </w:r>
      <w:r w:rsidRPr="0046584F">
        <w:rPr>
          <w:rFonts w:ascii="Times New Roman" w:hAnsi="Times New Roman"/>
          <w:sz w:val="28"/>
          <w:szCs w:val="28"/>
          <w:lang w:val="uk-UA"/>
        </w:rPr>
        <w:t xml:space="preserve">помічника, звертаємо увагу на її функцію </w:t>
      </w:r>
      <w:r w:rsidRPr="0046584F">
        <w:rPr>
          <w:rFonts w:ascii="Times New Roman" w:hAnsi="Times New Roman"/>
          <w:sz w:val="28"/>
          <w:szCs w:val="28"/>
          <w:lang w:val="uk-UA"/>
        </w:rPr>
        <w:lastRenderedPageBreak/>
        <w:t>оберега в казці. Значення цього предмета-талісмана для стародавньої людини - захист від</w:t>
      </w:r>
      <w:r w:rsidR="001A07A1">
        <w:rPr>
          <w:rFonts w:ascii="Times New Roman" w:hAnsi="Times New Roman"/>
          <w:sz w:val="28"/>
          <w:szCs w:val="28"/>
          <w:lang w:val="uk-UA"/>
        </w:rPr>
        <w:t xml:space="preserve"> </w:t>
      </w:r>
      <w:r w:rsidRPr="001A07A1">
        <w:rPr>
          <w:rFonts w:ascii="Times New Roman" w:hAnsi="Times New Roman"/>
          <w:sz w:val="28"/>
          <w:szCs w:val="28"/>
          <w:lang w:val="uk-UA"/>
        </w:rPr>
        <w:t>пристріту, вогню, хвороб і нечистої сили. У казці лялечка завжди рятує</w:t>
      </w:r>
      <w:r w:rsidR="001A07A1">
        <w:rPr>
          <w:rFonts w:ascii="Times New Roman" w:hAnsi="Times New Roman"/>
          <w:sz w:val="28"/>
          <w:szCs w:val="28"/>
          <w:lang w:val="uk-UA"/>
        </w:rPr>
        <w:t xml:space="preserve"> </w:t>
      </w:r>
      <w:r w:rsidRPr="001A07A1">
        <w:rPr>
          <w:rFonts w:ascii="Times New Roman" w:hAnsi="Times New Roman"/>
          <w:sz w:val="28"/>
          <w:szCs w:val="28"/>
          <w:lang w:val="uk-UA"/>
        </w:rPr>
        <w:t xml:space="preserve">Василину Прекрасну від злих помислів і дій мачухи. </w:t>
      </w:r>
      <w:r w:rsidR="001A07A1" w:rsidRPr="001A07A1">
        <w:rPr>
          <w:rFonts w:ascii="Times New Roman" w:hAnsi="Times New Roman"/>
          <w:sz w:val="28"/>
          <w:szCs w:val="28"/>
          <w:lang w:val="uk-UA"/>
        </w:rPr>
        <w:t>О</w:t>
      </w:r>
      <w:r w:rsidRPr="001A07A1">
        <w:rPr>
          <w:rFonts w:ascii="Times New Roman" w:hAnsi="Times New Roman"/>
          <w:sz w:val="28"/>
          <w:szCs w:val="28"/>
          <w:lang w:val="uk-UA"/>
        </w:rPr>
        <w:t>тримавши</w:t>
      </w:r>
      <w:r w:rsidR="001A07A1">
        <w:rPr>
          <w:rFonts w:ascii="Times New Roman" w:hAnsi="Times New Roman"/>
          <w:sz w:val="28"/>
          <w:szCs w:val="28"/>
          <w:lang w:val="uk-UA"/>
        </w:rPr>
        <w:t xml:space="preserve"> </w:t>
      </w:r>
      <w:r w:rsidRPr="001A07A1">
        <w:rPr>
          <w:rFonts w:ascii="Times New Roman" w:hAnsi="Times New Roman"/>
          <w:sz w:val="28"/>
          <w:szCs w:val="28"/>
          <w:lang w:val="uk-UA"/>
        </w:rPr>
        <w:t>від матері оберіг, героїня, одухотворена вогнем материнської любові,</w:t>
      </w:r>
      <w:r w:rsidR="001A07A1">
        <w:rPr>
          <w:rFonts w:ascii="Times New Roman" w:hAnsi="Times New Roman"/>
          <w:sz w:val="28"/>
          <w:szCs w:val="28"/>
          <w:lang w:val="uk-UA"/>
        </w:rPr>
        <w:t xml:space="preserve"> </w:t>
      </w:r>
      <w:r w:rsidRPr="001A07A1">
        <w:rPr>
          <w:rFonts w:ascii="Times New Roman" w:hAnsi="Times New Roman"/>
          <w:sz w:val="28"/>
          <w:szCs w:val="28"/>
          <w:lang w:val="uk-UA"/>
        </w:rPr>
        <w:t>сама здатна творити тільки добро.</w:t>
      </w:r>
    </w:p>
    <w:p w:rsidR="0046584F" w:rsidRDefault="0046584F" w:rsidP="001A07A1">
      <w:pPr>
        <w:pStyle w:val="a3"/>
        <w:spacing w:after="0" w:line="360" w:lineRule="auto"/>
        <w:ind w:left="0" w:firstLine="709"/>
        <w:jc w:val="both"/>
        <w:rPr>
          <w:rFonts w:ascii="Times New Roman" w:hAnsi="Times New Roman"/>
          <w:sz w:val="28"/>
          <w:szCs w:val="28"/>
          <w:lang w:val="uk-UA"/>
        </w:rPr>
      </w:pPr>
      <w:r w:rsidRPr="0046584F">
        <w:rPr>
          <w:rFonts w:ascii="Times New Roman" w:hAnsi="Times New Roman"/>
          <w:sz w:val="28"/>
          <w:szCs w:val="28"/>
          <w:lang w:val="uk-UA"/>
        </w:rPr>
        <w:t>Глибокий моральний сенс казки</w:t>
      </w:r>
      <w:r w:rsidR="00FA27FA">
        <w:rPr>
          <w:rFonts w:ascii="Times New Roman" w:hAnsi="Times New Roman"/>
          <w:sz w:val="28"/>
          <w:szCs w:val="28"/>
          <w:lang w:val="uk-UA"/>
        </w:rPr>
        <w:t xml:space="preserve"> укладено і в символічній темі «Світло – темрява»</w:t>
      </w:r>
      <w:r w:rsidRPr="0046584F">
        <w:rPr>
          <w:rFonts w:ascii="Times New Roman" w:hAnsi="Times New Roman"/>
          <w:sz w:val="28"/>
          <w:szCs w:val="28"/>
          <w:lang w:val="uk-UA"/>
        </w:rPr>
        <w:t>. За народною традицією, світло є втілення</w:t>
      </w:r>
      <w:r w:rsidR="001A07A1">
        <w:rPr>
          <w:rFonts w:ascii="Times New Roman" w:hAnsi="Times New Roman"/>
          <w:sz w:val="28"/>
          <w:szCs w:val="28"/>
          <w:lang w:val="uk-UA"/>
        </w:rPr>
        <w:t>м</w:t>
      </w:r>
      <w:r w:rsidRPr="0046584F">
        <w:rPr>
          <w:rFonts w:ascii="Times New Roman" w:hAnsi="Times New Roman"/>
          <w:sz w:val="28"/>
          <w:szCs w:val="28"/>
          <w:lang w:val="uk-UA"/>
        </w:rPr>
        <w:t xml:space="preserve"> світопорядку, краси, істинності, тоді як тьма</w:t>
      </w:r>
      <w:r w:rsidR="001A07A1">
        <w:rPr>
          <w:rFonts w:ascii="Times New Roman" w:hAnsi="Times New Roman"/>
          <w:sz w:val="28"/>
          <w:szCs w:val="28"/>
          <w:lang w:val="uk-UA"/>
        </w:rPr>
        <w:t xml:space="preserve"> </w:t>
      </w:r>
      <w:r w:rsidRPr="001A07A1">
        <w:rPr>
          <w:rFonts w:ascii="Times New Roman" w:hAnsi="Times New Roman"/>
          <w:sz w:val="28"/>
          <w:szCs w:val="28"/>
          <w:lang w:val="uk-UA"/>
        </w:rPr>
        <w:t>уособлює диявольські сили. Мачуха вигнала Василину Прекрасну</w:t>
      </w:r>
      <w:r w:rsidR="001A07A1">
        <w:rPr>
          <w:rFonts w:ascii="Times New Roman" w:hAnsi="Times New Roman"/>
          <w:sz w:val="28"/>
          <w:szCs w:val="28"/>
          <w:lang w:val="uk-UA"/>
        </w:rPr>
        <w:t xml:space="preserve"> </w:t>
      </w:r>
      <w:r w:rsidRPr="001A07A1">
        <w:rPr>
          <w:rFonts w:ascii="Times New Roman" w:hAnsi="Times New Roman"/>
          <w:sz w:val="28"/>
          <w:szCs w:val="28"/>
          <w:lang w:val="uk-UA"/>
        </w:rPr>
        <w:t>з дому, навмисно загасивши вогонь, тобто затіяла нечисту справу,</w:t>
      </w:r>
      <w:r w:rsidR="001A07A1">
        <w:rPr>
          <w:rFonts w:ascii="Times New Roman" w:hAnsi="Times New Roman"/>
          <w:sz w:val="28"/>
          <w:szCs w:val="28"/>
          <w:lang w:val="uk-UA"/>
        </w:rPr>
        <w:t xml:space="preserve"> </w:t>
      </w:r>
      <w:r w:rsidRPr="0046584F">
        <w:rPr>
          <w:rFonts w:ascii="Times New Roman" w:hAnsi="Times New Roman"/>
          <w:sz w:val="28"/>
          <w:szCs w:val="28"/>
          <w:lang w:val="uk-UA"/>
        </w:rPr>
        <w:t>вирішив</w:t>
      </w:r>
      <w:r w:rsidR="001A07A1">
        <w:rPr>
          <w:rFonts w:ascii="Times New Roman" w:hAnsi="Times New Roman"/>
          <w:sz w:val="28"/>
          <w:szCs w:val="28"/>
          <w:lang w:val="uk-UA"/>
        </w:rPr>
        <w:t>ши погубити сироту. З того часу, як пасербиця</w:t>
      </w:r>
      <w:r w:rsidRPr="0046584F">
        <w:rPr>
          <w:rFonts w:ascii="Times New Roman" w:hAnsi="Times New Roman"/>
          <w:sz w:val="28"/>
          <w:szCs w:val="28"/>
          <w:lang w:val="uk-UA"/>
        </w:rPr>
        <w:t xml:space="preserve"> пішла, не горів вогонь в</w:t>
      </w:r>
      <w:r w:rsidR="001A07A1">
        <w:rPr>
          <w:rFonts w:ascii="Times New Roman" w:hAnsi="Times New Roman"/>
          <w:sz w:val="28"/>
          <w:szCs w:val="28"/>
          <w:lang w:val="uk-UA"/>
        </w:rPr>
        <w:t xml:space="preserve"> будинку, а той</w:t>
      </w:r>
      <w:r w:rsidRPr="001A07A1">
        <w:rPr>
          <w:rFonts w:ascii="Times New Roman" w:hAnsi="Times New Roman"/>
          <w:sz w:val="28"/>
          <w:szCs w:val="28"/>
          <w:lang w:val="uk-UA"/>
        </w:rPr>
        <w:t>, що приносили від сусідів, згасав. Так, поступово ми</w:t>
      </w:r>
      <w:r w:rsidR="001A07A1">
        <w:rPr>
          <w:rFonts w:ascii="Times New Roman" w:hAnsi="Times New Roman"/>
          <w:sz w:val="28"/>
          <w:szCs w:val="28"/>
          <w:lang w:val="uk-UA"/>
        </w:rPr>
        <w:t xml:space="preserve"> </w:t>
      </w:r>
      <w:r w:rsidRPr="001A07A1">
        <w:rPr>
          <w:rFonts w:ascii="Times New Roman" w:hAnsi="Times New Roman"/>
          <w:sz w:val="28"/>
          <w:szCs w:val="28"/>
          <w:lang w:val="uk-UA"/>
        </w:rPr>
        <w:t xml:space="preserve">підводимо </w:t>
      </w:r>
      <w:r w:rsidR="001A07A1">
        <w:rPr>
          <w:rFonts w:ascii="Times New Roman" w:hAnsi="Times New Roman"/>
          <w:sz w:val="28"/>
          <w:szCs w:val="28"/>
          <w:lang w:val="uk-UA"/>
        </w:rPr>
        <w:t xml:space="preserve"> дітей </w:t>
      </w:r>
      <w:r w:rsidRPr="001A07A1">
        <w:rPr>
          <w:rFonts w:ascii="Times New Roman" w:hAnsi="Times New Roman"/>
          <w:sz w:val="28"/>
          <w:szCs w:val="28"/>
          <w:lang w:val="uk-UA"/>
        </w:rPr>
        <w:t xml:space="preserve"> до основної ідеї, закладеної в народному</w:t>
      </w:r>
      <w:r w:rsidR="001A07A1">
        <w:rPr>
          <w:rFonts w:ascii="Times New Roman" w:hAnsi="Times New Roman"/>
          <w:sz w:val="28"/>
          <w:szCs w:val="28"/>
          <w:lang w:val="uk-UA"/>
        </w:rPr>
        <w:t xml:space="preserve"> творі: не треба гасити</w:t>
      </w:r>
      <w:r w:rsidRPr="001A07A1">
        <w:rPr>
          <w:rFonts w:ascii="Times New Roman" w:hAnsi="Times New Roman"/>
          <w:sz w:val="28"/>
          <w:szCs w:val="28"/>
          <w:lang w:val="uk-UA"/>
        </w:rPr>
        <w:t xml:space="preserve"> вогонь в своєму серці, інакше нечисті помисли</w:t>
      </w:r>
      <w:r w:rsidR="001A07A1">
        <w:rPr>
          <w:rFonts w:ascii="Times New Roman" w:hAnsi="Times New Roman"/>
          <w:sz w:val="28"/>
          <w:szCs w:val="28"/>
          <w:lang w:val="uk-UA"/>
        </w:rPr>
        <w:t xml:space="preserve"> </w:t>
      </w:r>
      <w:r w:rsidRPr="001A07A1">
        <w:rPr>
          <w:rFonts w:ascii="Times New Roman" w:hAnsi="Times New Roman"/>
          <w:sz w:val="28"/>
          <w:szCs w:val="28"/>
          <w:lang w:val="uk-UA"/>
        </w:rPr>
        <w:t>можуть зруйнувати</w:t>
      </w:r>
      <w:r w:rsidR="001A07A1">
        <w:rPr>
          <w:rFonts w:ascii="Times New Roman" w:hAnsi="Times New Roman"/>
          <w:sz w:val="28"/>
          <w:szCs w:val="28"/>
          <w:lang w:val="uk-UA"/>
        </w:rPr>
        <w:t>, спопелити душу, спалити людину</w:t>
      </w:r>
      <w:r w:rsidR="00FA27FA">
        <w:rPr>
          <w:rFonts w:ascii="Times New Roman" w:hAnsi="Times New Roman"/>
          <w:sz w:val="28"/>
          <w:szCs w:val="28"/>
          <w:lang w:val="uk-UA"/>
        </w:rPr>
        <w:t>, як «</w:t>
      </w:r>
      <w:r w:rsidRPr="001A07A1">
        <w:rPr>
          <w:rFonts w:ascii="Times New Roman" w:hAnsi="Times New Roman"/>
          <w:sz w:val="28"/>
          <w:szCs w:val="28"/>
          <w:lang w:val="uk-UA"/>
        </w:rPr>
        <w:t>спа</w:t>
      </w:r>
      <w:r w:rsidR="001A07A1">
        <w:rPr>
          <w:rFonts w:ascii="Times New Roman" w:hAnsi="Times New Roman"/>
          <w:sz w:val="28"/>
          <w:szCs w:val="28"/>
          <w:lang w:val="uk-UA"/>
        </w:rPr>
        <w:t>лили</w:t>
      </w:r>
      <w:r w:rsidRPr="001A07A1">
        <w:rPr>
          <w:rFonts w:ascii="Times New Roman" w:hAnsi="Times New Roman"/>
          <w:sz w:val="28"/>
          <w:szCs w:val="28"/>
          <w:lang w:val="uk-UA"/>
        </w:rPr>
        <w:t xml:space="preserve"> в</w:t>
      </w:r>
      <w:r w:rsidR="00FA27FA">
        <w:rPr>
          <w:rFonts w:ascii="Times New Roman" w:hAnsi="Times New Roman"/>
          <w:sz w:val="28"/>
          <w:szCs w:val="28"/>
          <w:lang w:val="uk-UA"/>
        </w:rPr>
        <w:t xml:space="preserve"> вугілля»</w:t>
      </w:r>
      <w:r w:rsidR="001A07A1">
        <w:rPr>
          <w:rFonts w:ascii="Times New Roman" w:hAnsi="Times New Roman"/>
          <w:sz w:val="28"/>
          <w:szCs w:val="28"/>
          <w:lang w:val="uk-UA"/>
        </w:rPr>
        <w:t xml:space="preserve"> </w:t>
      </w:r>
      <w:r w:rsidRPr="001A07A1">
        <w:rPr>
          <w:rFonts w:ascii="Times New Roman" w:hAnsi="Times New Roman"/>
          <w:sz w:val="28"/>
          <w:szCs w:val="28"/>
          <w:lang w:val="uk-UA"/>
        </w:rPr>
        <w:t>мачуху та її до</w:t>
      </w:r>
      <w:r w:rsidR="00FA27FA">
        <w:rPr>
          <w:rFonts w:ascii="Times New Roman" w:hAnsi="Times New Roman"/>
          <w:sz w:val="28"/>
          <w:szCs w:val="28"/>
          <w:lang w:val="uk-UA"/>
        </w:rPr>
        <w:t>чок, заздрісних і злісних людей</w:t>
      </w:r>
      <w:r w:rsidR="00FA27FA" w:rsidRPr="00FA27FA">
        <w:t xml:space="preserve"> </w:t>
      </w:r>
      <w:r w:rsidR="00FA27FA" w:rsidRPr="00FA27FA">
        <w:rPr>
          <w:rFonts w:ascii="Times New Roman" w:hAnsi="Times New Roman"/>
          <w:sz w:val="28"/>
          <w:szCs w:val="28"/>
          <w:lang w:val="uk-UA"/>
        </w:rPr>
        <w:t>[там само].</w:t>
      </w:r>
    </w:p>
    <w:p w:rsidR="001B2659" w:rsidRPr="001B2659" w:rsidRDefault="001B2659" w:rsidP="001B2659">
      <w:pPr>
        <w:pStyle w:val="a3"/>
        <w:spacing w:after="0" w:line="360" w:lineRule="auto"/>
        <w:ind w:left="0" w:firstLine="709"/>
        <w:jc w:val="both"/>
        <w:rPr>
          <w:rFonts w:ascii="Times New Roman" w:hAnsi="Times New Roman"/>
          <w:sz w:val="28"/>
          <w:szCs w:val="28"/>
          <w:lang w:val="uk-UA"/>
        </w:rPr>
      </w:pPr>
      <w:r w:rsidRPr="001B2659">
        <w:rPr>
          <w:rFonts w:ascii="Times New Roman" w:hAnsi="Times New Roman"/>
          <w:sz w:val="28"/>
          <w:szCs w:val="28"/>
          <w:lang w:val="uk-UA"/>
        </w:rPr>
        <w:t xml:space="preserve">На </w:t>
      </w:r>
      <w:r>
        <w:rPr>
          <w:rFonts w:ascii="Times New Roman" w:hAnsi="Times New Roman"/>
          <w:sz w:val="28"/>
          <w:szCs w:val="28"/>
          <w:lang w:val="uk-UA"/>
        </w:rPr>
        <w:t xml:space="preserve"> узагальнюючій бесіді під час вивчення</w:t>
      </w:r>
      <w:r w:rsidR="00FA27FA">
        <w:rPr>
          <w:rFonts w:ascii="Times New Roman" w:hAnsi="Times New Roman"/>
          <w:sz w:val="28"/>
          <w:szCs w:val="28"/>
          <w:lang w:val="uk-UA"/>
        </w:rPr>
        <w:t xml:space="preserve"> казки «Василина Прекрасна»</w:t>
      </w:r>
      <w:r w:rsidRPr="001B2659">
        <w:rPr>
          <w:rFonts w:ascii="Times New Roman" w:hAnsi="Times New Roman"/>
          <w:sz w:val="28"/>
          <w:szCs w:val="28"/>
          <w:lang w:val="uk-UA"/>
        </w:rPr>
        <w:t xml:space="preserve"> працюємо над мовою народного твору</w:t>
      </w:r>
      <w:r w:rsidR="00FA27FA">
        <w:rPr>
          <w:rFonts w:ascii="Times New Roman" w:hAnsi="Times New Roman"/>
          <w:sz w:val="28"/>
          <w:szCs w:val="28"/>
          <w:lang w:val="uk-UA"/>
        </w:rPr>
        <w:t>, особливу увагу приділяючи її</w:t>
      </w:r>
      <w:r w:rsidRPr="001B2659">
        <w:rPr>
          <w:rFonts w:ascii="Times New Roman" w:hAnsi="Times New Roman"/>
          <w:sz w:val="28"/>
          <w:szCs w:val="28"/>
          <w:lang w:val="uk-UA"/>
        </w:rPr>
        <w:t xml:space="preserve"> образності і поетичності. При цьому ми намагаємося</w:t>
      </w:r>
      <w:r>
        <w:rPr>
          <w:rFonts w:ascii="Times New Roman" w:hAnsi="Times New Roman"/>
          <w:sz w:val="28"/>
          <w:szCs w:val="28"/>
          <w:lang w:val="uk-UA"/>
        </w:rPr>
        <w:t xml:space="preserve"> </w:t>
      </w:r>
      <w:r w:rsidRPr="001B2659">
        <w:rPr>
          <w:rFonts w:ascii="Times New Roman" w:hAnsi="Times New Roman"/>
          <w:sz w:val="28"/>
          <w:szCs w:val="28"/>
          <w:lang w:val="uk-UA"/>
        </w:rPr>
        <w:t>використовувати різноманітні прийоми роботи, які активізують діяльність учнів. Один з та</w:t>
      </w:r>
      <w:r w:rsidR="00FA27FA">
        <w:rPr>
          <w:rFonts w:ascii="Times New Roman" w:hAnsi="Times New Roman"/>
          <w:sz w:val="28"/>
          <w:szCs w:val="28"/>
          <w:lang w:val="uk-UA"/>
        </w:rPr>
        <w:t xml:space="preserve">ких прийомів активізації – «гра» в риму, тобто учні добирать риму до слів. </w:t>
      </w:r>
    </w:p>
    <w:p w:rsidR="001B2659" w:rsidRPr="001B2659" w:rsidRDefault="001B2659" w:rsidP="001B2659">
      <w:pPr>
        <w:pStyle w:val="a3"/>
        <w:spacing w:after="0" w:line="360" w:lineRule="auto"/>
        <w:ind w:left="0" w:firstLine="709"/>
        <w:jc w:val="both"/>
        <w:rPr>
          <w:rFonts w:ascii="Times New Roman" w:hAnsi="Times New Roman"/>
          <w:sz w:val="28"/>
          <w:szCs w:val="28"/>
          <w:lang w:val="uk-UA"/>
        </w:rPr>
      </w:pPr>
      <w:r w:rsidRPr="001B2659">
        <w:rPr>
          <w:rFonts w:ascii="Times New Roman" w:hAnsi="Times New Roman"/>
          <w:sz w:val="28"/>
          <w:szCs w:val="28"/>
          <w:lang w:val="uk-UA"/>
        </w:rPr>
        <w:t>В процесі літературної гри потрі</w:t>
      </w:r>
      <w:r>
        <w:rPr>
          <w:rFonts w:ascii="Times New Roman" w:hAnsi="Times New Roman"/>
          <w:sz w:val="28"/>
          <w:szCs w:val="28"/>
          <w:lang w:val="uk-UA"/>
        </w:rPr>
        <w:t xml:space="preserve">бно закінчити фразу, відновивши </w:t>
      </w:r>
      <w:r w:rsidRPr="001B2659">
        <w:rPr>
          <w:rFonts w:ascii="Times New Roman" w:hAnsi="Times New Roman"/>
          <w:sz w:val="28"/>
          <w:szCs w:val="28"/>
          <w:lang w:val="uk-UA"/>
        </w:rPr>
        <w:t>риму, і вказати роль останньої</w:t>
      </w:r>
      <w:r w:rsidR="00BD7BA4">
        <w:rPr>
          <w:rFonts w:ascii="Times New Roman" w:hAnsi="Times New Roman"/>
          <w:sz w:val="28"/>
          <w:szCs w:val="28"/>
          <w:lang w:val="uk-UA"/>
        </w:rPr>
        <w:t xml:space="preserve"> в казці. Як приклади подібного завдання наведемо наступні: «Та тільки с</w:t>
      </w:r>
      <w:r w:rsidRPr="001B2659">
        <w:rPr>
          <w:rFonts w:ascii="Times New Roman" w:hAnsi="Times New Roman"/>
          <w:sz w:val="28"/>
          <w:szCs w:val="28"/>
          <w:lang w:val="uk-UA"/>
        </w:rPr>
        <w:t>почиває в холод</w:t>
      </w:r>
      <w:r>
        <w:rPr>
          <w:rFonts w:ascii="Times New Roman" w:hAnsi="Times New Roman"/>
          <w:sz w:val="28"/>
          <w:szCs w:val="28"/>
          <w:lang w:val="uk-UA"/>
        </w:rPr>
        <w:t xml:space="preserve">очку та </w:t>
      </w:r>
      <w:r w:rsidR="00BD7BA4">
        <w:rPr>
          <w:rFonts w:ascii="Times New Roman" w:hAnsi="Times New Roman"/>
          <w:sz w:val="28"/>
          <w:szCs w:val="28"/>
          <w:lang w:val="uk-UA"/>
        </w:rPr>
        <w:t>рве ... (квіточки)», «</w:t>
      </w:r>
      <w:r w:rsidRPr="001B2659">
        <w:rPr>
          <w:rFonts w:ascii="Times New Roman" w:hAnsi="Times New Roman"/>
          <w:sz w:val="28"/>
          <w:szCs w:val="28"/>
          <w:lang w:val="uk-UA"/>
        </w:rPr>
        <w:t>повечеряти</w:t>
      </w:r>
      <w:r w:rsidR="00BD7BA4">
        <w:rPr>
          <w:rFonts w:ascii="Times New Roman" w:hAnsi="Times New Roman"/>
          <w:sz w:val="28"/>
          <w:szCs w:val="28"/>
          <w:lang w:val="uk-UA"/>
        </w:rPr>
        <w:t>, помолися та спати ... (вкладатися)»; «Вірні мої слуги, сердечні мої ... (друзі)»</w:t>
      </w:r>
      <w:r w:rsidRPr="001B2659">
        <w:rPr>
          <w:rFonts w:ascii="Times New Roman" w:hAnsi="Times New Roman"/>
          <w:sz w:val="28"/>
          <w:szCs w:val="28"/>
          <w:lang w:val="uk-UA"/>
        </w:rPr>
        <w:t>.</w:t>
      </w:r>
    </w:p>
    <w:p w:rsidR="001B2659" w:rsidRPr="002564DB" w:rsidRDefault="00BD7BA4" w:rsidP="002564DB">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У кінці уроку </w:t>
      </w:r>
      <w:r w:rsidR="001B2659">
        <w:rPr>
          <w:rFonts w:ascii="Times New Roman" w:hAnsi="Times New Roman"/>
          <w:sz w:val="28"/>
          <w:szCs w:val="28"/>
          <w:lang w:val="uk-UA"/>
        </w:rPr>
        <w:t xml:space="preserve">закріплюємо вивчений матеріал з народної казки на новому фольклорному матеріалі, </w:t>
      </w:r>
      <w:r w:rsidR="001B2659" w:rsidRPr="001B2659">
        <w:rPr>
          <w:rFonts w:ascii="Times New Roman" w:hAnsi="Times New Roman"/>
          <w:sz w:val="28"/>
          <w:szCs w:val="28"/>
          <w:lang w:val="uk-UA"/>
        </w:rPr>
        <w:t>що дає можливість учням переконатися в правоті спостережень над</w:t>
      </w:r>
      <w:r w:rsidR="001B2659">
        <w:rPr>
          <w:rFonts w:ascii="Times New Roman" w:hAnsi="Times New Roman"/>
          <w:sz w:val="28"/>
          <w:szCs w:val="28"/>
          <w:lang w:val="uk-UA"/>
        </w:rPr>
        <w:t xml:space="preserve"> поетикою</w:t>
      </w:r>
      <w:r>
        <w:rPr>
          <w:rFonts w:ascii="Times New Roman" w:hAnsi="Times New Roman"/>
          <w:sz w:val="28"/>
          <w:szCs w:val="28"/>
          <w:lang w:val="uk-UA"/>
        </w:rPr>
        <w:t xml:space="preserve"> раніше вивченої в «</w:t>
      </w:r>
      <w:r w:rsidR="001B2659" w:rsidRPr="001B2659">
        <w:rPr>
          <w:rFonts w:ascii="Times New Roman" w:hAnsi="Times New Roman"/>
          <w:sz w:val="28"/>
          <w:szCs w:val="28"/>
          <w:lang w:val="uk-UA"/>
        </w:rPr>
        <w:t>першо</w:t>
      </w:r>
      <w:r>
        <w:rPr>
          <w:rFonts w:ascii="Times New Roman" w:hAnsi="Times New Roman"/>
          <w:sz w:val="28"/>
          <w:szCs w:val="28"/>
          <w:lang w:val="uk-UA"/>
        </w:rPr>
        <w:t>му колі читання»</w:t>
      </w:r>
      <w:r w:rsidR="001B2659">
        <w:rPr>
          <w:rFonts w:ascii="Times New Roman" w:hAnsi="Times New Roman"/>
          <w:sz w:val="28"/>
          <w:szCs w:val="28"/>
          <w:lang w:val="uk-UA"/>
        </w:rPr>
        <w:t xml:space="preserve"> чарівної </w:t>
      </w:r>
      <w:r w:rsidR="001B2659">
        <w:rPr>
          <w:rFonts w:ascii="Times New Roman" w:hAnsi="Times New Roman"/>
          <w:sz w:val="28"/>
          <w:szCs w:val="28"/>
          <w:lang w:val="uk-UA"/>
        </w:rPr>
        <w:lastRenderedPageBreak/>
        <w:t xml:space="preserve">казки </w:t>
      </w:r>
      <w:r>
        <w:rPr>
          <w:rFonts w:ascii="Times New Roman" w:hAnsi="Times New Roman"/>
          <w:sz w:val="28"/>
          <w:szCs w:val="28"/>
          <w:lang w:val="uk-UA"/>
        </w:rPr>
        <w:t>(д</w:t>
      </w:r>
      <w:r w:rsidR="001B2659" w:rsidRPr="001B2659">
        <w:rPr>
          <w:rFonts w:ascii="Times New Roman" w:hAnsi="Times New Roman"/>
          <w:sz w:val="28"/>
          <w:szCs w:val="28"/>
          <w:lang w:val="uk-UA"/>
        </w:rPr>
        <w:t xml:space="preserve">ля обговорення </w:t>
      </w:r>
      <w:r>
        <w:rPr>
          <w:rFonts w:ascii="Times New Roman" w:hAnsi="Times New Roman"/>
          <w:sz w:val="28"/>
          <w:szCs w:val="28"/>
          <w:lang w:val="uk-UA"/>
        </w:rPr>
        <w:t>та порівняння ми о</w:t>
      </w:r>
      <w:r w:rsidR="001B2659" w:rsidRPr="001B2659">
        <w:rPr>
          <w:rFonts w:ascii="Times New Roman" w:hAnsi="Times New Roman"/>
          <w:sz w:val="28"/>
          <w:szCs w:val="28"/>
          <w:lang w:val="uk-UA"/>
        </w:rPr>
        <w:t>брали</w:t>
      </w:r>
      <w:r>
        <w:rPr>
          <w:rFonts w:ascii="Times New Roman" w:hAnsi="Times New Roman"/>
          <w:sz w:val="28"/>
          <w:szCs w:val="28"/>
          <w:lang w:val="uk-UA"/>
        </w:rPr>
        <w:t xml:space="preserve"> українську н</w:t>
      </w:r>
      <w:r w:rsidR="002564DB">
        <w:rPr>
          <w:rFonts w:ascii="Times New Roman" w:hAnsi="Times New Roman"/>
          <w:sz w:val="28"/>
          <w:szCs w:val="28"/>
          <w:lang w:val="uk-UA"/>
        </w:rPr>
        <w:t xml:space="preserve">ародну казку </w:t>
      </w:r>
      <w:r w:rsidR="002564DB" w:rsidRPr="002564DB">
        <w:rPr>
          <w:rFonts w:ascii="Times New Roman" w:hAnsi="Times New Roman"/>
          <w:sz w:val="28"/>
          <w:szCs w:val="28"/>
          <w:lang w:val="uk-UA"/>
        </w:rPr>
        <w:t>Буковини</w:t>
      </w:r>
      <w:r w:rsidR="002564DB">
        <w:rPr>
          <w:rFonts w:ascii="Times New Roman" w:hAnsi="Times New Roman"/>
          <w:sz w:val="28"/>
          <w:szCs w:val="28"/>
          <w:lang w:val="uk-UA"/>
        </w:rPr>
        <w:t xml:space="preserve"> «</w:t>
      </w:r>
      <w:r w:rsidR="002564DB" w:rsidRPr="002564DB">
        <w:rPr>
          <w:rFonts w:ascii="Times New Roman" w:hAnsi="Times New Roman"/>
          <w:sz w:val="28"/>
          <w:szCs w:val="28"/>
          <w:lang w:val="uk-UA"/>
        </w:rPr>
        <w:t>Іван Царевич і прекрасна царівна</w:t>
      </w:r>
      <w:r w:rsidR="002564DB">
        <w:rPr>
          <w:rFonts w:ascii="Times New Roman" w:hAnsi="Times New Roman"/>
          <w:sz w:val="28"/>
          <w:szCs w:val="28"/>
          <w:lang w:val="uk-UA"/>
        </w:rPr>
        <w:t>»</w:t>
      </w:r>
      <w:r w:rsidR="001B2659" w:rsidRPr="002564DB">
        <w:rPr>
          <w:rFonts w:ascii="Times New Roman" w:hAnsi="Times New Roman"/>
          <w:sz w:val="28"/>
          <w:szCs w:val="28"/>
          <w:lang w:val="uk-UA"/>
        </w:rPr>
        <w:t>).</w:t>
      </w:r>
    </w:p>
    <w:p w:rsidR="001B2659" w:rsidRPr="00924A31" w:rsidRDefault="009E6CB9" w:rsidP="00924A31">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Розмову</w:t>
      </w:r>
      <w:r w:rsidR="001B2659" w:rsidRPr="001B2659">
        <w:rPr>
          <w:rFonts w:ascii="Times New Roman" w:hAnsi="Times New Roman"/>
          <w:sz w:val="28"/>
          <w:szCs w:val="28"/>
          <w:lang w:val="uk-UA"/>
        </w:rPr>
        <w:t xml:space="preserve"> про поетику літературно</w:t>
      </w:r>
      <w:r w:rsidR="00357BAA">
        <w:rPr>
          <w:rFonts w:ascii="Times New Roman" w:hAnsi="Times New Roman"/>
          <w:sz w:val="28"/>
          <w:szCs w:val="28"/>
          <w:lang w:val="uk-UA"/>
        </w:rPr>
        <w:t xml:space="preserve">ї казки </w:t>
      </w:r>
      <w:r>
        <w:rPr>
          <w:rFonts w:ascii="Times New Roman" w:hAnsi="Times New Roman"/>
          <w:sz w:val="28"/>
          <w:szCs w:val="28"/>
          <w:lang w:val="uk-UA"/>
        </w:rPr>
        <w:t>ведемо на уроці</w:t>
      </w:r>
      <w:r w:rsidR="001B2659" w:rsidRPr="001B2659">
        <w:rPr>
          <w:rFonts w:ascii="Times New Roman" w:hAnsi="Times New Roman"/>
          <w:sz w:val="28"/>
          <w:szCs w:val="28"/>
          <w:lang w:val="uk-UA"/>
        </w:rPr>
        <w:t xml:space="preserve">, </w:t>
      </w:r>
      <w:r>
        <w:rPr>
          <w:rFonts w:ascii="Times New Roman" w:hAnsi="Times New Roman"/>
          <w:sz w:val="28"/>
          <w:szCs w:val="28"/>
          <w:lang w:val="uk-UA"/>
        </w:rPr>
        <w:t>який присвячений</w:t>
      </w:r>
      <w:r w:rsidR="00357BAA">
        <w:rPr>
          <w:rFonts w:ascii="Times New Roman" w:hAnsi="Times New Roman"/>
          <w:sz w:val="28"/>
          <w:szCs w:val="28"/>
          <w:lang w:val="uk-UA"/>
        </w:rPr>
        <w:t xml:space="preserve"> </w:t>
      </w:r>
      <w:r w:rsidR="005167D7">
        <w:rPr>
          <w:rFonts w:ascii="Times New Roman" w:hAnsi="Times New Roman"/>
          <w:sz w:val="28"/>
          <w:szCs w:val="28"/>
          <w:lang w:val="uk-UA"/>
        </w:rPr>
        <w:t>порівняльному</w:t>
      </w:r>
      <w:r w:rsidR="005167D7" w:rsidRPr="005167D7">
        <w:rPr>
          <w:rFonts w:ascii="Times New Roman" w:hAnsi="Times New Roman"/>
          <w:sz w:val="28"/>
          <w:szCs w:val="28"/>
          <w:lang w:val="uk-UA"/>
        </w:rPr>
        <w:t xml:space="preserve"> аналіз</w:t>
      </w:r>
      <w:r w:rsidR="005167D7">
        <w:rPr>
          <w:rFonts w:ascii="Times New Roman" w:hAnsi="Times New Roman"/>
          <w:sz w:val="28"/>
          <w:szCs w:val="28"/>
          <w:lang w:val="uk-UA"/>
        </w:rPr>
        <w:t>у</w:t>
      </w:r>
      <w:r w:rsidR="005167D7" w:rsidRPr="005167D7">
        <w:rPr>
          <w:rFonts w:ascii="Times New Roman" w:hAnsi="Times New Roman"/>
          <w:sz w:val="28"/>
          <w:szCs w:val="28"/>
          <w:lang w:val="uk-UA"/>
        </w:rPr>
        <w:t xml:space="preserve"> казки П.Є</w:t>
      </w:r>
      <w:r w:rsidR="005167D7">
        <w:rPr>
          <w:rFonts w:ascii="Times New Roman" w:hAnsi="Times New Roman"/>
          <w:sz w:val="28"/>
          <w:szCs w:val="28"/>
          <w:lang w:val="uk-UA"/>
        </w:rPr>
        <w:t>ршова «Коник-горбоконик» та української</w:t>
      </w:r>
      <w:r w:rsidR="005167D7" w:rsidRPr="005167D7">
        <w:rPr>
          <w:rFonts w:ascii="Times New Roman" w:hAnsi="Times New Roman"/>
          <w:sz w:val="28"/>
          <w:szCs w:val="28"/>
          <w:lang w:val="uk-UA"/>
        </w:rPr>
        <w:t xml:space="preserve"> народної казки «Про жар-птицю та вовка»</w:t>
      </w:r>
      <w:r w:rsidR="001B2659">
        <w:rPr>
          <w:rFonts w:ascii="Times New Roman" w:hAnsi="Times New Roman"/>
          <w:sz w:val="28"/>
          <w:szCs w:val="28"/>
          <w:lang w:val="uk-UA"/>
        </w:rPr>
        <w:t xml:space="preserve">, </w:t>
      </w:r>
      <w:r w:rsidR="00924A31">
        <w:rPr>
          <w:rFonts w:ascii="Times New Roman" w:hAnsi="Times New Roman"/>
          <w:sz w:val="28"/>
          <w:szCs w:val="28"/>
          <w:lang w:val="uk-UA"/>
        </w:rPr>
        <w:t xml:space="preserve"> виділяючи </w:t>
      </w:r>
      <w:r w:rsidR="001B2659" w:rsidRPr="00924A31">
        <w:rPr>
          <w:rFonts w:ascii="Times New Roman" w:hAnsi="Times New Roman"/>
          <w:sz w:val="28"/>
          <w:szCs w:val="28"/>
          <w:lang w:val="uk-UA"/>
        </w:rPr>
        <w:t xml:space="preserve">окремі мотиви, образи, певні </w:t>
      </w:r>
      <w:r w:rsidR="00924A31">
        <w:rPr>
          <w:rFonts w:ascii="Times New Roman" w:hAnsi="Times New Roman"/>
          <w:sz w:val="28"/>
          <w:szCs w:val="28"/>
          <w:lang w:val="uk-UA"/>
        </w:rPr>
        <w:t>м</w:t>
      </w:r>
      <w:r w:rsidR="001B2659" w:rsidRPr="00924A31">
        <w:rPr>
          <w:rFonts w:ascii="Times New Roman" w:hAnsi="Times New Roman"/>
          <w:sz w:val="28"/>
          <w:szCs w:val="28"/>
          <w:lang w:val="uk-UA"/>
        </w:rPr>
        <w:t>овні засоби, ми накопичуємо матеріал для заклю</w:t>
      </w:r>
      <w:r w:rsidR="00924A31">
        <w:rPr>
          <w:rFonts w:ascii="Times New Roman" w:hAnsi="Times New Roman"/>
          <w:sz w:val="28"/>
          <w:szCs w:val="28"/>
          <w:lang w:val="uk-UA"/>
        </w:rPr>
        <w:t xml:space="preserve">чного </w:t>
      </w:r>
      <w:r w:rsidR="005167D7">
        <w:rPr>
          <w:rFonts w:ascii="Times New Roman" w:hAnsi="Times New Roman"/>
          <w:sz w:val="28"/>
          <w:szCs w:val="28"/>
          <w:lang w:val="uk-UA"/>
        </w:rPr>
        <w:t xml:space="preserve">етапу </w:t>
      </w:r>
      <w:r w:rsidR="00924A31">
        <w:rPr>
          <w:rFonts w:ascii="Times New Roman" w:hAnsi="Times New Roman"/>
          <w:sz w:val="28"/>
          <w:szCs w:val="28"/>
          <w:lang w:val="uk-UA"/>
        </w:rPr>
        <w:t>у</w:t>
      </w:r>
      <w:r w:rsidR="001B2659" w:rsidRPr="00924A31">
        <w:rPr>
          <w:rFonts w:ascii="Times New Roman" w:hAnsi="Times New Roman"/>
          <w:sz w:val="28"/>
          <w:szCs w:val="28"/>
          <w:lang w:val="uk-UA"/>
        </w:rPr>
        <w:t>року, на якому проводимо узагальнюючу бесіду про</w:t>
      </w:r>
      <w:r w:rsidR="00924A31">
        <w:rPr>
          <w:rFonts w:ascii="Times New Roman" w:hAnsi="Times New Roman"/>
          <w:sz w:val="28"/>
          <w:szCs w:val="28"/>
          <w:lang w:val="uk-UA"/>
        </w:rPr>
        <w:t xml:space="preserve"> </w:t>
      </w:r>
      <w:r w:rsidR="001B2659" w:rsidRPr="00924A31">
        <w:rPr>
          <w:rFonts w:ascii="Times New Roman" w:hAnsi="Times New Roman"/>
          <w:sz w:val="28"/>
          <w:szCs w:val="28"/>
          <w:lang w:val="uk-UA"/>
        </w:rPr>
        <w:t>особливості літерат</w:t>
      </w:r>
      <w:r w:rsidR="00924A31">
        <w:rPr>
          <w:rFonts w:ascii="Times New Roman" w:hAnsi="Times New Roman"/>
          <w:sz w:val="28"/>
          <w:szCs w:val="28"/>
          <w:lang w:val="uk-UA"/>
        </w:rPr>
        <w:t>урної казки на прикладі вивченої. С</w:t>
      </w:r>
      <w:r w:rsidR="001B2659" w:rsidRPr="00924A31">
        <w:rPr>
          <w:rFonts w:ascii="Times New Roman" w:hAnsi="Times New Roman"/>
          <w:sz w:val="28"/>
          <w:szCs w:val="28"/>
          <w:lang w:val="uk-UA"/>
        </w:rPr>
        <w:t>воє завдання</w:t>
      </w:r>
      <w:r w:rsidR="00924A31">
        <w:rPr>
          <w:rFonts w:ascii="Times New Roman" w:hAnsi="Times New Roman"/>
          <w:sz w:val="28"/>
          <w:szCs w:val="28"/>
          <w:lang w:val="uk-UA"/>
        </w:rPr>
        <w:t xml:space="preserve"> </w:t>
      </w:r>
      <w:r w:rsidR="001B2659" w:rsidRPr="00924A31">
        <w:rPr>
          <w:rFonts w:ascii="Times New Roman" w:hAnsi="Times New Roman"/>
          <w:sz w:val="28"/>
          <w:szCs w:val="28"/>
          <w:lang w:val="uk-UA"/>
        </w:rPr>
        <w:t>бачимо в тому, щоб за</w:t>
      </w:r>
      <w:r w:rsidR="005167D7">
        <w:rPr>
          <w:rFonts w:ascii="Times New Roman" w:hAnsi="Times New Roman"/>
          <w:sz w:val="28"/>
          <w:szCs w:val="28"/>
          <w:lang w:val="uk-UA"/>
        </w:rPr>
        <w:t>кріпити матеріал, про який побіжно</w:t>
      </w:r>
      <w:r w:rsidR="00924A31">
        <w:rPr>
          <w:rFonts w:ascii="Times New Roman" w:hAnsi="Times New Roman"/>
          <w:sz w:val="28"/>
          <w:szCs w:val="28"/>
          <w:lang w:val="uk-UA"/>
        </w:rPr>
        <w:t xml:space="preserve"> говорили п</w:t>
      </w:r>
      <w:r w:rsidR="001B2659" w:rsidRPr="001B2659">
        <w:rPr>
          <w:rFonts w:ascii="Times New Roman" w:hAnsi="Times New Roman"/>
          <w:sz w:val="28"/>
          <w:szCs w:val="28"/>
          <w:lang w:val="uk-UA"/>
        </w:rPr>
        <w:t>ід час аналізу тексту, і підвести підсумки зіставлення народної та літературної казки. У процесі бесіди учні повинні засвоїти і зак</w:t>
      </w:r>
      <w:r w:rsidR="00924A31">
        <w:rPr>
          <w:rFonts w:ascii="Times New Roman" w:hAnsi="Times New Roman"/>
          <w:sz w:val="28"/>
          <w:szCs w:val="28"/>
          <w:lang w:val="uk-UA"/>
        </w:rPr>
        <w:t xml:space="preserve">ріпити такі жанрові особливості </w:t>
      </w:r>
      <w:r w:rsidR="001B2659" w:rsidRPr="00924A31">
        <w:rPr>
          <w:rFonts w:ascii="Times New Roman" w:hAnsi="Times New Roman"/>
          <w:sz w:val="28"/>
          <w:szCs w:val="28"/>
          <w:lang w:val="uk-UA"/>
        </w:rPr>
        <w:t>літературної казки:</w:t>
      </w:r>
    </w:p>
    <w:p w:rsidR="001B2659" w:rsidRPr="001B2659" w:rsidRDefault="005167D7" w:rsidP="00924A31">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 Сюжет твору</w:t>
      </w:r>
      <w:r w:rsidR="001B2659" w:rsidRPr="001B2659">
        <w:rPr>
          <w:rFonts w:ascii="Times New Roman" w:hAnsi="Times New Roman"/>
          <w:sz w:val="28"/>
          <w:szCs w:val="28"/>
          <w:lang w:val="uk-UA"/>
        </w:rPr>
        <w:t xml:space="preserve"> грунтується на н</w:t>
      </w:r>
      <w:r w:rsidR="00924A31">
        <w:rPr>
          <w:rFonts w:ascii="Times New Roman" w:hAnsi="Times New Roman"/>
          <w:sz w:val="28"/>
          <w:szCs w:val="28"/>
          <w:lang w:val="uk-UA"/>
        </w:rPr>
        <w:t xml:space="preserve">ародній казці (однієї або </w:t>
      </w:r>
      <w:r w:rsidR="001B2659" w:rsidRPr="001B2659">
        <w:rPr>
          <w:rFonts w:ascii="Times New Roman" w:hAnsi="Times New Roman"/>
          <w:sz w:val="28"/>
          <w:szCs w:val="28"/>
          <w:lang w:val="uk-UA"/>
        </w:rPr>
        <w:t>декількох), однак автор, творчо використовуючи фольклор, переробляє першоджерело.</w:t>
      </w:r>
    </w:p>
    <w:p w:rsidR="001B2659" w:rsidRPr="00924A31" w:rsidRDefault="001B2659" w:rsidP="00924A31">
      <w:pPr>
        <w:pStyle w:val="a3"/>
        <w:spacing w:after="0" w:line="360" w:lineRule="auto"/>
        <w:ind w:left="0" w:firstLine="709"/>
        <w:jc w:val="both"/>
        <w:rPr>
          <w:rFonts w:ascii="Times New Roman" w:hAnsi="Times New Roman"/>
          <w:sz w:val="28"/>
          <w:szCs w:val="28"/>
          <w:lang w:val="uk-UA"/>
        </w:rPr>
      </w:pPr>
      <w:r w:rsidRPr="001B2659">
        <w:rPr>
          <w:rFonts w:ascii="Times New Roman" w:hAnsi="Times New Roman"/>
          <w:sz w:val="28"/>
          <w:szCs w:val="28"/>
          <w:lang w:val="uk-UA"/>
        </w:rPr>
        <w:t>2. Інакше, ніж в народній казці, зобр</w:t>
      </w:r>
      <w:r w:rsidR="005167D7">
        <w:rPr>
          <w:rFonts w:ascii="Times New Roman" w:hAnsi="Times New Roman"/>
          <w:sz w:val="28"/>
          <w:szCs w:val="28"/>
          <w:lang w:val="uk-UA"/>
        </w:rPr>
        <w:t>ажується герой. В</w:t>
      </w:r>
      <w:r w:rsidR="00924A31">
        <w:rPr>
          <w:rFonts w:ascii="Times New Roman" w:hAnsi="Times New Roman"/>
          <w:sz w:val="28"/>
          <w:szCs w:val="28"/>
          <w:lang w:val="uk-UA"/>
        </w:rPr>
        <w:t xml:space="preserve">ін наділяється </w:t>
      </w:r>
      <w:r w:rsidRPr="00924A31">
        <w:rPr>
          <w:rFonts w:ascii="Times New Roman" w:hAnsi="Times New Roman"/>
          <w:sz w:val="28"/>
          <w:szCs w:val="28"/>
          <w:lang w:val="uk-UA"/>
        </w:rPr>
        <w:t>індивідуальними рисами, читачеві відкривається внутрішній світ</w:t>
      </w:r>
      <w:r w:rsidR="00924A31">
        <w:rPr>
          <w:rFonts w:ascii="Times New Roman" w:hAnsi="Times New Roman"/>
          <w:sz w:val="28"/>
          <w:szCs w:val="28"/>
          <w:lang w:val="uk-UA"/>
        </w:rPr>
        <w:t xml:space="preserve"> </w:t>
      </w:r>
      <w:r w:rsidRPr="00924A31">
        <w:rPr>
          <w:rFonts w:ascii="Times New Roman" w:hAnsi="Times New Roman"/>
          <w:sz w:val="28"/>
          <w:szCs w:val="28"/>
          <w:lang w:val="uk-UA"/>
        </w:rPr>
        <w:t>персонажа, його переживання і почуття.</w:t>
      </w:r>
    </w:p>
    <w:p w:rsidR="001B2659" w:rsidRPr="00924A31" w:rsidRDefault="001B2659" w:rsidP="00924A31">
      <w:pPr>
        <w:pStyle w:val="a3"/>
        <w:spacing w:after="0" w:line="360" w:lineRule="auto"/>
        <w:ind w:left="0" w:firstLine="709"/>
        <w:jc w:val="both"/>
        <w:rPr>
          <w:rFonts w:ascii="Times New Roman" w:hAnsi="Times New Roman"/>
          <w:sz w:val="28"/>
          <w:szCs w:val="28"/>
          <w:lang w:val="uk-UA"/>
        </w:rPr>
      </w:pPr>
      <w:r w:rsidRPr="001B2659">
        <w:rPr>
          <w:rFonts w:ascii="Times New Roman" w:hAnsi="Times New Roman"/>
          <w:sz w:val="28"/>
          <w:szCs w:val="28"/>
          <w:lang w:val="uk-UA"/>
        </w:rPr>
        <w:t>3. Автор завжди нез</w:t>
      </w:r>
      <w:r w:rsidR="00924A31">
        <w:rPr>
          <w:rFonts w:ascii="Times New Roman" w:hAnsi="Times New Roman"/>
          <w:sz w:val="28"/>
          <w:szCs w:val="28"/>
          <w:lang w:val="uk-UA"/>
        </w:rPr>
        <w:t xml:space="preserve">римо присутній у творі, різними </w:t>
      </w:r>
      <w:r w:rsidRPr="00924A31">
        <w:rPr>
          <w:rFonts w:ascii="Times New Roman" w:hAnsi="Times New Roman"/>
          <w:sz w:val="28"/>
          <w:szCs w:val="28"/>
          <w:lang w:val="uk-UA"/>
        </w:rPr>
        <w:t>способами висловлюючи своє ставлення до героїв.</w:t>
      </w:r>
    </w:p>
    <w:p w:rsidR="001B2659" w:rsidRPr="001B2659" w:rsidRDefault="001B2659" w:rsidP="00924A31">
      <w:pPr>
        <w:pStyle w:val="a3"/>
        <w:spacing w:after="0" w:line="360" w:lineRule="auto"/>
        <w:ind w:left="0" w:firstLine="709"/>
        <w:jc w:val="both"/>
        <w:rPr>
          <w:rFonts w:ascii="Times New Roman" w:hAnsi="Times New Roman"/>
          <w:sz w:val="28"/>
          <w:szCs w:val="28"/>
          <w:lang w:val="uk-UA"/>
        </w:rPr>
      </w:pPr>
      <w:r w:rsidRPr="001B2659">
        <w:rPr>
          <w:rFonts w:ascii="Times New Roman" w:hAnsi="Times New Roman"/>
          <w:sz w:val="28"/>
          <w:szCs w:val="28"/>
          <w:lang w:val="uk-UA"/>
        </w:rPr>
        <w:t>4. Особливу роль відіграє опис побуту, зовнішності героя, природи.</w:t>
      </w:r>
    </w:p>
    <w:p w:rsidR="001B2659" w:rsidRPr="00924A31" w:rsidRDefault="005167D7" w:rsidP="00924A31">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5. Своєрідна</w:t>
      </w:r>
      <w:r w:rsidR="001B2659" w:rsidRPr="001B2659">
        <w:rPr>
          <w:rFonts w:ascii="Times New Roman" w:hAnsi="Times New Roman"/>
          <w:sz w:val="28"/>
          <w:szCs w:val="28"/>
          <w:lang w:val="uk-UA"/>
        </w:rPr>
        <w:t xml:space="preserve"> мова літературно</w:t>
      </w:r>
      <w:r w:rsidR="00924A31">
        <w:rPr>
          <w:rFonts w:ascii="Times New Roman" w:hAnsi="Times New Roman"/>
          <w:sz w:val="28"/>
          <w:szCs w:val="28"/>
          <w:lang w:val="uk-UA"/>
        </w:rPr>
        <w:t>ї казки: використовуються мовні засоби</w:t>
      </w:r>
      <w:r w:rsidR="001B2659" w:rsidRPr="00924A31">
        <w:rPr>
          <w:rFonts w:ascii="Times New Roman" w:hAnsi="Times New Roman"/>
          <w:sz w:val="28"/>
          <w:szCs w:val="28"/>
          <w:lang w:val="uk-UA"/>
        </w:rPr>
        <w:t>, характерні як для фольклорного, так і для літературного</w:t>
      </w:r>
      <w:r w:rsidR="00924A31">
        <w:rPr>
          <w:rFonts w:ascii="Times New Roman" w:hAnsi="Times New Roman"/>
          <w:sz w:val="28"/>
          <w:szCs w:val="28"/>
          <w:lang w:val="uk-UA"/>
        </w:rPr>
        <w:t xml:space="preserve"> твору</w:t>
      </w:r>
      <w:r w:rsidR="000A473E" w:rsidRPr="000A473E">
        <w:t xml:space="preserve"> </w:t>
      </w:r>
      <w:r w:rsidR="000A473E" w:rsidRPr="000A473E">
        <w:rPr>
          <w:rFonts w:ascii="Times New Roman" w:hAnsi="Times New Roman"/>
          <w:sz w:val="28"/>
          <w:szCs w:val="28"/>
          <w:lang w:val="uk-UA"/>
        </w:rPr>
        <w:t>[там само].</w:t>
      </w:r>
    </w:p>
    <w:p w:rsidR="001B2659" w:rsidRPr="001B2659" w:rsidRDefault="005167D7" w:rsidP="00924A31">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001B2659" w:rsidRPr="001B2659">
        <w:rPr>
          <w:rFonts w:ascii="Times New Roman" w:hAnsi="Times New Roman"/>
          <w:sz w:val="28"/>
          <w:szCs w:val="28"/>
          <w:lang w:val="uk-UA"/>
        </w:rPr>
        <w:t xml:space="preserve"> ході бесіди підводимо дітей </w:t>
      </w:r>
      <w:r w:rsidR="00924A31">
        <w:rPr>
          <w:rFonts w:ascii="Times New Roman" w:hAnsi="Times New Roman"/>
          <w:sz w:val="28"/>
          <w:szCs w:val="28"/>
          <w:lang w:val="uk-UA"/>
        </w:rPr>
        <w:t xml:space="preserve">до висновку: казка літературна, </w:t>
      </w:r>
      <w:r w:rsidR="001B2659" w:rsidRPr="001B2659">
        <w:rPr>
          <w:rFonts w:ascii="Times New Roman" w:hAnsi="Times New Roman"/>
          <w:sz w:val="28"/>
          <w:szCs w:val="28"/>
          <w:lang w:val="uk-UA"/>
        </w:rPr>
        <w:t>вбираючи в себе багато чого з творів усної пое</w:t>
      </w:r>
      <w:r>
        <w:rPr>
          <w:rFonts w:ascii="Times New Roman" w:hAnsi="Times New Roman"/>
          <w:sz w:val="28"/>
          <w:szCs w:val="28"/>
          <w:lang w:val="uk-UA"/>
        </w:rPr>
        <w:t xml:space="preserve">зії, є оригінальним авторським </w:t>
      </w:r>
      <w:r w:rsidR="001B2659" w:rsidRPr="001B2659">
        <w:rPr>
          <w:rFonts w:ascii="Times New Roman" w:hAnsi="Times New Roman"/>
          <w:sz w:val="28"/>
          <w:szCs w:val="28"/>
          <w:lang w:val="uk-UA"/>
        </w:rPr>
        <w:t>творенням. П</w:t>
      </w:r>
      <w:r w:rsidR="00924A31">
        <w:rPr>
          <w:rFonts w:ascii="Times New Roman" w:hAnsi="Times New Roman"/>
          <w:sz w:val="28"/>
          <w:szCs w:val="28"/>
          <w:lang w:val="uk-UA"/>
        </w:rPr>
        <w:t xml:space="preserve">ри вивченні казок інших авторів </w:t>
      </w:r>
      <w:r w:rsidR="001B2659" w:rsidRPr="001B2659">
        <w:rPr>
          <w:rFonts w:ascii="Times New Roman" w:hAnsi="Times New Roman"/>
          <w:sz w:val="28"/>
          <w:szCs w:val="28"/>
          <w:lang w:val="uk-UA"/>
        </w:rPr>
        <w:t>(</w:t>
      </w:r>
      <w:r>
        <w:rPr>
          <w:rFonts w:ascii="Times New Roman" w:hAnsi="Times New Roman"/>
          <w:sz w:val="28"/>
          <w:szCs w:val="28"/>
          <w:lang w:val="uk-UA"/>
        </w:rPr>
        <w:t xml:space="preserve">В.Одоєвського, Л.Толстого </w:t>
      </w:r>
      <w:r w:rsidR="00A36A8C">
        <w:rPr>
          <w:rFonts w:ascii="Times New Roman" w:hAnsi="Times New Roman"/>
          <w:sz w:val="28"/>
          <w:szCs w:val="28"/>
          <w:lang w:val="uk-UA"/>
        </w:rPr>
        <w:t>та ін.) м</w:t>
      </w:r>
      <w:r w:rsidR="001B2659" w:rsidRPr="001B2659">
        <w:rPr>
          <w:rFonts w:ascii="Times New Roman" w:hAnsi="Times New Roman"/>
          <w:sz w:val="28"/>
          <w:szCs w:val="28"/>
          <w:lang w:val="uk-UA"/>
        </w:rPr>
        <w:t>и закріплюємо матеріал на новому рівні осмислення, вже ведучи розмову про своєрідність творчої манери кожного з авторів.</w:t>
      </w:r>
    </w:p>
    <w:p w:rsidR="00D66545" w:rsidRPr="001B2659" w:rsidRDefault="00D66545" w:rsidP="00A36A8C">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Ф</w:t>
      </w:r>
      <w:r w:rsidRPr="00D66545">
        <w:rPr>
          <w:rFonts w:ascii="Times New Roman" w:hAnsi="Times New Roman"/>
          <w:sz w:val="28"/>
          <w:szCs w:val="28"/>
          <w:lang w:val="uk-UA"/>
        </w:rPr>
        <w:t xml:space="preserve">ормування основ теоретико-літературознавчих понять у молодших школярів в системі «трьох кіл читання» на уроках читання </w:t>
      </w:r>
      <w:r>
        <w:rPr>
          <w:rFonts w:ascii="Times New Roman" w:hAnsi="Times New Roman"/>
          <w:sz w:val="28"/>
          <w:szCs w:val="28"/>
          <w:lang w:val="uk-UA"/>
        </w:rPr>
        <w:t xml:space="preserve"> з використанням </w:t>
      </w:r>
      <w:r w:rsidRPr="00D66545">
        <w:rPr>
          <w:rFonts w:ascii="Times New Roman" w:hAnsi="Times New Roman"/>
          <w:sz w:val="28"/>
          <w:szCs w:val="28"/>
          <w:lang w:val="uk-UA"/>
        </w:rPr>
        <w:t xml:space="preserve">зіставлення </w:t>
      </w:r>
      <w:r>
        <w:rPr>
          <w:rFonts w:ascii="Times New Roman" w:hAnsi="Times New Roman"/>
          <w:sz w:val="28"/>
          <w:szCs w:val="28"/>
          <w:lang w:val="uk-UA"/>
        </w:rPr>
        <w:t xml:space="preserve">народної та літературної казки здійснюється поетапно: </w:t>
      </w:r>
    </w:p>
    <w:p w:rsidR="00931DC7" w:rsidRDefault="00931DC7" w:rsidP="008F30DC">
      <w:pPr>
        <w:pStyle w:val="a3"/>
        <w:numPr>
          <w:ilvl w:val="0"/>
          <w:numId w:val="1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Опора</w:t>
      </w:r>
      <w:r w:rsidRPr="008141CA">
        <w:rPr>
          <w:rFonts w:ascii="Times New Roman" w:hAnsi="Times New Roman"/>
          <w:sz w:val="28"/>
          <w:szCs w:val="28"/>
          <w:lang w:val="uk-UA"/>
        </w:rPr>
        <w:t xml:space="preserve"> на знання, от</w:t>
      </w:r>
      <w:r>
        <w:rPr>
          <w:rFonts w:ascii="Times New Roman" w:hAnsi="Times New Roman"/>
          <w:sz w:val="28"/>
          <w:szCs w:val="28"/>
          <w:lang w:val="uk-UA"/>
        </w:rPr>
        <w:t xml:space="preserve">римані учнями раніше, і подальший </w:t>
      </w:r>
      <w:r w:rsidRPr="003D0E10">
        <w:rPr>
          <w:rFonts w:ascii="Times New Roman" w:hAnsi="Times New Roman"/>
          <w:sz w:val="28"/>
          <w:szCs w:val="28"/>
          <w:lang w:val="uk-UA"/>
        </w:rPr>
        <w:t>їх розвиток шляхом поетапного освоєння нового матеріалу про народну і</w:t>
      </w:r>
      <w:r>
        <w:rPr>
          <w:rFonts w:ascii="Times New Roman" w:hAnsi="Times New Roman"/>
          <w:sz w:val="28"/>
          <w:szCs w:val="28"/>
          <w:lang w:val="uk-UA"/>
        </w:rPr>
        <w:t xml:space="preserve"> </w:t>
      </w:r>
      <w:r w:rsidRPr="003D0E10">
        <w:rPr>
          <w:rFonts w:ascii="Times New Roman" w:hAnsi="Times New Roman"/>
          <w:sz w:val="28"/>
          <w:szCs w:val="28"/>
          <w:lang w:val="uk-UA"/>
        </w:rPr>
        <w:t>літературну казку.</w:t>
      </w:r>
    </w:p>
    <w:p w:rsidR="00931DC7" w:rsidRDefault="00931DC7" w:rsidP="008F30DC">
      <w:pPr>
        <w:pStyle w:val="a3"/>
        <w:numPr>
          <w:ilvl w:val="0"/>
          <w:numId w:val="13"/>
        </w:numPr>
        <w:spacing w:after="0" w:line="360" w:lineRule="auto"/>
        <w:ind w:left="0" w:firstLine="709"/>
        <w:jc w:val="both"/>
        <w:rPr>
          <w:rFonts w:ascii="Times New Roman" w:hAnsi="Times New Roman"/>
          <w:sz w:val="28"/>
          <w:szCs w:val="28"/>
          <w:lang w:val="uk-UA"/>
        </w:rPr>
      </w:pPr>
      <w:r w:rsidRPr="003D0E10">
        <w:rPr>
          <w:rFonts w:ascii="Times New Roman" w:hAnsi="Times New Roman"/>
          <w:sz w:val="28"/>
          <w:szCs w:val="28"/>
          <w:lang w:val="uk-UA"/>
        </w:rPr>
        <w:t xml:space="preserve">Розширення знань </w:t>
      </w:r>
      <w:r>
        <w:rPr>
          <w:rFonts w:ascii="Times New Roman" w:hAnsi="Times New Roman"/>
          <w:sz w:val="28"/>
          <w:szCs w:val="28"/>
          <w:lang w:val="uk-UA"/>
        </w:rPr>
        <w:t xml:space="preserve"> при вивченні теми «Народні та літературні казки»</w:t>
      </w:r>
      <w:r w:rsidRPr="003D0E10">
        <w:rPr>
          <w:rFonts w:ascii="Times New Roman" w:hAnsi="Times New Roman"/>
          <w:sz w:val="28"/>
          <w:szCs w:val="28"/>
          <w:lang w:val="uk-UA"/>
        </w:rPr>
        <w:t xml:space="preserve"> за рахунок введення теоретичних відомостей якісно іншого рівня.</w:t>
      </w:r>
    </w:p>
    <w:p w:rsidR="00931DC7" w:rsidRDefault="00931DC7" w:rsidP="008F30DC">
      <w:pPr>
        <w:pStyle w:val="a3"/>
        <w:numPr>
          <w:ilvl w:val="0"/>
          <w:numId w:val="13"/>
        </w:numPr>
        <w:spacing w:after="0" w:line="360" w:lineRule="auto"/>
        <w:ind w:left="0" w:firstLine="709"/>
        <w:jc w:val="both"/>
        <w:rPr>
          <w:rFonts w:ascii="Times New Roman" w:hAnsi="Times New Roman"/>
          <w:sz w:val="28"/>
          <w:szCs w:val="28"/>
          <w:lang w:val="uk-UA"/>
        </w:rPr>
      </w:pPr>
      <w:r w:rsidRPr="003D0E10">
        <w:rPr>
          <w:rFonts w:ascii="Times New Roman" w:hAnsi="Times New Roman"/>
          <w:sz w:val="28"/>
          <w:szCs w:val="28"/>
          <w:lang w:val="uk-UA"/>
        </w:rPr>
        <w:t>Системне вивчення теми</w:t>
      </w:r>
      <w:r>
        <w:rPr>
          <w:rFonts w:ascii="Times New Roman" w:hAnsi="Times New Roman"/>
          <w:sz w:val="28"/>
          <w:szCs w:val="28"/>
          <w:lang w:val="uk-UA"/>
        </w:rPr>
        <w:t xml:space="preserve"> «Народні та літературні казки» </w:t>
      </w:r>
      <w:r w:rsidRPr="003D0E10">
        <w:rPr>
          <w:rFonts w:ascii="Times New Roman" w:hAnsi="Times New Roman"/>
          <w:sz w:val="28"/>
          <w:szCs w:val="28"/>
          <w:lang w:val="uk-UA"/>
        </w:rPr>
        <w:t>шляхом активного використання універсального прийому зіставлення,</w:t>
      </w:r>
      <w:r>
        <w:rPr>
          <w:rFonts w:ascii="Times New Roman" w:hAnsi="Times New Roman"/>
          <w:sz w:val="28"/>
          <w:szCs w:val="28"/>
          <w:lang w:val="uk-UA"/>
        </w:rPr>
        <w:t xml:space="preserve"> який </w:t>
      </w:r>
      <w:r w:rsidRPr="003D0E10">
        <w:rPr>
          <w:rFonts w:ascii="Times New Roman" w:hAnsi="Times New Roman"/>
          <w:sz w:val="28"/>
          <w:szCs w:val="28"/>
          <w:lang w:val="uk-UA"/>
        </w:rPr>
        <w:t>допомагає впорядкувати великий казковий матеріал.</w:t>
      </w:r>
    </w:p>
    <w:p w:rsidR="00931DC7" w:rsidRDefault="00931DC7" w:rsidP="008F30DC">
      <w:pPr>
        <w:pStyle w:val="a3"/>
        <w:numPr>
          <w:ilvl w:val="0"/>
          <w:numId w:val="13"/>
        </w:numPr>
        <w:spacing w:after="0" w:line="360" w:lineRule="auto"/>
        <w:ind w:left="0" w:firstLine="709"/>
        <w:jc w:val="both"/>
        <w:rPr>
          <w:rFonts w:ascii="Times New Roman" w:hAnsi="Times New Roman"/>
          <w:sz w:val="28"/>
          <w:szCs w:val="28"/>
          <w:lang w:val="uk-UA"/>
        </w:rPr>
      </w:pPr>
      <w:r w:rsidRPr="003D0E10">
        <w:rPr>
          <w:rFonts w:ascii="Times New Roman" w:hAnsi="Times New Roman"/>
          <w:sz w:val="28"/>
          <w:szCs w:val="28"/>
          <w:lang w:val="uk-UA"/>
        </w:rPr>
        <w:t>Зіставлення народних і літературних казок за допомогою</w:t>
      </w:r>
      <w:r>
        <w:rPr>
          <w:rFonts w:ascii="Times New Roman" w:hAnsi="Times New Roman"/>
          <w:sz w:val="28"/>
          <w:szCs w:val="28"/>
          <w:lang w:val="uk-UA"/>
        </w:rPr>
        <w:t xml:space="preserve"> </w:t>
      </w:r>
      <w:r w:rsidRPr="003D0E10">
        <w:rPr>
          <w:rFonts w:ascii="Times New Roman" w:hAnsi="Times New Roman"/>
          <w:sz w:val="28"/>
          <w:szCs w:val="28"/>
          <w:lang w:val="uk-UA"/>
        </w:rPr>
        <w:t>найбільш ефективних методів і прийомів, які виявлятимуть характерні</w:t>
      </w:r>
      <w:r>
        <w:rPr>
          <w:rFonts w:ascii="Times New Roman" w:hAnsi="Times New Roman"/>
          <w:sz w:val="28"/>
          <w:szCs w:val="28"/>
          <w:lang w:val="uk-UA"/>
        </w:rPr>
        <w:t xml:space="preserve"> </w:t>
      </w:r>
      <w:r w:rsidRPr="003D0E10">
        <w:rPr>
          <w:rFonts w:ascii="Times New Roman" w:hAnsi="Times New Roman"/>
          <w:sz w:val="28"/>
          <w:szCs w:val="28"/>
          <w:lang w:val="uk-UA"/>
        </w:rPr>
        <w:t>особливості поетики казкових творів з метою виділення їх</w:t>
      </w:r>
      <w:r>
        <w:rPr>
          <w:rFonts w:ascii="Times New Roman" w:hAnsi="Times New Roman"/>
          <w:sz w:val="28"/>
          <w:szCs w:val="28"/>
          <w:lang w:val="uk-UA"/>
        </w:rPr>
        <w:t xml:space="preserve"> </w:t>
      </w:r>
      <w:r w:rsidRPr="003D0E10">
        <w:rPr>
          <w:rFonts w:ascii="Times New Roman" w:hAnsi="Times New Roman"/>
          <w:sz w:val="28"/>
          <w:szCs w:val="28"/>
          <w:lang w:val="uk-UA"/>
        </w:rPr>
        <w:t>спільних і відмінних рис.</w:t>
      </w:r>
    </w:p>
    <w:p w:rsidR="00931DC7" w:rsidRDefault="00931DC7" w:rsidP="008F30DC">
      <w:pPr>
        <w:pStyle w:val="a3"/>
        <w:numPr>
          <w:ilvl w:val="0"/>
          <w:numId w:val="13"/>
        </w:numPr>
        <w:spacing w:after="0" w:line="360" w:lineRule="auto"/>
        <w:ind w:left="0" w:firstLine="709"/>
        <w:jc w:val="both"/>
        <w:rPr>
          <w:rFonts w:ascii="Times New Roman" w:hAnsi="Times New Roman"/>
          <w:sz w:val="28"/>
          <w:szCs w:val="28"/>
          <w:lang w:val="uk-UA"/>
        </w:rPr>
      </w:pPr>
      <w:r w:rsidRPr="003D0E10">
        <w:rPr>
          <w:rFonts w:ascii="Times New Roman" w:hAnsi="Times New Roman"/>
          <w:sz w:val="28"/>
          <w:szCs w:val="28"/>
          <w:lang w:val="uk-UA"/>
        </w:rPr>
        <w:t>Закріплення отриманих теоретичних відомостей в системі</w:t>
      </w:r>
      <w:r>
        <w:rPr>
          <w:rFonts w:ascii="Times New Roman" w:hAnsi="Times New Roman"/>
          <w:sz w:val="28"/>
          <w:szCs w:val="28"/>
          <w:lang w:val="uk-UA"/>
        </w:rPr>
        <w:t xml:space="preserve">  «трьох кіл читання»</w:t>
      </w:r>
      <w:r w:rsidR="000A473E">
        <w:rPr>
          <w:rFonts w:ascii="Times New Roman" w:hAnsi="Times New Roman"/>
          <w:sz w:val="28"/>
          <w:szCs w:val="28"/>
          <w:lang w:val="uk-UA"/>
        </w:rPr>
        <w:t xml:space="preserve"> і творчих завдань [6, с. </w:t>
      </w:r>
      <w:r w:rsidR="001967BE">
        <w:rPr>
          <w:rFonts w:ascii="Times New Roman" w:hAnsi="Times New Roman"/>
          <w:sz w:val="28"/>
          <w:szCs w:val="28"/>
          <w:lang w:val="uk-UA"/>
        </w:rPr>
        <w:t>16</w:t>
      </w:r>
      <w:r w:rsidR="000A473E" w:rsidRPr="00FA27FA">
        <w:rPr>
          <w:rFonts w:ascii="Times New Roman" w:hAnsi="Times New Roman"/>
          <w:sz w:val="28"/>
          <w:szCs w:val="28"/>
          <w:lang w:val="uk-UA"/>
        </w:rPr>
        <w:t>].</w:t>
      </w:r>
    </w:p>
    <w:p w:rsidR="00D66545" w:rsidRDefault="00D66545" w:rsidP="004B1C25">
      <w:pPr>
        <w:pStyle w:val="a3"/>
        <w:spacing w:after="0" w:line="360" w:lineRule="auto"/>
        <w:ind w:left="0" w:firstLine="709"/>
        <w:jc w:val="both"/>
        <w:rPr>
          <w:rFonts w:ascii="Times New Roman" w:hAnsi="Times New Roman"/>
          <w:b/>
          <w:sz w:val="28"/>
          <w:szCs w:val="28"/>
          <w:lang w:val="uk-UA"/>
        </w:rPr>
      </w:pPr>
      <w:r w:rsidRPr="00D66545">
        <w:rPr>
          <w:rFonts w:ascii="Times New Roman" w:hAnsi="Times New Roman"/>
          <w:b/>
          <w:sz w:val="28"/>
          <w:szCs w:val="28"/>
          <w:lang w:val="uk-UA"/>
        </w:rPr>
        <w:t xml:space="preserve">Третьою умовою формування </w:t>
      </w:r>
      <w:r>
        <w:rPr>
          <w:rFonts w:ascii="Times New Roman" w:hAnsi="Times New Roman"/>
          <w:b/>
          <w:sz w:val="28"/>
          <w:szCs w:val="28"/>
          <w:lang w:val="uk-UA"/>
        </w:rPr>
        <w:t xml:space="preserve">літературознавчої комптентності </w:t>
      </w:r>
      <w:r w:rsidRPr="00D66545">
        <w:rPr>
          <w:rFonts w:ascii="Times New Roman" w:hAnsi="Times New Roman"/>
          <w:b/>
          <w:sz w:val="28"/>
          <w:szCs w:val="28"/>
          <w:lang w:val="uk-UA"/>
        </w:rPr>
        <w:t xml:space="preserve">у молодших школярів в системі «трьох кіл читання» </w:t>
      </w:r>
      <w:r w:rsidR="00680C35">
        <w:rPr>
          <w:rFonts w:ascii="Times New Roman" w:hAnsi="Times New Roman"/>
          <w:b/>
          <w:sz w:val="28"/>
          <w:szCs w:val="28"/>
          <w:lang w:val="uk-UA"/>
        </w:rPr>
        <w:t>є використання</w:t>
      </w:r>
      <w:r>
        <w:rPr>
          <w:rFonts w:ascii="Times New Roman" w:hAnsi="Times New Roman"/>
          <w:b/>
          <w:sz w:val="28"/>
          <w:szCs w:val="28"/>
          <w:lang w:val="uk-UA"/>
        </w:rPr>
        <w:t xml:space="preserve"> </w:t>
      </w:r>
      <w:r w:rsidR="00680C35">
        <w:rPr>
          <w:rFonts w:ascii="Times New Roman" w:hAnsi="Times New Roman"/>
          <w:b/>
          <w:sz w:val="28"/>
          <w:szCs w:val="28"/>
          <w:lang w:val="uk-UA"/>
        </w:rPr>
        <w:t xml:space="preserve">системного  та </w:t>
      </w:r>
      <w:r w:rsidRPr="00D66545">
        <w:rPr>
          <w:rFonts w:ascii="Times New Roman" w:hAnsi="Times New Roman"/>
          <w:b/>
          <w:sz w:val="28"/>
          <w:szCs w:val="28"/>
          <w:lang w:val="uk-UA"/>
        </w:rPr>
        <w:t>особистісно-діяльнісного підходу, що стимулює активність учнів в процесі вивчення теоретико-літературних знань</w:t>
      </w:r>
      <w:r w:rsidR="00CF6F1E">
        <w:rPr>
          <w:rFonts w:ascii="Times New Roman" w:hAnsi="Times New Roman"/>
          <w:b/>
          <w:sz w:val="28"/>
          <w:szCs w:val="28"/>
          <w:lang w:val="uk-UA"/>
        </w:rPr>
        <w:t xml:space="preserve"> з</w:t>
      </w:r>
      <w:r w:rsidR="004B1C25">
        <w:rPr>
          <w:rFonts w:ascii="Times New Roman" w:hAnsi="Times New Roman"/>
          <w:b/>
          <w:sz w:val="28"/>
          <w:szCs w:val="28"/>
          <w:lang w:val="uk-UA"/>
        </w:rPr>
        <w:t xml:space="preserve"> застосуванням </w:t>
      </w:r>
      <w:r w:rsidR="00CF6F1E">
        <w:rPr>
          <w:rFonts w:ascii="Times New Roman" w:hAnsi="Times New Roman"/>
          <w:b/>
          <w:sz w:val="28"/>
          <w:szCs w:val="28"/>
          <w:lang w:val="uk-UA"/>
        </w:rPr>
        <w:t xml:space="preserve">різноманітних методів навчання. </w:t>
      </w:r>
    </w:p>
    <w:p w:rsidR="003665C9" w:rsidRDefault="003665C9" w:rsidP="003665C9">
      <w:pPr>
        <w:pStyle w:val="a3"/>
        <w:spacing w:after="0" w:line="360" w:lineRule="auto"/>
        <w:ind w:left="0" w:firstLine="709"/>
        <w:jc w:val="both"/>
        <w:rPr>
          <w:rFonts w:ascii="Times New Roman" w:hAnsi="Times New Roman"/>
          <w:sz w:val="28"/>
          <w:szCs w:val="28"/>
          <w:lang w:val="uk-UA"/>
        </w:rPr>
      </w:pPr>
      <w:r w:rsidRPr="003665C9">
        <w:rPr>
          <w:rFonts w:ascii="Times New Roman" w:hAnsi="Times New Roman"/>
          <w:sz w:val="28"/>
          <w:szCs w:val="28"/>
          <w:lang w:val="uk-UA"/>
        </w:rPr>
        <w:t>Формування теоретико-літературних понять на</w:t>
      </w:r>
      <w:r>
        <w:rPr>
          <w:rFonts w:ascii="Times New Roman" w:hAnsi="Times New Roman"/>
          <w:sz w:val="28"/>
          <w:szCs w:val="28"/>
          <w:lang w:val="uk-UA"/>
        </w:rPr>
        <w:t xml:space="preserve"> </w:t>
      </w:r>
      <w:r w:rsidR="007E533B">
        <w:rPr>
          <w:rFonts w:ascii="Times New Roman" w:hAnsi="Times New Roman"/>
          <w:sz w:val="28"/>
          <w:szCs w:val="28"/>
          <w:lang w:val="uk-UA"/>
        </w:rPr>
        <w:t>матеріалі теми «</w:t>
      </w:r>
      <w:r w:rsidRPr="003665C9">
        <w:rPr>
          <w:rFonts w:ascii="Times New Roman" w:hAnsi="Times New Roman"/>
          <w:sz w:val="28"/>
          <w:szCs w:val="28"/>
          <w:lang w:val="uk-UA"/>
        </w:rPr>
        <w:t>Нар</w:t>
      </w:r>
      <w:r w:rsidR="007E533B">
        <w:rPr>
          <w:rFonts w:ascii="Times New Roman" w:hAnsi="Times New Roman"/>
          <w:sz w:val="28"/>
          <w:szCs w:val="28"/>
          <w:lang w:val="uk-UA"/>
        </w:rPr>
        <w:t>одні та літературні казки»</w:t>
      </w:r>
      <w:r w:rsidRPr="003665C9">
        <w:rPr>
          <w:rFonts w:ascii="Times New Roman" w:hAnsi="Times New Roman"/>
          <w:sz w:val="28"/>
          <w:szCs w:val="28"/>
          <w:lang w:val="uk-UA"/>
        </w:rPr>
        <w:t xml:space="preserve"> здійснюється</w:t>
      </w:r>
      <w:r>
        <w:rPr>
          <w:rFonts w:ascii="Times New Roman" w:hAnsi="Times New Roman"/>
          <w:sz w:val="28"/>
          <w:szCs w:val="28"/>
          <w:lang w:val="uk-UA"/>
        </w:rPr>
        <w:t xml:space="preserve"> </w:t>
      </w:r>
      <w:r w:rsidRPr="003665C9">
        <w:rPr>
          <w:rFonts w:ascii="Times New Roman" w:hAnsi="Times New Roman"/>
          <w:sz w:val="28"/>
          <w:szCs w:val="28"/>
          <w:lang w:val="uk-UA"/>
        </w:rPr>
        <w:t>ефективніш</w:t>
      </w:r>
      <w:r w:rsidR="007E533B">
        <w:rPr>
          <w:rFonts w:ascii="Times New Roman" w:hAnsi="Times New Roman"/>
          <w:sz w:val="28"/>
          <w:szCs w:val="28"/>
          <w:lang w:val="uk-UA"/>
        </w:rPr>
        <w:t>е, якщо реалізується діяльнісно</w:t>
      </w:r>
      <w:r w:rsidRPr="003665C9">
        <w:rPr>
          <w:rFonts w:ascii="Times New Roman" w:hAnsi="Times New Roman"/>
          <w:sz w:val="28"/>
          <w:szCs w:val="28"/>
          <w:lang w:val="uk-UA"/>
        </w:rPr>
        <w:t>-особистісний підхід в</w:t>
      </w:r>
      <w:r>
        <w:rPr>
          <w:rFonts w:ascii="Times New Roman" w:hAnsi="Times New Roman"/>
          <w:sz w:val="28"/>
          <w:szCs w:val="28"/>
          <w:lang w:val="uk-UA"/>
        </w:rPr>
        <w:t xml:space="preserve"> </w:t>
      </w:r>
      <w:r w:rsidRPr="003665C9">
        <w:rPr>
          <w:rFonts w:ascii="Times New Roman" w:hAnsi="Times New Roman"/>
          <w:sz w:val="28"/>
          <w:szCs w:val="28"/>
          <w:lang w:val="uk-UA"/>
        </w:rPr>
        <w:t xml:space="preserve">навчанні, </w:t>
      </w:r>
      <w:r w:rsidR="007E533B">
        <w:rPr>
          <w:rFonts w:ascii="Times New Roman" w:hAnsi="Times New Roman"/>
          <w:sz w:val="28"/>
          <w:szCs w:val="28"/>
          <w:lang w:val="uk-UA"/>
        </w:rPr>
        <w:t xml:space="preserve">враховується </w:t>
      </w:r>
      <w:r w:rsidRPr="003665C9">
        <w:rPr>
          <w:rFonts w:ascii="Times New Roman" w:hAnsi="Times New Roman"/>
          <w:sz w:val="28"/>
          <w:szCs w:val="28"/>
          <w:lang w:val="uk-UA"/>
        </w:rPr>
        <w:t>принцип системності, забезпечується спадко</w:t>
      </w:r>
      <w:r w:rsidR="007E533B">
        <w:rPr>
          <w:rFonts w:ascii="Times New Roman" w:hAnsi="Times New Roman"/>
          <w:sz w:val="28"/>
          <w:szCs w:val="28"/>
          <w:lang w:val="uk-UA"/>
        </w:rPr>
        <w:t>ємність у вивченні матеріалу,</w:t>
      </w:r>
      <w:r w:rsidRPr="003665C9">
        <w:rPr>
          <w:rFonts w:ascii="Times New Roman" w:hAnsi="Times New Roman"/>
          <w:sz w:val="28"/>
          <w:szCs w:val="28"/>
          <w:lang w:val="uk-UA"/>
        </w:rPr>
        <w:t xml:space="preserve"> не порушуються закони сприйняття художнього тексту, забезпе</w:t>
      </w:r>
      <w:r>
        <w:rPr>
          <w:rFonts w:ascii="Times New Roman" w:hAnsi="Times New Roman"/>
          <w:sz w:val="28"/>
          <w:szCs w:val="28"/>
          <w:lang w:val="uk-UA"/>
        </w:rPr>
        <w:t xml:space="preserve">чується поєднання емоційного та </w:t>
      </w:r>
      <w:r w:rsidRPr="003665C9">
        <w:rPr>
          <w:rFonts w:ascii="Times New Roman" w:hAnsi="Times New Roman"/>
          <w:sz w:val="28"/>
          <w:szCs w:val="28"/>
          <w:lang w:val="uk-UA"/>
        </w:rPr>
        <w:t>логічного в роботі зі школярами, створюються ситуації, які сприятимуть розвитку творчої ак</w:t>
      </w:r>
      <w:r>
        <w:rPr>
          <w:rFonts w:ascii="Times New Roman" w:hAnsi="Times New Roman"/>
          <w:sz w:val="28"/>
          <w:szCs w:val="28"/>
          <w:lang w:val="uk-UA"/>
        </w:rPr>
        <w:t xml:space="preserve">тивності учнів, шляхи і прийоми </w:t>
      </w:r>
      <w:r w:rsidRPr="003665C9">
        <w:rPr>
          <w:rFonts w:ascii="Times New Roman" w:hAnsi="Times New Roman"/>
          <w:sz w:val="28"/>
          <w:szCs w:val="28"/>
          <w:lang w:val="uk-UA"/>
        </w:rPr>
        <w:t>формування теоретичних понять</w:t>
      </w:r>
      <w:r w:rsidR="007E533B">
        <w:rPr>
          <w:rFonts w:ascii="Times New Roman" w:hAnsi="Times New Roman"/>
          <w:sz w:val="28"/>
          <w:szCs w:val="28"/>
          <w:lang w:val="uk-UA"/>
        </w:rPr>
        <w:t>, які</w:t>
      </w:r>
      <w:r w:rsidRPr="003665C9">
        <w:rPr>
          <w:rFonts w:ascii="Times New Roman" w:hAnsi="Times New Roman"/>
          <w:sz w:val="28"/>
          <w:szCs w:val="28"/>
          <w:lang w:val="uk-UA"/>
        </w:rPr>
        <w:t xml:space="preserve"> ві</w:t>
      </w:r>
      <w:r w:rsidR="007E533B">
        <w:rPr>
          <w:rFonts w:ascii="Times New Roman" w:hAnsi="Times New Roman"/>
          <w:sz w:val="28"/>
          <w:szCs w:val="28"/>
          <w:lang w:val="uk-UA"/>
        </w:rPr>
        <w:t>дповідають віковим можливостям та</w:t>
      </w:r>
      <w:r w:rsidRPr="003665C9">
        <w:rPr>
          <w:rFonts w:ascii="Times New Roman" w:hAnsi="Times New Roman"/>
          <w:sz w:val="28"/>
          <w:szCs w:val="28"/>
          <w:lang w:val="uk-UA"/>
        </w:rPr>
        <w:t xml:space="preserve"> інтересам учнів. В ході </w:t>
      </w:r>
      <w:r w:rsidRPr="003665C9">
        <w:rPr>
          <w:rFonts w:ascii="Times New Roman" w:hAnsi="Times New Roman"/>
          <w:sz w:val="28"/>
          <w:szCs w:val="28"/>
          <w:lang w:val="uk-UA"/>
        </w:rPr>
        <w:lastRenderedPageBreak/>
        <w:t>проведеного експерименту</w:t>
      </w:r>
      <w:r>
        <w:rPr>
          <w:rFonts w:ascii="Times New Roman" w:hAnsi="Times New Roman"/>
          <w:sz w:val="28"/>
          <w:szCs w:val="28"/>
          <w:lang w:val="uk-UA"/>
        </w:rPr>
        <w:t xml:space="preserve"> </w:t>
      </w:r>
      <w:r w:rsidRPr="003665C9">
        <w:rPr>
          <w:rFonts w:ascii="Times New Roman" w:hAnsi="Times New Roman"/>
          <w:sz w:val="28"/>
          <w:szCs w:val="28"/>
          <w:lang w:val="uk-UA"/>
        </w:rPr>
        <w:t xml:space="preserve">встановлено, що </w:t>
      </w:r>
      <w:r>
        <w:rPr>
          <w:rFonts w:ascii="Times New Roman" w:hAnsi="Times New Roman"/>
          <w:sz w:val="28"/>
          <w:szCs w:val="28"/>
          <w:lang w:val="uk-UA"/>
        </w:rPr>
        <w:t>діти</w:t>
      </w:r>
      <w:r w:rsidRPr="003665C9">
        <w:rPr>
          <w:rFonts w:ascii="Times New Roman" w:hAnsi="Times New Roman"/>
          <w:sz w:val="28"/>
          <w:szCs w:val="28"/>
          <w:lang w:val="uk-UA"/>
        </w:rPr>
        <w:t xml:space="preserve"> легко засвоюють матеріал, </w:t>
      </w:r>
      <w:r>
        <w:rPr>
          <w:rFonts w:ascii="Times New Roman" w:hAnsi="Times New Roman"/>
          <w:sz w:val="28"/>
          <w:szCs w:val="28"/>
          <w:lang w:val="uk-UA"/>
        </w:rPr>
        <w:t xml:space="preserve">який відображає </w:t>
      </w:r>
      <w:r w:rsidRPr="003665C9">
        <w:rPr>
          <w:rFonts w:ascii="Times New Roman" w:hAnsi="Times New Roman"/>
          <w:sz w:val="28"/>
          <w:szCs w:val="28"/>
          <w:lang w:val="uk-UA"/>
        </w:rPr>
        <w:t>особливості поетики н</w:t>
      </w:r>
      <w:r w:rsidR="007E533B">
        <w:rPr>
          <w:rFonts w:ascii="Times New Roman" w:hAnsi="Times New Roman"/>
          <w:sz w:val="28"/>
          <w:szCs w:val="28"/>
          <w:lang w:val="uk-UA"/>
        </w:rPr>
        <w:t>ародної та літературної казки,</w:t>
      </w:r>
      <w:r w:rsidRPr="003665C9">
        <w:rPr>
          <w:rFonts w:ascii="Times New Roman" w:hAnsi="Times New Roman"/>
          <w:sz w:val="28"/>
          <w:szCs w:val="28"/>
          <w:lang w:val="uk-UA"/>
        </w:rPr>
        <w:t xml:space="preserve"> можуть використовувати теоретичні поняття як засіб аналізу</w:t>
      </w:r>
      <w:r>
        <w:rPr>
          <w:rFonts w:ascii="Times New Roman" w:hAnsi="Times New Roman"/>
          <w:sz w:val="28"/>
          <w:szCs w:val="28"/>
          <w:lang w:val="uk-UA"/>
        </w:rPr>
        <w:t xml:space="preserve"> </w:t>
      </w:r>
      <w:r w:rsidRPr="003665C9">
        <w:rPr>
          <w:rFonts w:ascii="Times New Roman" w:hAnsi="Times New Roman"/>
          <w:sz w:val="28"/>
          <w:szCs w:val="28"/>
          <w:lang w:val="uk-UA"/>
        </w:rPr>
        <w:t>художнього твору вж</w:t>
      </w:r>
      <w:r>
        <w:rPr>
          <w:rFonts w:ascii="Times New Roman" w:hAnsi="Times New Roman"/>
          <w:sz w:val="28"/>
          <w:szCs w:val="28"/>
          <w:lang w:val="uk-UA"/>
        </w:rPr>
        <w:t xml:space="preserve">е на ранніх етапах літературної </w:t>
      </w:r>
      <w:r w:rsidR="001967BE">
        <w:rPr>
          <w:rFonts w:ascii="Times New Roman" w:hAnsi="Times New Roman"/>
          <w:sz w:val="28"/>
          <w:szCs w:val="28"/>
          <w:lang w:val="uk-UA"/>
        </w:rPr>
        <w:t>освіти</w:t>
      </w:r>
      <w:r w:rsidR="001967BE" w:rsidRPr="001967BE">
        <w:rPr>
          <w:lang w:val="uk-UA"/>
        </w:rPr>
        <w:t xml:space="preserve"> </w:t>
      </w:r>
      <w:r w:rsidR="001967BE" w:rsidRPr="001967BE">
        <w:rPr>
          <w:rFonts w:ascii="Times New Roman" w:hAnsi="Times New Roman"/>
          <w:sz w:val="28"/>
          <w:szCs w:val="28"/>
          <w:lang w:val="uk-UA"/>
        </w:rPr>
        <w:t>[там само].</w:t>
      </w:r>
    </w:p>
    <w:p w:rsidR="001F3C0D" w:rsidRDefault="001F3C0D" w:rsidP="001F3C0D">
      <w:pPr>
        <w:pStyle w:val="a3"/>
        <w:spacing w:after="0" w:line="360" w:lineRule="auto"/>
        <w:ind w:left="0" w:firstLine="709"/>
        <w:jc w:val="both"/>
        <w:rPr>
          <w:rFonts w:ascii="Times New Roman" w:hAnsi="Times New Roman"/>
          <w:sz w:val="28"/>
          <w:szCs w:val="28"/>
          <w:lang w:val="uk-UA"/>
        </w:rPr>
      </w:pPr>
      <w:r w:rsidRPr="001F3C0D">
        <w:rPr>
          <w:rFonts w:ascii="Times New Roman" w:hAnsi="Times New Roman"/>
          <w:sz w:val="28"/>
          <w:szCs w:val="28"/>
          <w:lang w:val="uk-UA"/>
        </w:rPr>
        <w:t>Значення діяльнісного підходу в навчанні було доведено в теор</w:t>
      </w:r>
      <w:r w:rsidR="007E533B">
        <w:rPr>
          <w:rFonts w:ascii="Times New Roman" w:hAnsi="Times New Roman"/>
          <w:sz w:val="28"/>
          <w:szCs w:val="28"/>
          <w:lang w:val="uk-UA"/>
        </w:rPr>
        <w:t xml:space="preserve">ії діяльності О.Леонтьєвим. </w:t>
      </w:r>
      <w:r w:rsidRPr="001F3C0D">
        <w:rPr>
          <w:rFonts w:ascii="Times New Roman" w:hAnsi="Times New Roman"/>
          <w:sz w:val="28"/>
          <w:szCs w:val="28"/>
          <w:lang w:val="uk-UA"/>
        </w:rPr>
        <w:t>Системно-діяльнісний підхід покладений в основу нових де</w:t>
      </w:r>
      <w:r>
        <w:rPr>
          <w:rFonts w:ascii="Times New Roman" w:hAnsi="Times New Roman"/>
          <w:sz w:val="28"/>
          <w:szCs w:val="28"/>
          <w:lang w:val="uk-UA"/>
        </w:rPr>
        <w:t>ржавних освітніх стандартів 2018</w:t>
      </w:r>
      <w:r w:rsidR="007E533B">
        <w:rPr>
          <w:rFonts w:ascii="Times New Roman" w:hAnsi="Times New Roman"/>
          <w:sz w:val="28"/>
          <w:szCs w:val="28"/>
          <w:lang w:val="uk-UA"/>
        </w:rPr>
        <w:t xml:space="preserve"> року,</w:t>
      </w:r>
      <w:r w:rsidRPr="001F3C0D">
        <w:rPr>
          <w:rFonts w:ascii="Times New Roman" w:hAnsi="Times New Roman"/>
          <w:sz w:val="28"/>
          <w:szCs w:val="28"/>
          <w:lang w:val="uk-UA"/>
        </w:rPr>
        <w:t xml:space="preserve"> також підтверджує актуальність </w:t>
      </w:r>
      <w:r>
        <w:rPr>
          <w:rFonts w:ascii="Times New Roman" w:hAnsi="Times New Roman"/>
          <w:sz w:val="28"/>
          <w:szCs w:val="28"/>
          <w:lang w:val="uk-UA"/>
        </w:rPr>
        <w:t>спеціальної методичної роботи з</w:t>
      </w:r>
      <w:r w:rsidRPr="001F3C0D">
        <w:rPr>
          <w:rFonts w:ascii="Times New Roman" w:hAnsi="Times New Roman"/>
          <w:sz w:val="28"/>
          <w:szCs w:val="28"/>
          <w:lang w:val="uk-UA"/>
        </w:rPr>
        <w:t xml:space="preserve"> формува</w:t>
      </w:r>
      <w:r>
        <w:rPr>
          <w:rFonts w:ascii="Times New Roman" w:hAnsi="Times New Roman"/>
          <w:sz w:val="28"/>
          <w:szCs w:val="28"/>
          <w:lang w:val="uk-UA"/>
        </w:rPr>
        <w:t>ння</w:t>
      </w:r>
      <w:r w:rsidRPr="001F3C0D">
        <w:rPr>
          <w:rFonts w:ascii="Times New Roman" w:hAnsi="Times New Roman"/>
          <w:sz w:val="28"/>
          <w:szCs w:val="28"/>
          <w:lang w:val="uk-UA"/>
        </w:rPr>
        <w:t xml:space="preserve"> пізнавальної діяльності дитини в процесі навчання взагалі і в процесі</w:t>
      </w:r>
      <w:r w:rsidR="001967BE">
        <w:rPr>
          <w:rFonts w:ascii="Times New Roman" w:hAnsi="Times New Roman"/>
          <w:sz w:val="28"/>
          <w:szCs w:val="28"/>
          <w:lang w:val="uk-UA"/>
        </w:rPr>
        <w:t xml:space="preserve"> літературного розвитку зокрема</w:t>
      </w:r>
      <w:r w:rsidR="000A473E">
        <w:rPr>
          <w:rFonts w:ascii="Times New Roman" w:hAnsi="Times New Roman"/>
          <w:sz w:val="28"/>
          <w:szCs w:val="28"/>
          <w:lang w:val="uk-UA"/>
        </w:rPr>
        <w:t xml:space="preserve"> </w:t>
      </w:r>
      <w:r w:rsidR="001967BE" w:rsidRPr="001967BE">
        <w:rPr>
          <w:rFonts w:ascii="Times New Roman" w:hAnsi="Times New Roman"/>
          <w:sz w:val="28"/>
          <w:szCs w:val="28"/>
          <w:lang w:val="uk-UA"/>
        </w:rPr>
        <w:t>[там само].</w:t>
      </w:r>
    </w:p>
    <w:p w:rsidR="00B434B8" w:rsidRPr="00B434B8" w:rsidRDefault="00B434B8" w:rsidP="00B434B8">
      <w:pPr>
        <w:pStyle w:val="a3"/>
        <w:spacing w:after="0" w:line="360" w:lineRule="auto"/>
        <w:ind w:left="0" w:firstLine="709"/>
        <w:jc w:val="both"/>
        <w:rPr>
          <w:rFonts w:ascii="Times New Roman" w:hAnsi="Times New Roman"/>
          <w:sz w:val="28"/>
          <w:szCs w:val="28"/>
          <w:lang w:val="uk-UA"/>
        </w:rPr>
      </w:pPr>
      <w:r w:rsidRPr="00B434B8">
        <w:rPr>
          <w:rFonts w:ascii="Times New Roman" w:hAnsi="Times New Roman"/>
          <w:sz w:val="28"/>
          <w:szCs w:val="28"/>
          <w:lang w:val="uk-UA"/>
        </w:rPr>
        <w:t>Особистісно-орієнтований підхід в навчанні означає</w:t>
      </w:r>
      <w:r w:rsidR="001967BE">
        <w:rPr>
          <w:rFonts w:ascii="Times New Roman" w:hAnsi="Times New Roman"/>
          <w:sz w:val="28"/>
          <w:szCs w:val="28"/>
          <w:lang w:val="uk-UA"/>
        </w:rPr>
        <w:t xml:space="preserve"> орієнтацію при конструюванні й </w:t>
      </w:r>
      <w:r w:rsidRPr="00B434B8">
        <w:rPr>
          <w:rFonts w:ascii="Times New Roman" w:hAnsi="Times New Roman"/>
          <w:sz w:val="28"/>
          <w:szCs w:val="28"/>
          <w:lang w:val="uk-UA"/>
        </w:rPr>
        <w:t>здійсненні педагогічного процесу на особистість як мету, суб'єкт, результат і головний критерій його ефективності. Він передбачає опору в навчально-виховному процесі на саморозвиток задатків і творчого потенціалу особистості, створ</w:t>
      </w:r>
      <w:r w:rsidR="001967BE">
        <w:rPr>
          <w:rFonts w:ascii="Times New Roman" w:hAnsi="Times New Roman"/>
          <w:sz w:val="28"/>
          <w:szCs w:val="28"/>
          <w:lang w:val="uk-UA"/>
        </w:rPr>
        <w:t>ення для цього відповідних умов [32</w:t>
      </w:r>
      <w:r w:rsidR="001967BE" w:rsidRPr="001967BE">
        <w:rPr>
          <w:rFonts w:ascii="Times New Roman" w:hAnsi="Times New Roman"/>
          <w:sz w:val="28"/>
          <w:szCs w:val="28"/>
          <w:lang w:val="uk-UA"/>
        </w:rPr>
        <w:t>].</w:t>
      </w:r>
    </w:p>
    <w:p w:rsidR="00B434B8" w:rsidRPr="003665C9" w:rsidRDefault="00B434B8" w:rsidP="00B434B8">
      <w:pPr>
        <w:pStyle w:val="a3"/>
        <w:spacing w:after="0" w:line="360" w:lineRule="auto"/>
        <w:ind w:left="0" w:firstLine="709"/>
        <w:jc w:val="both"/>
        <w:rPr>
          <w:rFonts w:ascii="Times New Roman" w:hAnsi="Times New Roman"/>
          <w:sz w:val="28"/>
          <w:szCs w:val="28"/>
          <w:lang w:val="uk-UA"/>
        </w:rPr>
      </w:pPr>
      <w:r w:rsidRPr="00B434B8">
        <w:rPr>
          <w:rFonts w:ascii="Times New Roman" w:hAnsi="Times New Roman"/>
          <w:sz w:val="28"/>
          <w:szCs w:val="28"/>
          <w:lang w:val="uk-UA"/>
        </w:rPr>
        <w:t xml:space="preserve">     Формування літературознавчих уявлень у молодших школярів на засадах особистісно-орієнтованого підходу має бути націлене, на наш погляд, на процес літературного саморозвитку особистості. Надати знання про літературу - значить дати інструмент в руки молодшому школяреві, за допомогою якого, він, здатний самостійно повноцінно сприймати художній твір, перейде від підконтрольного читання до читання істинно самостійного. З педагогічної точки зору це закономірно, так як резу</w:t>
      </w:r>
      <w:r w:rsidR="00A02824">
        <w:rPr>
          <w:rFonts w:ascii="Times New Roman" w:hAnsi="Times New Roman"/>
          <w:sz w:val="28"/>
          <w:szCs w:val="28"/>
          <w:lang w:val="uk-UA"/>
        </w:rPr>
        <w:t>льтатом правильно організованої</w:t>
      </w:r>
      <w:r w:rsidRPr="00B434B8">
        <w:rPr>
          <w:rFonts w:ascii="Times New Roman" w:hAnsi="Times New Roman"/>
          <w:sz w:val="28"/>
          <w:szCs w:val="28"/>
          <w:lang w:val="uk-UA"/>
        </w:rPr>
        <w:t xml:space="preserve"> освіти завжди є процес самоосвіти, виховання - самових</w:t>
      </w:r>
      <w:r w:rsidR="00F227BD">
        <w:rPr>
          <w:rFonts w:ascii="Times New Roman" w:hAnsi="Times New Roman"/>
          <w:sz w:val="28"/>
          <w:szCs w:val="28"/>
          <w:lang w:val="uk-UA"/>
        </w:rPr>
        <w:t xml:space="preserve">овання, розвитку – саморозвиток </w:t>
      </w:r>
      <w:r w:rsidR="00F227BD" w:rsidRPr="00F227BD">
        <w:rPr>
          <w:rFonts w:ascii="Times New Roman" w:hAnsi="Times New Roman"/>
          <w:sz w:val="28"/>
          <w:szCs w:val="28"/>
          <w:lang w:val="uk-UA"/>
        </w:rPr>
        <w:t>[там само].</w:t>
      </w:r>
    </w:p>
    <w:p w:rsidR="004B1C25" w:rsidRDefault="004B1C25" w:rsidP="004B1C2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Ефективними методами </w:t>
      </w:r>
      <w:r w:rsidRPr="001A27B4">
        <w:rPr>
          <w:rFonts w:ascii="Times New Roman" w:hAnsi="Times New Roman"/>
          <w:sz w:val="28"/>
          <w:szCs w:val="28"/>
          <w:lang w:val="uk-UA"/>
        </w:rPr>
        <w:t>формування літературознавчої компетентності у молодших школярів в системі «трьох кіл читання»</w:t>
      </w:r>
      <w:r>
        <w:rPr>
          <w:rFonts w:ascii="Times New Roman" w:hAnsi="Times New Roman"/>
          <w:sz w:val="28"/>
          <w:szCs w:val="28"/>
          <w:lang w:val="uk-UA"/>
        </w:rPr>
        <w:t xml:space="preserve"> є такі: читання-розглядання; бесіда, метод</w:t>
      </w:r>
      <w:r w:rsidR="00F227BD">
        <w:rPr>
          <w:rFonts w:ascii="Times New Roman" w:hAnsi="Times New Roman"/>
          <w:sz w:val="28"/>
          <w:szCs w:val="28"/>
          <w:lang w:val="uk-UA"/>
        </w:rPr>
        <w:t xml:space="preserve"> вправ, моделювання, </w:t>
      </w:r>
      <w:r>
        <w:rPr>
          <w:rFonts w:ascii="Times New Roman" w:hAnsi="Times New Roman"/>
          <w:sz w:val="28"/>
          <w:szCs w:val="28"/>
          <w:lang w:val="uk-UA"/>
        </w:rPr>
        <w:t xml:space="preserve"> гра, літературна творчість, лего-технології. </w:t>
      </w:r>
    </w:p>
    <w:p w:rsidR="004B1C25" w:rsidRPr="00047855" w:rsidRDefault="00F227BD" w:rsidP="004B1C2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Читання-розглядання - </w:t>
      </w:r>
      <w:r w:rsidR="004B1C25" w:rsidRPr="00D221B9">
        <w:rPr>
          <w:rFonts w:ascii="Times New Roman" w:hAnsi="Times New Roman"/>
          <w:sz w:val="28"/>
          <w:szCs w:val="28"/>
          <w:lang w:val="uk-UA"/>
        </w:rPr>
        <w:t>провідний метод навчання читання-спілкування</w:t>
      </w:r>
      <w:r>
        <w:rPr>
          <w:rFonts w:ascii="Times New Roman" w:hAnsi="Times New Roman"/>
          <w:sz w:val="28"/>
          <w:szCs w:val="28"/>
          <w:lang w:val="uk-UA"/>
        </w:rPr>
        <w:t xml:space="preserve"> як особливий універсальний вид читацької діяльності, в якому </w:t>
      </w:r>
      <w:r w:rsidR="004B1C25" w:rsidRPr="00D221B9">
        <w:rPr>
          <w:rFonts w:ascii="Times New Roman" w:hAnsi="Times New Roman"/>
          <w:sz w:val="28"/>
          <w:szCs w:val="28"/>
          <w:lang w:val="uk-UA"/>
        </w:rPr>
        <w:t xml:space="preserve">механічне </w:t>
      </w:r>
      <w:r w:rsidR="004B1C25" w:rsidRPr="00D221B9">
        <w:rPr>
          <w:rFonts w:ascii="Times New Roman" w:hAnsi="Times New Roman"/>
          <w:sz w:val="28"/>
          <w:szCs w:val="28"/>
          <w:lang w:val="uk-UA"/>
        </w:rPr>
        <w:lastRenderedPageBreak/>
        <w:t>розкодування (правильне, швидке відтворення тексту) і сприйняття інформативного змісту тексту (свідомість) є обов'язкови</w:t>
      </w:r>
      <w:r>
        <w:rPr>
          <w:rFonts w:ascii="Times New Roman" w:hAnsi="Times New Roman"/>
          <w:sz w:val="28"/>
          <w:szCs w:val="28"/>
          <w:lang w:val="uk-UA"/>
        </w:rPr>
        <w:t>ми складовими основного процесу</w:t>
      </w:r>
      <w:r w:rsidR="004B1C25" w:rsidRPr="00D221B9">
        <w:rPr>
          <w:rFonts w:ascii="Times New Roman" w:hAnsi="Times New Roman"/>
          <w:sz w:val="28"/>
          <w:szCs w:val="28"/>
          <w:lang w:val="uk-UA"/>
        </w:rPr>
        <w:t>. Метод читання-розгляданн</w:t>
      </w:r>
      <w:r>
        <w:rPr>
          <w:rFonts w:ascii="Times New Roman" w:hAnsi="Times New Roman"/>
          <w:sz w:val="28"/>
          <w:szCs w:val="28"/>
          <w:lang w:val="uk-UA"/>
        </w:rPr>
        <w:t>я розроблений М.</w:t>
      </w:r>
      <w:r w:rsidR="004B1C25" w:rsidRPr="00D221B9">
        <w:rPr>
          <w:rFonts w:ascii="Times New Roman" w:hAnsi="Times New Roman"/>
          <w:sz w:val="28"/>
          <w:szCs w:val="28"/>
          <w:lang w:val="uk-UA"/>
        </w:rPr>
        <w:t>Светловс</w:t>
      </w:r>
      <w:r>
        <w:rPr>
          <w:rFonts w:ascii="Times New Roman" w:hAnsi="Times New Roman"/>
          <w:sz w:val="28"/>
          <w:szCs w:val="28"/>
          <w:lang w:val="uk-UA"/>
        </w:rPr>
        <w:t>ькою</w:t>
      </w:r>
      <w:r w:rsidR="0094763B">
        <w:rPr>
          <w:rFonts w:ascii="Times New Roman" w:hAnsi="Times New Roman"/>
          <w:sz w:val="28"/>
          <w:szCs w:val="28"/>
          <w:lang w:val="uk-UA"/>
        </w:rPr>
        <w:t xml:space="preserve"> в ​​межах</w:t>
      </w:r>
      <w:r w:rsidR="004B1C25" w:rsidRPr="00D221B9">
        <w:rPr>
          <w:rFonts w:ascii="Times New Roman" w:hAnsi="Times New Roman"/>
          <w:sz w:val="28"/>
          <w:szCs w:val="28"/>
          <w:lang w:val="uk-UA"/>
        </w:rPr>
        <w:t xml:space="preserve"> науки про формування читача і докладно описаний в її числе</w:t>
      </w:r>
      <w:r w:rsidR="004B1C25">
        <w:rPr>
          <w:rFonts w:ascii="Times New Roman" w:hAnsi="Times New Roman"/>
          <w:sz w:val="28"/>
          <w:szCs w:val="28"/>
          <w:lang w:val="uk-UA"/>
        </w:rPr>
        <w:t>нних науково-методичних роботах</w:t>
      </w:r>
      <w:r>
        <w:rPr>
          <w:rFonts w:ascii="Times New Roman" w:hAnsi="Times New Roman"/>
          <w:sz w:val="28"/>
          <w:szCs w:val="28"/>
          <w:lang w:val="uk-UA"/>
        </w:rPr>
        <w:t xml:space="preserve"> [46</w:t>
      </w:r>
      <w:r w:rsidR="004B1C25" w:rsidRPr="00047855">
        <w:rPr>
          <w:rFonts w:ascii="Times New Roman" w:hAnsi="Times New Roman"/>
          <w:sz w:val="28"/>
          <w:szCs w:val="28"/>
          <w:lang w:val="uk-UA"/>
        </w:rPr>
        <w:t xml:space="preserve">, с. </w:t>
      </w:r>
      <w:r>
        <w:rPr>
          <w:rFonts w:ascii="Times New Roman" w:hAnsi="Times New Roman"/>
          <w:sz w:val="28"/>
          <w:szCs w:val="28"/>
          <w:lang w:val="uk-UA"/>
        </w:rPr>
        <w:t>105</w:t>
      </w:r>
      <w:r w:rsidR="004B1C25" w:rsidRPr="00047855">
        <w:rPr>
          <w:rFonts w:ascii="Times New Roman" w:hAnsi="Times New Roman"/>
          <w:sz w:val="28"/>
          <w:szCs w:val="28"/>
          <w:lang w:val="uk-UA"/>
        </w:rPr>
        <w:t>].</w:t>
      </w:r>
    </w:p>
    <w:p w:rsidR="004B1C25" w:rsidRPr="00047855" w:rsidRDefault="004B1C25" w:rsidP="004B1C25">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D221B9">
        <w:rPr>
          <w:rFonts w:ascii="Times New Roman" w:hAnsi="Times New Roman"/>
          <w:sz w:val="28"/>
          <w:szCs w:val="28"/>
          <w:lang w:val="uk-UA"/>
        </w:rPr>
        <w:t>Ефективність методу читання-розглядання в процесі формування літературознавчих уявлень пояснюється його реалізаці</w:t>
      </w:r>
      <w:r w:rsidR="00F227BD">
        <w:rPr>
          <w:rFonts w:ascii="Times New Roman" w:hAnsi="Times New Roman"/>
          <w:sz w:val="28"/>
          <w:szCs w:val="28"/>
          <w:lang w:val="uk-UA"/>
        </w:rPr>
        <w:t xml:space="preserve">єю </w:t>
      </w:r>
      <w:r w:rsidRPr="00D221B9">
        <w:rPr>
          <w:rFonts w:ascii="Times New Roman" w:hAnsi="Times New Roman"/>
          <w:sz w:val="28"/>
          <w:szCs w:val="28"/>
          <w:lang w:val="uk-UA"/>
        </w:rPr>
        <w:t>у вигляді практичних дій з конкретними книгами і літературними твор</w:t>
      </w:r>
      <w:r w:rsidR="00F227BD">
        <w:rPr>
          <w:rFonts w:ascii="Times New Roman" w:hAnsi="Times New Roman"/>
          <w:sz w:val="28"/>
          <w:szCs w:val="28"/>
          <w:lang w:val="uk-UA"/>
        </w:rPr>
        <w:t>ами</w:t>
      </w:r>
      <w:r>
        <w:rPr>
          <w:rFonts w:ascii="Times New Roman" w:hAnsi="Times New Roman"/>
          <w:sz w:val="28"/>
          <w:szCs w:val="28"/>
          <w:lang w:val="uk-UA"/>
        </w:rPr>
        <w:t>, що відповідає діяльнісному</w:t>
      </w:r>
      <w:r w:rsidR="00F227BD">
        <w:rPr>
          <w:rFonts w:ascii="Times New Roman" w:hAnsi="Times New Roman"/>
          <w:sz w:val="28"/>
          <w:szCs w:val="28"/>
          <w:lang w:val="uk-UA"/>
        </w:rPr>
        <w:t xml:space="preserve"> підходу в навчанні й</w:t>
      </w:r>
      <w:r w:rsidRPr="00D221B9">
        <w:rPr>
          <w:rFonts w:ascii="Times New Roman" w:hAnsi="Times New Roman"/>
          <w:sz w:val="28"/>
          <w:szCs w:val="28"/>
          <w:lang w:val="uk-UA"/>
        </w:rPr>
        <w:t xml:space="preserve"> віковим особливо</w:t>
      </w:r>
      <w:r w:rsidR="00F227BD">
        <w:rPr>
          <w:rFonts w:ascii="Times New Roman" w:hAnsi="Times New Roman"/>
          <w:sz w:val="28"/>
          <w:szCs w:val="28"/>
          <w:lang w:val="uk-UA"/>
        </w:rPr>
        <w:t>стям мислення молодших школярів [27</w:t>
      </w:r>
      <w:r w:rsidRPr="00047855">
        <w:rPr>
          <w:rFonts w:ascii="Times New Roman" w:hAnsi="Times New Roman"/>
          <w:sz w:val="28"/>
          <w:szCs w:val="28"/>
          <w:lang w:val="uk-UA"/>
        </w:rPr>
        <w:t xml:space="preserve">, с. </w:t>
      </w:r>
      <w:r w:rsidR="00F227BD">
        <w:rPr>
          <w:rFonts w:ascii="Times New Roman" w:hAnsi="Times New Roman"/>
          <w:sz w:val="28"/>
          <w:szCs w:val="28"/>
          <w:lang w:val="uk-UA"/>
        </w:rPr>
        <w:t>67</w:t>
      </w:r>
      <w:r w:rsidRPr="00047855">
        <w:rPr>
          <w:rFonts w:ascii="Times New Roman" w:hAnsi="Times New Roman"/>
          <w:sz w:val="28"/>
          <w:szCs w:val="28"/>
          <w:lang w:val="uk-UA"/>
        </w:rPr>
        <w:t>].</w:t>
      </w:r>
    </w:p>
    <w:p w:rsidR="004B1C25" w:rsidRDefault="004B1C25" w:rsidP="004B1C25">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D221B9">
        <w:rPr>
          <w:rFonts w:ascii="Times New Roman" w:hAnsi="Times New Roman"/>
          <w:sz w:val="28"/>
          <w:szCs w:val="28"/>
          <w:lang w:val="uk-UA"/>
        </w:rPr>
        <w:t>Особливо важливо, що, як показує багаторічна практика використання методу читання-розглядання, цей мет</w:t>
      </w:r>
      <w:r w:rsidR="00F227BD">
        <w:rPr>
          <w:rFonts w:ascii="Times New Roman" w:hAnsi="Times New Roman"/>
          <w:sz w:val="28"/>
          <w:szCs w:val="28"/>
          <w:lang w:val="uk-UA"/>
        </w:rPr>
        <w:t>од продовжує надавати розвиваючий</w:t>
      </w:r>
      <w:r w:rsidRPr="00D221B9">
        <w:rPr>
          <w:rFonts w:ascii="Times New Roman" w:hAnsi="Times New Roman"/>
          <w:sz w:val="28"/>
          <w:szCs w:val="28"/>
          <w:lang w:val="uk-UA"/>
        </w:rPr>
        <w:t xml:space="preserve"> вплив на молодшого школяра і після завершення роботи над твором, спонукаючи читача до</w:t>
      </w:r>
      <w:r w:rsidR="00F227BD">
        <w:rPr>
          <w:rFonts w:ascii="Times New Roman" w:hAnsi="Times New Roman"/>
          <w:sz w:val="28"/>
          <w:szCs w:val="28"/>
          <w:lang w:val="uk-UA"/>
        </w:rPr>
        <w:t xml:space="preserve"> самостійного, непідконтрольного</w:t>
      </w:r>
      <w:r w:rsidRPr="00D221B9">
        <w:rPr>
          <w:rFonts w:ascii="Times New Roman" w:hAnsi="Times New Roman"/>
          <w:sz w:val="28"/>
          <w:szCs w:val="28"/>
          <w:lang w:val="uk-UA"/>
        </w:rPr>
        <w:t xml:space="preserve"> пошуку і ч</w:t>
      </w:r>
      <w:r>
        <w:rPr>
          <w:rFonts w:ascii="Times New Roman" w:hAnsi="Times New Roman"/>
          <w:sz w:val="28"/>
          <w:szCs w:val="28"/>
          <w:lang w:val="uk-UA"/>
        </w:rPr>
        <w:t>итання цікавої йому літератури.</w:t>
      </w:r>
    </w:p>
    <w:p w:rsidR="004B1C25" w:rsidRPr="00D221B9" w:rsidRDefault="004B1C25" w:rsidP="004B1C25">
      <w:pPr>
        <w:pStyle w:val="a3"/>
        <w:spacing w:after="0" w:line="360" w:lineRule="auto"/>
        <w:ind w:left="0" w:firstLine="709"/>
        <w:jc w:val="both"/>
        <w:rPr>
          <w:rFonts w:ascii="Times New Roman" w:hAnsi="Times New Roman"/>
          <w:sz w:val="28"/>
          <w:szCs w:val="28"/>
          <w:lang w:val="uk-UA"/>
        </w:rPr>
      </w:pPr>
      <w:r w:rsidRPr="00D221B9">
        <w:rPr>
          <w:rFonts w:ascii="Times New Roman" w:hAnsi="Times New Roman"/>
          <w:sz w:val="28"/>
          <w:szCs w:val="28"/>
          <w:lang w:val="uk-UA"/>
        </w:rPr>
        <w:t xml:space="preserve"> Метод читання-розглядання акти</w:t>
      </w:r>
      <w:r w:rsidR="00201ED4">
        <w:rPr>
          <w:rFonts w:ascii="Times New Roman" w:hAnsi="Times New Roman"/>
          <w:sz w:val="28"/>
          <w:szCs w:val="28"/>
          <w:lang w:val="uk-UA"/>
        </w:rPr>
        <w:t>вно застосовується в розробленій нами методиці</w:t>
      </w:r>
      <w:r w:rsidRPr="00D221B9">
        <w:rPr>
          <w:rFonts w:ascii="Times New Roman" w:hAnsi="Times New Roman"/>
          <w:sz w:val="28"/>
          <w:szCs w:val="28"/>
          <w:lang w:val="uk-UA"/>
        </w:rPr>
        <w:t xml:space="preserve"> формування літературознавчих уявлень на кожному уроці літературного читання і гармонійно поєднує</w:t>
      </w:r>
      <w:r w:rsidR="00F227BD">
        <w:rPr>
          <w:rFonts w:ascii="Times New Roman" w:hAnsi="Times New Roman"/>
          <w:sz w:val="28"/>
          <w:szCs w:val="28"/>
          <w:lang w:val="uk-UA"/>
        </w:rPr>
        <w:t xml:space="preserve">ться з іншими методами навчання </w:t>
      </w:r>
      <w:r w:rsidR="00F227BD" w:rsidRPr="00FA27FA">
        <w:rPr>
          <w:rFonts w:ascii="Times New Roman" w:hAnsi="Times New Roman"/>
          <w:sz w:val="28"/>
          <w:szCs w:val="28"/>
          <w:lang w:val="uk-UA"/>
        </w:rPr>
        <w:t>[там само].</w:t>
      </w:r>
    </w:p>
    <w:p w:rsidR="004B1C25" w:rsidRPr="00047855" w:rsidRDefault="004B1C25" w:rsidP="004B1C25">
      <w:pPr>
        <w:pStyle w:val="a3"/>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Важливими у формуванні </w:t>
      </w:r>
      <w:r w:rsidRPr="00793B47">
        <w:rPr>
          <w:rFonts w:ascii="Times New Roman" w:hAnsi="Times New Roman"/>
          <w:sz w:val="28"/>
          <w:szCs w:val="28"/>
          <w:lang w:val="uk-UA"/>
        </w:rPr>
        <w:t>літературознавчої компетентності у молодших школярів</w:t>
      </w:r>
      <w:r>
        <w:rPr>
          <w:rFonts w:ascii="Times New Roman" w:hAnsi="Times New Roman"/>
          <w:sz w:val="28"/>
          <w:szCs w:val="28"/>
          <w:lang w:val="uk-UA"/>
        </w:rPr>
        <w:t xml:space="preserve"> є також різні види бесід (вступні, аналітичні, узагальнюючі) на 3 е</w:t>
      </w:r>
      <w:r w:rsidR="00F227BD">
        <w:rPr>
          <w:rFonts w:ascii="Times New Roman" w:hAnsi="Times New Roman"/>
          <w:sz w:val="28"/>
          <w:szCs w:val="28"/>
          <w:lang w:val="uk-UA"/>
        </w:rPr>
        <w:t>тапах вивчення художнього твору</w:t>
      </w:r>
      <w:r>
        <w:rPr>
          <w:rFonts w:ascii="Times New Roman" w:hAnsi="Times New Roman"/>
          <w:sz w:val="28"/>
          <w:szCs w:val="28"/>
          <w:lang w:val="uk-UA"/>
        </w:rPr>
        <w:t xml:space="preserve"> </w:t>
      </w:r>
      <w:r w:rsidR="00F227BD">
        <w:rPr>
          <w:rFonts w:ascii="Times New Roman" w:hAnsi="Times New Roman"/>
          <w:sz w:val="28"/>
          <w:szCs w:val="28"/>
          <w:lang w:val="uk-UA"/>
        </w:rPr>
        <w:t>[там само</w:t>
      </w:r>
      <w:r w:rsidRPr="00047855">
        <w:rPr>
          <w:rFonts w:ascii="Times New Roman" w:hAnsi="Times New Roman"/>
          <w:sz w:val="28"/>
          <w:szCs w:val="28"/>
          <w:lang w:val="uk-UA"/>
        </w:rPr>
        <w:t xml:space="preserve">, с. </w:t>
      </w:r>
      <w:r w:rsidR="00F227BD">
        <w:rPr>
          <w:rFonts w:ascii="Times New Roman" w:hAnsi="Times New Roman"/>
          <w:sz w:val="28"/>
          <w:szCs w:val="28"/>
          <w:lang w:val="uk-UA"/>
        </w:rPr>
        <w:t>70-75</w:t>
      </w:r>
      <w:r w:rsidRPr="00047855">
        <w:rPr>
          <w:rFonts w:ascii="Times New Roman" w:hAnsi="Times New Roman"/>
          <w:sz w:val="28"/>
          <w:szCs w:val="28"/>
          <w:lang w:val="uk-UA"/>
        </w:rPr>
        <w:t>].</w:t>
      </w:r>
    </w:p>
    <w:p w:rsidR="004B1C25" w:rsidRPr="00047855" w:rsidRDefault="004B1C25" w:rsidP="004B1C25">
      <w:pPr>
        <w:pStyle w:val="a3"/>
        <w:spacing w:after="0" w:line="360" w:lineRule="auto"/>
        <w:ind w:left="0" w:firstLine="709"/>
        <w:jc w:val="both"/>
        <w:rPr>
          <w:rFonts w:ascii="Times New Roman" w:hAnsi="Times New Roman"/>
          <w:sz w:val="28"/>
          <w:szCs w:val="28"/>
          <w:lang w:val="uk-UA"/>
        </w:rPr>
      </w:pPr>
      <w:r w:rsidRPr="00047855">
        <w:rPr>
          <w:rFonts w:ascii="Times New Roman" w:hAnsi="Times New Roman"/>
          <w:sz w:val="28"/>
          <w:szCs w:val="28"/>
          <w:lang w:val="uk-UA"/>
        </w:rPr>
        <w:t xml:space="preserve"> </w:t>
      </w:r>
      <w:r w:rsidRPr="00D221B9">
        <w:rPr>
          <w:rFonts w:ascii="Times New Roman" w:hAnsi="Times New Roman"/>
          <w:sz w:val="28"/>
          <w:szCs w:val="28"/>
          <w:lang w:val="uk-UA"/>
        </w:rPr>
        <w:t xml:space="preserve">    У сучасній дидактиці метод бесіди відноситься до числа традиційних мето</w:t>
      </w:r>
      <w:r w:rsidR="00F227BD">
        <w:rPr>
          <w:rFonts w:ascii="Times New Roman" w:hAnsi="Times New Roman"/>
          <w:sz w:val="28"/>
          <w:szCs w:val="28"/>
          <w:lang w:val="uk-UA"/>
        </w:rPr>
        <w:t xml:space="preserve">дів навчання і визначається як </w:t>
      </w:r>
      <w:r w:rsidRPr="00D221B9">
        <w:rPr>
          <w:rFonts w:ascii="Times New Roman" w:hAnsi="Times New Roman"/>
          <w:sz w:val="28"/>
          <w:szCs w:val="28"/>
          <w:lang w:val="uk-UA"/>
        </w:rPr>
        <w:t>діалогічний метод навчання, при якому педагог шляхом постановки системи питань підводить учнів до розуміння нового матеріалу або перевір</w:t>
      </w:r>
      <w:r w:rsidR="00F227BD">
        <w:rPr>
          <w:rFonts w:ascii="Times New Roman" w:hAnsi="Times New Roman"/>
          <w:sz w:val="28"/>
          <w:szCs w:val="28"/>
          <w:lang w:val="uk-UA"/>
        </w:rPr>
        <w:t>яє засвоєння ними уже вивченого</w:t>
      </w:r>
      <w:r w:rsidRPr="00D221B9">
        <w:rPr>
          <w:rFonts w:ascii="Times New Roman" w:hAnsi="Times New Roman"/>
          <w:sz w:val="28"/>
          <w:szCs w:val="28"/>
          <w:lang w:val="uk-UA"/>
        </w:rPr>
        <w:t>. Таким чином, постановка пи</w:t>
      </w:r>
      <w:r w:rsidR="00F227BD">
        <w:rPr>
          <w:rFonts w:ascii="Times New Roman" w:hAnsi="Times New Roman"/>
          <w:sz w:val="28"/>
          <w:szCs w:val="28"/>
          <w:lang w:val="uk-UA"/>
        </w:rPr>
        <w:t>тань є основним прийомом бесіди [там само</w:t>
      </w:r>
      <w:r w:rsidRPr="00047855">
        <w:rPr>
          <w:rFonts w:ascii="Times New Roman" w:hAnsi="Times New Roman"/>
          <w:sz w:val="28"/>
          <w:szCs w:val="28"/>
          <w:lang w:val="uk-UA"/>
        </w:rPr>
        <w:t xml:space="preserve">, с. </w:t>
      </w:r>
      <w:r w:rsidR="00F227BD">
        <w:rPr>
          <w:rFonts w:ascii="Times New Roman" w:hAnsi="Times New Roman"/>
          <w:sz w:val="28"/>
          <w:szCs w:val="28"/>
          <w:lang w:val="uk-UA"/>
        </w:rPr>
        <w:t>77</w:t>
      </w:r>
      <w:r w:rsidRPr="00047855">
        <w:rPr>
          <w:rFonts w:ascii="Times New Roman" w:hAnsi="Times New Roman"/>
          <w:sz w:val="28"/>
          <w:szCs w:val="28"/>
          <w:lang w:val="uk-UA"/>
        </w:rPr>
        <w:t>].</w:t>
      </w:r>
    </w:p>
    <w:p w:rsidR="004B1C25" w:rsidRPr="00047855" w:rsidRDefault="004B1C25" w:rsidP="004B1C25">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Pr="00D221B9">
        <w:rPr>
          <w:rFonts w:ascii="Times New Roman" w:hAnsi="Times New Roman"/>
          <w:sz w:val="28"/>
          <w:szCs w:val="28"/>
          <w:lang w:val="uk-UA"/>
        </w:rPr>
        <w:t>Вступна бесіда проводиться безпосередньо перед первинним читанням твору і покликана зосередити ува</w:t>
      </w:r>
      <w:r>
        <w:rPr>
          <w:rFonts w:ascii="Times New Roman" w:hAnsi="Times New Roman"/>
          <w:sz w:val="28"/>
          <w:szCs w:val="28"/>
          <w:lang w:val="uk-UA"/>
        </w:rPr>
        <w:t>гу дітей на тому предметі, явищі, події, про які</w:t>
      </w:r>
      <w:r w:rsidRPr="00D221B9">
        <w:rPr>
          <w:rFonts w:ascii="Times New Roman" w:hAnsi="Times New Roman"/>
          <w:sz w:val="28"/>
          <w:szCs w:val="28"/>
          <w:lang w:val="uk-UA"/>
        </w:rPr>
        <w:t xml:space="preserve"> належить читати. З позиції формування літературознавчих уявлень вступна бесіда важлива як один з методів залучення уваги до особистості автора, як </w:t>
      </w:r>
      <w:r>
        <w:rPr>
          <w:rFonts w:ascii="Times New Roman" w:hAnsi="Times New Roman"/>
          <w:sz w:val="28"/>
          <w:szCs w:val="28"/>
          <w:lang w:val="uk-UA"/>
        </w:rPr>
        <w:t>етап, на якому можлива робота з формування</w:t>
      </w:r>
      <w:r w:rsidRPr="00D221B9">
        <w:rPr>
          <w:rFonts w:ascii="Times New Roman" w:hAnsi="Times New Roman"/>
          <w:sz w:val="28"/>
          <w:szCs w:val="28"/>
          <w:lang w:val="uk-UA"/>
        </w:rPr>
        <w:t xml:space="preserve"> вміння правильно називати твір або книгу, і нарешті, як попередня робота,</w:t>
      </w:r>
      <w:r>
        <w:rPr>
          <w:rFonts w:ascii="Times New Roman" w:hAnsi="Times New Roman"/>
          <w:sz w:val="28"/>
          <w:szCs w:val="28"/>
          <w:lang w:val="uk-UA"/>
        </w:rPr>
        <w:t xml:space="preserve"> суть якої полягає в тому, щоб </w:t>
      </w:r>
      <w:r w:rsidRPr="00D221B9">
        <w:rPr>
          <w:rFonts w:ascii="Times New Roman" w:hAnsi="Times New Roman"/>
          <w:sz w:val="28"/>
          <w:szCs w:val="28"/>
          <w:lang w:val="uk-UA"/>
        </w:rPr>
        <w:t>ді</w:t>
      </w:r>
      <w:r>
        <w:rPr>
          <w:rFonts w:ascii="Times New Roman" w:hAnsi="Times New Roman"/>
          <w:sz w:val="28"/>
          <w:szCs w:val="28"/>
          <w:lang w:val="uk-UA"/>
        </w:rPr>
        <w:t>ти зацікавилися образами твору</w:t>
      </w:r>
      <w:r w:rsidR="00F227BD">
        <w:rPr>
          <w:rFonts w:ascii="Times New Roman" w:hAnsi="Times New Roman"/>
          <w:sz w:val="28"/>
          <w:szCs w:val="28"/>
          <w:lang w:val="uk-UA"/>
        </w:rPr>
        <w:t xml:space="preserve"> [там само</w:t>
      </w:r>
      <w:r w:rsidRPr="00047855">
        <w:rPr>
          <w:rFonts w:ascii="Times New Roman" w:hAnsi="Times New Roman"/>
          <w:sz w:val="28"/>
          <w:szCs w:val="28"/>
          <w:lang w:val="uk-UA"/>
        </w:rPr>
        <w:t xml:space="preserve">, с. </w:t>
      </w:r>
      <w:r w:rsidR="00F227BD">
        <w:rPr>
          <w:rFonts w:ascii="Times New Roman" w:hAnsi="Times New Roman"/>
          <w:sz w:val="28"/>
          <w:szCs w:val="28"/>
          <w:lang w:val="uk-UA"/>
        </w:rPr>
        <w:t>78</w:t>
      </w:r>
      <w:r w:rsidRPr="00047855">
        <w:rPr>
          <w:rFonts w:ascii="Times New Roman" w:hAnsi="Times New Roman"/>
          <w:sz w:val="28"/>
          <w:szCs w:val="28"/>
          <w:lang w:val="uk-UA"/>
        </w:rPr>
        <w:t>].</w:t>
      </w:r>
    </w:p>
    <w:p w:rsidR="004B1C25" w:rsidRPr="00047855" w:rsidRDefault="004B1C25" w:rsidP="004B1C25">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D221B9">
        <w:rPr>
          <w:rFonts w:ascii="Times New Roman" w:hAnsi="Times New Roman"/>
          <w:sz w:val="28"/>
          <w:szCs w:val="28"/>
          <w:lang w:val="uk-UA"/>
        </w:rPr>
        <w:t>За етапом первинного сприйняття тексту слід етап перевірки первинного сприйняття, найзручнішим методом для якого також служить бесіда. Важливість і сенс бесіди з первинного сприйняття в процесі літературного розвитку школярів взагалі і в процесі формування літературознавчих уявлень зокрема полягає в якісних змінах в сфері образного і логічного мислення, твор</w:t>
      </w:r>
      <w:r w:rsidR="00F227BD">
        <w:rPr>
          <w:rFonts w:ascii="Times New Roman" w:hAnsi="Times New Roman"/>
          <w:sz w:val="28"/>
          <w:szCs w:val="28"/>
          <w:lang w:val="uk-UA"/>
        </w:rPr>
        <w:t>чої уяви</w:t>
      </w:r>
      <w:r w:rsidRPr="00D221B9">
        <w:rPr>
          <w:rFonts w:ascii="Times New Roman" w:hAnsi="Times New Roman"/>
          <w:sz w:val="28"/>
          <w:szCs w:val="28"/>
          <w:lang w:val="uk-UA"/>
        </w:rPr>
        <w:t xml:space="preserve"> молодших школярів, що відбивають рівень розвитку дитячого сприйняття художнього твору. Тому бесіда після первинного сприйняття тексту, на нашу думку, перш за все, повинна включати питання, спрямовані на виявлення первинних читацьких вражень дітей. Цей </w:t>
      </w:r>
      <w:r>
        <w:rPr>
          <w:rFonts w:ascii="Times New Roman" w:hAnsi="Times New Roman"/>
          <w:sz w:val="28"/>
          <w:szCs w:val="28"/>
          <w:lang w:val="uk-UA"/>
        </w:rPr>
        <w:t xml:space="preserve">вид бесіди </w:t>
      </w:r>
      <w:r w:rsidRPr="00D221B9">
        <w:rPr>
          <w:rFonts w:ascii="Times New Roman" w:hAnsi="Times New Roman"/>
          <w:sz w:val="28"/>
          <w:szCs w:val="28"/>
          <w:lang w:val="uk-UA"/>
        </w:rPr>
        <w:t>найдемократичніший: він надає свободу дитячим висловлювань і полягає у вираженні індивід</w:t>
      </w:r>
      <w:r>
        <w:rPr>
          <w:rFonts w:ascii="Times New Roman" w:hAnsi="Times New Roman"/>
          <w:sz w:val="28"/>
          <w:szCs w:val="28"/>
          <w:lang w:val="uk-UA"/>
        </w:rPr>
        <w:t xml:space="preserve">уальних вражень від прочитаного </w:t>
      </w:r>
      <w:r w:rsidRPr="00047855">
        <w:rPr>
          <w:rFonts w:ascii="Times New Roman" w:hAnsi="Times New Roman"/>
          <w:sz w:val="28"/>
          <w:szCs w:val="28"/>
        </w:rPr>
        <w:t>[</w:t>
      </w:r>
      <w:r w:rsidR="00F227BD">
        <w:rPr>
          <w:rFonts w:ascii="Times New Roman" w:hAnsi="Times New Roman"/>
          <w:sz w:val="28"/>
          <w:szCs w:val="28"/>
          <w:lang w:val="uk-UA"/>
        </w:rPr>
        <w:t>там само</w:t>
      </w:r>
      <w:r w:rsidRPr="00047855">
        <w:rPr>
          <w:rFonts w:ascii="Times New Roman" w:hAnsi="Times New Roman"/>
          <w:sz w:val="28"/>
          <w:szCs w:val="28"/>
        </w:rPr>
        <w:t>]</w:t>
      </w:r>
      <w:r>
        <w:rPr>
          <w:rFonts w:ascii="Times New Roman" w:hAnsi="Times New Roman"/>
          <w:sz w:val="28"/>
          <w:szCs w:val="28"/>
          <w:lang w:val="uk-UA"/>
        </w:rPr>
        <w:t xml:space="preserve">. </w:t>
      </w:r>
    </w:p>
    <w:p w:rsidR="004B1C25" w:rsidRPr="00854986" w:rsidRDefault="004B1C25" w:rsidP="004B1C25">
      <w:pPr>
        <w:pStyle w:val="a3"/>
        <w:spacing w:after="0" w:line="360" w:lineRule="auto"/>
        <w:ind w:left="0" w:firstLine="709"/>
        <w:jc w:val="both"/>
        <w:rPr>
          <w:rFonts w:ascii="Times New Roman" w:hAnsi="Times New Roman"/>
          <w:sz w:val="28"/>
          <w:szCs w:val="28"/>
          <w:lang w:val="uk-UA"/>
        </w:rPr>
      </w:pPr>
      <w:r w:rsidRPr="00D221B9">
        <w:rPr>
          <w:rFonts w:ascii="Times New Roman" w:hAnsi="Times New Roman"/>
          <w:sz w:val="28"/>
          <w:szCs w:val="28"/>
          <w:lang w:val="uk-UA"/>
        </w:rPr>
        <w:t>Для формування літературознавчих уявлень у молодших школярів особливе значення має проведен</w:t>
      </w:r>
      <w:r>
        <w:rPr>
          <w:rFonts w:ascii="Times New Roman" w:hAnsi="Times New Roman"/>
          <w:sz w:val="28"/>
          <w:szCs w:val="28"/>
          <w:lang w:val="uk-UA"/>
        </w:rPr>
        <w:t>а після повторного читання твору</w:t>
      </w:r>
      <w:r w:rsidRPr="00D221B9">
        <w:rPr>
          <w:rFonts w:ascii="Times New Roman" w:hAnsi="Times New Roman"/>
          <w:sz w:val="28"/>
          <w:szCs w:val="28"/>
          <w:lang w:val="uk-UA"/>
        </w:rPr>
        <w:t xml:space="preserve"> аналітична бесіда, так як вона являє собою об'єктивну характеристику змісту та форми, сприяє осягненню змісту проч</w:t>
      </w:r>
      <w:r>
        <w:rPr>
          <w:rFonts w:ascii="Times New Roman" w:hAnsi="Times New Roman"/>
          <w:sz w:val="28"/>
          <w:szCs w:val="28"/>
          <w:lang w:val="uk-UA"/>
        </w:rPr>
        <w:t>итаного. Саме аналітичну бесіду</w:t>
      </w:r>
      <w:r w:rsidRPr="00D221B9">
        <w:rPr>
          <w:rFonts w:ascii="Times New Roman" w:hAnsi="Times New Roman"/>
          <w:sz w:val="28"/>
          <w:szCs w:val="28"/>
          <w:lang w:val="uk-UA"/>
        </w:rPr>
        <w:t xml:space="preserve"> в методиці ототожнюють з головним</w:t>
      </w:r>
      <w:r w:rsidR="00F227BD">
        <w:rPr>
          <w:rFonts w:ascii="Times New Roman" w:hAnsi="Times New Roman"/>
          <w:sz w:val="28"/>
          <w:szCs w:val="28"/>
          <w:lang w:val="uk-UA"/>
        </w:rPr>
        <w:t xml:space="preserve"> засобом, </w:t>
      </w:r>
      <w:r w:rsidRPr="00D221B9">
        <w:rPr>
          <w:rFonts w:ascii="Times New Roman" w:hAnsi="Times New Roman"/>
          <w:sz w:val="28"/>
          <w:szCs w:val="28"/>
          <w:lang w:val="uk-UA"/>
        </w:rPr>
        <w:t>за допомогою якого можна досягти більш адек</w:t>
      </w:r>
      <w:r>
        <w:rPr>
          <w:rFonts w:ascii="Times New Roman" w:hAnsi="Times New Roman"/>
          <w:sz w:val="28"/>
          <w:szCs w:val="28"/>
          <w:lang w:val="uk-UA"/>
        </w:rPr>
        <w:t>ватного і глибокого «прочитання</w:t>
      </w:r>
      <w:r w:rsidRPr="00D221B9">
        <w:rPr>
          <w:rFonts w:ascii="Times New Roman" w:hAnsi="Times New Roman"/>
          <w:sz w:val="28"/>
          <w:szCs w:val="28"/>
          <w:lang w:val="uk-UA"/>
        </w:rPr>
        <w:t>»</w:t>
      </w:r>
      <w:r>
        <w:rPr>
          <w:rFonts w:ascii="Times New Roman" w:hAnsi="Times New Roman"/>
          <w:sz w:val="28"/>
          <w:szCs w:val="28"/>
          <w:lang w:val="uk-UA"/>
        </w:rPr>
        <w:t xml:space="preserve"> </w:t>
      </w:r>
      <w:r w:rsidR="00F227BD">
        <w:rPr>
          <w:rFonts w:ascii="Times New Roman" w:hAnsi="Times New Roman"/>
          <w:sz w:val="28"/>
          <w:szCs w:val="28"/>
          <w:lang w:val="uk-UA"/>
        </w:rPr>
        <w:t>тексту літературного твору [там само</w:t>
      </w:r>
      <w:r w:rsidRPr="00854986">
        <w:rPr>
          <w:rFonts w:ascii="Times New Roman" w:hAnsi="Times New Roman"/>
          <w:sz w:val="28"/>
          <w:szCs w:val="28"/>
          <w:lang w:val="uk-UA"/>
        </w:rPr>
        <w:t xml:space="preserve">, с. </w:t>
      </w:r>
      <w:r w:rsidR="00F227BD">
        <w:rPr>
          <w:rFonts w:ascii="Times New Roman" w:hAnsi="Times New Roman"/>
          <w:sz w:val="28"/>
          <w:szCs w:val="28"/>
          <w:lang w:val="uk-UA"/>
        </w:rPr>
        <w:t>80</w:t>
      </w:r>
      <w:r w:rsidRPr="00854986">
        <w:rPr>
          <w:rFonts w:ascii="Times New Roman" w:hAnsi="Times New Roman"/>
          <w:sz w:val="28"/>
          <w:szCs w:val="28"/>
          <w:lang w:val="uk-UA"/>
        </w:rPr>
        <w:t>].</w:t>
      </w:r>
    </w:p>
    <w:p w:rsidR="004B1C25" w:rsidRPr="00D221B9" w:rsidRDefault="004B1C25" w:rsidP="004B1C25">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D221B9">
        <w:rPr>
          <w:rFonts w:ascii="Times New Roman" w:hAnsi="Times New Roman"/>
          <w:sz w:val="28"/>
          <w:szCs w:val="28"/>
          <w:lang w:val="uk-UA"/>
        </w:rPr>
        <w:t>Саме на етапі проведення аналітичної бесіди, на наш п</w:t>
      </w:r>
      <w:r>
        <w:rPr>
          <w:rFonts w:ascii="Times New Roman" w:hAnsi="Times New Roman"/>
          <w:sz w:val="28"/>
          <w:szCs w:val="28"/>
          <w:lang w:val="uk-UA"/>
        </w:rPr>
        <w:t>огляд, можлива активна робота з формування уявлень про жанр і тему</w:t>
      </w:r>
      <w:r w:rsidRPr="00D221B9">
        <w:rPr>
          <w:rFonts w:ascii="Times New Roman" w:hAnsi="Times New Roman"/>
          <w:sz w:val="28"/>
          <w:szCs w:val="28"/>
          <w:lang w:val="uk-UA"/>
        </w:rPr>
        <w:t xml:space="preserve"> художнього твору, як компонентах основного (актуального) змісту літературознавчих знань, а також </w:t>
      </w:r>
      <w:r w:rsidRPr="00D221B9">
        <w:rPr>
          <w:rFonts w:ascii="Times New Roman" w:hAnsi="Times New Roman"/>
          <w:sz w:val="28"/>
          <w:szCs w:val="28"/>
          <w:lang w:val="uk-UA"/>
        </w:rPr>
        <w:lastRenderedPageBreak/>
        <w:t>спостереження за такими компонентами перспективного змісту літературознавчих знань, як сюжет, композиція, зображально-виражальні засоби мови, стиль письменника, проблематика, авторські прийоми. З метою корекції наївно-реалістичної забарвленості сприйняття молодшого школяра на цьому етап</w:t>
      </w:r>
      <w:r>
        <w:rPr>
          <w:rFonts w:ascii="Times New Roman" w:hAnsi="Times New Roman"/>
          <w:sz w:val="28"/>
          <w:szCs w:val="28"/>
          <w:lang w:val="uk-UA"/>
        </w:rPr>
        <w:t>і уроку також особливо актуальне</w:t>
      </w:r>
      <w:r w:rsidRPr="00D221B9">
        <w:rPr>
          <w:rFonts w:ascii="Times New Roman" w:hAnsi="Times New Roman"/>
          <w:sz w:val="28"/>
          <w:szCs w:val="28"/>
          <w:lang w:val="uk-UA"/>
        </w:rPr>
        <w:t xml:space="preserve"> формулювання питань і завдань для аналізу образу автора як творця твори і аналізу авторського ставлення </w:t>
      </w:r>
      <w:r w:rsidR="00F227BD">
        <w:rPr>
          <w:rFonts w:ascii="Times New Roman" w:hAnsi="Times New Roman"/>
          <w:sz w:val="28"/>
          <w:szCs w:val="28"/>
          <w:lang w:val="uk-UA"/>
        </w:rPr>
        <w:t>до описаних ним героїв і подій</w:t>
      </w:r>
      <w:r w:rsidR="00F227BD" w:rsidRPr="00F227BD">
        <w:rPr>
          <w:lang w:val="uk-UA"/>
        </w:rPr>
        <w:t xml:space="preserve"> </w:t>
      </w:r>
      <w:r w:rsidR="00F227BD">
        <w:rPr>
          <w:rFonts w:ascii="Times New Roman" w:hAnsi="Times New Roman"/>
          <w:sz w:val="28"/>
          <w:szCs w:val="28"/>
          <w:lang w:val="uk-UA"/>
        </w:rPr>
        <w:t>[там само</w:t>
      </w:r>
      <w:r w:rsidR="00F227BD" w:rsidRPr="00F227BD">
        <w:rPr>
          <w:rFonts w:ascii="Times New Roman" w:hAnsi="Times New Roman"/>
          <w:sz w:val="28"/>
          <w:szCs w:val="28"/>
          <w:lang w:val="uk-UA"/>
        </w:rPr>
        <w:t>].</w:t>
      </w:r>
    </w:p>
    <w:p w:rsidR="004B1C25" w:rsidRPr="004C00DE" w:rsidRDefault="004B1C25" w:rsidP="004B1C25">
      <w:pPr>
        <w:pStyle w:val="a3"/>
        <w:spacing w:after="0" w:line="360" w:lineRule="auto"/>
        <w:ind w:left="0" w:firstLine="709"/>
        <w:jc w:val="both"/>
        <w:rPr>
          <w:rFonts w:ascii="Times New Roman" w:hAnsi="Times New Roman"/>
          <w:sz w:val="28"/>
          <w:szCs w:val="28"/>
          <w:lang w:val="uk-UA"/>
        </w:rPr>
      </w:pPr>
      <w:r w:rsidRPr="004C00DE">
        <w:rPr>
          <w:rFonts w:ascii="Times New Roman" w:hAnsi="Times New Roman"/>
          <w:sz w:val="28"/>
          <w:szCs w:val="28"/>
          <w:lang w:val="uk-UA"/>
        </w:rPr>
        <w:t>Метод аналізу літературного твору і його прийоми, а також алгоритми складання питань, що організують аналіз композиції і стилю, аналіз образів персонажів, порівняльний аналіз образів або інших художніх елементів твори, інте</w:t>
      </w:r>
      <w:r>
        <w:rPr>
          <w:rFonts w:ascii="Times New Roman" w:hAnsi="Times New Roman"/>
          <w:sz w:val="28"/>
          <w:szCs w:val="28"/>
          <w:lang w:val="uk-UA"/>
        </w:rPr>
        <w:t>ртекстуальний</w:t>
      </w:r>
      <w:r w:rsidRPr="004C00DE">
        <w:rPr>
          <w:rFonts w:ascii="Times New Roman" w:hAnsi="Times New Roman"/>
          <w:sz w:val="28"/>
          <w:szCs w:val="28"/>
          <w:lang w:val="uk-UA"/>
        </w:rPr>
        <w:t xml:space="preserve"> підхід до аналізу художнього твору в початковій школі розроблені і детально описані в сучасній методичній літературі і тому детально не розкриваються в даному дослідженні. Приклади аналітичної роботи над художнім твором включені нами в розробки фрагментів уроків з формування літературознавчих уявлен</w:t>
      </w:r>
      <w:r>
        <w:rPr>
          <w:rFonts w:ascii="Times New Roman" w:hAnsi="Times New Roman"/>
          <w:sz w:val="28"/>
          <w:szCs w:val="28"/>
          <w:lang w:val="uk-UA"/>
        </w:rPr>
        <w:t xml:space="preserve">ь у молодших школярів (Додаток </w:t>
      </w:r>
      <w:r w:rsidR="00F227BD">
        <w:rPr>
          <w:rFonts w:ascii="Times New Roman" w:hAnsi="Times New Roman"/>
          <w:sz w:val="28"/>
          <w:szCs w:val="28"/>
          <w:lang w:val="uk-UA"/>
        </w:rPr>
        <w:t>Е, Є</w:t>
      </w:r>
      <w:r w:rsidRPr="004C00DE">
        <w:rPr>
          <w:rFonts w:ascii="Times New Roman" w:hAnsi="Times New Roman"/>
          <w:sz w:val="28"/>
          <w:szCs w:val="28"/>
          <w:lang w:val="uk-UA"/>
        </w:rPr>
        <w:t>).</w:t>
      </w:r>
    </w:p>
    <w:p w:rsidR="004B1C25" w:rsidRDefault="004B1C25" w:rsidP="004B1C25">
      <w:pPr>
        <w:pStyle w:val="a3"/>
        <w:spacing w:after="0" w:line="360" w:lineRule="auto"/>
        <w:ind w:left="0" w:firstLine="709"/>
        <w:jc w:val="both"/>
        <w:rPr>
          <w:rFonts w:ascii="Times New Roman" w:hAnsi="Times New Roman"/>
          <w:sz w:val="28"/>
          <w:szCs w:val="28"/>
          <w:lang w:val="uk-UA"/>
        </w:rPr>
      </w:pPr>
      <w:r w:rsidRPr="004C00DE">
        <w:rPr>
          <w:rFonts w:ascii="Times New Roman" w:hAnsi="Times New Roman"/>
          <w:sz w:val="28"/>
          <w:szCs w:val="28"/>
          <w:lang w:val="uk-UA"/>
        </w:rPr>
        <w:t xml:space="preserve">     Освоєння ідеї - мета узагальнюючої бесіди на етапі вторинного синтезу в роботі з художнім твором. Очевидно, що до формулювання ідеї може привести тільки правиль</w:t>
      </w:r>
      <w:r w:rsidR="00F227BD">
        <w:rPr>
          <w:rFonts w:ascii="Times New Roman" w:hAnsi="Times New Roman"/>
          <w:sz w:val="28"/>
          <w:szCs w:val="28"/>
          <w:lang w:val="uk-UA"/>
        </w:rPr>
        <w:t>но проведений аналіз твору [там само, с. 81</w:t>
      </w:r>
      <w:r w:rsidRPr="00854986">
        <w:rPr>
          <w:rFonts w:ascii="Times New Roman" w:hAnsi="Times New Roman"/>
          <w:sz w:val="28"/>
          <w:szCs w:val="28"/>
          <w:lang w:val="uk-UA"/>
        </w:rPr>
        <w:t>].</w:t>
      </w:r>
    </w:p>
    <w:p w:rsidR="004B1C25" w:rsidRPr="004C00DE" w:rsidRDefault="004B1C25" w:rsidP="004B1C25">
      <w:pPr>
        <w:pStyle w:val="a3"/>
        <w:spacing w:after="0" w:line="360" w:lineRule="auto"/>
        <w:ind w:left="0" w:firstLine="709"/>
        <w:jc w:val="both"/>
        <w:rPr>
          <w:rFonts w:ascii="Times New Roman" w:hAnsi="Times New Roman"/>
          <w:sz w:val="28"/>
          <w:szCs w:val="28"/>
          <w:lang w:val="uk-UA"/>
        </w:rPr>
      </w:pPr>
      <w:r w:rsidRPr="004C00DE">
        <w:rPr>
          <w:rFonts w:ascii="Times New Roman" w:hAnsi="Times New Roman"/>
          <w:sz w:val="28"/>
          <w:szCs w:val="28"/>
          <w:lang w:val="uk-UA"/>
        </w:rPr>
        <w:t xml:space="preserve"> Отже, метод бесіди є одним з найбільш затребуваних в організації роботи на уроках літературного читання. Однак, поряд з бесідою і читанням-розглядом в процесі передачі знань з теорії літератури, на наш погляд, ефективним є використання таких ме</w:t>
      </w:r>
      <w:r>
        <w:rPr>
          <w:rFonts w:ascii="Times New Roman" w:hAnsi="Times New Roman"/>
          <w:sz w:val="28"/>
          <w:szCs w:val="28"/>
          <w:lang w:val="uk-UA"/>
        </w:rPr>
        <w:t>тодів навчання як вправи</w:t>
      </w:r>
      <w:r w:rsidRPr="004C00DE">
        <w:rPr>
          <w:rFonts w:ascii="Times New Roman" w:hAnsi="Times New Roman"/>
          <w:sz w:val="28"/>
          <w:szCs w:val="28"/>
          <w:lang w:val="uk-UA"/>
        </w:rPr>
        <w:t>, моделюва</w:t>
      </w:r>
      <w:r w:rsidR="00F227BD">
        <w:rPr>
          <w:rFonts w:ascii="Times New Roman" w:hAnsi="Times New Roman"/>
          <w:sz w:val="28"/>
          <w:szCs w:val="28"/>
          <w:lang w:val="uk-UA"/>
        </w:rPr>
        <w:t>ння, гра, літературна творчість</w:t>
      </w:r>
      <w:r w:rsidR="0098623C" w:rsidRPr="0098623C">
        <w:t xml:space="preserve"> </w:t>
      </w:r>
      <w:r w:rsidR="00F227BD">
        <w:rPr>
          <w:rFonts w:ascii="Times New Roman" w:hAnsi="Times New Roman"/>
          <w:sz w:val="28"/>
          <w:szCs w:val="28"/>
          <w:lang w:val="uk-UA"/>
        </w:rPr>
        <w:t>[там само, с.82</w:t>
      </w:r>
      <w:r w:rsidR="0098623C" w:rsidRPr="0098623C">
        <w:rPr>
          <w:rFonts w:ascii="Times New Roman" w:hAnsi="Times New Roman"/>
          <w:sz w:val="28"/>
          <w:szCs w:val="28"/>
          <w:lang w:val="uk-UA"/>
        </w:rPr>
        <w:t>].</w:t>
      </w:r>
    </w:p>
    <w:p w:rsidR="004B1C25" w:rsidRDefault="00F227BD" w:rsidP="004B1C25">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Вправа як </w:t>
      </w:r>
      <w:r w:rsidR="004B1C25" w:rsidRPr="004C00DE">
        <w:rPr>
          <w:rFonts w:ascii="Times New Roman" w:hAnsi="Times New Roman"/>
          <w:sz w:val="28"/>
          <w:szCs w:val="28"/>
          <w:lang w:val="uk-UA"/>
        </w:rPr>
        <w:t>багаторазове свідоме виконання навчальних дій (розумових або практичних) з метою оволодіння ними або підвищення їх якос</w:t>
      </w:r>
      <w:r>
        <w:rPr>
          <w:rFonts w:ascii="Times New Roman" w:hAnsi="Times New Roman"/>
          <w:sz w:val="28"/>
          <w:szCs w:val="28"/>
          <w:lang w:val="uk-UA"/>
        </w:rPr>
        <w:t>ті (формування умінь і навичок)</w:t>
      </w:r>
      <w:r w:rsidR="004B1C25" w:rsidRPr="004C00DE">
        <w:rPr>
          <w:rFonts w:ascii="Times New Roman" w:hAnsi="Times New Roman"/>
          <w:sz w:val="28"/>
          <w:szCs w:val="28"/>
          <w:lang w:val="uk-UA"/>
        </w:rPr>
        <w:t xml:space="preserve"> має велике значення в</w:t>
      </w:r>
      <w:r>
        <w:rPr>
          <w:rFonts w:ascii="Times New Roman" w:hAnsi="Times New Roman"/>
          <w:sz w:val="28"/>
          <w:szCs w:val="28"/>
          <w:lang w:val="uk-UA"/>
        </w:rPr>
        <w:t xml:space="preserve"> роботі з формування</w:t>
      </w:r>
      <w:r w:rsidR="004B1C25" w:rsidRPr="004C00DE">
        <w:rPr>
          <w:rFonts w:ascii="Times New Roman" w:hAnsi="Times New Roman"/>
          <w:sz w:val="28"/>
          <w:szCs w:val="28"/>
          <w:lang w:val="uk-UA"/>
        </w:rPr>
        <w:t xml:space="preserve"> ум</w:t>
      </w:r>
      <w:r>
        <w:rPr>
          <w:rFonts w:ascii="Times New Roman" w:hAnsi="Times New Roman"/>
          <w:sz w:val="28"/>
          <w:szCs w:val="28"/>
          <w:lang w:val="uk-UA"/>
        </w:rPr>
        <w:t>інь правильно називати прочитаний</w:t>
      </w:r>
      <w:r w:rsidR="004B1C25" w:rsidRPr="004C00DE">
        <w:rPr>
          <w:rFonts w:ascii="Times New Roman" w:hAnsi="Times New Roman"/>
          <w:sz w:val="28"/>
          <w:szCs w:val="28"/>
          <w:lang w:val="uk-UA"/>
        </w:rPr>
        <w:t xml:space="preserve"> твір, книгу, визначати специ</w:t>
      </w:r>
      <w:r>
        <w:rPr>
          <w:rFonts w:ascii="Times New Roman" w:hAnsi="Times New Roman"/>
          <w:sz w:val="28"/>
          <w:szCs w:val="28"/>
          <w:lang w:val="uk-UA"/>
        </w:rPr>
        <w:t>фічні риси того чи іншого жанру</w:t>
      </w:r>
      <w:r w:rsidR="0098623C" w:rsidRPr="0098623C">
        <w:rPr>
          <w:lang w:val="uk-UA"/>
        </w:rPr>
        <w:t xml:space="preserve"> </w:t>
      </w:r>
      <w:r>
        <w:rPr>
          <w:rFonts w:ascii="Times New Roman" w:hAnsi="Times New Roman"/>
          <w:sz w:val="28"/>
          <w:szCs w:val="28"/>
          <w:lang w:val="uk-UA"/>
        </w:rPr>
        <w:t>[там само, с. 83</w:t>
      </w:r>
      <w:r w:rsidR="0098623C" w:rsidRPr="0098623C">
        <w:rPr>
          <w:rFonts w:ascii="Times New Roman" w:hAnsi="Times New Roman"/>
          <w:sz w:val="28"/>
          <w:szCs w:val="28"/>
          <w:lang w:val="uk-UA"/>
        </w:rPr>
        <w:t>].</w:t>
      </w:r>
    </w:p>
    <w:p w:rsidR="004B1C25" w:rsidRDefault="004B1C25" w:rsidP="004B1C25">
      <w:pPr>
        <w:pStyle w:val="a3"/>
        <w:spacing w:after="0" w:line="360" w:lineRule="auto"/>
        <w:ind w:left="0" w:firstLine="709"/>
        <w:jc w:val="both"/>
        <w:rPr>
          <w:rFonts w:ascii="Times New Roman" w:hAnsi="Times New Roman"/>
          <w:sz w:val="28"/>
          <w:szCs w:val="28"/>
          <w:lang w:val="uk-UA"/>
        </w:rPr>
      </w:pPr>
      <w:r w:rsidRPr="004C00DE">
        <w:rPr>
          <w:rFonts w:ascii="Times New Roman" w:hAnsi="Times New Roman"/>
          <w:sz w:val="28"/>
          <w:szCs w:val="28"/>
          <w:lang w:val="uk-UA"/>
        </w:rPr>
        <w:lastRenderedPageBreak/>
        <w:t>З огляду на психологічні особливості молодших школярів, сучасна методика навчання повинна передбачати на уроці літературного читання методи, що стимулюють емоційну включеність учнів у роботу і творчий підхід до виконання завдань. На наш погляд, справжньою знахідкою в цьому випадку стає використання при навчанні читання та</w:t>
      </w:r>
      <w:r>
        <w:rPr>
          <w:rFonts w:ascii="Times New Roman" w:hAnsi="Times New Roman"/>
          <w:sz w:val="28"/>
          <w:szCs w:val="28"/>
          <w:lang w:val="uk-UA"/>
        </w:rPr>
        <w:t xml:space="preserve"> літератури методу моделювання.</w:t>
      </w:r>
    </w:p>
    <w:p w:rsidR="004B1C25" w:rsidRDefault="00F227BD" w:rsidP="004B1C25">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Моделювання як </w:t>
      </w:r>
      <w:r w:rsidR="004B1C25" w:rsidRPr="004C00DE">
        <w:rPr>
          <w:rFonts w:ascii="Times New Roman" w:hAnsi="Times New Roman"/>
          <w:sz w:val="28"/>
          <w:szCs w:val="28"/>
          <w:lang w:val="uk-UA"/>
        </w:rPr>
        <w:t>словесно-схем</w:t>
      </w:r>
      <w:r>
        <w:rPr>
          <w:rFonts w:ascii="Times New Roman" w:hAnsi="Times New Roman"/>
          <w:sz w:val="28"/>
          <w:szCs w:val="28"/>
          <w:lang w:val="uk-UA"/>
        </w:rPr>
        <w:t>атичне зображення прочитаного</w:t>
      </w:r>
      <w:r w:rsidR="004B1C25" w:rsidRPr="004C00DE">
        <w:rPr>
          <w:rFonts w:ascii="Times New Roman" w:hAnsi="Times New Roman"/>
          <w:sz w:val="28"/>
          <w:szCs w:val="28"/>
          <w:lang w:val="uk-UA"/>
        </w:rPr>
        <w:t xml:space="preserve"> часто рекомендує використовувати при роботі </w:t>
      </w:r>
      <w:r>
        <w:rPr>
          <w:rFonts w:ascii="Times New Roman" w:hAnsi="Times New Roman"/>
          <w:sz w:val="28"/>
          <w:szCs w:val="28"/>
          <w:lang w:val="uk-UA"/>
        </w:rPr>
        <w:t>з дитячою книгою Н.Свє</w:t>
      </w:r>
      <w:r w:rsidR="004B1C25">
        <w:rPr>
          <w:rFonts w:ascii="Times New Roman" w:hAnsi="Times New Roman"/>
          <w:sz w:val="28"/>
          <w:szCs w:val="28"/>
          <w:lang w:val="uk-UA"/>
        </w:rPr>
        <w:t>тловська</w:t>
      </w:r>
      <w:r w:rsidR="004B1C25" w:rsidRPr="004C00DE">
        <w:rPr>
          <w:rFonts w:ascii="Times New Roman" w:hAnsi="Times New Roman"/>
          <w:sz w:val="28"/>
          <w:szCs w:val="28"/>
          <w:lang w:val="uk-UA"/>
        </w:rPr>
        <w:t>, п</w:t>
      </w:r>
      <w:r>
        <w:rPr>
          <w:rFonts w:ascii="Times New Roman" w:hAnsi="Times New Roman"/>
          <w:sz w:val="28"/>
          <w:szCs w:val="28"/>
          <w:lang w:val="uk-UA"/>
        </w:rPr>
        <w:t>ри роботі з художнім твором Л.Є</w:t>
      </w:r>
      <w:r w:rsidR="004B1C25" w:rsidRPr="004C00DE">
        <w:rPr>
          <w:rFonts w:ascii="Times New Roman" w:hAnsi="Times New Roman"/>
          <w:sz w:val="28"/>
          <w:szCs w:val="28"/>
          <w:lang w:val="uk-UA"/>
        </w:rPr>
        <w:t>фросініна. Ми використовували з їх досвіду моделювання обкладинки книги, складання плану до твору з використанням  блок</w:t>
      </w:r>
      <w:r>
        <w:rPr>
          <w:rFonts w:ascii="Times New Roman" w:hAnsi="Times New Roman"/>
          <w:sz w:val="28"/>
          <w:szCs w:val="28"/>
          <w:lang w:val="uk-UA"/>
        </w:rPr>
        <w:t xml:space="preserve">ів-схем, створення кластерів про різні жанри (див. Додаток З) </w:t>
      </w:r>
      <w:r w:rsidR="0098623C" w:rsidRPr="0098623C">
        <w:rPr>
          <w:lang w:val="uk-UA"/>
        </w:rPr>
        <w:t xml:space="preserve"> </w:t>
      </w:r>
      <w:r>
        <w:rPr>
          <w:rFonts w:ascii="Times New Roman" w:hAnsi="Times New Roman"/>
          <w:sz w:val="28"/>
          <w:szCs w:val="28"/>
          <w:lang w:val="uk-UA"/>
        </w:rPr>
        <w:t>[20</w:t>
      </w:r>
      <w:r w:rsidR="0098623C" w:rsidRPr="0098623C">
        <w:rPr>
          <w:rFonts w:ascii="Times New Roman" w:hAnsi="Times New Roman"/>
          <w:sz w:val="28"/>
          <w:szCs w:val="28"/>
          <w:lang w:val="uk-UA"/>
        </w:rPr>
        <w:t xml:space="preserve">, с. </w:t>
      </w:r>
      <w:r>
        <w:rPr>
          <w:rFonts w:ascii="Times New Roman" w:hAnsi="Times New Roman"/>
          <w:sz w:val="28"/>
          <w:szCs w:val="28"/>
          <w:lang w:val="uk-UA"/>
        </w:rPr>
        <w:t>32</w:t>
      </w:r>
      <w:r w:rsidR="0098623C" w:rsidRPr="0098623C">
        <w:rPr>
          <w:rFonts w:ascii="Times New Roman" w:hAnsi="Times New Roman"/>
          <w:sz w:val="28"/>
          <w:szCs w:val="28"/>
          <w:lang w:val="uk-UA"/>
        </w:rPr>
        <w:t>].</w:t>
      </w:r>
    </w:p>
    <w:p w:rsidR="004B1C25" w:rsidRDefault="004B1C25" w:rsidP="004B1C25">
      <w:pPr>
        <w:pStyle w:val="a3"/>
        <w:spacing w:after="0" w:line="360" w:lineRule="auto"/>
        <w:ind w:left="0" w:firstLine="709"/>
        <w:jc w:val="both"/>
        <w:rPr>
          <w:rFonts w:ascii="Times New Roman" w:hAnsi="Times New Roman"/>
          <w:sz w:val="28"/>
          <w:szCs w:val="28"/>
          <w:lang w:val="uk-UA"/>
        </w:rPr>
      </w:pPr>
      <w:r w:rsidRPr="004C00DE">
        <w:rPr>
          <w:rFonts w:ascii="Times New Roman" w:hAnsi="Times New Roman"/>
          <w:sz w:val="28"/>
          <w:szCs w:val="28"/>
          <w:lang w:val="uk-UA"/>
        </w:rPr>
        <w:t xml:space="preserve">На нашу думку, метод моделювання сприяє активізації мислення і діяльності дітей і повинен використовуватися на етапі аналізу художнього твору, розкриваючись в прийомах побудови схем-планів сюжетів казок і оповідань, моделей-описів героїв, моделей-порівнянь героїв між собою. </w:t>
      </w:r>
      <w:r>
        <w:rPr>
          <w:rFonts w:ascii="Times New Roman" w:hAnsi="Times New Roman"/>
          <w:sz w:val="28"/>
          <w:szCs w:val="28"/>
          <w:lang w:val="uk-UA"/>
        </w:rPr>
        <w:t>Крім того, моделювання актуальне</w:t>
      </w:r>
      <w:r w:rsidRPr="004C00DE">
        <w:rPr>
          <w:rFonts w:ascii="Times New Roman" w:hAnsi="Times New Roman"/>
          <w:sz w:val="28"/>
          <w:szCs w:val="28"/>
          <w:lang w:val="uk-UA"/>
        </w:rPr>
        <w:t xml:space="preserve"> в про</w:t>
      </w:r>
      <w:r>
        <w:rPr>
          <w:rFonts w:ascii="Times New Roman" w:hAnsi="Times New Roman"/>
          <w:sz w:val="28"/>
          <w:szCs w:val="28"/>
          <w:lang w:val="uk-UA"/>
        </w:rPr>
        <w:t>цесі закріплення знань про три показники вмісту книги або твору</w:t>
      </w:r>
      <w:r w:rsidRPr="004C00DE">
        <w:rPr>
          <w:rFonts w:ascii="Times New Roman" w:hAnsi="Times New Roman"/>
          <w:sz w:val="28"/>
          <w:szCs w:val="28"/>
          <w:lang w:val="uk-UA"/>
        </w:rPr>
        <w:t xml:space="preserve"> (автор, назва, ілюстрація) і може бути використано при виконанні завдань типу: «Намалюйте схему обкладинки книги, на якій вкажіть прізвище</w:t>
      </w:r>
      <w:r w:rsidR="00F718A7">
        <w:rPr>
          <w:rFonts w:ascii="Times New Roman" w:hAnsi="Times New Roman"/>
          <w:sz w:val="28"/>
          <w:szCs w:val="28"/>
          <w:lang w:val="uk-UA"/>
        </w:rPr>
        <w:t xml:space="preserve"> автора, заголовок, жанр, тему»</w:t>
      </w:r>
      <w:r w:rsidR="0098623C" w:rsidRPr="0098623C">
        <w:t xml:space="preserve"> </w:t>
      </w:r>
      <w:r w:rsidR="00F718A7">
        <w:rPr>
          <w:rFonts w:ascii="Times New Roman" w:hAnsi="Times New Roman"/>
          <w:sz w:val="28"/>
          <w:szCs w:val="28"/>
          <w:lang w:val="uk-UA"/>
        </w:rPr>
        <w:t>[там само</w:t>
      </w:r>
      <w:r w:rsidR="0098623C" w:rsidRPr="0098623C">
        <w:rPr>
          <w:rFonts w:ascii="Times New Roman" w:hAnsi="Times New Roman"/>
          <w:sz w:val="28"/>
          <w:szCs w:val="28"/>
          <w:lang w:val="uk-UA"/>
        </w:rPr>
        <w:t>].</w:t>
      </w:r>
    </w:p>
    <w:p w:rsidR="004B1C25" w:rsidRDefault="004B1C25" w:rsidP="004B1C25">
      <w:pPr>
        <w:pStyle w:val="a3"/>
        <w:spacing w:after="0" w:line="360" w:lineRule="auto"/>
        <w:ind w:left="0" w:firstLine="709"/>
        <w:jc w:val="both"/>
        <w:rPr>
          <w:rFonts w:ascii="Times New Roman" w:hAnsi="Times New Roman"/>
          <w:sz w:val="28"/>
          <w:szCs w:val="28"/>
          <w:lang w:val="uk-UA"/>
        </w:rPr>
      </w:pPr>
      <w:r w:rsidRPr="004C00DE">
        <w:rPr>
          <w:rFonts w:ascii="Times New Roman" w:hAnsi="Times New Roman"/>
          <w:sz w:val="28"/>
          <w:szCs w:val="28"/>
          <w:lang w:val="uk-UA"/>
        </w:rPr>
        <w:t>До необхідних методів навчання молодших школярів відноситься гра, що представляє собою своєрідне мо</w:t>
      </w:r>
      <w:r>
        <w:rPr>
          <w:rFonts w:ascii="Times New Roman" w:hAnsi="Times New Roman"/>
          <w:sz w:val="28"/>
          <w:szCs w:val="28"/>
          <w:lang w:val="uk-UA"/>
        </w:rPr>
        <w:t xml:space="preserve">делювання проблемних ситуацій, </w:t>
      </w:r>
      <w:r w:rsidRPr="004C00DE">
        <w:rPr>
          <w:rFonts w:ascii="Times New Roman" w:hAnsi="Times New Roman"/>
          <w:sz w:val="28"/>
          <w:szCs w:val="28"/>
          <w:lang w:val="uk-UA"/>
        </w:rPr>
        <w:t xml:space="preserve">в яких учасники виконують відведені їм соціальні ролі </w:t>
      </w:r>
      <w:r>
        <w:rPr>
          <w:rFonts w:ascii="Times New Roman" w:hAnsi="Times New Roman"/>
          <w:sz w:val="28"/>
          <w:szCs w:val="28"/>
          <w:lang w:val="uk-UA"/>
        </w:rPr>
        <w:t>відповідно до поставлених цілей</w:t>
      </w:r>
      <w:r w:rsidRPr="004C00DE">
        <w:rPr>
          <w:rFonts w:ascii="Times New Roman" w:hAnsi="Times New Roman"/>
          <w:sz w:val="28"/>
          <w:szCs w:val="28"/>
          <w:lang w:val="uk-UA"/>
        </w:rPr>
        <w:t>. Метод гри при реалізації компонента «Літературознавча пропедевтика» мало використовується в сучасних програмах навчання читання та літератури, хоча саме гра робить цікавим літера</w:t>
      </w:r>
      <w:r w:rsidR="00F718A7">
        <w:rPr>
          <w:rFonts w:ascii="Times New Roman" w:hAnsi="Times New Roman"/>
          <w:sz w:val="28"/>
          <w:szCs w:val="28"/>
          <w:lang w:val="uk-UA"/>
        </w:rPr>
        <w:t xml:space="preserve">турознавство в початковій школі </w:t>
      </w:r>
      <w:r w:rsidR="00F718A7" w:rsidRPr="00F718A7">
        <w:rPr>
          <w:rFonts w:ascii="Times New Roman" w:hAnsi="Times New Roman"/>
          <w:sz w:val="28"/>
          <w:szCs w:val="28"/>
          <w:lang w:val="uk-UA"/>
        </w:rPr>
        <w:t>[там само].</w:t>
      </w:r>
    </w:p>
    <w:p w:rsidR="00C713BB" w:rsidRDefault="004B1C25" w:rsidP="004B1C25">
      <w:pPr>
        <w:pStyle w:val="a3"/>
        <w:spacing w:after="0" w:line="360" w:lineRule="auto"/>
        <w:ind w:left="0" w:firstLine="709"/>
        <w:jc w:val="both"/>
        <w:rPr>
          <w:rFonts w:ascii="Times New Roman" w:hAnsi="Times New Roman"/>
          <w:sz w:val="28"/>
          <w:szCs w:val="28"/>
          <w:lang w:val="uk-UA"/>
        </w:rPr>
      </w:pPr>
      <w:r w:rsidRPr="000376D9">
        <w:rPr>
          <w:rFonts w:ascii="Times New Roman" w:hAnsi="Times New Roman"/>
          <w:sz w:val="28"/>
          <w:szCs w:val="28"/>
          <w:lang w:val="uk-UA"/>
        </w:rPr>
        <w:t>Літер</w:t>
      </w:r>
      <w:r w:rsidR="00C713BB">
        <w:rPr>
          <w:rFonts w:ascii="Times New Roman" w:hAnsi="Times New Roman"/>
          <w:sz w:val="28"/>
          <w:szCs w:val="28"/>
          <w:lang w:val="uk-UA"/>
        </w:rPr>
        <w:t>атурна творчість у</w:t>
      </w:r>
      <w:r w:rsidRPr="000376D9">
        <w:rPr>
          <w:rFonts w:ascii="Times New Roman" w:hAnsi="Times New Roman"/>
          <w:sz w:val="28"/>
          <w:szCs w:val="28"/>
          <w:lang w:val="uk-UA"/>
        </w:rPr>
        <w:t xml:space="preserve"> </w:t>
      </w:r>
      <w:r w:rsidR="00C713BB">
        <w:rPr>
          <w:rFonts w:ascii="Times New Roman" w:hAnsi="Times New Roman"/>
          <w:sz w:val="28"/>
          <w:szCs w:val="28"/>
          <w:lang w:val="uk-UA"/>
        </w:rPr>
        <w:t xml:space="preserve">тлумачать як </w:t>
      </w:r>
      <w:r w:rsidRPr="000376D9">
        <w:rPr>
          <w:rFonts w:ascii="Times New Roman" w:hAnsi="Times New Roman"/>
          <w:sz w:val="28"/>
          <w:szCs w:val="28"/>
          <w:lang w:val="uk-UA"/>
        </w:rPr>
        <w:t>акт ст</w:t>
      </w:r>
      <w:r w:rsidR="00C713BB">
        <w:rPr>
          <w:rFonts w:ascii="Times New Roman" w:hAnsi="Times New Roman"/>
          <w:sz w:val="28"/>
          <w:szCs w:val="28"/>
          <w:lang w:val="uk-UA"/>
        </w:rPr>
        <w:t>ворення будь-якого мовного твору</w:t>
      </w:r>
      <w:r w:rsidRPr="000376D9">
        <w:rPr>
          <w:rFonts w:ascii="Times New Roman" w:hAnsi="Times New Roman"/>
          <w:sz w:val="28"/>
          <w:szCs w:val="28"/>
          <w:lang w:val="uk-UA"/>
        </w:rPr>
        <w:t xml:space="preserve"> (усного або письм</w:t>
      </w:r>
      <w:r w:rsidR="00C713BB">
        <w:rPr>
          <w:rFonts w:ascii="Times New Roman" w:hAnsi="Times New Roman"/>
          <w:sz w:val="28"/>
          <w:szCs w:val="28"/>
          <w:lang w:val="uk-UA"/>
        </w:rPr>
        <w:t>ового) відповідно до умов, мети і задуму (мовної ситуації і завдання</w:t>
      </w:r>
      <w:r w:rsidRPr="000376D9">
        <w:rPr>
          <w:rFonts w:ascii="Times New Roman" w:hAnsi="Times New Roman"/>
          <w:sz w:val="28"/>
          <w:szCs w:val="28"/>
          <w:lang w:val="uk-UA"/>
        </w:rPr>
        <w:t>) в широкому значенні і як</w:t>
      </w:r>
      <w:r>
        <w:rPr>
          <w:rFonts w:ascii="Times New Roman" w:hAnsi="Times New Roman"/>
          <w:sz w:val="28"/>
          <w:szCs w:val="28"/>
          <w:lang w:val="uk-UA"/>
        </w:rPr>
        <w:t xml:space="preserve"> </w:t>
      </w:r>
      <w:r w:rsidRPr="000376D9">
        <w:rPr>
          <w:rFonts w:ascii="Times New Roman" w:hAnsi="Times New Roman"/>
          <w:sz w:val="28"/>
          <w:szCs w:val="28"/>
          <w:lang w:val="uk-UA"/>
        </w:rPr>
        <w:t>створення учнем словесних, усних і письмових</w:t>
      </w:r>
      <w:r>
        <w:rPr>
          <w:rFonts w:ascii="Times New Roman" w:hAnsi="Times New Roman"/>
          <w:sz w:val="28"/>
          <w:szCs w:val="28"/>
          <w:lang w:val="uk-UA"/>
        </w:rPr>
        <w:t>, художніх творів</w:t>
      </w:r>
      <w:r w:rsidRPr="000376D9">
        <w:rPr>
          <w:rFonts w:ascii="Times New Roman" w:hAnsi="Times New Roman"/>
          <w:sz w:val="28"/>
          <w:szCs w:val="28"/>
          <w:lang w:val="uk-UA"/>
        </w:rPr>
        <w:t xml:space="preserve"> у вузькому значенні. Традиційним призначе</w:t>
      </w:r>
      <w:r>
        <w:rPr>
          <w:rFonts w:ascii="Times New Roman" w:hAnsi="Times New Roman"/>
          <w:sz w:val="28"/>
          <w:szCs w:val="28"/>
          <w:lang w:val="uk-UA"/>
        </w:rPr>
        <w:t xml:space="preserve">нням </w:t>
      </w:r>
      <w:r>
        <w:rPr>
          <w:rFonts w:ascii="Times New Roman" w:hAnsi="Times New Roman"/>
          <w:sz w:val="28"/>
          <w:szCs w:val="28"/>
          <w:lang w:val="uk-UA"/>
        </w:rPr>
        <w:lastRenderedPageBreak/>
        <w:t>літературної творчості був</w:t>
      </w:r>
      <w:r w:rsidRPr="000376D9">
        <w:rPr>
          <w:rFonts w:ascii="Times New Roman" w:hAnsi="Times New Roman"/>
          <w:sz w:val="28"/>
          <w:szCs w:val="28"/>
          <w:lang w:val="uk-UA"/>
        </w:rPr>
        <w:t xml:space="preserve"> розвиток усного та писемного мовлення, в сучасній методиці це один з ефективних методів вивчення літературного твору, що підтверджується дослідженнями вчени</w:t>
      </w:r>
      <w:r w:rsidR="00C713BB">
        <w:rPr>
          <w:rFonts w:ascii="Times New Roman" w:hAnsi="Times New Roman"/>
          <w:sz w:val="28"/>
          <w:szCs w:val="28"/>
          <w:lang w:val="uk-UA"/>
        </w:rPr>
        <w:t xml:space="preserve">х </w:t>
      </w:r>
      <w:r w:rsidR="00C713BB" w:rsidRPr="00C713BB">
        <w:rPr>
          <w:rFonts w:ascii="Times New Roman" w:hAnsi="Times New Roman"/>
          <w:sz w:val="28"/>
          <w:szCs w:val="28"/>
          <w:lang w:val="uk-UA"/>
        </w:rPr>
        <w:t>[там само].</w:t>
      </w:r>
    </w:p>
    <w:p w:rsidR="004B1C25" w:rsidRDefault="004B1C25" w:rsidP="004B1C25">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Окрім того в</w:t>
      </w:r>
      <w:r w:rsidRPr="00A6409D">
        <w:rPr>
          <w:rFonts w:ascii="Times New Roman" w:hAnsi="Times New Roman"/>
          <w:sz w:val="28"/>
          <w:szCs w:val="28"/>
          <w:lang w:val="uk-UA"/>
        </w:rPr>
        <w:t xml:space="preserve"> останнє десятиліття широке застосування в початковій школі отримали ЛЕГО-технології, які сприяють здійсненню плавного переходу від ігрової</w:t>
      </w:r>
      <w:r>
        <w:rPr>
          <w:rFonts w:ascii="Times New Roman" w:hAnsi="Times New Roman"/>
          <w:sz w:val="28"/>
          <w:szCs w:val="28"/>
          <w:lang w:val="uk-UA"/>
        </w:rPr>
        <w:t xml:space="preserve"> </w:t>
      </w:r>
      <w:r w:rsidRPr="00A6409D">
        <w:rPr>
          <w:rFonts w:ascii="Times New Roman" w:hAnsi="Times New Roman"/>
          <w:sz w:val="28"/>
          <w:szCs w:val="28"/>
          <w:lang w:val="uk-UA"/>
        </w:rPr>
        <w:t>і предметної діяльності до навчальної.</w:t>
      </w:r>
      <w:r>
        <w:rPr>
          <w:rFonts w:ascii="Times New Roman" w:hAnsi="Times New Roman"/>
          <w:sz w:val="28"/>
          <w:szCs w:val="28"/>
          <w:lang w:val="uk-UA"/>
        </w:rPr>
        <w:t xml:space="preserve"> </w:t>
      </w:r>
      <w:r w:rsidRPr="00A6409D">
        <w:rPr>
          <w:rFonts w:ascii="Times New Roman" w:hAnsi="Times New Roman"/>
          <w:sz w:val="28"/>
          <w:szCs w:val="28"/>
          <w:lang w:val="uk-UA"/>
        </w:rPr>
        <w:t xml:space="preserve">ЛЕГО-конструювання </w:t>
      </w:r>
      <w:r>
        <w:rPr>
          <w:rFonts w:ascii="Times New Roman" w:hAnsi="Times New Roman"/>
          <w:sz w:val="28"/>
          <w:szCs w:val="28"/>
          <w:lang w:val="uk-UA"/>
        </w:rPr>
        <w:t xml:space="preserve">на уроках читання </w:t>
      </w:r>
      <w:r w:rsidRPr="00A6409D">
        <w:rPr>
          <w:rFonts w:ascii="Times New Roman" w:hAnsi="Times New Roman"/>
          <w:sz w:val="28"/>
          <w:szCs w:val="28"/>
          <w:lang w:val="uk-UA"/>
        </w:rPr>
        <w:t xml:space="preserve">сприяє </w:t>
      </w:r>
      <w:r>
        <w:rPr>
          <w:rFonts w:ascii="Times New Roman" w:hAnsi="Times New Roman"/>
          <w:sz w:val="28"/>
          <w:szCs w:val="28"/>
          <w:lang w:val="uk-UA"/>
        </w:rPr>
        <w:t xml:space="preserve">не лише </w:t>
      </w:r>
      <w:r w:rsidRPr="00A6409D">
        <w:rPr>
          <w:rFonts w:ascii="Times New Roman" w:hAnsi="Times New Roman"/>
          <w:sz w:val="28"/>
          <w:szCs w:val="28"/>
          <w:lang w:val="uk-UA"/>
        </w:rPr>
        <w:t>розвитку в учнів комунікативних навичок, умінь взаємодіяти з оточуючими, самостійно приймати рішення; розкриттю творчого потенціалу дітей, здібностей до конструюванню, моделюванню, елементарного програмування; формуванню логічного мисл</w:t>
      </w:r>
      <w:r w:rsidR="00C713BB">
        <w:rPr>
          <w:rFonts w:ascii="Times New Roman" w:hAnsi="Times New Roman"/>
          <w:sz w:val="28"/>
          <w:szCs w:val="28"/>
          <w:lang w:val="uk-UA"/>
        </w:rPr>
        <w:t>ення, мотивації до вивчення літератури</w:t>
      </w:r>
      <w:r w:rsidRPr="00A6409D">
        <w:rPr>
          <w:rFonts w:ascii="Times New Roman" w:hAnsi="Times New Roman"/>
          <w:sz w:val="28"/>
          <w:szCs w:val="28"/>
          <w:lang w:val="uk-UA"/>
        </w:rPr>
        <w:t>, цілісног</w:t>
      </w:r>
      <w:r>
        <w:rPr>
          <w:rFonts w:ascii="Times New Roman" w:hAnsi="Times New Roman"/>
          <w:sz w:val="28"/>
          <w:szCs w:val="28"/>
          <w:lang w:val="uk-UA"/>
        </w:rPr>
        <w:t>о уявлення про навколишній світ, а й формуванню л</w:t>
      </w:r>
      <w:r w:rsidR="00C713BB">
        <w:rPr>
          <w:rFonts w:ascii="Times New Roman" w:hAnsi="Times New Roman"/>
          <w:sz w:val="28"/>
          <w:szCs w:val="28"/>
          <w:lang w:val="uk-UA"/>
        </w:rPr>
        <w:t>ітературознавчої компетентності</w:t>
      </w:r>
      <w:r>
        <w:rPr>
          <w:rFonts w:ascii="Times New Roman" w:hAnsi="Times New Roman"/>
          <w:sz w:val="28"/>
          <w:szCs w:val="28"/>
          <w:lang w:val="uk-UA"/>
        </w:rPr>
        <w:t xml:space="preserve"> </w:t>
      </w:r>
      <w:r w:rsidR="00C713BB">
        <w:rPr>
          <w:rFonts w:ascii="Times New Roman" w:hAnsi="Times New Roman"/>
          <w:sz w:val="28"/>
          <w:szCs w:val="28"/>
          <w:lang w:val="uk-UA"/>
        </w:rPr>
        <w:t>[17</w:t>
      </w:r>
      <w:r w:rsidR="0098623C" w:rsidRPr="0098623C">
        <w:rPr>
          <w:rFonts w:ascii="Times New Roman" w:hAnsi="Times New Roman"/>
          <w:sz w:val="28"/>
          <w:szCs w:val="28"/>
          <w:lang w:val="uk-UA"/>
        </w:rPr>
        <w:t xml:space="preserve">, с. </w:t>
      </w:r>
      <w:r w:rsidR="00C713BB">
        <w:rPr>
          <w:rFonts w:ascii="Times New Roman" w:hAnsi="Times New Roman"/>
          <w:sz w:val="28"/>
          <w:szCs w:val="28"/>
          <w:lang w:val="uk-UA"/>
        </w:rPr>
        <w:t>13</w:t>
      </w:r>
      <w:r w:rsidR="0098623C" w:rsidRPr="0098623C">
        <w:rPr>
          <w:rFonts w:ascii="Times New Roman" w:hAnsi="Times New Roman"/>
          <w:sz w:val="28"/>
          <w:szCs w:val="28"/>
          <w:lang w:val="uk-UA"/>
        </w:rPr>
        <w:t>].</w:t>
      </w:r>
    </w:p>
    <w:p w:rsidR="004B1C25" w:rsidRDefault="004B1C25" w:rsidP="004B1C25">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Прикладами використання цеглинок ЛЕГО на уроках читання є гра «Побудуйте свою казку</w:t>
      </w:r>
      <w:r w:rsidRPr="007D507C">
        <w:rPr>
          <w:rFonts w:ascii="Times New Roman" w:hAnsi="Times New Roman"/>
          <w:sz w:val="28"/>
          <w:szCs w:val="28"/>
          <w:lang w:val="uk-UA"/>
        </w:rPr>
        <w:t>»</w:t>
      </w:r>
      <w:r>
        <w:rPr>
          <w:rFonts w:ascii="Times New Roman" w:hAnsi="Times New Roman"/>
          <w:sz w:val="28"/>
          <w:szCs w:val="28"/>
          <w:lang w:val="uk-UA"/>
        </w:rPr>
        <w:t>. Н</w:t>
      </w:r>
      <w:r w:rsidRPr="007D507C">
        <w:rPr>
          <w:rFonts w:ascii="Times New Roman" w:hAnsi="Times New Roman"/>
          <w:sz w:val="28"/>
          <w:szCs w:val="28"/>
          <w:lang w:val="uk-UA"/>
        </w:rPr>
        <w:t>абори конструктора служать для ілюстрування сюжетів досліджуваних</w:t>
      </w:r>
      <w:r>
        <w:rPr>
          <w:rFonts w:ascii="Times New Roman" w:hAnsi="Times New Roman"/>
          <w:sz w:val="28"/>
          <w:szCs w:val="28"/>
          <w:lang w:val="uk-UA"/>
        </w:rPr>
        <w:t xml:space="preserve"> казок</w:t>
      </w:r>
      <w:r w:rsidRPr="007D507C">
        <w:rPr>
          <w:rFonts w:ascii="Times New Roman" w:hAnsi="Times New Roman"/>
          <w:sz w:val="28"/>
          <w:szCs w:val="28"/>
          <w:lang w:val="uk-UA"/>
        </w:rPr>
        <w:t>. Учні</w:t>
      </w:r>
      <w:r>
        <w:rPr>
          <w:rFonts w:ascii="Times New Roman" w:hAnsi="Times New Roman"/>
          <w:sz w:val="28"/>
          <w:szCs w:val="28"/>
          <w:lang w:val="uk-UA"/>
        </w:rPr>
        <w:t xml:space="preserve"> вибудовують декорації і моделюють</w:t>
      </w:r>
      <w:r w:rsidRPr="007D507C">
        <w:rPr>
          <w:rFonts w:ascii="Times New Roman" w:hAnsi="Times New Roman"/>
          <w:sz w:val="28"/>
          <w:szCs w:val="28"/>
          <w:lang w:val="uk-UA"/>
        </w:rPr>
        <w:t xml:space="preserve"> героїв, створюючи таким чином невеликий ЛЕГО-театр. Діти розподіляють ролі, озвучують</w:t>
      </w:r>
      <w:r w:rsidR="00C713BB">
        <w:rPr>
          <w:rFonts w:ascii="Times New Roman" w:hAnsi="Times New Roman"/>
          <w:sz w:val="28"/>
          <w:szCs w:val="28"/>
          <w:lang w:val="uk-UA"/>
        </w:rPr>
        <w:t xml:space="preserve"> героїв, автора. Їм пропонують</w:t>
      </w:r>
      <w:r w:rsidRPr="007D507C">
        <w:rPr>
          <w:rFonts w:ascii="Times New Roman" w:hAnsi="Times New Roman"/>
          <w:sz w:val="28"/>
          <w:szCs w:val="28"/>
          <w:lang w:val="uk-UA"/>
        </w:rPr>
        <w:t xml:space="preserve"> побудувати історію, що складається з трьох</w:t>
      </w:r>
      <w:r>
        <w:rPr>
          <w:rFonts w:ascii="Times New Roman" w:hAnsi="Times New Roman"/>
          <w:sz w:val="28"/>
          <w:szCs w:val="28"/>
          <w:lang w:val="uk-UA"/>
        </w:rPr>
        <w:t xml:space="preserve"> </w:t>
      </w:r>
      <w:r w:rsidRPr="007D507C">
        <w:rPr>
          <w:rFonts w:ascii="Times New Roman" w:hAnsi="Times New Roman"/>
          <w:sz w:val="28"/>
          <w:szCs w:val="28"/>
          <w:lang w:val="uk-UA"/>
        </w:rPr>
        <w:t>частин (початок, середина, кінець), можна обумовити сюжет історії.</w:t>
      </w:r>
    </w:p>
    <w:p w:rsidR="004B1C25" w:rsidRDefault="004B1C25" w:rsidP="004B1C25">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Гра </w:t>
      </w:r>
      <w:r w:rsidRPr="001E43A1">
        <w:rPr>
          <w:rFonts w:ascii="Times New Roman" w:hAnsi="Times New Roman"/>
          <w:sz w:val="28"/>
          <w:szCs w:val="28"/>
          <w:lang w:val="uk-UA"/>
        </w:rPr>
        <w:t>«Закінчи моя розповідь»</w:t>
      </w:r>
      <w:r>
        <w:rPr>
          <w:rFonts w:ascii="Times New Roman" w:hAnsi="Times New Roman"/>
          <w:sz w:val="28"/>
          <w:szCs w:val="28"/>
          <w:lang w:val="uk-UA"/>
        </w:rPr>
        <w:t xml:space="preserve"> проводиться так: у</w:t>
      </w:r>
      <w:r w:rsidRPr="001E43A1">
        <w:rPr>
          <w:rFonts w:ascii="Times New Roman" w:hAnsi="Times New Roman"/>
          <w:sz w:val="28"/>
          <w:szCs w:val="28"/>
          <w:lang w:val="uk-UA"/>
        </w:rPr>
        <w:t xml:space="preserve">читель починає </w:t>
      </w:r>
      <w:r>
        <w:rPr>
          <w:rFonts w:ascii="Times New Roman" w:hAnsi="Times New Roman"/>
          <w:sz w:val="28"/>
          <w:szCs w:val="28"/>
          <w:lang w:val="uk-UA"/>
        </w:rPr>
        <w:t xml:space="preserve">читати відому казку, а </w:t>
      </w:r>
      <w:r w:rsidRPr="001E43A1">
        <w:rPr>
          <w:rFonts w:ascii="Times New Roman" w:hAnsi="Times New Roman"/>
          <w:sz w:val="28"/>
          <w:szCs w:val="28"/>
          <w:lang w:val="uk-UA"/>
        </w:rPr>
        <w:t>завдання</w:t>
      </w:r>
      <w:r>
        <w:rPr>
          <w:rFonts w:ascii="Times New Roman" w:hAnsi="Times New Roman"/>
          <w:sz w:val="28"/>
          <w:szCs w:val="28"/>
          <w:lang w:val="uk-UA"/>
        </w:rPr>
        <w:t xml:space="preserve"> </w:t>
      </w:r>
      <w:r w:rsidRPr="001E43A1">
        <w:rPr>
          <w:rFonts w:ascii="Times New Roman" w:hAnsi="Times New Roman"/>
          <w:sz w:val="28"/>
          <w:szCs w:val="28"/>
          <w:lang w:val="uk-UA"/>
        </w:rPr>
        <w:t>кожного учня - продовжити розповідь і створити за допом</w:t>
      </w:r>
      <w:r w:rsidR="00C713BB">
        <w:rPr>
          <w:rFonts w:ascii="Times New Roman" w:hAnsi="Times New Roman"/>
          <w:sz w:val="28"/>
          <w:szCs w:val="28"/>
          <w:lang w:val="uk-UA"/>
        </w:rPr>
        <w:t>огою конструктора картину подій</w:t>
      </w:r>
      <w:r w:rsidR="0098623C" w:rsidRPr="0098623C">
        <w:t xml:space="preserve"> </w:t>
      </w:r>
      <w:r w:rsidR="00C713BB">
        <w:rPr>
          <w:rFonts w:ascii="Times New Roman" w:hAnsi="Times New Roman"/>
          <w:sz w:val="28"/>
          <w:szCs w:val="28"/>
          <w:lang w:val="uk-UA"/>
        </w:rPr>
        <w:t>[там само</w:t>
      </w:r>
      <w:r w:rsidR="0098623C" w:rsidRPr="0098623C">
        <w:rPr>
          <w:rFonts w:ascii="Times New Roman" w:hAnsi="Times New Roman"/>
          <w:sz w:val="28"/>
          <w:szCs w:val="28"/>
          <w:lang w:val="uk-UA"/>
        </w:rPr>
        <w:t>].</w:t>
      </w:r>
    </w:p>
    <w:p w:rsidR="004B1C25" w:rsidRDefault="004B1C25" w:rsidP="004B1C25">
      <w:pPr>
        <w:pStyle w:val="a3"/>
        <w:spacing w:after="0" w:line="360" w:lineRule="auto"/>
        <w:ind w:left="0" w:firstLine="709"/>
        <w:jc w:val="both"/>
        <w:rPr>
          <w:rFonts w:ascii="Times New Roman" w:hAnsi="Times New Roman"/>
          <w:sz w:val="28"/>
          <w:szCs w:val="28"/>
          <w:lang w:val="uk-UA"/>
        </w:rPr>
      </w:pPr>
      <w:r w:rsidRPr="001E43A1">
        <w:rPr>
          <w:rFonts w:ascii="Times New Roman" w:hAnsi="Times New Roman"/>
          <w:sz w:val="28"/>
          <w:szCs w:val="28"/>
          <w:lang w:val="uk-UA"/>
        </w:rPr>
        <w:t>«Умови міняються»</w:t>
      </w:r>
      <w:r>
        <w:rPr>
          <w:rFonts w:ascii="Times New Roman" w:hAnsi="Times New Roman"/>
          <w:sz w:val="28"/>
          <w:szCs w:val="28"/>
          <w:lang w:val="uk-UA"/>
        </w:rPr>
        <w:t>: під час цієї гри п</w:t>
      </w:r>
      <w:r w:rsidRPr="001E43A1">
        <w:rPr>
          <w:rFonts w:ascii="Times New Roman" w:hAnsi="Times New Roman"/>
          <w:sz w:val="28"/>
          <w:szCs w:val="28"/>
          <w:lang w:val="uk-UA"/>
        </w:rPr>
        <w:t xml:space="preserve">едагог пропонує учням розповісти </w:t>
      </w:r>
      <w:r w:rsidR="00FE05DF">
        <w:rPr>
          <w:rFonts w:ascii="Times New Roman" w:hAnsi="Times New Roman"/>
          <w:sz w:val="28"/>
          <w:szCs w:val="28"/>
          <w:lang w:val="uk-UA"/>
        </w:rPr>
        <w:t>казку «Заяче сало</w:t>
      </w:r>
      <w:r w:rsidRPr="001E43A1">
        <w:rPr>
          <w:rFonts w:ascii="Times New Roman" w:hAnsi="Times New Roman"/>
          <w:sz w:val="28"/>
          <w:szCs w:val="28"/>
          <w:lang w:val="uk-UA"/>
        </w:rPr>
        <w:t>», якби: всі події відбувалися</w:t>
      </w:r>
      <w:r w:rsidR="00FE05DF">
        <w:rPr>
          <w:rFonts w:ascii="Times New Roman" w:hAnsi="Times New Roman"/>
          <w:sz w:val="28"/>
          <w:szCs w:val="28"/>
          <w:lang w:val="uk-UA"/>
        </w:rPr>
        <w:t xml:space="preserve"> в іншій країні</w:t>
      </w:r>
      <w:r>
        <w:rPr>
          <w:rFonts w:ascii="Times New Roman" w:hAnsi="Times New Roman"/>
          <w:sz w:val="28"/>
          <w:szCs w:val="28"/>
          <w:lang w:val="uk-UA"/>
        </w:rPr>
        <w:t>, на морі і т. д. Діти</w:t>
      </w:r>
      <w:r w:rsidRPr="001E43A1">
        <w:rPr>
          <w:rFonts w:ascii="Times New Roman" w:hAnsi="Times New Roman"/>
          <w:sz w:val="28"/>
          <w:szCs w:val="28"/>
          <w:lang w:val="uk-UA"/>
        </w:rPr>
        <w:t xml:space="preserve"> створюють конструкторську частину нової казки і обіграють її</w:t>
      </w:r>
      <w:r>
        <w:rPr>
          <w:rFonts w:ascii="Times New Roman" w:hAnsi="Times New Roman"/>
          <w:sz w:val="28"/>
          <w:szCs w:val="28"/>
          <w:lang w:val="uk-UA"/>
        </w:rPr>
        <w:t xml:space="preserve"> </w:t>
      </w:r>
      <w:r w:rsidRPr="001E43A1">
        <w:rPr>
          <w:rFonts w:ascii="Times New Roman" w:hAnsi="Times New Roman"/>
          <w:sz w:val="28"/>
          <w:szCs w:val="28"/>
          <w:lang w:val="uk-UA"/>
        </w:rPr>
        <w:t>ЛЕГО-командою.</w:t>
      </w:r>
    </w:p>
    <w:p w:rsidR="004B1C25" w:rsidRDefault="004B1C25" w:rsidP="004B1C25">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«Вгадай жанр</w:t>
      </w:r>
      <w:r w:rsidRPr="001E43A1">
        <w:rPr>
          <w:rFonts w:ascii="Times New Roman" w:hAnsi="Times New Roman"/>
          <w:sz w:val="28"/>
          <w:szCs w:val="28"/>
          <w:lang w:val="uk-UA"/>
        </w:rPr>
        <w:t>»</w:t>
      </w:r>
      <w:r>
        <w:rPr>
          <w:rFonts w:ascii="Times New Roman" w:hAnsi="Times New Roman"/>
          <w:sz w:val="28"/>
          <w:szCs w:val="28"/>
          <w:lang w:val="uk-UA"/>
        </w:rPr>
        <w:t xml:space="preserve">. </w:t>
      </w:r>
      <w:r w:rsidRPr="001E43A1">
        <w:rPr>
          <w:rFonts w:ascii="Times New Roman" w:hAnsi="Times New Roman"/>
          <w:sz w:val="28"/>
          <w:szCs w:val="28"/>
          <w:lang w:val="uk-UA"/>
        </w:rPr>
        <w:t>Учні працюють в парах. Учит</w:t>
      </w:r>
      <w:r>
        <w:rPr>
          <w:rFonts w:ascii="Times New Roman" w:hAnsi="Times New Roman"/>
          <w:sz w:val="28"/>
          <w:szCs w:val="28"/>
          <w:lang w:val="uk-UA"/>
        </w:rPr>
        <w:t xml:space="preserve">ель роздає картки з прислів'ями, приказками, скоромовками, потішками, піснями, мирилками, легендами та ін. </w:t>
      </w:r>
      <w:r w:rsidRPr="001E43A1">
        <w:rPr>
          <w:rFonts w:ascii="Times New Roman" w:hAnsi="Times New Roman"/>
          <w:sz w:val="28"/>
          <w:szCs w:val="28"/>
          <w:lang w:val="uk-UA"/>
        </w:rPr>
        <w:t xml:space="preserve">Діти зображують </w:t>
      </w:r>
      <w:r>
        <w:rPr>
          <w:rFonts w:ascii="Times New Roman" w:hAnsi="Times New Roman"/>
          <w:sz w:val="28"/>
          <w:szCs w:val="28"/>
          <w:lang w:val="uk-UA"/>
        </w:rPr>
        <w:t xml:space="preserve">малі жанри фольклору </w:t>
      </w:r>
      <w:r w:rsidRPr="001E43A1">
        <w:rPr>
          <w:rFonts w:ascii="Times New Roman" w:hAnsi="Times New Roman"/>
          <w:sz w:val="28"/>
          <w:szCs w:val="28"/>
          <w:lang w:val="uk-UA"/>
        </w:rPr>
        <w:t xml:space="preserve">за допомогою </w:t>
      </w:r>
      <w:r w:rsidRPr="001E43A1">
        <w:rPr>
          <w:rFonts w:ascii="Times New Roman" w:hAnsi="Times New Roman"/>
          <w:sz w:val="28"/>
          <w:szCs w:val="28"/>
          <w:lang w:val="uk-UA"/>
        </w:rPr>
        <w:lastRenderedPageBreak/>
        <w:t>конструктора</w:t>
      </w:r>
      <w:r>
        <w:rPr>
          <w:rFonts w:ascii="Times New Roman" w:hAnsi="Times New Roman"/>
          <w:sz w:val="28"/>
          <w:szCs w:val="28"/>
          <w:lang w:val="uk-UA"/>
        </w:rPr>
        <w:t xml:space="preserve"> </w:t>
      </w:r>
      <w:r w:rsidRPr="001E43A1">
        <w:rPr>
          <w:rFonts w:ascii="Times New Roman" w:hAnsi="Times New Roman"/>
          <w:sz w:val="28"/>
          <w:szCs w:val="28"/>
          <w:lang w:val="uk-UA"/>
        </w:rPr>
        <w:t>«ЛЕГ</w:t>
      </w:r>
      <w:r w:rsidR="00FE05DF">
        <w:rPr>
          <w:rFonts w:ascii="Times New Roman" w:hAnsi="Times New Roman"/>
          <w:sz w:val="28"/>
          <w:szCs w:val="28"/>
          <w:lang w:val="uk-UA"/>
        </w:rPr>
        <w:t>О» і пропонують своїм товаришам</w:t>
      </w:r>
      <w:r>
        <w:rPr>
          <w:rFonts w:ascii="Times New Roman" w:hAnsi="Times New Roman"/>
          <w:sz w:val="28"/>
          <w:szCs w:val="28"/>
          <w:lang w:val="uk-UA"/>
        </w:rPr>
        <w:t xml:space="preserve"> </w:t>
      </w:r>
      <w:r w:rsidRPr="001E43A1">
        <w:rPr>
          <w:rFonts w:ascii="Times New Roman" w:hAnsi="Times New Roman"/>
          <w:sz w:val="28"/>
          <w:szCs w:val="28"/>
          <w:lang w:val="uk-UA"/>
        </w:rPr>
        <w:t xml:space="preserve">відгадати прислів'я </w:t>
      </w:r>
      <w:r>
        <w:rPr>
          <w:rFonts w:ascii="Times New Roman" w:hAnsi="Times New Roman"/>
          <w:sz w:val="28"/>
          <w:szCs w:val="28"/>
          <w:lang w:val="uk-UA"/>
        </w:rPr>
        <w:t>за зображенням</w:t>
      </w:r>
      <w:r w:rsidRPr="001E43A1">
        <w:rPr>
          <w:rFonts w:ascii="Times New Roman" w:hAnsi="Times New Roman"/>
          <w:sz w:val="28"/>
          <w:szCs w:val="28"/>
          <w:lang w:val="uk-UA"/>
        </w:rPr>
        <w:t>, пояснити</w:t>
      </w:r>
      <w:r>
        <w:rPr>
          <w:rFonts w:ascii="Times New Roman" w:hAnsi="Times New Roman"/>
          <w:sz w:val="28"/>
          <w:szCs w:val="28"/>
          <w:lang w:val="uk-UA"/>
        </w:rPr>
        <w:t xml:space="preserve"> </w:t>
      </w:r>
      <w:r w:rsidRPr="001E43A1">
        <w:rPr>
          <w:rFonts w:ascii="Times New Roman" w:hAnsi="Times New Roman"/>
          <w:sz w:val="28"/>
          <w:szCs w:val="28"/>
          <w:lang w:val="uk-UA"/>
        </w:rPr>
        <w:t>їх зміст.</w:t>
      </w:r>
    </w:p>
    <w:p w:rsidR="004B1C25" w:rsidRDefault="004B1C25" w:rsidP="004B1C25">
      <w:pPr>
        <w:pStyle w:val="a3"/>
        <w:spacing w:after="0" w:line="360" w:lineRule="auto"/>
        <w:ind w:left="0" w:firstLine="709"/>
        <w:jc w:val="both"/>
        <w:rPr>
          <w:rFonts w:ascii="Times New Roman" w:hAnsi="Times New Roman"/>
          <w:sz w:val="28"/>
          <w:szCs w:val="28"/>
          <w:lang w:val="uk-UA"/>
        </w:rPr>
      </w:pPr>
      <w:r w:rsidRPr="000376D9">
        <w:rPr>
          <w:rFonts w:ascii="Times New Roman" w:hAnsi="Times New Roman"/>
          <w:sz w:val="28"/>
          <w:szCs w:val="28"/>
          <w:lang w:val="uk-UA"/>
        </w:rPr>
        <w:t>Осн</w:t>
      </w:r>
      <w:r w:rsidR="00223110">
        <w:rPr>
          <w:rFonts w:ascii="Times New Roman" w:hAnsi="Times New Roman"/>
          <w:sz w:val="28"/>
          <w:szCs w:val="28"/>
          <w:lang w:val="uk-UA"/>
        </w:rPr>
        <w:t>овними фронтальними, груповими та</w:t>
      </w:r>
      <w:r w:rsidRPr="000376D9">
        <w:rPr>
          <w:rFonts w:ascii="Times New Roman" w:hAnsi="Times New Roman"/>
          <w:sz w:val="28"/>
          <w:szCs w:val="28"/>
          <w:lang w:val="uk-UA"/>
        </w:rPr>
        <w:t xml:space="preserve"> і</w:t>
      </w:r>
      <w:r>
        <w:rPr>
          <w:rFonts w:ascii="Times New Roman" w:hAnsi="Times New Roman"/>
          <w:sz w:val="28"/>
          <w:szCs w:val="28"/>
          <w:lang w:val="uk-UA"/>
        </w:rPr>
        <w:t>ндивідуальними формами роботи з формування</w:t>
      </w:r>
      <w:r w:rsidRPr="000376D9">
        <w:rPr>
          <w:rFonts w:ascii="Times New Roman" w:hAnsi="Times New Roman"/>
          <w:sz w:val="28"/>
          <w:szCs w:val="28"/>
          <w:lang w:val="uk-UA"/>
        </w:rPr>
        <w:t xml:space="preserve"> літературознавчих уявлень стали теоретичні хвилинки протягом уроку літературного читання, виконання завдань підручника і робочого зошита, ведення літературного словника; засобами навчання - підручники, навчальні посібники, дитячі книги, засоби наочності, засоби для здійснення практичних дій, технічні засоби навчання, зокрема, електронні презентації.</w:t>
      </w:r>
    </w:p>
    <w:p w:rsidR="00931DC7" w:rsidRPr="00A11BD8" w:rsidRDefault="00931DC7" w:rsidP="00931DC7">
      <w:pPr>
        <w:pStyle w:val="a3"/>
        <w:spacing w:after="0" w:line="360" w:lineRule="auto"/>
        <w:ind w:left="0" w:firstLine="709"/>
        <w:jc w:val="both"/>
        <w:rPr>
          <w:rFonts w:ascii="Times New Roman" w:hAnsi="Times New Roman"/>
          <w:sz w:val="28"/>
          <w:szCs w:val="28"/>
          <w:lang w:val="uk-UA"/>
        </w:rPr>
      </w:pPr>
    </w:p>
    <w:p w:rsidR="00D72F4F" w:rsidRDefault="00D72F4F" w:rsidP="00D72F4F">
      <w:pPr>
        <w:spacing w:after="0" w:line="360" w:lineRule="auto"/>
        <w:ind w:firstLine="709"/>
        <w:jc w:val="both"/>
        <w:rPr>
          <w:rFonts w:ascii="Times New Roman" w:hAnsi="Times New Roman"/>
          <w:b/>
          <w:sz w:val="28"/>
          <w:szCs w:val="28"/>
          <w:lang w:val="uk-UA"/>
        </w:rPr>
      </w:pPr>
      <w:r w:rsidRPr="00D72F4F">
        <w:rPr>
          <w:rFonts w:ascii="Times New Roman" w:hAnsi="Times New Roman"/>
          <w:b/>
          <w:sz w:val="28"/>
          <w:szCs w:val="28"/>
          <w:lang w:val="uk-UA"/>
        </w:rPr>
        <w:t xml:space="preserve">3.2. Методика реалізації педагогічних умов формування </w:t>
      </w:r>
      <w:r w:rsidR="0042560D" w:rsidRPr="0042560D">
        <w:rPr>
          <w:rFonts w:ascii="Times New Roman" w:hAnsi="Times New Roman"/>
          <w:b/>
          <w:sz w:val="28"/>
          <w:szCs w:val="28"/>
          <w:lang w:val="uk-UA"/>
        </w:rPr>
        <w:t xml:space="preserve">літературознавчої компетентності </w:t>
      </w:r>
      <w:r w:rsidRPr="00D72F4F">
        <w:rPr>
          <w:rFonts w:ascii="Times New Roman" w:hAnsi="Times New Roman"/>
          <w:b/>
          <w:sz w:val="28"/>
          <w:szCs w:val="28"/>
          <w:lang w:val="uk-UA"/>
        </w:rPr>
        <w:t>молодших школярів в системі «трьох кіл читання»</w:t>
      </w:r>
    </w:p>
    <w:p w:rsidR="0061542B" w:rsidRPr="0061542B" w:rsidRDefault="0061542B" w:rsidP="0061542B">
      <w:pPr>
        <w:spacing w:after="0" w:line="360" w:lineRule="auto"/>
        <w:ind w:firstLine="709"/>
        <w:jc w:val="both"/>
        <w:rPr>
          <w:rFonts w:ascii="Times New Roman" w:eastAsia="Calibri" w:hAnsi="Times New Roman" w:cs="Times New Roman"/>
          <w:sz w:val="28"/>
          <w:szCs w:val="28"/>
          <w:lang w:val="uk-UA"/>
        </w:rPr>
      </w:pPr>
      <w:r w:rsidRPr="0061542B">
        <w:rPr>
          <w:rFonts w:ascii="Times New Roman" w:eastAsia="Calibri" w:hAnsi="Times New Roman" w:cs="Times New Roman"/>
          <w:sz w:val="28"/>
          <w:szCs w:val="28"/>
          <w:lang w:val="uk-UA"/>
        </w:rPr>
        <w:t>Результати констатувального експерименту підтвердили гіпотезу дослідження щодо необхідності застосування в освітному процесі початкової школи авторської методики формування основ теоретико-літературознавчих понять молодших школярів в системі «трьох кіл читання»</w:t>
      </w:r>
      <w:r>
        <w:rPr>
          <w:rFonts w:ascii="Times New Roman" w:eastAsia="Calibri" w:hAnsi="Times New Roman" w:cs="Times New Roman"/>
          <w:sz w:val="28"/>
          <w:szCs w:val="28"/>
          <w:lang w:val="uk-UA"/>
        </w:rPr>
        <w:t xml:space="preserve"> </w:t>
      </w:r>
      <w:r w:rsidRPr="0061542B">
        <w:rPr>
          <w:rFonts w:ascii="Times New Roman" w:eastAsia="Calibri" w:hAnsi="Times New Roman" w:cs="Times New Roman"/>
          <w:sz w:val="28"/>
          <w:szCs w:val="28"/>
          <w:lang w:val="uk-UA"/>
        </w:rPr>
        <w:t xml:space="preserve">на уроках читання з урахуванням  визначених педагогічних умов. </w:t>
      </w:r>
    </w:p>
    <w:p w:rsidR="0061542B" w:rsidRPr="0061542B" w:rsidRDefault="0061542B" w:rsidP="0061542B">
      <w:pPr>
        <w:spacing w:after="0" w:line="360" w:lineRule="auto"/>
        <w:ind w:firstLine="709"/>
        <w:jc w:val="both"/>
        <w:rPr>
          <w:rFonts w:ascii="Times New Roman" w:eastAsia="Calibri" w:hAnsi="Times New Roman" w:cs="Times New Roman"/>
          <w:sz w:val="28"/>
          <w:szCs w:val="28"/>
          <w:lang w:val="uk-UA"/>
        </w:rPr>
      </w:pPr>
      <w:r w:rsidRPr="0061542B">
        <w:rPr>
          <w:rFonts w:ascii="Times New Roman" w:eastAsia="Calibri" w:hAnsi="Times New Roman" w:cs="Times New Roman"/>
          <w:sz w:val="28"/>
          <w:szCs w:val="28"/>
          <w:lang w:val="uk-UA"/>
        </w:rPr>
        <w:t xml:space="preserve">Метою формувального етапу педагогічного експерименту було визначити доцільність обґрунтованих педагогічних умов формування </w:t>
      </w:r>
      <w:r w:rsidR="002F1F24">
        <w:rPr>
          <w:rFonts w:ascii="Times New Roman" w:eastAsia="Calibri" w:hAnsi="Times New Roman" w:cs="Times New Roman"/>
          <w:sz w:val="28"/>
          <w:szCs w:val="28"/>
          <w:lang w:val="uk-UA"/>
        </w:rPr>
        <w:t xml:space="preserve">літературознавчої компетентності </w:t>
      </w:r>
      <w:r w:rsidR="002F1F24" w:rsidRPr="002F1F24">
        <w:rPr>
          <w:rFonts w:ascii="Times New Roman" w:eastAsia="Calibri" w:hAnsi="Times New Roman" w:cs="Times New Roman"/>
          <w:sz w:val="28"/>
          <w:szCs w:val="28"/>
          <w:lang w:val="uk-UA"/>
        </w:rPr>
        <w:t>молодших школярів в системі «трьох кіл читання»</w:t>
      </w:r>
      <w:r w:rsidR="002F1F24">
        <w:rPr>
          <w:rFonts w:ascii="Times New Roman" w:eastAsia="Calibri" w:hAnsi="Times New Roman" w:cs="Times New Roman"/>
          <w:sz w:val="28"/>
          <w:szCs w:val="28"/>
          <w:lang w:val="uk-UA"/>
        </w:rPr>
        <w:t xml:space="preserve"> </w:t>
      </w:r>
      <w:r w:rsidRPr="0061542B">
        <w:rPr>
          <w:rFonts w:ascii="Times New Roman" w:eastAsia="Calibri" w:hAnsi="Times New Roman" w:cs="Times New Roman"/>
          <w:sz w:val="28"/>
          <w:szCs w:val="28"/>
          <w:lang w:val="uk-UA"/>
        </w:rPr>
        <w:t>та розробка авторської методики організації цього процесу.</w:t>
      </w:r>
    </w:p>
    <w:p w:rsidR="0061542B" w:rsidRPr="00CA4133" w:rsidRDefault="0061542B" w:rsidP="00CA4133">
      <w:pPr>
        <w:spacing w:after="0" w:line="360" w:lineRule="auto"/>
        <w:ind w:firstLine="709"/>
        <w:jc w:val="both"/>
        <w:rPr>
          <w:rFonts w:ascii="Times New Roman" w:hAnsi="Times New Roman"/>
          <w:sz w:val="28"/>
          <w:szCs w:val="28"/>
          <w:lang w:val="uk-UA"/>
        </w:rPr>
      </w:pPr>
      <w:r w:rsidRPr="0061542B">
        <w:rPr>
          <w:rFonts w:ascii="Times New Roman" w:hAnsi="Times New Roman"/>
          <w:sz w:val="28"/>
          <w:szCs w:val="28"/>
          <w:lang w:val="uk-UA"/>
        </w:rPr>
        <w:t xml:space="preserve">Формувальний етап </w:t>
      </w:r>
      <w:r w:rsidR="002F1F24">
        <w:rPr>
          <w:rFonts w:ascii="Times New Roman" w:hAnsi="Times New Roman"/>
          <w:sz w:val="28"/>
          <w:szCs w:val="28"/>
          <w:lang w:val="uk-UA"/>
        </w:rPr>
        <w:t xml:space="preserve">експерименту проводився упродовж </w:t>
      </w:r>
      <w:r w:rsidRPr="0061542B">
        <w:rPr>
          <w:rFonts w:ascii="Times New Roman" w:hAnsi="Times New Roman"/>
          <w:sz w:val="28"/>
          <w:szCs w:val="28"/>
          <w:lang w:val="uk-UA"/>
        </w:rPr>
        <w:t xml:space="preserve"> 2021 р. (березень - травень). У контрольній групі навчання велося за традиційною методикою. У експериментальній –</w:t>
      </w:r>
      <w:r w:rsidR="002F1F24">
        <w:rPr>
          <w:rFonts w:ascii="Times New Roman" w:hAnsi="Times New Roman"/>
          <w:sz w:val="28"/>
          <w:szCs w:val="28"/>
          <w:lang w:val="uk-UA"/>
        </w:rPr>
        <w:t>ми реалізовували викладені педагогічні умови</w:t>
      </w:r>
      <w:r w:rsidR="00CA4133">
        <w:rPr>
          <w:rFonts w:ascii="Times New Roman" w:hAnsi="Times New Roman"/>
          <w:sz w:val="28"/>
          <w:szCs w:val="28"/>
          <w:lang w:val="uk-UA"/>
        </w:rPr>
        <w:t xml:space="preserve">.  </w:t>
      </w:r>
    </w:p>
    <w:p w:rsidR="00396663" w:rsidRDefault="006F381A" w:rsidP="00396663">
      <w:pPr>
        <w:spacing w:after="0" w:line="360" w:lineRule="auto"/>
        <w:ind w:firstLine="709"/>
        <w:jc w:val="both"/>
        <w:rPr>
          <w:rFonts w:ascii="Times New Roman" w:eastAsia="Calibri" w:hAnsi="Times New Roman" w:cs="Times New Roman"/>
          <w:b/>
          <w:sz w:val="28"/>
          <w:szCs w:val="28"/>
          <w:lang w:val="uk-UA"/>
        </w:rPr>
      </w:pPr>
      <w:r w:rsidRPr="00DF578A">
        <w:rPr>
          <w:rFonts w:ascii="Times New Roman" w:hAnsi="Times New Roman"/>
          <w:b/>
          <w:sz w:val="28"/>
          <w:szCs w:val="28"/>
          <w:lang w:val="uk-UA"/>
        </w:rPr>
        <w:t>Реалізація першої умови формування</w:t>
      </w:r>
      <w:r w:rsidRPr="00DF578A">
        <w:rPr>
          <w:b/>
          <w:lang w:val="uk-UA"/>
        </w:rPr>
        <w:t xml:space="preserve"> </w:t>
      </w:r>
      <w:r w:rsidRPr="00DF578A">
        <w:rPr>
          <w:rFonts w:ascii="Times New Roman" w:hAnsi="Times New Roman"/>
          <w:b/>
          <w:sz w:val="28"/>
          <w:szCs w:val="28"/>
          <w:lang w:val="uk-UA"/>
        </w:rPr>
        <w:t>основ теоретико-літературознавчих понять у молодших школярів в системі «трьох кіл читання» на уроках читання</w:t>
      </w:r>
      <w:r w:rsidRPr="00DF578A">
        <w:rPr>
          <w:b/>
          <w:lang w:val="uk-UA"/>
        </w:rPr>
        <w:t xml:space="preserve"> </w:t>
      </w:r>
      <w:r w:rsidRPr="00DF578A">
        <w:rPr>
          <w:rFonts w:ascii="Times New Roman" w:eastAsia="Calibri" w:hAnsi="Times New Roman" w:cs="Times New Roman"/>
          <w:b/>
          <w:sz w:val="28"/>
          <w:szCs w:val="28"/>
          <w:lang w:val="uk-UA"/>
        </w:rPr>
        <w:t xml:space="preserve"> на основі виділення істотних ознак</w:t>
      </w:r>
      <w:r w:rsidRPr="00DF578A">
        <w:rPr>
          <w:b/>
          <w:lang w:val="uk-UA"/>
        </w:rPr>
        <w:t xml:space="preserve"> </w:t>
      </w:r>
      <w:r w:rsidRPr="00DF578A">
        <w:rPr>
          <w:rFonts w:ascii="Times New Roman" w:eastAsia="Calibri" w:hAnsi="Times New Roman" w:cs="Times New Roman"/>
          <w:b/>
          <w:sz w:val="28"/>
          <w:szCs w:val="28"/>
          <w:lang w:val="uk-UA"/>
        </w:rPr>
        <w:t>теоре</w:t>
      </w:r>
      <w:r w:rsidR="00CA4133">
        <w:rPr>
          <w:rFonts w:ascii="Times New Roman" w:eastAsia="Calibri" w:hAnsi="Times New Roman" w:cs="Times New Roman"/>
          <w:b/>
          <w:sz w:val="28"/>
          <w:szCs w:val="28"/>
          <w:lang w:val="uk-UA"/>
        </w:rPr>
        <w:t>тико-літературознавчих понять, у</w:t>
      </w:r>
      <w:r w:rsidRPr="00DF578A">
        <w:rPr>
          <w:rFonts w:ascii="Times New Roman" w:eastAsia="Calibri" w:hAnsi="Times New Roman" w:cs="Times New Roman"/>
          <w:b/>
          <w:sz w:val="28"/>
          <w:szCs w:val="28"/>
          <w:lang w:val="uk-UA"/>
        </w:rPr>
        <w:t xml:space="preserve"> певній послідовності – відбувалась з метою </w:t>
      </w:r>
      <w:r w:rsidR="006661D1">
        <w:rPr>
          <w:rFonts w:ascii="Times New Roman" w:eastAsia="Calibri" w:hAnsi="Times New Roman" w:cs="Times New Roman"/>
          <w:b/>
          <w:sz w:val="28"/>
          <w:szCs w:val="28"/>
          <w:lang w:val="uk-UA"/>
        </w:rPr>
        <w:lastRenderedPageBreak/>
        <w:t>посилення ін</w:t>
      </w:r>
      <w:r w:rsidR="00D932C8">
        <w:rPr>
          <w:rFonts w:ascii="Times New Roman" w:eastAsia="Calibri" w:hAnsi="Times New Roman" w:cs="Times New Roman"/>
          <w:b/>
          <w:sz w:val="28"/>
          <w:szCs w:val="28"/>
          <w:lang w:val="uk-UA"/>
        </w:rPr>
        <w:t>ф</w:t>
      </w:r>
      <w:r w:rsidR="006661D1">
        <w:rPr>
          <w:rFonts w:ascii="Times New Roman" w:eastAsia="Calibri" w:hAnsi="Times New Roman" w:cs="Times New Roman"/>
          <w:b/>
          <w:sz w:val="28"/>
          <w:szCs w:val="28"/>
          <w:lang w:val="uk-UA"/>
        </w:rPr>
        <w:t>ормаційно-пізнавального та аксіологічного компонента літерат</w:t>
      </w:r>
      <w:r w:rsidR="00EF63E9">
        <w:rPr>
          <w:rFonts w:ascii="Times New Roman" w:eastAsia="Calibri" w:hAnsi="Times New Roman" w:cs="Times New Roman"/>
          <w:b/>
          <w:sz w:val="28"/>
          <w:szCs w:val="28"/>
          <w:lang w:val="uk-UA"/>
        </w:rPr>
        <w:t>у</w:t>
      </w:r>
      <w:r w:rsidR="006661D1">
        <w:rPr>
          <w:rFonts w:ascii="Times New Roman" w:eastAsia="Calibri" w:hAnsi="Times New Roman" w:cs="Times New Roman"/>
          <w:b/>
          <w:sz w:val="28"/>
          <w:szCs w:val="28"/>
          <w:lang w:val="uk-UA"/>
        </w:rPr>
        <w:t>рознавчої компетентності</w:t>
      </w:r>
      <w:r w:rsidR="003C7893">
        <w:rPr>
          <w:rFonts w:ascii="Times New Roman" w:eastAsia="Calibri" w:hAnsi="Times New Roman" w:cs="Times New Roman"/>
          <w:b/>
          <w:sz w:val="28"/>
          <w:szCs w:val="28"/>
          <w:lang w:val="uk-UA"/>
        </w:rPr>
        <w:t xml:space="preserve">. </w:t>
      </w:r>
    </w:p>
    <w:p w:rsidR="00396663" w:rsidRDefault="003C7893" w:rsidP="00396663">
      <w:pPr>
        <w:spacing w:after="0" w:line="360" w:lineRule="auto"/>
        <w:ind w:firstLine="709"/>
        <w:jc w:val="both"/>
        <w:rPr>
          <w:rFonts w:ascii="Times New Roman" w:eastAsia="Calibri" w:hAnsi="Times New Roman" w:cs="Times New Roman"/>
          <w:sz w:val="28"/>
          <w:szCs w:val="28"/>
          <w:lang w:val="uk-UA"/>
        </w:rPr>
      </w:pPr>
      <w:r w:rsidRPr="00396663">
        <w:rPr>
          <w:rFonts w:ascii="Times New Roman" w:eastAsia="Calibri" w:hAnsi="Times New Roman" w:cs="Times New Roman"/>
          <w:sz w:val="28"/>
          <w:szCs w:val="28"/>
          <w:lang w:val="uk-UA"/>
        </w:rPr>
        <w:t>Зокрема система заходів була спрямована на поповнення літературознавчих знань повноцінного сприймання дітьми художнього образу, засобів художньої виразності, жанрової різноманітності кола читання, суттєвих ознак жанрів, життя і тв</w:t>
      </w:r>
      <w:r w:rsidR="00396663" w:rsidRPr="00396663">
        <w:rPr>
          <w:rFonts w:ascii="Times New Roman" w:eastAsia="Calibri" w:hAnsi="Times New Roman" w:cs="Times New Roman"/>
          <w:sz w:val="28"/>
          <w:szCs w:val="28"/>
          <w:lang w:val="uk-UA"/>
        </w:rPr>
        <w:t>орчості письменників</w:t>
      </w:r>
      <w:r w:rsidR="00CA4133">
        <w:rPr>
          <w:rFonts w:ascii="Times New Roman" w:eastAsia="Calibri" w:hAnsi="Times New Roman" w:cs="Times New Roman"/>
          <w:sz w:val="28"/>
          <w:szCs w:val="28"/>
          <w:lang w:val="uk-UA"/>
        </w:rPr>
        <w:t>-казкарів</w:t>
      </w:r>
      <w:r w:rsidR="00835586">
        <w:rPr>
          <w:rFonts w:ascii="Times New Roman" w:eastAsia="Calibri" w:hAnsi="Times New Roman" w:cs="Times New Roman"/>
          <w:sz w:val="28"/>
          <w:szCs w:val="28"/>
          <w:lang w:val="uk-UA"/>
        </w:rPr>
        <w:t xml:space="preserve">; інтересу до вивчення літератури, зокрема казок та виконання завдань літературознавчого характеру. </w:t>
      </w:r>
    </w:p>
    <w:p w:rsidR="00781BE3" w:rsidRDefault="00781BE3" w:rsidP="00781BE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Ф</w:t>
      </w:r>
      <w:r w:rsidRPr="008141CA">
        <w:rPr>
          <w:rFonts w:ascii="Times New Roman" w:hAnsi="Times New Roman"/>
          <w:sz w:val="28"/>
          <w:szCs w:val="28"/>
          <w:lang w:val="uk-UA"/>
        </w:rPr>
        <w:t xml:space="preserve">ормування </w:t>
      </w:r>
      <w:r>
        <w:rPr>
          <w:rFonts w:ascii="Times New Roman" w:hAnsi="Times New Roman"/>
          <w:sz w:val="28"/>
          <w:szCs w:val="28"/>
          <w:lang w:val="uk-UA"/>
        </w:rPr>
        <w:t xml:space="preserve">літературознавчої компетентності </w:t>
      </w:r>
      <w:r w:rsidRPr="008141CA">
        <w:rPr>
          <w:rFonts w:ascii="Times New Roman" w:hAnsi="Times New Roman"/>
          <w:sz w:val="28"/>
          <w:szCs w:val="28"/>
          <w:lang w:val="uk-UA"/>
        </w:rPr>
        <w:t xml:space="preserve">у молодших школярів в системі «трьох кіл читання» </w:t>
      </w:r>
      <w:r>
        <w:rPr>
          <w:rFonts w:ascii="Times New Roman" w:hAnsi="Times New Roman"/>
          <w:sz w:val="28"/>
          <w:szCs w:val="28"/>
          <w:lang w:val="uk-UA"/>
        </w:rPr>
        <w:t xml:space="preserve">мало поетапний характер. </w:t>
      </w:r>
    </w:p>
    <w:p w:rsidR="00250918" w:rsidRDefault="00984F61" w:rsidP="00341854">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На першому орієнтувальному</w:t>
      </w:r>
      <w:r w:rsidR="00F114C3" w:rsidRPr="00F114C3">
        <w:rPr>
          <w:rFonts w:ascii="Times New Roman" w:hAnsi="Times New Roman"/>
          <w:sz w:val="28"/>
          <w:szCs w:val="28"/>
          <w:lang w:val="uk-UA"/>
        </w:rPr>
        <w:t xml:space="preserve"> етап</w:t>
      </w:r>
      <w:r>
        <w:rPr>
          <w:rFonts w:ascii="Times New Roman" w:hAnsi="Times New Roman"/>
          <w:sz w:val="28"/>
          <w:szCs w:val="28"/>
          <w:lang w:val="uk-UA"/>
        </w:rPr>
        <w:t xml:space="preserve">і </w:t>
      </w:r>
      <w:r w:rsidR="00341854">
        <w:rPr>
          <w:rFonts w:ascii="Times New Roman" w:hAnsi="Times New Roman"/>
          <w:sz w:val="28"/>
          <w:szCs w:val="28"/>
          <w:lang w:val="uk-UA"/>
        </w:rPr>
        <w:t>школярі ознайомлювалися та спостерігали</w:t>
      </w:r>
      <w:r w:rsidR="00341854" w:rsidRPr="00341854">
        <w:rPr>
          <w:rFonts w:ascii="Times New Roman" w:hAnsi="Times New Roman"/>
          <w:sz w:val="28"/>
          <w:szCs w:val="28"/>
          <w:lang w:val="uk-UA"/>
        </w:rPr>
        <w:t xml:space="preserve"> над літерат</w:t>
      </w:r>
      <w:r w:rsidR="00341854">
        <w:rPr>
          <w:rFonts w:ascii="Times New Roman" w:hAnsi="Times New Roman"/>
          <w:sz w:val="28"/>
          <w:szCs w:val="28"/>
          <w:lang w:val="uk-UA"/>
        </w:rPr>
        <w:t>урним явищем, фактом, осмислюючи</w:t>
      </w:r>
      <w:r w:rsidR="00341854" w:rsidRPr="00341854">
        <w:rPr>
          <w:rFonts w:ascii="Times New Roman" w:hAnsi="Times New Roman"/>
          <w:sz w:val="28"/>
          <w:szCs w:val="28"/>
          <w:lang w:val="uk-UA"/>
        </w:rPr>
        <w:t xml:space="preserve"> його ознак</w:t>
      </w:r>
      <w:r w:rsidR="00341854">
        <w:rPr>
          <w:rFonts w:ascii="Times New Roman" w:hAnsi="Times New Roman"/>
          <w:sz w:val="28"/>
          <w:szCs w:val="28"/>
          <w:lang w:val="uk-UA"/>
        </w:rPr>
        <w:t>и</w:t>
      </w:r>
      <w:r w:rsidR="00341854" w:rsidRPr="00341854">
        <w:rPr>
          <w:rFonts w:ascii="Times New Roman" w:hAnsi="Times New Roman"/>
          <w:sz w:val="28"/>
          <w:szCs w:val="28"/>
          <w:lang w:val="uk-UA"/>
        </w:rPr>
        <w:t xml:space="preserve">; </w:t>
      </w:r>
      <w:r w:rsidR="00341854">
        <w:rPr>
          <w:rFonts w:ascii="Times New Roman" w:hAnsi="Times New Roman"/>
          <w:sz w:val="28"/>
          <w:szCs w:val="28"/>
          <w:lang w:val="uk-UA"/>
        </w:rPr>
        <w:t>шукали знайомі</w:t>
      </w:r>
      <w:r w:rsidR="00341854" w:rsidRPr="00341854">
        <w:rPr>
          <w:rFonts w:ascii="Times New Roman" w:hAnsi="Times New Roman"/>
          <w:sz w:val="28"/>
          <w:szCs w:val="28"/>
          <w:lang w:val="uk-UA"/>
        </w:rPr>
        <w:t xml:space="preserve"> явища в тексті художнього твору, </w:t>
      </w:r>
      <w:r w:rsidR="00341854">
        <w:rPr>
          <w:rFonts w:ascii="Times New Roman" w:hAnsi="Times New Roman"/>
          <w:sz w:val="28"/>
          <w:szCs w:val="28"/>
          <w:lang w:val="uk-UA"/>
        </w:rPr>
        <w:t xml:space="preserve">вивчали та досліджували </w:t>
      </w:r>
      <w:r w:rsidR="00341854" w:rsidRPr="00341854">
        <w:rPr>
          <w:rFonts w:ascii="Times New Roman" w:hAnsi="Times New Roman"/>
          <w:sz w:val="28"/>
          <w:szCs w:val="28"/>
          <w:lang w:val="uk-UA"/>
        </w:rPr>
        <w:t xml:space="preserve"> </w:t>
      </w:r>
      <w:r w:rsidR="00341854">
        <w:rPr>
          <w:rFonts w:ascii="Times New Roman" w:hAnsi="Times New Roman"/>
          <w:sz w:val="28"/>
          <w:szCs w:val="28"/>
          <w:lang w:val="uk-UA"/>
        </w:rPr>
        <w:t xml:space="preserve">літературні явища. </w:t>
      </w:r>
    </w:p>
    <w:p w:rsidR="004B4C5E" w:rsidRPr="005167D7" w:rsidRDefault="004B4C5E" w:rsidP="005167D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уроку на тему «</w:t>
      </w:r>
      <w:r w:rsidRPr="002E1B7C">
        <w:rPr>
          <w:rFonts w:ascii="Times New Roman" w:hAnsi="Times New Roman"/>
          <w:sz w:val="28"/>
          <w:szCs w:val="28"/>
          <w:lang w:val="uk-UA"/>
        </w:rPr>
        <w:t>Порівняльний аналіз української народн</w:t>
      </w:r>
      <w:r>
        <w:rPr>
          <w:rFonts w:ascii="Times New Roman" w:hAnsi="Times New Roman"/>
          <w:sz w:val="28"/>
          <w:szCs w:val="28"/>
          <w:lang w:val="uk-UA"/>
        </w:rPr>
        <w:t>ої казки «Золоті яблука» та російської</w:t>
      </w:r>
      <w:r w:rsidRPr="002E1B7C">
        <w:rPr>
          <w:rFonts w:ascii="Times New Roman" w:hAnsi="Times New Roman"/>
          <w:sz w:val="28"/>
          <w:szCs w:val="28"/>
          <w:lang w:val="uk-UA"/>
        </w:rPr>
        <w:t xml:space="preserve"> народної казки  «Хаврошечка» </w:t>
      </w:r>
      <w:r>
        <w:rPr>
          <w:rFonts w:ascii="Times New Roman" w:hAnsi="Times New Roman"/>
          <w:sz w:val="28"/>
          <w:szCs w:val="28"/>
          <w:lang w:val="uk-UA"/>
        </w:rPr>
        <w:t xml:space="preserve"> було проведено т</w:t>
      </w:r>
      <w:r w:rsidRPr="002E1B7C">
        <w:rPr>
          <w:rFonts w:ascii="Times New Roman" w:hAnsi="Times New Roman"/>
          <w:sz w:val="28"/>
          <w:szCs w:val="28"/>
          <w:lang w:val="uk-UA"/>
        </w:rPr>
        <w:t>ренінг «</w:t>
      </w:r>
      <w:r>
        <w:rPr>
          <w:rFonts w:ascii="Times New Roman" w:hAnsi="Times New Roman"/>
          <w:sz w:val="28"/>
          <w:szCs w:val="28"/>
          <w:lang w:val="uk-UA"/>
        </w:rPr>
        <w:t xml:space="preserve">Створення кластера «Види казок» з метою засвоєння знань </w:t>
      </w:r>
      <w:r w:rsidRPr="00771D97">
        <w:rPr>
          <w:rFonts w:ascii="Times New Roman" w:hAnsi="Times New Roman"/>
          <w:sz w:val="28"/>
          <w:szCs w:val="28"/>
          <w:lang w:val="uk-UA"/>
        </w:rPr>
        <w:t>т</w:t>
      </w:r>
      <w:r>
        <w:rPr>
          <w:rFonts w:ascii="Times New Roman" w:hAnsi="Times New Roman"/>
          <w:sz w:val="28"/>
          <w:szCs w:val="28"/>
          <w:lang w:val="uk-UA"/>
        </w:rPr>
        <w:t>а</w:t>
      </w:r>
      <w:r w:rsidRPr="00771D97">
        <w:rPr>
          <w:rFonts w:ascii="Times New Roman" w:hAnsi="Times New Roman"/>
          <w:sz w:val="28"/>
          <w:szCs w:val="28"/>
          <w:lang w:val="uk-UA"/>
        </w:rPr>
        <w:t xml:space="preserve"> </w:t>
      </w:r>
      <w:r>
        <w:rPr>
          <w:rFonts w:ascii="Times New Roman" w:hAnsi="Times New Roman"/>
          <w:sz w:val="28"/>
          <w:szCs w:val="28"/>
          <w:lang w:val="uk-UA"/>
        </w:rPr>
        <w:t>вивчення особливостей методу кластера, формування умінь виконувати та створювати кластер з урахуванням знань школярів про казки</w:t>
      </w:r>
      <w:r w:rsidRPr="002E1B7C">
        <w:rPr>
          <w:rFonts w:ascii="Times New Roman" w:hAnsi="Times New Roman"/>
          <w:sz w:val="28"/>
          <w:szCs w:val="28"/>
          <w:lang w:val="uk-UA"/>
        </w:rPr>
        <w:t xml:space="preserve">, </w:t>
      </w:r>
      <w:r>
        <w:rPr>
          <w:rFonts w:ascii="Times New Roman" w:hAnsi="Times New Roman"/>
          <w:sz w:val="28"/>
          <w:szCs w:val="28"/>
          <w:lang w:val="uk-UA"/>
        </w:rPr>
        <w:t xml:space="preserve">їхніх </w:t>
      </w:r>
      <w:r w:rsidRPr="002E1B7C">
        <w:rPr>
          <w:rFonts w:ascii="Times New Roman" w:hAnsi="Times New Roman"/>
          <w:sz w:val="28"/>
          <w:szCs w:val="28"/>
          <w:lang w:val="uk-UA"/>
        </w:rPr>
        <w:t>а</w:t>
      </w:r>
      <w:r>
        <w:rPr>
          <w:rFonts w:ascii="Times New Roman" w:hAnsi="Times New Roman"/>
          <w:sz w:val="28"/>
          <w:szCs w:val="28"/>
          <w:lang w:val="uk-UA"/>
        </w:rPr>
        <w:t>вторів, літературознавчі терміни.</w:t>
      </w:r>
      <w:r w:rsidRPr="002E1B7C">
        <w:rPr>
          <w:rFonts w:ascii="Times New Roman" w:hAnsi="Times New Roman"/>
          <w:sz w:val="28"/>
          <w:szCs w:val="28"/>
          <w:lang w:val="uk-UA"/>
        </w:rPr>
        <w:t xml:space="preserve"> </w:t>
      </w:r>
      <w:r>
        <w:rPr>
          <w:rFonts w:ascii="Times New Roman" w:hAnsi="Times New Roman"/>
          <w:sz w:val="28"/>
          <w:szCs w:val="28"/>
          <w:lang w:val="uk-UA"/>
        </w:rPr>
        <w:t>Формуванню</w:t>
      </w:r>
      <w:r w:rsidRPr="00F869EF">
        <w:rPr>
          <w:rFonts w:ascii="Times New Roman" w:hAnsi="Times New Roman"/>
          <w:sz w:val="28"/>
          <w:szCs w:val="28"/>
          <w:lang w:val="uk-UA"/>
        </w:rPr>
        <w:t xml:space="preserve"> практичних</w:t>
      </w:r>
      <w:r>
        <w:rPr>
          <w:rFonts w:ascii="Times New Roman" w:hAnsi="Times New Roman"/>
          <w:sz w:val="28"/>
          <w:szCs w:val="28"/>
          <w:lang w:val="uk-UA"/>
        </w:rPr>
        <w:t xml:space="preserve"> </w:t>
      </w:r>
      <w:r w:rsidRPr="00F869EF">
        <w:rPr>
          <w:rFonts w:ascii="Times New Roman" w:hAnsi="Times New Roman"/>
          <w:sz w:val="28"/>
          <w:szCs w:val="28"/>
          <w:lang w:val="uk-UA"/>
        </w:rPr>
        <w:t>умінь і навичок</w:t>
      </w:r>
      <w:r>
        <w:rPr>
          <w:rFonts w:ascii="Times New Roman" w:hAnsi="Times New Roman"/>
          <w:sz w:val="28"/>
          <w:szCs w:val="28"/>
          <w:lang w:val="uk-UA"/>
        </w:rPr>
        <w:t xml:space="preserve">, яке, в свою чергу, забезпечило </w:t>
      </w:r>
      <w:r w:rsidRPr="00F869EF">
        <w:rPr>
          <w:rFonts w:ascii="Times New Roman" w:hAnsi="Times New Roman"/>
          <w:sz w:val="28"/>
          <w:szCs w:val="28"/>
          <w:lang w:val="uk-UA"/>
        </w:rPr>
        <w:t xml:space="preserve"> </w:t>
      </w:r>
      <w:r>
        <w:rPr>
          <w:rFonts w:ascii="Times New Roman" w:hAnsi="Times New Roman"/>
          <w:sz w:val="28"/>
          <w:szCs w:val="28"/>
          <w:lang w:val="uk-UA"/>
        </w:rPr>
        <w:t>глибше осмислення</w:t>
      </w:r>
      <w:r w:rsidRPr="00F869EF">
        <w:rPr>
          <w:rFonts w:ascii="Times New Roman" w:hAnsi="Times New Roman"/>
          <w:sz w:val="28"/>
          <w:szCs w:val="28"/>
          <w:lang w:val="uk-UA"/>
        </w:rPr>
        <w:t xml:space="preserve"> </w:t>
      </w:r>
      <w:r>
        <w:rPr>
          <w:rFonts w:ascii="Times New Roman" w:hAnsi="Times New Roman"/>
          <w:sz w:val="28"/>
          <w:szCs w:val="28"/>
          <w:lang w:val="uk-UA"/>
        </w:rPr>
        <w:t xml:space="preserve">вивченого </w:t>
      </w:r>
      <w:r w:rsidRPr="00F869EF">
        <w:rPr>
          <w:rFonts w:ascii="Times New Roman" w:hAnsi="Times New Roman"/>
          <w:sz w:val="28"/>
          <w:szCs w:val="28"/>
          <w:lang w:val="uk-UA"/>
        </w:rPr>
        <w:t>матеріалу, розвитку км</w:t>
      </w:r>
      <w:r>
        <w:rPr>
          <w:rFonts w:ascii="Times New Roman" w:hAnsi="Times New Roman"/>
          <w:sz w:val="28"/>
          <w:szCs w:val="28"/>
          <w:lang w:val="uk-UA"/>
        </w:rPr>
        <w:t xml:space="preserve">ітливості та творчих здібностей сприяло </w:t>
      </w:r>
      <w:r w:rsidRPr="00F869EF">
        <w:rPr>
          <w:rFonts w:ascii="Times New Roman" w:hAnsi="Times New Roman"/>
          <w:sz w:val="28"/>
          <w:szCs w:val="28"/>
          <w:lang w:val="uk-UA"/>
        </w:rPr>
        <w:t xml:space="preserve"> </w:t>
      </w:r>
      <w:r>
        <w:rPr>
          <w:rFonts w:ascii="Times New Roman" w:hAnsi="Times New Roman"/>
          <w:sz w:val="28"/>
          <w:szCs w:val="28"/>
          <w:lang w:val="uk-UA"/>
        </w:rPr>
        <w:t>с</w:t>
      </w:r>
      <w:r w:rsidRPr="002E1B7C">
        <w:rPr>
          <w:rFonts w:ascii="Times New Roman" w:hAnsi="Times New Roman"/>
          <w:sz w:val="28"/>
          <w:szCs w:val="28"/>
          <w:lang w:val="uk-UA"/>
        </w:rPr>
        <w:t xml:space="preserve">творення </w:t>
      </w:r>
      <w:r w:rsidR="003B4B23">
        <w:rPr>
          <w:rFonts w:ascii="Times New Roman" w:hAnsi="Times New Roman"/>
          <w:sz w:val="28"/>
          <w:szCs w:val="28"/>
          <w:lang w:val="uk-UA"/>
        </w:rPr>
        <w:t xml:space="preserve">учнями </w:t>
      </w:r>
      <w:r>
        <w:rPr>
          <w:rFonts w:ascii="Times New Roman" w:hAnsi="Times New Roman"/>
          <w:sz w:val="28"/>
          <w:szCs w:val="28"/>
          <w:lang w:val="uk-UA"/>
        </w:rPr>
        <w:t xml:space="preserve">разом з учителем </w:t>
      </w:r>
      <w:r w:rsidRPr="002E1B7C">
        <w:rPr>
          <w:rFonts w:ascii="Times New Roman" w:hAnsi="Times New Roman"/>
          <w:sz w:val="28"/>
          <w:szCs w:val="28"/>
          <w:lang w:val="uk-UA"/>
        </w:rPr>
        <w:t>кластера «Оповідання та казка: відмінності»</w:t>
      </w:r>
      <w:r>
        <w:rPr>
          <w:rFonts w:ascii="Times New Roman" w:hAnsi="Times New Roman"/>
          <w:sz w:val="28"/>
          <w:szCs w:val="28"/>
          <w:lang w:val="uk-UA"/>
        </w:rPr>
        <w:t>, г</w:t>
      </w:r>
      <w:r w:rsidRPr="001D7BA1">
        <w:rPr>
          <w:rFonts w:ascii="Times New Roman" w:hAnsi="Times New Roman"/>
          <w:sz w:val="28"/>
          <w:szCs w:val="28"/>
          <w:lang w:val="uk-UA"/>
        </w:rPr>
        <w:t>ра «Встанови п</w:t>
      </w:r>
      <w:r>
        <w:rPr>
          <w:rFonts w:ascii="Times New Roman" w:hAnsi="Times New Roman"/>
          <w:sz w:val="28"/>
          <w:szCs w:val="28"/>
          <w:lang w:val="uk-UA"/>
        </w:rPr>
        <w:t>ослідовність» з цеглинками Лего, р</w:t>
      </w:r>
      <w:r w:rsidRPr="001D7BA1">
        <w:rPr>
          <w:rFonts w:ascii="Times New Roman" w:hAnsi="Times New Roman"/>
          <w:sz w:val="28"/>
          <w:szCs w:val="28"/>
          <w:lang w:val="uk-UA"/>
        </w:rPr>
        <w:t>озгадування кросворду «Українські казки»</w:t>
      </w:r>
      <w:r>
        <w:rPr>
          <w:rFonts w:ascii="Times New Roman" w:hAnsi="Times New Roman"/>
          <w:sz w:val="28"/>
          <w:szCs w:val="28"/>
          <w:lang w:val="uk-UA"/>
        </w:rPr>
        <w:t xml:space="preserve">. </w:t>
      </w:r>
    </w:p>
    <w:p w:rsidR="00F114C3" w:rsidRDefault="00F114C3" w:rsidP="0045258E">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Діяльнісно-активний</w:t>
      </w:r>
      <w:r w:rsidR="00E4609F">
        <w:rPr>
          <w:rFonts w:ascii="Times New Roman" w:hAnsi="Times New Roman"/>
          <w:sz w:val="28"/>
          <w:szCs w:val="28"/>
          <w:lang w:val="uk-UA"/>
        </w:rPr>
        <w:t xml:space="preserve"> етап </w:t>
      </w:r>
      <w:r w:rsidR="00E4609F" w:rsidRPr="00E4609F">
        <w:rPr>
          <w:rFonts w:ascii="Times New Roman" w:hAnsi="Times New Roman"/>
          <w:sz w:val="28"/>
          <w:szCs w:val="28"/>
          <w:lang w:val="uk-UA"/>
        </w:rPr>
        <w:t>формування основ теоретико-літературознавчих понять</w:t>
      </w:r>
      <w:r w:rsidR="00516416">
        <w:rPr>
          <w:rFonts w:ascii="Times New Roman" w:hAnsi="Times New Roman"/>
          <w:sz w:val="28"/>
          <w:szCs w:val="28"/>
          <w:lang w:val="uk-UA"/>
        </w:rPr>
        <w:t xml:space="preserve"> </w:t>
      </w:r>
      <w:r w:rsidR="00E4609F">
        <w:rPr>
          <w:rFonts w:ascii="Times New Roman" w:hAnsi="Times New Roman"/>
          <w:sz w:val="28"/>
          <w:szCs w:val="28"/>
          <w:lang w:val="uk-UA"/>
        </w:rPr>
        <w:t xml:space="preserve">продовжував забезпечувати </w:t>
      </w:r>
      <w:r w:rsidR="00E4609F" w:rsidRPr="008141CA">
        <w:rPr>
          <w:rFonts w:ascii="Times New Roman" w:hAnsi="Times New Roman"/>
          <w:sz w:val="28"/>
          <w:szCs w:val="28"/>
          <w:lang w:val="uk-UA"/>
        </w:rPr>
        <w:t>спадкоємність у формуванні літературознавчої грамотності</w:t>
      </w:r>
      <w:r w:rsidR="00E4609F">
        <w:rPr>
          <w:rFonts w:ascii="Times New Roman" w:hAnsi="Times New Roman"/>
          <w:sz w:val="28"/>
          <w:szCs w:val="28"/>
          <w:lang w:val="uk-UA"/>
        </w:rPr>
        <w:t xml:space="preserve"> учнів. </w:t>
      </w:r>
      <w:r w:rsidR="00516416">
        <w:rPr>
          <w:rFonts w:ascii="Times New Roman" w:hAnsi="Times New Roman"/>
          <w:sz w:val="28"/>
          <w:szCs w:val="28"/>
          <w:lang w:val="uk-UA"/>
        </w:rPr>
        <w:t>Школярі вчилися поступово формулювати поняття, терміни, визначати</w:t>
      </w:r>
      <w:r w:rsidR="00516416" w:rsidRPr="00D221B9">
        <w:rPr>
          <w:rFonts w:ascii="Times New Roman" w:hAnsi="Times New Roman"/>
          <w:sz w:val="28"/>
          <w:szCs w:val="28"/>
          <w:lang w:val="uk-UA"/>
        </w:rPr>
        <w:t xml:space="preserve"> поняття за сукупністю ознак; </w:t>
      </w:r>
      <w:r w:rsidR="00516416">
        <w:rPr>
          <w:rFonts w:ascii="Times New Roman" w:hAnsi="Times New Roman"/>
          <w:sz w:val="28"/>
          <w:szCs w:val="28"/>
          <w:lang w:val="uk-UA"/>
        </w:rPr>
        <w:t>впізнавати</w:t>
      </w:r>
      <w:r w:rsidR="00516416" w:rsidRPr="00516416">
        <w:rPr>
          <w:rFonts w:ascii="Times New Roman" w:hAnsi="Times New Roman"/>
          <w:sz w:val="28"/>
          <w:szCs w:val="28"/>
          <w:lang w:val="uk-UA"/>
        </w:rPr>
        <w:t xml:space="preserve"> </w:t>
      </w:r>
      <w:r w:rsidR="00516416" w:rsidRPr="00516416">
        <w:rPr>
          <w:rFonts w:ascii="Times New Roman" w:hAnsi="Times New Roman"/>
          <w:sz w:val="28"/>
          <w:szCs w:val="28"/>
          <w:lang w:val="uk-UA"/>
        </w:rPr>
        <w:lastRenderedPageBreak/>
        <w:t>літе</w:t>
      </w:r>
      <w:r w:rsidR="00516416">
        <w:rPr>
          <w:rFonts w:ascii="Times New Roman" w:hAnsi="Times New Roman"/>
          <w:sz w:val="28"/>
          <w:szCs w:val="28"/>
          <w:lang w:val="uk-UA"/>
        </w:rPr>
        <w:t>ратурознавчі</w:t>
      </w:r>
      <w:r w:rsidR="00516416" w:rsidRPr="00516416">
        <w:rPr>
          <w:rFonts w:ascii="Times New Roman" w:hAnsi="Times New Roman"/>
          <w:sz w:val="28"/>
          <w:szCs w:val="28"/>
          <w:lang w:val="uk-UA"/>
        </w:rPr>
        <w:t xml:space="preserve"> явищ</w:t>
      </w:r>
      <w:r w:rsidR="00516416">
        <w:rPr>
          <w:rFonts w:ascii="Times New Roman" w:hAnsi="Times New Roman"/>
          <w:sz w:val="28"/>
          <w:szCs w:val="28"/>
          <w:lang w:val="uk-UA"/>
        </w:rPr>
        <w:t>а</w:t>
      </w:r>
      <w:r w:rsidR="00516416" w:rsidRPr="00516416">
        <w:rPr>
          <w:rFonts w:ascii="Times New Roman" w:hAnsi="Times New Roman"/>
          <w:sz w:val="28"/>
          <w:szCs w:val="28"/>
          <w:lang w:val="uk-UA"/>
        </w:rPr>
        <w:t xml:space="preserve"> в самостійній читацькій практиці</w:t>
      </w:r>
      <w:r w:rsidR="00516416">
        <w:rPr>
          <w:rFonts w:ascii="Times New Roman" w:hAnsi="Times New Roman"/>
          <w:sz w:val="28"/>
          <w:szCs w:val="28"/>
          <w:lang w:val="uk-UA"/>
        </w:rPr>
        <w:t xml:space="preserve"> спочатку під керівництвом вчителя, а потім самостійно. </w:t>
      </w:r>
      <w:r w:rsidR="00516416" w:rsidRPr="00516416">
        <w:rPr>
          <w:rFonts w:ascii="Times New Roman" w:hAnsi="Times New Roman"/>
          <w:sz w:val="28"/>
          <w:szCs w:val="28"/>
          <w:lang w:val="uk-UA"/>
        </w:rPr>
        <w:t xml:space="preserve"> </w:t>
      </w:r>
    </w:p>
    <w:p w:rsidR="00513546" w:rsidRPr="00513546" w:rsidRDefault="00AC2861" w:rsidP="00513546">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Так під час уроку на тему «</w:t>
      </w:r>
      <w:r w:rsidRPr="005E430D">
        <w:rPr>
          <w:rFonts w:ascii="Times New Roman" w:hAnsi="Times New Roman"/>
          <w:sz w:val="28"/>
          <w:szCs w:val="28"/>
          <w:lang w:val="uk-UA"/>
        </w:rPr>
        <w:t xml:space="preserve">Українська народна </w:t>
      </w:r>
      <w:r>
        <w:rPr>
          <w:rFonts w:ascii="Times New Roman" w:hAnsi="Times New Roman"/>
          <w:sz w:val="28"/>
          <w:szCs w:val="28"/>
          <w:lang w:val="uk-UA"/>
        </w:rPr>
        <w:t xml:space="preserve">казка «Заяче сало» </w:t>
      </w:r>
      <w:r w:rsidR="00D36343">
        <w:rPr>
          <w:rFonts w:ascii="Times New Roman" w:hAnsi="Times New Roman"/>
          <w:sz w:val="28"/>
          <w:szCs w:val="28"/>
          <w:lang w:val="uk-UA"/>
        </w:rPr>
        <w:t xml:space="preserve">учні </w:t>
      </w:r>
      <w:r w:rsidR="003B4B23">
        <w:rPr>
          <w:rFonts w:ascii="Times New Roman" w:hAnsi="Times New Roman"/>
          <w:sz w:val="28"/>
          <w:szCs w:val="28"/>
          <w:lang w:val="uk-UA"/>
        </w:rPr>
        <w:t xml:space="preserve">спочатку під керівництвом учителя виконували клатер, а потім </w:t>
      </w:r>
      <w:r w:rsidR="00D36343">
        <w:rPr>
          <w:rFonts w:ascii="Times New Roman" w:hAnsi="Times New Roman"/>
          <w:sz w:val="28"/>
          <w:szCs w:val="28"/>
          <w:lang w:val="uk-UA"/>
        </w:rPr>
        <w:t xml:space="preserve">самостійно створювали </w:t>
      </w:r>
      <w:r w:rsidRPr="00B32A53">
        <w:rPr>
          <w:rFonts w:ascii="Times New Roman" w:hAnsi="Times New Roman"/>
          <w:sz w:val="28"/>
          <w:szCs w:val="28"/>
          <w:lang w:val="uk-UA"/>
        </w:rPr>
        <w:t>«Літературні жанри»</w:t>
      </w:r>
      <w:r w:rsidR="00767300">
        <w:rPr>
          <w:rFonts w:ascii="Times New Roman" w:hAnsi="Times New Roman"/>
          <w:sz w:val="28"/>
          <w:szCs w:val="28"/>
          <w:lang w:val="uk-UA"/>
        </w:rPr>
        <w:t>. На уроці на тему «</w:t>
      </w:r>
      <w:r w:rsidR="00767300" w:rsidRPr="000A6BF7">
        <w:rPr>
          <w:rFonts w:ascii="Times New Roman" w:hAnsi="Times New Roman"/>
          <w:sz w:val="28"/>
          <w:szCs w:val="28"/>
          <w:lang w:val="uk-UA"/>
        </w:rPr>
        <w:t>Порівняльний аналіз казок В. Ф. Одо</w:t>
      </w:r>
      <w:r w:rsidR="00767300">
        <w:rPr>
          <w:rFonts w:ascii="Times New Roman" w:hAnsi="Times New Roman"/>
          <w:sz w:val="28"/>
          <w:szCs w:val="28"/>
          <w:lang w:val="uk-UA"/>
        </w:rPr>
        <w:t>євського «Мороз Іванович» і російської</w:t>
      </w:r>
      <w:r w:rsidR="00767300" w:rsidRPr="000A6BF7">
        <w:rPr>
          <w:rFonts w:ascii="Times New Roman" w:hAnsi="Times New Roman"/>
          <w:sz w:val="28"/>
          <w:szCs w:val="28"/>
          <w:lang w:val="uk-UA"/>
        </w:rPr>
        <w:t xml:space="preserve"> народної казки «Морозко»</w:t>
      </w:r>
      <w:r w:rsidR="00767300">
        <w:rPr>
          <w:rFonts w:ascii="Times New Roman" w:hAnsi="Times New Roman"/>
          <w:sz w:val="28"/>
          <w:szCs w:val="28"/>
          <w:lang w:val="uk-UA"/>
        </w:rPr>
        <w:t xml:space="preserve"> під час с</w:t>
      </w:r>
      <w:r w:rsidR="00767300" w:rsidRPr="000A6BF7">
        <w:rPr>
          <w:rFonts w:ascii="Times New Roman" w:hAnsi="Times New Roman"/>
          <w:sz w:val="28"/>
          <w:szCs w:val="28"/>
          <w:lang w:val="uk-UA"/>
        </w:rPr>
        <w:t>творення кластера «Байка і казка»</w:t>
      </w:r>
      <w:r w:rsidR="00767300">
        <w:rPr>
          <w:rFonts w:ascii="Times New Roman" w:hAnsi="Times New Roman"/>
          <w:sz w:val="28"/>
          <w:szCs w:val="28"/>
          <w:lang w:val="uk-UA"/>
        </w:rPr>
        <w:t xml:space="preserve"> школярі </w:t>
      </w:r>
      <w:r w:rsidR="004F63D9">
        <w:rPr>
          <w:rFonts w:ascii="Times New Roman" w:hAnsi="Times New Roman"/>
          <w:sz w:val="28"/>
          <w:szCs w:val="28"/>
          <w:lang w:val="uk-UA"/>
        </w:rPr>
        <w:t xml:space="preserve">без допомоги вчителя </w:t>
      </w:r>
      <w:r w:rsidR="00767300">
        <w:rPr>
          <w:rFonts w:ascii="Times New Roman" w:hAnsi="Times New Roman"/>
          <w:sz w:val="28"/>
          <w:szCs w:val="28"/>
          <w:lang w:val="uk-UA"/>
        </w:rPr>
        <w:t xml:space="preserve">формулювали поняття </w:t>
      </w:r>
      <w:r w:rsidR="007E5002">
        <w:rPr>
          <w:rFonts w:ascii="Times New Roman" w:hAnsi="Times New Roman"/>
          <w:sz w:val="28"/>
          <w:szCs w:val="28"/>
          <w:lang w:val="uk-UA"/>
        </w:rPr>
        <w:t xml:space="preserve">«літературний жанр», «байка», «казка», «образ-персонаж», </w:t>
      </w:r>
      <w:r w:rsidR="004F63D9">
        <w:rPr>
          <w:rFonts w:ascii="Times New Roman" w:hAnsi="Times New Roman"/>
          <w:sz w:val="28"/>
          <w:szCs w:val="28"/>
          <w:lang w:val="uk-UA"/>
        </w:rPr>
        <w:t>«</w:t>
      </w:r>
      <w:r w:rsidR="007E5002">
        <w:rPr>
          <w:rFonts w:ascii="Times New Roman" w:hAnsi="Times New Roman"/>
          <w:sz w:val="28"/>
          <w:szCs w:val="28"/>
          <w:lang w:val="uk-UA"/>
        </w:rPr>
        <w:t>тема</w:t>
      </w:r>
      <w:r w:rsidR="004F63D9">
        <w:rPr>
          <w:rFonts w:ascii="Times New Roman" w:hAnsi="Times New Roman"/>
          <w:sz w:val="28"/>
          <w:szCs w:val="28"/>
          <w:lang w:val="uk-UA"/>
        </w:rPr>
        <w:t>»</w:t>
      </w:r>
      <w:r w:rsidR="007E5002">
        <w:rPr>
          <w:rFonts w:ascii="Times New Roman" w:hAnsi="Times New Roman"/>
          <w:sz w:val="28"/>
          <w:szCs w:val="28"/>
          <w:lang w:val="uk-UA"/>
        </w:rPr>
        <w:t xml:space="preserve">, </w:t>
      </w:r>
      <w:r w:rsidR="00F80C8A">
        <w:rPr>
          <w:rFonts w:ascii="Times New Roman" w:hAnsi="Times New Roman"/>
          <w:sz w:val="28"/>
          <w:szCs w:val="28"/>
          <w:lang w:val="uk-UA"/>
        </w:rPr>
        <w:t>«</w:t>
      </w:r>
      <w:r w:rsidR="007E5002">
        <w:rPr>
          <w:rFonts w:ascii="Times New Roman" w:hAnsi="Times New Roman"/>
          <w:sz w:val="28"/>
          <w:szCs w:val="28"/>
          <w:lang w:val="uk-UA"/>
        </w:rPr>
        <w:t>ідея твору</w:t>
      </w:r>
      <w:r w:rsidR="00F80C8A">
        <w:rPr>
          <w:rFonts w:ascii="Times New Roman" w:hAnsi="Times New Roman"/>
          <w:sz w:val="28"/>
          <w:szCs w:val="28"/>
          <w:lang w:val="uk-UA"/>
        </w:rPr>
        <w:t xml:space="preserve">». </w:t>
      </w:r>
    </w:p>
    <w:p w:rsidR="008E4761" w:rsidRDefault="00513546" w:rsidP="00513546">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Проведення аукціону </w:t>
      </w:r>
      <w:r w:rsidRPr="000A6BF7">
        <w:rPr>
          <w:rFonts w:ascii="Times New Roman" w:hAnsi="Times New Roman"/>
          <w:sz w:val="28"/>
          <w:szCs w:val="28"/>
          <w:lang w:val="uk-UA"/>
        </w:rPr>
        <w:t>«Л</w:t>
      </w:r>
      <w:r>
        <w:rPr>
          <w:rFonts w:ascii="Times New Roman" w:hAnsi="Times New Roman"/>
          <w:sz w:val="28"/>
          <w:szCs w:val="28"/>
          <w:lang w:val="uk-UA"/>
        </w:rPr>
        <w:t>ітературознавча пропедевтика»</w:t>
      </w:r>
      <w:r w:rsidR="008B721A">
        <w:rPr>
          <w:rFonts w:ascii="Times New Roman" w:hAnsi="Times New Roman"/>
          <w:sz w:val="28"/>
          <w:szCs w:val="28"/>
          <w:lang w:val="uk-UA"/>
        </w:rPr>
        <w:t xml:space="preserve">, </w:t>
      </w:r>
      <w:r w:rsidR="008B721A" w:rsidRPr="008B721A">
        <w:rPr>
          <w:lang w:val="uk-UA"/>
        </w:rPr>
        <w:t xml:space="preserve"> </w:t>
      </w:r>
      <w:r w:rsidR="008B721A" w:rsidRPr="008B721A">
        <w:rPr>
          <w:rFonts w:ascii="Times New Roman" w:hAnsi="Times New Roman"/>
          <w:sz w:val="28"/>
          <w:szCs w:val="28"/>
          <w:lang w:val="uk-UA"/>
        </w:rPr>
        <w:t xml:space="preserve">розгадування кросворду «Чарівні казки», </w:t>
      </w:r>
      <w:r w:rsidR="008B721A">
        <w:rPr>
          <w:rFonts w:ascii="Times New Roman" w:hAnsi="Times New Roman"/>
          <w:sz w:val="28"/>
          <w:szCs w:val="28"/>
          <w:lang w:val="uk-UA"/>
        </w:rPr>
        <w:t>участь дітей у вікторині</w:t>
      </w:r>
      <w:r w:rsidR="008B721A" w:rsidRPr="008B721A">
        <w:rPr>
          <w:rFonts w:ascii="Times New Roman" w:hAnsi="Times New Roman"/>
          <w:sz w:val="28"/>
          <w:szCs w:val="28"/>
          <w:lang w:val="uk-UA"/>
        </w:rPr>
        <w:t xml:space="preserve"> «Літературні казки», створення учнями усних висловлювань «Які літературні жанри мені найбільше подобаються?»</w:t>
      </w:r>
      <w:r>
        <w:rPr>
          <w:rFonts w:ascii="Times New Roman" w:hAnsi="Times New Roman"/>
          <w:sz w:val="28"/>
          <w:szCs w:val="28"/>
          <w:lang w:val="uk-UA"/>
        </w:rPr>
        <w:t xml:space="preserve"> дало змогу переконатися в тому, що учні  </w:t>
      </w:r>
      <w:r w:rsidR="008E4761">
        <w:rPr>
          <w:rFonts w:ascii="Times New Roman" w:hAnsi="Times New Roman"/>
          <w:sz w:val="28"/>
          <w:szCs w:val="28"/>
          <w:lang w:val="uk-UA"/>
        </w:rPr>
        <w:t>на елементарному рівні уміють р</w:t>
      </w:r>
      <w:r w:rsidR="008E4761" w:rsidRPr="008E4761">
        <w:rPr>
          <w:rFonts w:ascii="Times New Roman" w:hAnsi="Times New Roman"/>
          <w:sz w:val="28"/>
          <w:szCs w:val="28"/>
          <w:lang w:val="uk-UA"/>
        </w:rPr>
        <w:t>озрізняти понят</w:t>
      </w:r>
      <w:r w:rsidR="00C709DE">
        <w:rPr>
          <w:rFonts w:ascii="Times New Roman" w:hAnsi="Times New Roman"/>
          <w:sz w:val="28"/>
          <w:szCs w:val="28"/>
          <w:lang w:val="uk-UA"/>
        </w:rPr>
        <w:t xml:space="preserve">тя «казка», «казка авторська», </w:t>
      </w:r>
      <w:r w:rsidR="008E4761" w:rsidRPr="008E4761">
        <w:rPr>
          <w:rFonts w:ascii="Times New Roman" w:hAnsi="Times New Roman"/>
          <w:sz w:val="28"/>
          <w:szCs w:val="28"/>
          <w:lang w:val="uk-UA"/>
        </w:rPr>
        <w:t xml:space="preserve">«казка народна», </w:t>
      </w:r>
      <w:r w:rsidR="008E4761">
        <w:rPr>
          <w:rFonts w:ascii="Times New Roman" w:hAnsi="Times New Roman"/>
          <w:sz w:val="28"/>
          <w:szCs w:val="28"/>
          <w:lang w:val="uk-UA"/>
        </w:rPr>
        <w:t>визначають</w:t>
      </w:r>
      <w:r w:rsidR="008E4761" w:rsidRPr="008E4761">
        <w:rPr>
          <w:rFonts w:ascii="Times New Roman" w:hAnsi="Times New Roman"/>
          <w:sz w:val="28"/>
          <w:szCs w:val="28"/>
          <w:lang w:val="uk-UA"/>
        </w:rPr>
        <w:t xml:space="preserve"> жанр твору, тему та ідею, пробл</w:t>
      </w:r>
      <w:r w:rsidR="008E4761">
        <w:rPr>
          <w:rFonts w:ascii="Times New Roman" w:hAnsi="Times New Roman"/>
          <w:sz w:val="28"/>
          <w:szCs w:val="28"/>
          <w:lang w:val="uk-UA"/>
        </w:rPr>
        <w:t>ематику, типи казок, порівнюють</w:t>
      </w:r>
      <w:r w:rsidR="008E4761" w:rsidRPr="008E4761">
        <w:rPr>
          <w:rFonts w:ascii="Times New Roman" w:hAnsi="Times New Roman"/>
          <w:sz w:val="28"/>
          <w:szCs w:val="28"/>
          <w:lang w:val="uk-UA"/>
        </w:rPr>
        <w:t xml:space="preserve"> </w:t>
      </w:r>
      <w:r w:rsidR="008E4761">
        <w:rPr>
          <w:rFonts w:ascii="Times New Roman" w:hAnsi="Times New Roman"/>
          <w:sz w:val="28"/>
          <w:szCs w:val="28"/>
          <w:lang w:val="uk-UA"/>
        </w:rPr>
        <w:t>сюжет та герої</w:t>
      </w:r>
      <w:r w:rsidR="00EA3E8A">
        <w:rPr>
          <w:rFonts w:ascii="Times New Roman" w:hAnsi="Times New Roman"/>
          <w:sz w:val="28"/>
          <w:szCs w:val="28"/>
          <w:lang w:val="uk-UA"/>
        </w:rPr>
        <w:t>в казок, виділяють</w:t>
      </w:r>
      <w:r w:rsidR="008E4761" w:rsidRPr="008E4761">
        <w:rPr>
          <w:rFonts w:ascii="Times New Roman" w:hAnsi="Times New Roman"/>
          <w:sz w:val="28"/>
          <w:szCs w:val="28"/>
          <w:lang w:val="uk-UA"/>
        </w:rPr>
        <w:t xml:space="preserve"> авторськ</w:t>
      </w:r>
      <w:r w:rsidR="008E4761">
        <w:rPr>
          <w:rFonts w:ascii="Times New Roman" w:hAnsi="Times New Roman"/>
          <w:sz w:val="28"/>
          <w:szCs w:val="28"/>
          <w:lang w:val="uk-UA"/>
        </w:rPr>
        <w:t>у позицію, художні засоби твору. Цьому сприяли такі завдання:</w:t>
      </w:r>
    </w:p>
    <w:p w:rsidR="00513546" w:rsidRPr="00513546" w:rsidRDefault="008E4761" w:rsidP="00513546">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w:t>
      </w:r>
      <w:r w:rsidR="003B4B23">
        <w:rPr>
          <w:rFonts w:ascii="Times New Roman" w:hAnsi="Times New Roman"/>
          <w:sz w:val="28"/>
          <w:szCs w:val="28"/>
          <w:lang w:val="uk-UA"/>
        </w:rPr>
        <w:tab/>
        <w:t xml:space="preserve">Доведіть, що твір  В. </w:t>
      </w:r>
      <w:r w:rsidR="00513546" w:rsidRPr="00513546">
        <w:rPr>
          <w:rFonts w:ascii="Times New Roman" w:hAnsi="Times New Roman"/>
          <w:sz w:val="28"/>
          <w:szCs w:val="28"/>
          <w:lang w:val="uk-UA"/>
        </w:rPr>
        <w:t xml:space="preserve">Одоєвського «Мороз Іванович» є казкою. </w:t>
      </w:r>
    </w:p>
    <w:p w:rsidR="00513546" w:rsidRPr="00513546" w:rsidRDefault="00513546" w:rsidP="00513546">
      <w:pPr>
        <w:pStyle w:val="a3"/>
        <w:spacing w:after="0" w:line="360" w:lineRule="auto"/>
        <w:ind w:left="0" w:firstLine="709"/>
        <w:jc w:val="both"/>
        <w:rPr>
          <w:rFonts w:ascii="Times New Roman" w:hAnsi="Times New Roman"/>
          <w:sz w:val="28"/>
          <w:szCs w:val="28"/>
          <w:lang w:val="uk-UA"/>
        </w:rPr>
      </w:pPr>
      <w:r w:rsidRPr="00513546">
        <w:rPr>
          <w:rFonts w:ascii="Times New Roman" w:hAnsi="Times New Roman"/>
          <w:sz w:val="28"/>
          <w:szCs w:val="28"/>
          <w:lang w:val="uk-UA"/>
        </w:rPr>
        <w:t>2.</w:t>
      </w:r>
      <w:r w:rsidRPr="00513546">
        <w:rPr>
          <w:rFonts w:ascii="Times New Roman" w:hAnsi="Times New Roman"/>
          <w:sz w:val="28"/>
          <w:szCs w:val="28"/>
          <w:lang w:val="uk-UA"/>
        </w:rPr>
        <w:tab/>
        <w:t>Знайдіть художні засоби у казці «Морозко».</w:t>
      </w:r>
    </w:p>
    <w:p w:rsidR="00513546" w:rsidRPr="00513546" w:rsidRDefault="00513546" w:rsidP="00513546">
      <w:pPr>
        <w:pStyle w:val="a3"/>
        <w:spacing w:after="0" w:line="360" w:lineRule="auto"/>
        <w:ind w:left="0" w:firstLine="709"/>
        <w:jc w:val="both"/>
        <w:rPr>
          <w:rFonts w:ascii="Times New Roman" w:hAnsi="Times New Roman"/>
          <w:sz w:val="28"/>
          <w:szCs w:val="28"/>
          <w:lang w:val="uk-UA"/>
        </w:rPr>
      </w:pPr>
      <w:r w:rsidRPr="00513546">
        <w:rPr>
          <w:rFonts w:ascii="Times New Roman" w:hAnsi="Times New Roman"/>
          <w:sz w:val="28"/>
          <w:szCs w:val="28"/>
          <w:lang w:val="uk-UA"/>
        </w:rPr>
        <w:t>3.</w:t>
      </w:r>
      <w:r w:rsidRPr="00513546">
        <w:rPr>
          <w:rFonts w:ascii="Times New Roman" w:hAnsi="Times New Roman"/>
          <w:sz w:val="28"/>
          <w:szCs w:val="28"/>
          <w:lang w:val="uk-UA"/>
        </w:rPr>
        <w:tab/>
        <w:t>На</w:t>
      </w:r>
      <w:r w:rsidR="003B4B23">
        <w:rPr>
          <w:rFonts w:ascii="Times New Roman" w:hAnsi="Times New Roman"/>
          <w:sz w:val="28"/>
          <w:szCs w:val="28"/>
          <w:lang w:val="uk-UA"/>
        </w:rPr>
        <w:t xml:space="preserve">звіть відмінні риси казок В. </w:t>
      </w:r>
      <w:r w:rsidRPr="00513546">
        <w:rPr>
          <w:rFonts w:ascii="Times New Roman" w:hAnsi="Times New Roman"/>
          <w:sz w:val="28"/>
          <w:szCs w:val="28"/>
          <w:lang w:val="uk-UA"/>
        </w:rPr>
        <w:t>Одо</w:t>
      </w:r>
      <w:r w:rsidR="008E4761">
        <w:rPr>
          <w:rFonts w:ascii="Times New Roman" w:hAnsi="Times New Roman"/>
          <w:sz w:val="28"/>
          <w:szCs w:val="28"/>
          <w:lang w:val="uk-UA"/>
        </w:rPr>
        <w:t>євського «Мороз Іванович» і російської</w:t>
      </w:r>
      <w:r w:rsidRPr="00513546">
        <w:rPr>
          <w:rFonts w:ascii="Times New Roman" w:hAnsi="Times New Roman"/>
          <w:sz w:val="28"/>
          <w:szCs w:val="28"/>
          <w:lang w:val="uk-UA"/>
        </w:rPr>
        <w:t xml:space="preserve"> народної казки «Морозко».</w:t>
      </w:r>
    </w:p>
    <w:p w:rsidR="00513546" w:rsidRPr="00513546" w:rsidRDefault="00513546" w:rsidP="00513546">
      <w:pPr>
        <w:pStyle w:val="a3"/>
        <w:spacing w:after="0" w:line="360" w:lineRule="auto"/>
        <w:ind w:left="0" w:firstLine="709"/>
        <w:jc w:val="both"/>
        <w:rPr>
          <w:rFonts w:ascii="Times New Roman" w:hAnsi="Times New Roman"/>
          <w:sz w:val="28"/>
          <w:szCs w:val="28"/>
          <w:lang w:val="uk-UA"/>
        </w:rPr>
      </w:pPr>
      <w:r w:rsidRPr="00513546">
        <w:rPr>
          <w:rFonts w:ascii="Times New Roman" w:hAnsi="Times New Roman"/>
          <w:sz w:val="28"/>
          <w:szCs w:val="28"/>
          <w:lang w:val="uk-UA"/>
        </w:rPr>
        <w:t>4.</w:t>
      </w:r>
      <w:r w:rsidRPr="00513546">
        <w:rPr>
          <w:rFonts w:ascii="Times New Roman" w:hAnsi="Times New Roman"/>
          <w:sz w:val="28"/>
          <w:szCs w:val="28"/>
          <w:lang w:val="uk-UA"/>
        </w:rPr>
        <w:tab/>
        <w:t>Ідея казки «Морозко».</w:t>
      </w:r>
    </w:p>
    <w:p w:rsidR="00513546" w:rsidRPr="00513546" w:rsidRDefault="00513546" w:rsidP="00513546">
      <w:pPr>
        <w:pStyle w:val="a3"/>
        <w:spacing w:after="0" w:line="360" w:lineRule="auto"/>
        <w:ind w:left="0" w:firstLine="709"/>
        <w:jc w:val="both"/>
        <w:rPr>
          <w:rFonts w:ascii="Times New Roman" w:hAnsi="Times New Roman"/>
          <w:sz w:val="28"/>
          <w:szCs w:val="28"/>
          <w:lang w:val="uk-UA"/>
        </w:rPr>
      </w:pPr>
      <w:r w:rsidRPr="00513546">
        <w:rPr>
          <w:rFonts w:ascii="Times New Roman" w:hAnsi="Times New Roman"/>
          <w:sz w:val="28"/>
          <w:szCs w:val="28"/>
          <w:lang w:val="uk-UA"/>
        </w:rPr>
        <w:t>5.</w:t>
      </w:r>
      <w:r w:rsidRPr="00513546">
        <w:rPr>
          <w:rFonts w:ascii="Times New Roman" w:hAnsi="Times New Roman"/>
          <w:sz w:val="28"/>
          <w:szCs w:val="28"/>
          <w:lang w:val="uk-UA"/>
        </w:rPr>
        <w:tab/>
        <w:t>Тема казки «Мороз Іванович».</w:t>
      </w:r>
    </w:p>
    <w:p w:rsidR="00513546" w:rsidRPr="00513546" w:rsidRDefault="00513546" w:rsidP="00513546">
      <w:pPr>
        <w:pStyle w:val="a3"/>
        <w:spacing w:after="0" w:line="360" w:lineRule="auto"/>
        <w:ind w:left="0" w:firstLine="709"/>
        <w:jc w:val="both"/>
        <w:rPr>
          <w:rFonts w:ascii="Times New Roman" w:hAnsi="Times New Roman"/>
          <w:sz w:val="28"/>
          <w:szCs w:val="28"/>
          <w:lang w:val="uk-UA"/>
        </w:rPr>
      </w:pPr>
      <w:r w:rsidRPr="00513546">
        <w:rPr>
          <w:rFonts w:ascii="Times New Roman" w:hAnsi="Times New Roman"/>
          <w:sz w:val="28"/>
          <w:szCs w:val="28"/>
          <w:lang w:val="uk-UA"/>
        </w:rPr>
        <w:t>6.</w:t>
      </w:r>
      <w:r w:rsidRPr="00513546">
        <w:rPr>
          <w:rFonts w:ascii="Times New Roman" w:hAnsi="Times New Roman"/>
          <w:sz w:val="28"/>
          <w:szCs w:val="28"/>
          <w:lang w:val="uk-UA"/>
        </w:rPr>
        <w:tab/>
        <w:t>Авторське ставлення до героїнь Рукодільниці та Ледарки.</w:t>
      </w:r>
    </w:p>
    <w:p w:rsidR="00513546" w:rsidRPr="00513546" w:rsidRDefault="00513546" w:rsidP="00513546">
      <w:pPr>
        <w:pStyle w:val="a3"/>
        <w:spacing w:after="0" w:line="360" w:lineRule="auto"/>
        <w:ind w:left="0" w:firstLine="709"/>
        <w:jc w:val="both"/>
        <w:rPr>
          <w:rFonts w:ascii="Times New Roman" w:hAnsi="Times New Roman"/>
          <w:sz w:val="28"/>
          <w:szCs w:val="28"/>
          <w:lang w:val="uk-UA"/>
        </w:rPr>
      </w:pPr>
      <w:r w:rsidRPr="00513546">
        <w:rPr>
          <w:rFonts w:ascii="Times New Roman" w:hAnsi="Times New Roman"/>
          <w:sz w:val="28"/>
          <w:szCs w:val="28"/>
          <w:lang w:val="uk-UA"/>
        </w:rPr>
        <w:t>7.</w:t>
      </w:r>
      <w:r w:rsidRPr="00513546">
        <w:rPr>
          <w:rFonts w:ascii="Times New Roman" w:hAnsi="Times New Roman"/>
          <w:sz w:val="28"/>
          <w:szCs w:val="28"/>
          <w:lang w:val="uk-UA"/>
        </w:rPr>
        <w:tab/>
        <w:t>Порівняльна характеристика героїнь Рукодільниці та Ледарки.</w:t>
      </w:r>
    </w:p>
    <w:p w:rsidR="00767300" w:rsidRDefault="00513546" w:rsidP="00513546">
      <w:pPr>
        <w:pStyle w:val="a3"/>
        <w:spacing w:after="0" w:line="360" w:lineRule="auto"/>
        <w:ind w:left="0" w:firstLine="709"/>
        <w:jc w:val="both"/>
        <w:rPr>
          <w:rFonts w:ascii="Times New Roman" w:hAnsi="Times New Roman"/>
          <w:sz w:val="28"/>
          <w:szCs w:val="28"/>
          <w:lang w:val="uk-UA"/>
        </w:rPr>
      </w:pPr>
      <w:r w:rsidRPr="00513546">
        <w:rPr>
          <w:rFonts w:ascii="Times New Roman" w:hAnsi="Times New Roman"/>
          <w:sz w:val="28"/>
          <w:szCs w:val="28"/>
          <w:lang w:val="uk-UA"/>
        </w:rPr>
        <w:t>8.</w:t>
      </w:r>
      <w:r w:rsidRPr="00513546">
        <w:rPr>
          <w:rFonts w:ascii="Times New Roman" w:hAnsi="Times New Roman"/>
          <w:sz w:val="28"/>
          <w:szCs w:val="28"/>
          <w:lang w:val="uk-UA"/>
        </w:rPr>
        <w:tab/>
        <w:t xml:space="preserve">Визначте художні засоби </w:t>
      </w:r>
      <w:r w:rsidR="008E4761">
        <w:rPr>
          <w:rFonts w:ascii="Times New Roman" w:hAnsi="Times New Roman"/>
          <w:sz w:val="28"/>
          <w:szCs w:val="28"/>
          <w:lang w:val="uk-UA"/>
        </w:rPr>
        <w:t xml:space="preserve">казки. </w:t>
      </w:r>
      <w:r w:rsidR="00F80C8A">
        <w:rPr>
          <w:rFonts w:ascii="Times New Roman" w:hAnsi="Times New Roman"/>
          <w:sz w:val="28"/>
          <w:szCs w:val="28"/>
          <w:lang w:val="uk-UA"/>
        </w:rPr>
        <w:t xml:space="preserve"> </w:t>
      </w:r>
    </w:p>
    <w:p w:rsidR="00DC39DA" w:rsidRDefault="00DC39DA" w:rsidP="00DC39D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Окрім того</w:t>
      </w:r>
      <w:r w:rsidR="00620D59">
        <w:rPr>
          <w:rFonts w:ascii="Times New Roman" w:hAnsi="Times New Roman"/>
          <w:sz w:val="28"/>
          <w:szCs w:val="28"/>
          <w:lang w:val="uk-UA"/>
        </w:rPr>
        <w:t xml:space="preserve">, як показало дослідження, </w:t>
      </w:r>
      <w:r>
        <w:rPr>
          <w:rFonts w:ascii="Times New Roman" w:hAnsi="Times New Roman"/>
          <w:sz w:val="28"/>
          <w:szCs w:val="28"/>
          <w:lang w:val="uk-UA"/>
        </w:rPr>
        <w:t xml:space="preserve"> такі методи на уроках посилювали інтерес школярів до читання, предмету «Літературне читання», </w:t>
      </w:r>
      <w:r w:rsidR="009020A9">
        <w:rPr>
          <w:rFonts w:ascii="Times New Roman" w:hAnsi="Times New Roman"/>
          <w:sz w:val="28"/>
          <w:szCs w:val="28"/>
          <w:lang w:val="uk-UA"/>
        </w:rPr>
        <w:t xml:space="preserve">книги, казки, письменників тощо. </w:t>
      </w:r>
    </w:p>
    <w:p w:rsidR="00BC2F2B" w:rsidRPr="0045258E" w:rsidRDefault="0006343A" w:rsidP="004B6DCB">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Під час уроку на тему «</w:t>
      </w:r>
      <w:r w:rsidRPr="0006343A">
        <w:rPr>
          <w:rFonts w:ascii="Times New Roman" w:hAnsi="Times New Roman"/>
          <w:sz w:val="28"/>
          <w:szCs w:val="28"/>
          <w:lang w:val="uk-UA"/>
        </w:rPr>
        <w:t>Порівняльний аналіз казки П.Єр</w:t>
      </w:r>
      <w:r>
        <w:rPr>
          <w:rFonts w:ascii="Times New Roman" w:hAnsi="Times New Roman"/>
          <w:sz w:val="28"/>
          <w:szCs w:val="28"/>
          <w:lang w:val="uk-UA"/>
        </w:rPr>
        <w:t xml:space="preserve">шова «Коник-горбоконик» та української </w:t>
      </w:r>
      <w:r w:rsidRPr="0006343A">
        <w:rPr>
          <w:rFonts w:ascii="Times New Roman" w:hAnsi="Times New Roman"/>
          <w:sz w:val="28"/>
          <w:szCs w:val="28"/>
          <w:lang w:val="uk-UA"/>
        </w:rPr>
        <w:t>народної</w:t>
      </w:r>
      <w:r>
        <w:rPr>
          <w:rFonts w:ascii="Times New Roman" w:hAnsi="Times New Roman"/>
          <w:sz w:val="28"/>
          <w:szCs w:val="28"/>
          <w:lang w:val="uk-UA"/>
        </w:rPr>
        <w:t xml:space="preserve"> казки «Про жар-птицю та вовка»</w:t>
      </w:r>
      <w:r w:rsidRPr="0006343A">
        <w:rPr>
          <w:rFonts w:ascii="Times New Roman" w:hAnsi="Times New Roman"/>
          <w:sz w:val="28"/>
          <w:szCs w:val="28"/>
          <w:lang w:val="uk-UA"/>
        </w:rPr>
        <w:t xml:space="preserve"> </w:t>
      </w:r>
      <w:r>
        <w:rPr>
          <w:rFonts w:ascii="Times New Roman" w:hAnsi="Times New Roman"/>
          <w:sz w:val="28"/>
          <w:szCs w:val="28"/>
          <w:lang w:val="uk-UA"/>
        </w:rPr>
        <w:t>учні виконували д</w:t>
      </w:r>
      <w:r w:rsidR="00BC2F2B" w:rsidRPr="00BC2F2B">
        <w:rPr>
          <w:rFonts w:ascii="Times New Roman" w:hAnsi="Times New Roman"/>
          <w:sz w:val="28"/>
          <w:szCs w:val="28"/>
          <w:lang w:val="uk-UA"/>
        </w:rPr>
        <w:t>ослідження «Порівнюю казки»</w:t>
      </w:r>
      <w:r>
        <w:rPr>
          <w:rFonts w:ascii="Times New Roman" w:hAnsi="Times New Roman"/>
          <w:sz w:val="28"/>
          <w:szCs w:val="28"/>
          <w:lang w:val="uk-UA"/>
        </w:rPr>
        <w:t>, д</w:t>
      </w:r>
      <w:r w:rsidR="00BC2F2B" w:rsidRPr="0006343A">
        <w:rPr>
          <w:rFonts w:ascii="Times New Roman" w:hAnsi="Times New Roman"/>
          <w:sz w:val="28"/>
          <w:szCs w:val="28"/>
          <w:lang w:val="uk-UA"/>
        </w:rPr>
        <w:t xml:space="preserve">ля проведення </w:t>
      </w:r>
      <w:r>
        <w:rPr>
          <w:rFonts w:ascii="Times New Roman" w:hAnsi="Times New Roman"/>
          <w:sz w:val="28"/>
          <w:szCs w:val="28"/>
          <w:lang w:val="uk-UA"/>
        </w:rPr>
        <w:t xml:space="preserve">якого </w:t>
      </w:r>
      <w:r w:rsidR="00BC2F2B" w:rsidRPr="0006343A">
        <w:rPr>
          <w:rFonts w:ascii="Times New Roman" w:hAnsi="Times New Roman"/>
          <w:sz w:val="28"/>
          <w:szCs w:val="28"/>
          <w:lang w:val="uk-UA"/>
        </w:rPr>
        <w:t>працю</w:t>
      </w:r>
      <w:r>
        <w:rPr>
          <w:rFonts w:ascii="Times New Roman" w:hAnsi="Times New Roman"/>
          <w:sz w:val="28"/>
          <w:szCs w:val="28"/>
          <w:lang w:val="uk-UA"/>
        </w:rPr>
        <w:t>вали</w:t>
      </w:r>
      <w:r w:rsidR="00BC2F2B" w:rsidRPr="0006343A">
        <w:rPr>
          <w:rFonts w:ascii="Times New Roman" w:hAnsi="Times New Roman"/>
          <w:sz w:val="28"/>
          <w:szCs w:val="28"/>
          <w:lang w:val="uk-UA"/>
        </w:rPr>
        <w:t xml:space="preserve"> в групах.</w:t>
      </w:r>
      <w:r>
        <w:rPr>
          <w:rFonts w:ascii="Times New Roman" w:hAnsi="Times New Roman"/>
          <w:sz w:val="28"/>
          <w:szCs w:val="28"/>
          <w:lang w:val="uk-UA"/>
        </w:rPr>
        <w:t xml:space="preserve"> 1 група  створювала</w:t>
      </w:r>
      <w:r w:rsidR="00BC2F2B" w:rsidRPr="0006343A">
        <w:rPr>
          <w:rFonts w:ascii="Times New Roman" w:hAnsi="Times New Roman"/>
          <w:sz w:val="28"/>
          <w:szCs w:val="28"/>
          <w:lang w:val="uk-UA"/>
        </w:rPr>
        <w:t xml:space="preserve"> образ головного героя в обох казках (словесний </w:t>
      </w:r>
      <w:r>
        <w:rPr>
          <w:rFonts w:ascii="Times New Roman" w:hAnsi="Times New Roman"/>
          <w:sz w:val="28"/>
          <w:szCs w:val="28"/>
          <w:lang w:val="uk-UA"/>
        </w:rPr>
        <w:t xml:space="preserve">та ілюстрований </w:t>
      </w:r>
      <w:r w:rsidR="00BC2F2B" w:rsidRPr="0006343A">
        <w:rPr>
          <w:rFonts w:ascii="Times New Roman" w:hAnsi="Times New Roman"/>
          <w:sz w:val="28"/>
          <w:szCs w:val="28"/>
          <w:lang w:val="uk-UA"/>
        </w:rPr>
        <w:t xml:space="preserve">портрет </w:t>
      </w:r>
      <w:r>
        <w:rPr>
          <w:rFonts w:ascii="Times New Roman" w:hAnsi="Times New Roman"/>
          <w:sz w:val="28"/>
          <w:szCs w:val="28"/>
          <w:lang w:val="uk-UA"/>
        </w:rPr>
        <w:t>головного героя). 2 група порівнювала</w:t>
      </w:r>
      <w:r w:rsidR="00233B12">
        <w:rPr>
          <w:rFonts w:ascii="Times New Roman" w:hAnsi="Times New Roman"/>
          <w:sz w:val="28"/>
          <w:szCs w:val="28"/>
          <w:lang w:val="uk-UA"/>
        </w:rPr>
        <w:t xml:space="preserve"> сюжети</w:t>
      </w:r>
      <w:r w:rsidR="00BC2F2B" w:rsidRPr="0006343A">
        <w:rPr>
          <w:rFonts w:ascii="Times New Roman" w:hAnsi="Times New Roman"/>
          <w:sz w:val="28"/>
          <w:szCs w:val="28"/>
          <w:lang w:val="uk-UA"/>
        </w:rPr>
        <w:t xml:space="preserve"> </w:t>
      </w:r>
      <w:r>
        <w:rPr>
          <w:rFonts w:ascii="Times New Roman" w:hAnsi="Times New Roman"/>
          <w:sz w:val="28"/>
          <w:szCs w:val="28"/>
          <w:lang w:val="uk-UA"/>
        </w:rPr>
        <w:t xml:space="preserve"> казок </w:t>
      </w:r>
      <w:r w:rsidR="00BC2F2B" w:rsidRPr="0006343A">
        <w:rPr>
          <w:rFonts w:ascii="Times New Roman" w:hAnsi="Times New Roman"/>
          <w:sz w:val="28"/>
          <w:szCs w:val="28"/>
          <w:lang w:val="uk-UA"/>
        </w:rPr>
        <w:t>(</w:t>
      </w:r>
      <w:r>
        <w:rPr>
          <w:rFonts w:ascii="Times New Roman" w:hAnsi="Times New Roman"/>
          <w:sz w:val="28"/>
          <w:szCs w:val="28"/>
          <w:lang w:val="uk-UA"/>
        </w:rPr>
        <w:t>початок, головна частина,</w:t>
      </w:r>
      <w:r w:rsidR="00BC2F2B" w:rsidRPr="0006343A">
        <w:rPr>
          <w:rFonts w:ascii="Times New Roman" w:hAnsi="Times New Roman"/>
          <w:sz w:val="28"/>
          <w:szCs w:val="28"/>
          <w:lang w:val="uk-UA"/>
        </w:rPr>
        <w:t xml:space="preserve"> кінцівка, що відбувається з головним героєм в обох казк</w:t>
      </w:r>
      <w:r>
        <w:rPr>
          <w:rFonts w:ascii="Times New Roman" w:hAnsi="Times New Roman"/>
          <w:sz w:val="28"/>
          <w:szCs w:val="28"/>
          <w:lang w:val="uk-UA"/>
        </w:rPr>
        <w:t xml:space="preserve">ах). </w:t>
      </w:r>
      <w:r w:rsidR="00233B12">
        <w:rPr>
          <w:rFonts w:ascii="Times New Roman" w:hAnsi="Times New Roman"/>
          <w:sz w:val="28"/>
          <w:szCs w:val="28"/>
          <w:lang w:val="uk-UA"/>
        </w:rPr>
        <w:t xml:space="preserve">3 група </w:t>
      </w:r>
      <w:r w:rsidR="004B6DCB">
        <w:rPr>
          <w:rFonts w:ascii="Times New Roman" w:hAnsi="Times New Roman"/>
          <w:sz w:val="28"/>
          <w:szCs w:val="28"/>
          <w:lang w:val="uk-UA"/>
        </w:rPr>
        <w:t xml:space="preserve"> знаходила</w:t>
      </w:r>
      <w:r w:rsidR="00BC2F2B" w:rsidRPr="0006343A">
        <w:rPr>
          <w:rFonts w:ascii="Times New Roman" w:hAnsi="Times New Roman"/>
          <w:sz w:val="28"/>
          <w:szCs w:val="28"/>
          <w:lang w:val="uk-UA"/>
        </w:rPr>
        <w:t xml:space="preserve"> особливості чарівних казок (чарівні пре</w:t>
      </w:r>
      <w:r w:rsidR="004B6DCB">
        <w:rPr>
          <w:rFonts w:ascii="Times New Roman" w:hAnsi="Times New Roman"/>
          <w:sz w:val="28"/>
          <w:szCs w:val="28"/>
          <w:lang w:val="uk-UA"/>
        </w:rPr>
        <w:t>дмети, числа, помічники, слова). 4 група  знаходила</w:t>
      </w:r>
      <w:r w:rsidR="00BC2F2B" w:rsidRPr="00BC2F2B">
        <w:rPr>
          <w:rFonts w:ascii="Times New Roman" w:hAnsi="Times New Roman"/>
          <w:sz w:val="28"/>
          <w:szCs w:val="28"/>
          <w:lang w:val="uk-UA"/>
        </w:rPr>
        <w:t xml:space="preserve"> національні особливості</w:t>
      </w:r>
      <w:r w:rsidR="004B6DCB">
        <w:rPr>
          <w:rFonts w:ascii="Times New Roman" w:hAnsi="Times New Roman"/>
          <w:sz w:val="28"/>
          <w:szCs w:val="28"/>
          <w:lang w:val="uk-UA"/>
        </w:rPr>
        <w:t xml:space="preserve"> творів</w:t>
      </w:r>
      <w:r w:rsidR="00BC2F2B" w:rsidRPr="00BC2F2B">
        <w:rPr>
          <w:rFonts w:ascii="Times New Roman" w:hAnsi="Times New Roman"/>
          <w:sz w:val="28"/>
          <w:szCs w:val="28"/>
          <w:lang w:val="uk-UA"/>
        </w:rPr>
        <w:t xml:space="preserve"> (слова, властиві тільки казкам </w:t>
      </w:r>
      <w:r w:rsidR="004B6DCB">
        <w:rPr>
          <w:rFonts w:ascii="Times New Roman" w:hAnsi="Times New Roman"/>
          <w:sz w:val="28"/>
          <w:szCs w:val="28"/>
          <w:lang w:val="uk-UA"/>
        </w:rPr>
        <w:t xml:space="preserve">російського та українського </w:t>
      </w:r>
      <w:r w:rsidR="00BC2F2B" w:rsidRPr="00BC2F2B">
        <w:rPr>
          <w:rFonts w:ascii="Times New Roman" w:hAnsi="Times New Roman"/>
          <w:sz w:val="28"/>
          <w:szCs w:val="28"/>
          <w:lang w:val="uk-UA"/>
        </w:rPr>
        <w:t>народу).</w:t>
      </w:r>
    </w:p>
    <w:p w:rsidR="00B76060" w:rsidRPr="0002181B" w:rsidRDefault="0045258E" w:rsidP="0002181B">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На заключному</w:t>
      </w:r>
      <w:r w:rsidR="006769BD" w:rsidRPr="006769BD">
        <w:rPr>
          <w:rFonts w:ascii="Times New Roman" w:hAnsi="Times New Roman"/>
          <w:sz w:val="28"/>
          <w:szCs w:val="28"/>
          <w:lang w:val="uk-UA"/>
        </w:rPr>
        <w:t xml:space="preserve"> етап</w:t>
      </w:r>
      <w:r>
        <w:rPr>
          <w:rFonts w:ascii="Times New Roman" w:hAnsi="Times New Roman"/>
          <w:sz w:val="28"/>
          <w:szCs w:val="28"/>
          <w:lang w:val="uk-UA"/>
        </w:rPr>
        <w:t xml:space="preserve">і </w:t>
      </w:r>
      <w:r w:rsidRPr="0045258E">
        <w:rPr>
          <w:rFonts w:ascii="Times New Roman" w:hAnsi="Times New Roman"/>
          <w:sz w:val="28"/>
          <w:szCs w:val="28"/>
          <w:lang w:val="uk-UA"/>
        </w:rPr>
        <w:t>формування основ те</w:t>
      </w:r>
      <w:r>
        <w:rPr>
          <w:rFonts w:ascii="Times New Roman" w:hAnsi="Times New Roman"/>
          <w:sz w:val="28"/>
          <w:szCs w:val="28"/>
          <w:lang w:val="uk-UA"/>
        </w:rPr>
        <w:t xml:space="preserve">оретико-літературознавчих понять відбувалося </w:t>
      </w:r>
      <w:r w:rsidR="00781BE3" w:rsidRPr="0045258E">
        <w:rPr>
          <w:rFonts w:ascii="Times New Roman" w:hAnsi="Times New Roman"/>
          <w:sz w:val="28"/>
          <w:szCs w:val="28"/>
          <w:lang w:val="uk-UA"/>
        </w:rPr>
        <w:t xml:space="preserve">використання літературознавчих уявлень </w:t>
      </w:r>
      <w:r w:rsidR="0070537B">
        <w:rPr>
          <w:rFonts w:ascii="Times New Roman" w:hAnsi="Times New Roman"/>
          <w:sz w:val="28"/>
          <w:szCs w:val="28"/>
          <w:lang w:val="uk-UA"/>
        </w:rPr>
        <w:t xml:space="preserve">дітей </w:t>
      </w:r>
      <w:r w:rsidR="00781BE3" w:rsidRPr="0045258E">
        <w:rPr>
          <w:rFonts w:ascii="Times New Roman" w:hAnsi="Times New Roman"/>
          <w:sz w:val="28"/>
          <w:szCs w:val="28"/>
          <w:lang w:val="uk-UA"/>
        </w:rPr>
        <w:t>у власній творчості</w:t>
      </w:r>
      <w:r>
        <w:rPr>
          <w:rFonts w:ascii="Times New Roman" w:hAnsi="Times New Roman"/>
          <w:sz w:val="28"/>
          <w:szCs w:val="28"/>
          <w:lang w:val="uk-UA"/>
        </w:rPr>
        <w:t>.</w:t>
      </w:r>
      <w:r w:rsidR="00E17FD4">
        <w:rPr>
          <w:rFonts w:ascii="Times New Roman" w:hAnsi="Times New Roman"/>
          <w:sz w:val="28"/>
          <w:szCs w:val="28"/>
          <w:lang w:val="uk-UA"/>
        </w:rPr>
        <w:t xml:space="preserve"> Так </w:t>
      </w:r>
      <w:r>
        <w:rPr>
          <w:rFonts w:ascii="Times New Roman" w:hAnsi="Times New Roman"/>
          <w:sz w:val="28"/>
          <w:szCs w:val="28"/>
          <w:lang w:val="uk-UA"/>
        </w:rPr>
        <w:t xml:space="preserve"> </w:t>
      </w:r>
      <w:r w:rsidR="00E17FD4" w:rsidRPr="00E17FD4">
        <w:rPr>
          <w:rFonts w:ascii="Times New Roman" w:hAnsi="Times New Roman"/>
          <w:sz w:val="28"/>
          <w:szCs w:val="28"/>
          <w:lang w:val="uk-UA"/>
        </w:rPr>
        <w:t xml:space="preserve">під час уроку «Порівняльний аналіз української народної казки «Як кіт чоботи купував» та  «Хитрий кіт» (башкирська казка) урок-дослідження» </w:t>
      </w:r>
      <w:r w:rsidR="000A6205">
        <w:rPr>
          <w:rFonts w:ascii="Times New Roman" w:hAnsi="Times New Roman"/>
          <w:sz w:val="28"/>
          <w:szCs w:val="28"/>
          <w:lang w:val="uk-UA"/>
        </w:rPr>
        <w:t>у ході гри «Порівнюю казки» та</w:t>
      </w:r>
      <w:r w:rsidR="00E17FD4" w:rsidRPr="00E17FD4">
        <w:rPr>
          <w:rFonts w:ascii="Times New Roman" w:hAnsi="Times New Roman"/>
          <w:sz w:val="28"/>
          <w:szCs w:val="28"/>
          <w:lang w:val="uk-UA"/>
        </w:rPr>
        <w:t xml:space="preserve"> «Побудуйте свою казк</w:t>
      </w:r>
      <w:r w:rsidR="000A6205">
        <w:rPr>
          <w:rFonts w:ascii="Times New Roman" w:hAnsi="Times New Roman"/>
          <w:sz w:val="28"/>
          <w:szCs w:val="28"/>
          <w:lang w:val="uk-UA"/>
        </w:rPr>
        <w:t xml:space="preserve">у» школярі </w:t>
      </w:r>
      <w:r w:rsidR="00E17FD4" w:rsidRPr="00E17FD4">
        <w:rPr>
          <w:rFonts w:ascii="Times New Roman" w:hAnsi="Times New Roman"/>
          <w:sz w:val="28"/>
          <w:szCs w:val="28"/>
          <w:lang w:val="uk-UA"/>
        </w:rPr>
        <w:t xml:space="preserve"> </w:t>
      </w:r>
      <w:r w:rsidR="00FF003F">
        <w:rPr>
          <w:rFonts w:ascii="Times New Roman" w:hAnsi="Times New Roman"/>
          <w:sz w:val="28"/>
          <w:szCs w:val="28"/>
          <w:lang w:val="uk-UA"/>
        </w:rPr>
        <w:t xml:space="preserve">на основі прочитаних творів вчилися з використання цеглинок ЛЕГО презентувати власні казки. </w:t>
      </w:r>
      <w:r w:rsidR="00020AF1">
        <w:rPr>
          <w:rFonts w:ascii="Times New Roman" w:hAnsi="Times New Roman"/>
          <w:sz w:val="28"/>
          <w:szCs w:val="28"/>
          <w:lang w:val="uk-UA"/>
        </w:rPr>
        <w:t xml:space="preserve">Виконання </w:t>
      </w:r>
      <w:r w:rsidR="00E17FD4" w:rsidRPr="00E17FD4">
        <w:rPr>
          <w:rFonts w:ascii="Times New Roman" w:hAnsi="Times New Roman"/>
          <w:sz w:val="28"/>
          <w:szCs w:val="28"/>
          <w:lang w:val="uk-UA"/>
        </w:rPr>
        <w:t>учнями усних вис</w:t>
      </w:r>
      <w:r w:rsidR="00020AF1">
        <w:rPr>
          <w:rFonts w:ascii="Times New Roman" w:hAnsi="Times New Roman"/>
          <w:sz w:val="28"/>
          <w:szCs w:val="28"/>
          <w:lang w:val="uk-UA"/>
        </w:rPr>
        <w:t xml:space="preserve">ловлювань «Чому я люблю казки?» забезпечувало стимулювання інтересу дітей до </w:t>
      </w:r>
      <w:r w:rsidR="00BC2F2B">
        <w:rPr>
          <w:rFonts w:ascii="Times New Roman" w:hAnsi="Times New Roman"/>
          <w:sz w:val="28"/>
          <w:szCs w:val="28"/>
          <w:lang w:val="uk-UA"/>
        </w:rPr>
        <w:t xml:space="preserve">аналізу </w:t>
      </w:r>
      <w:r w:rsidR="00020AF1">
        <w:rPr>
          <w:rFonts w:ascii="Times New Roman" w:hAnsi="Times New Roman"/>
          <w:sz w:val="28"/>
          <w:szCs w:val="28"/>
          <w:lang w:val="uk-UA"/>
        </w:rPr>
        <w:t xml:space="preserve">казок різних народів та виконання літературних завдань. </w:t>
      </w:r>
      <w:r w:rsidR="001435B4">
        <w:rPr>
          <w:rFonts w:ascii="Times New Roman" w:hAnsi="Times New Roman"/>
          <w:sz w:val="28"/>
          <w:szCs w:val="28"/>
          <w:lang w:val="uk-UA"/>
        </w:rPr>
        <w:t>На уроці «</w:t>
      </w:r>
      <w:r w:rsidR="001435B4" w:rsidRPr="001435B4">
        <w:rPr>
          <w:rFonts w:ascii="Times New Roman" w:hAnsi="Times New Roman"/>
          <w:sz w:val="28"/>
          <w:szCs w:val="28"/>
          <w:lang w:val="uk-UA"/>
        </w:rPr>
        <w:t>Порівняльний аналіз казки Джанні Родарі «Палац з морозива» та  «Казки про десерт»</w:t>
      </w:r>
      <w:r w:rsidR="001435B4">
        <w:rPr>
          <w:rFonts w:ascii="Times New Roman" w:hAnsi="Times New Roman"/>
          <w:sz w:val="28"/>
          <w:szCs w:val="28"/>
          <w:lang w:val="uk-UA"/>
        </w:rPr>
        <w:t xml:space="preserve"> К. Бабабекової» участь учнів у грі  «Дискусійний кошик» спрямовувалась</w:t>
      </w:r>
      <w:r w:rsidR="00A756C1">
        <w:rPr>
          <w:rFonts w:ascii="Times New Roman" w:hAnsi="Times New Roman"/>
          <w:sz w:val="28"/>
          <w:szCs w:val="28"/>
          <w:lang w:val="uk-UA"/>
        </w:rPr>
        <w:t xml:space="preserve"> на розвиток творчих зідбностей, оскільки </w:t>
      </w:r>
      <w:r w:rsidR="001435B4" w:rsidRPr="001435B4">
        <w:rPr>
          <w:rFonts w:ascii="Times New Roman" w:hAnsi="Times New Roman"/>
          <w:sz w:val="28"/>
          <w:szCs w:val="28"/>
          <w:lang w:val="uk-UA"/>
        </w:rPr>
        <w:t xml:space="preserve">  </w:t>
      </w:r>
      <w:r w:rsidR="0002181B">
        <w:rPr>
          <w:rFonts w:ascii="Times New Roman" w:hAnsi="Times New Roman"/>
          <w:sz w:val="28"/>
          <w:szCs w:val="28"/>
          <w:lang w:val="uk-UA"/>
        </w:rPr>
        <w:t xml:space="preserve">під час </w:t>
      </w:r>
      <w:r w:rsidR="00B76060" w:rsidRPr="00B76060">
        <w:rPr>
          <w:rFonts w:ascii="Times New Roman" w:hAnsi="Times New Roman"/>
          <w:sz w:val="28"/>
          <w:szCs w:val="28"/>
          <w:lang w:val="uk-UA"/>
        </w:rPr>
        <w:t>пош</w:t>
      </w:r>
      <w:r w:rsidR="0002181B">
        <w:rPr>
          <w:rFonts w:ascii="Times New Roman" w:hAnsi="Times New Roman"/>
          <w:sz w:val="28"/>
          <w:szCs w:val="28"/>
          <w:lang w:val="uk-UA"/>
        </w:rPr>
        <w:t xml:space="preserve">укової діяльності, що передбачала </w:t>
      </w:r>
      <w:r w:rsidR="00B76060" w:rsidRPr="0002181B">
        <w:rPr>
          <w:rFonts w:ascii="Times New Roman" w:hAnsi="Times New Roman"/>
          <w:sz w:val="28"/>
          <w:szCs w:val="28"/>
          <w:lang w:val="uk-UA"/>
        </w:rPr>
        <w:t>формулювання групами дискусійних питань довкола однієї з тем, що</w:t>
      </w:r>
      <w:r w:rsidR="0002181B">
        <w:rPr>
          <w:rFonts w:ascii="Times New Roman" w:hAnsi="Times New Roman"/>
          <w:sz w:val="28"/>
          <w:szCs w:val="28"/>
          <w:lang w:val="uk-UA"/>
        </w:rPr>
        <w:t xml:space="preserve"> розглядалася, н</w:t>
      </w:r>
      <w:r w:rsidR="00B76060" w:rsidRPr="00B76060">
        <w:rPr>
          <w:rFonts w:ascii="Times New Roman" w:hAnsi="Times New Roman"/>
          <w:sz w:val="28"/>
          <w:szCs w:val="28"/>
          <w:lang w:val="uk-UA"/>
        </w:rPr>
        <w:t xml:space="preserve">а першому етапі учні </w:t>
      </w:r>
      <w:r w:rsidR="0002181B">
        <w:rPr>
          <w:rFonts w:ascii="Times New Roman" w:hAnsi="Times New Roman"/>
          <w:sz w:val="28"/>
          <w:szCs w:val="28"/>
          <w:lang w:val="uk-UA"/>
        </w:rPr>
        <w:t xml:space="preserve">читали твори, </w:t>
      </w:r>
      <w:r w:rsidR="00B76060" w:rsidRPr="00B76060">
        <w:rPr>
          <w:rFonts w:ascii="Times New Roman" w:hAnsi="Times New Roman"/>
          <w:sz w:val="28"/>
          <w:szCs w:val="28"/>
          <w:lang w:val="uk-UA"/>
        </w:rPr>
        <w:t xml:space="preserve"> </w:t>
      </w:r>
      <w:r w:rsidR="0002181B">
        <w:rPr>
          <w:rFonts w:ascii="Times New Roman" w:hAnsi="Times New Roman"/>
          <w:sz w:val="28"/>
          <w:szCs w:val="28"/>
          <w:lang w:val="uk-UA"/>
        </w:rPr>
        <w:t>потім школярі визначали</w:t>
      </w:r>
      <w:r w:rsidR="00B76060" w:rsidRPr="00B76060">
        <w:rPr>
          <w:rFonts w:ascii="Times New Roman" w:hAnsi="Times New Roman"/>
          <w:sz w:val="28"/>
          <w:szCs w:val="28"/>
          <w:lang w:val="uk-UA"/>
        </w:rPr>
        <w:t xml:space="preserve"> авторську позицію у казках, ідейний зміст. Другий етап </w:t>
      </w:r>
      <w:r w:rsidR="0002181B">
        <w:rPr>
          <w:rFonts w:ascii="Times New Roman" w:hAnsi="Times New Roman"/>
          <w:sz w:val="28"/>
          <w:szCs w:val="28"/>
          <w:lang w:val="uk-UA"/>
        </w:rPr>
        <w:t>передбачав форму</w:t>
      </w:r>
      <w:r w:rsidR="003B4B23">
        <w:rPr>
          <w:rFonts w:ascii="Times New Roman" w:hAnsi="Times New Roman"/>
          <w:sz w:val="28"/>
          <w:szCs w:val="28"/>
          <w:lang w:val="uk-UA"/>
        </w:rPr>
        <w:t>лювання кожною групою для іншої</w:t>
      </w:r>
      <w:r w:rsidR="0002181B">
        <w:rPr>
          <w:rFonts w:ascii="Times New Roman" w:hAnsi="Times New Roman"/>
          <w:sz w:val="28"/>
          <w:szCs w:val="28"/>
          <w:lang w:val="uk-UA"/>
        </w:rPr>
        <w:t xml:space="preserve"> </w:t>
      </w:r>
      <w:r w:rsidR="0002181B">
        <w:rPr>
          <w:rFonts w:ascii="Times New Roman" w:hAnsi="Times New Roman"/>
          <w:sz w:val="28"/>
          <w:szCs w:val="28"/>
          <w:lang w:val="uk-UA"/>
        </w:rPr>
        <w:lastRenderedPageBreak/>
        <w:t xml:space="preserve">дискусійних питань, які </w:t>
      </w:r>
      <w:r w:rsidR="00B76060" w:rsidRPr="00B76060">
        <w:rPr>
          <w:rFonts w:ascii="Times New Roman" w:hAnsi="Times New Roman"/>
          <w:sz w:val="28"/>
          <w:szCs w:val="28"/>
          <w:lang w:val="uk-UA"/>
        </w:rPr>
        <w:t>пов’язані з художньою специф</w:t>
      </w:r>
      <w:r w:rsidR="0002181B">
        <w:rPr>
          <w:rFonts w:ascii="Times New Roman" w:hAnsi="Times New Roman"/>
          <w:sz w:val="28"/>
          <w:szCs w:val="28"/>
          <w:lang w:val="uk-UA"/>
        </w:rPr>
        <w:t xml:space="preserve">ікою, сюжетом та героями творів.Дискусійні питання для груп, </w:t>
      </w:r>
      <w:r w:rsidR="00B76060" w:rsidRPr="0002181B">
        <w:rPr>
          <w:rFonts w:ascii="Times New Roman" w:hAnsi="Times New Roman"/>
          <w:sz w:val="28"/>
          <w:szCs w:val="28"/>
          <w:lang w:val="uk-UA"/>
        </w:rPr>
        <w:t xml:space="preserve"> придумані учнями</w:t>
      </w:r>
      <w:r w:rsidR="0002181B">
        <w:rPr>
          <w:rFonts w:ascii="Times New Roman" w:hAnsi="Times New Roman"/>
          <w:sz w:val="28"/>
          <w:szCs w:val="28"/>
          <w:lang w:val="uk-UA"/>
        </w:rPr>
        <w:t>, були такими</w:t>
      </w:r>
      <w:r w:rsidR="00B76060" w:rsidRPr="0002181B">
        <w:rPr>
          <w:rFonts w:ascii="Times New Roman" w:hAnsi="Times New Roman"/>
          <w:sz w:val="28"/>
          <w:szCs w:val="28"/>
          <w:lang w:val="uk-UA"/>
        </w:rPr>
        <w:t>:</w:t>
      </w:r>
    </w:p>
    <w:p w:rsidR="00B76060" w:rsidRPr="00B76060" w:rsidRDefault="00B76060" w:rsidP="0002181B">
      <w:pPr>
        <w:pStyle w:val="a3"/>
        <w:spacing w:after="0" w:line="360" w:lineRule="auto"/>
        <w:ind w:left="0" w:firstLine="709"/>
        <w:jc w:val="both"/>
        <w:rPr>
          <w:rFonts w:ascii="Times New Roman" w:hAnsi="Times New Roman"/>
          <w:sz w:val="28"/>
          <w:szCs w:val="28"/>
          <w:lang w:val="uk-UA"/>
        </w:rPr>
      </w:pPr>
      <w:r w:rsidRPr="00B76060">
        <w:rPr>
          <w:rFonts w:ascii="Times New Roman" w:hAnsi="Times New Roman"/>
          <w:sz w:val="28"/>
          <w:szCs w:val="28"/>
          <w:lang w:val="uk-UA"/>
        </w:rPr>
        <w:t>1.</w:t>
      </w:r>
      <w:r w:rsidRPr="00B76060">
        <w:rPr>
          <w:rFonts w:ascii="Times New Roman" w:hAnsi="Times New Roman"/>
          <w:sz w:val="28"/>
          <w:szCs w:val="28"/>
          <w:lang w:val="uk-UA"/>
        </w:rPr>
        <w:tab/>
        <w:t>Доведіть, що обидва твори – казки.</w:t>
      </w:r>
    </w:p>
    <w:p w:rsidR="00B76060" w:rsidRPr="00B76060" w:rsidRDefault="00B76060" w:rsidP="0002181B">
      <w:pPr>
        <w:pStyle w:val="a3"/>
        <w:spacing w:after="0" w:line="360" w:lineRule="auto"/>
        <w:ind w:left="0" w:firstLine="709"/>
        <w:jc w:val="both"/>
        <w:rPr>
          <w:rFonts w:ascii="Times New Roman" w:hAnsi="Times New Roman"/>
          <w:sz w:val="28"/>
          <w:szCs w:val="28"/>
          <w:lang w:val="uk-UA"/>
        </w:rPr>
      </w:pPr>
      <w:r w:rsidRPr="00B76060">
        <w:rPr>
          <w:rFonts w:ascii="Times New Roman" w:hAnsi="Times New Roman"/>
          <w:sz w:val="28"/>
          <w:szCs w:val="28"/>
          <w:lang w:val="uk-UA"/>
        </w:rPr>
        <w:t>2.</w:t>
      </w:r>
      <w:r w:rsidRPr="00B76060">
        <w:rPr>
          <w:rFonts w:ascii="Times New Roman" w:hAnsi="Times New Roman"/>
          <w:sz w:val="28"/>
          <w:szCs w:val="28"/>
          <w:lang w:val="uk-UA"/>
        </w:rPr>
        <w:tab/>
        <w:t>Сформулюйте, чому автори обирають саме такі теми у казках?</w:t>
      </w:r>
    </w:p>
    <w:p w:rsidR="00B76060" w:rsidRPr="00B76060" w:rsidRDefault="00B76060" w:rsidP="0002181B">
      <w:pPr>
        <w:pStyle w:val="a3"/>
        <w:spacing w:after="0" w:line="360" w:lineRule="auto"/>
        <w:ind w:left="0" w:firstLine="709"/>
        <w:jc w:val="both"/>
        <w:rPr>
          <w:rFonts w:ascii="Times New Roman" w:hAnsi="Times New Roman"/>
          <w:sz w:val="28"/>
          <w:szCs w:val="28"/>
          <w:lang w:val="uk-UA"/>
        </w:rPr>
      </w:pPr>
      <w:r w:rsidRPr="00B76060">
        <w:rPr>
          <w:rFonts w:ascii="Times New Roman" w:hAnsi="Times New Roman"/>
          <w:sz w:val="28"/>
          <w:szCs w:val="28"/>
          <w:lang w:val="uk-UA"/>
        </w:rPr>
        <w:t>3.</w:t>
      </w:r>
      <w:r w:rsidRPr="00B76060">
        <w:rPr>
          <w:rFonts w:ascii="Times New Roman" w:hAnsi="Times New Roman"/>
          <w:sz w:val="28"/>
          <w:szCs w:val="28"/>
          <w:lang w:val="uk-UA"/>
        </w:rPr>
        <w:tab/>
        <w:t>Чи варто жити лише насолодами ? Чи актуальний вислів «Жити, щоб їсти чи їсти, щоб жити?»</w:t>
      </w:r>
    </w:p>
    <w:p w:rsidR="001435B4" w:rsidRPr="0002181B" w:rsidRDefault="00B76060" w:rsidP="0002181B">
      <w:pPr>
        <w:pStyle w:val="a3"/>
        <w:spacing w:after="0" w:line="360" w:lineRule="auto"/>
        <w:ind w:left="0" w:firstLine="709"/>
        <w:jc w:val="both"/>
        <w:rPr>
          <w:rFonts w:ascii="Times New Roman" w:hAnsi="Times New Roman"/>
          <w:sz w:val="28"/>
          <w:szCs w:val="28"/>
          <w:lang w:val="uk-UA"/>
        </w:rPr>
      </w:pPr>
      <w:r w:rsidRPr="00B76060">
        <w:rPr>
          <w:rFonts w:ascii="Times New Roman" w:hAnsi="Times New Roman"/>
          <w:sz w:val="28"/>
          <w:szCs w:val="28"/>
          <w:lang w:val="uk-UA"/>
        </w:rPr>
        <w:t>4.</w:t>
      </w:r>
      <w:r w:rsidRPr="00B76060">
        <w:rPr>
          <w:rFonts w:ascii="Times New Roman" w:hAnsi="Times New Roman"/>
          <w:sz w:val="28"/>
          <w:szCs w:val="28"/>
          <w:lang w:val="uk-UA"/>
        </w:rPr>
        <w:tab/>
        <w:t>Яка авторська позиція у обох казках?</w:t>
      </w:r>
    </w:p>
    <w:p w:rsidR="001435B4" w:rsidRPr="001435B4" w:rsidRDefault="0002181B" w:rsidP="0002181B">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На завершення діти з захопленням створювали  власні</w:t>
      </w:r>
      <w:r w:rsidR="002A3310">
        <w:rPr>
          <w:rFonts w:ascii="Times New Roman" w:hAnsi="Times New Roman"/>
          <w:sz w:val="28"/>
          <w:szCs w:val="28"/>
          <w:lang w:val="uk-UA"/>
        </w:rPr>
        <w:t xml:space="preserve"> казки, що свідчило про їхні вміння </w:t>
      </w:r>
      <w:r>
        <w:rPr>
          <w:rFonts w:ascii="Times New Roman" w:hAnsi="Times New Roman"/>
          <w:sz w:val="28"/>
          <w:szCs w:val="28"/>
          <w:lang w:val="uk-UA"/>
        </w:rPr>
        <w:t xml:space="preserve"> </w:t>
      </w:r>
      <w:r w:rsidR="0031361B" w:rsidRPr="0031361B">
        <w:rPr>
          <w:rFonts w:ascii="Times New Roman" w:hAnsi="Times New Roman"/>
          <w:sz w:val="28"/>
          <w:szCs w:val="28"/>
          <w:lang w:val="uk-UA"/>
        </w:rPr>
        <w:t xml:space="preserve">розробляти нові </w:t>
      </w:r>
      <w:r w:rsidR="003B4B23">
        <w:rPr>
          <w:rFonts w:ascii="Times New Roman" w:hAnsi="Times New Roman"/>
          <w:sz w:val="28"/>
          <w:szCs w:val="28"/>
          <w:lang w:val="uk-UA"/>
        </w:rPr>
        <w:t>способи діяльності та застосовувати</w:t>
      </w:r>
      <w:r w:rsidR="0031361B" w:rsidRPr="0031361B">
        <w:rPr>
          <w:rFonts w:ascii="Times New Roman" w:hAnsi="Times New Roman"/>
          <w:sz w:val="28"/>
          <w:szCs w:val="28"/>
          <w:lang w:val="uk-UA"/>
        </w:rPr>
        <w:t xml:space="preserve"> ї</w:t>
      </w:r>
      <w:r w:rsidR="002A3310">
        <w:rPr>
          <w:rFonts w:ascii="Times New Roman" w:hAnsi="Times New Roman"/>
          <w:sz w:val="28"/>
          <w:szCs w:val="28"/>
          <w:lang w:val="uk-UA"/>
        </w:rPr>
        <w:t>х до нетипової ситуації</w:t>
      </w:r>
      <w:r w:rsidR="0031361B" w:rsidRPr="0031361B">
        <w:rPr>
          <w:rFonts w:ascii="Times New Roman" w:hAnsi="Times New Roman"/>
          <w:sz w:val="28"/>
          <w:szCs w:val="28"/>
          <w:lang w:val="uk-UA"/>
        </w:rPr>
        <w:t>.</w:t>
      </w:r>
    </w:p>
    <w:p w:rsidR="009620CC" w:rsidRDefault="003B4B23" w:rsidP="00DC0FB2">
      <w:pPr>
        <w:spacing w:after="0"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Реалізація другої </w:t>
      </w:r>
      <w:r w:rsidR="00E42FC3" w:rsidRPr="00DF578A">
        <w:rPr>
          <w:rFonts w:ascii="Times New Roman" w:eastAsia="Calibri" w:hAnsi="Times New Roman" w:cs="Times New Roman"/>
          <w:b/>
          <w:sz w:val="28"/>
          <w:szCs w:val="28"/>
          <w:lang w:val="uk-UA"/>
        </w:rPr>
        <w:t>умови формування основ теоретико-літературознавчих понять у дітей в системі «трьох кіл читання» на уроках читання при зіставленні нар</w:t>
      </w:r>
      <w:r w:rsidR="004A5A84">
        <w:rPr>
          <w:rFonts w:ascii="Times New Roman" w:eastAsia="Calibri" w:hAnsi="Times New Roman" w:cs="Times New Roman"/>
          <w:b/>
          <w:sz w:val="28"/>
          <w:szCs w:val="28"/>
          <w:lang w:val="uk-UA"/>
        </w:rPr>
        <w:t>одної та літературної казки, яка спрямована</w:t>
      </w:r>
      <w:r w:rsidR="00E42FC3" w:rsidRPr="00DF578A">
        <w:rPr>
          <w:rFonts w:ascii="Times New Roman" w:eastAsia="Calibri" w:hAnsi="Times New Roman" w:cs="Times New Roman"/>
          <w:b/>
          <w:sz w:val="28"/>
          <w:szCs w:val="28"/>
          <w:lang w:val="uk-UA"/>
        </w:rPr>
        <w:t xml:space="preserve">  на реалізацію літературознавчих знань у практичній діяльності учнів – відбувалась з м</w:t>
      </w:r>
      <w:r w:rsidR="004A5A84">
        <w:rPr>
          <w:rFonts w:ascii="Times New Roman" w:eastAsia="Calibri" w:hAnsi="Times New Roman" w:cs="Times New Roman"/>
          <w:b/>
          <w:sz w:val="28"/>
          <w:szCs w:val="28"/>
          <w:lang w:val="uk-UA"/>
        </w:rPr>
        <w:t xml:space="preserve">етою </w:t>
      </w:r>
      <w:r w:rsidR="00695853">
        <w:rPr>
          <w:rFonts w:ascii="Times New Roman" w:eastAsia="Calibri" w:hAnsi="Times New Roman" w:cs="Times New Roman"/>
          <w:b/>
          <w:sz w:val="28"/>
          <w:szCs w:val="28"/>
          <w:lang w:val="uk-UA"/>
        </w:rPr>
        <w:t>формування в учнів здатності</w:t>
      </w:r>
      <w:r w:rsidR="004A5A84" w:rsidRPr="00D932C8">
        <w:rPr>
          <w:rFonts w:ascii="Times New Roman" w:eastAsia="Calibri" w:hAnsi="Times New Roman" w:cs="Times New Roman"/>
          <w:b/>
          <w:sz w:val="28"/>
          <w:szCs w:val="28"/>
          <w:lang w:val="uk-UA"/>
        </w:rPr>
        <w:t xml:space="preserve"> сприймати та аналіз</w:t>
      </w:r>
      <w:r w:rsidR="00695853">
        <w:rPr>
          <w:rFonts w:ascii="Times New Roman" w:eastAsia="Calibri" w:hAnsi="Times New Roman" w:cs="Times New Roman"/>
          <w:b/>
          <w:sz w:val="28"/>
          <w:szCs w:val="28"/>
          <w:lang w:val="uk-UA"/>
        </w:rPr>
        <w:t>увати літературний твір, уміння</w:t>
      </w:r>
      <w:r w:rsidR="004A5A84" w:rsidRPr="00D932C8">
        <w:rPr>
          <w:rFonts w:ascii="Times New Roman" w:eastAsia="Calibri" w:hAnsi="Times New Roman" w:cs="Times New Roman"/>
          <w:b/>
          <w:sz w:val="28"/>
          <w:szCs w:val="28"/>
          <w:lang w:val="uk-UA"/>
        </w:rPr>
        <w:t xml:space="preserve"> визначати жанр, тему та ідею твору, знаходити тропи, створювати на основі в</w:t>
      </w:r>
      <w:r w:rsidR="00695853">
        <w:rPr>
          <w:rFonts w:ascii="Times New Roman" w:eastAsia="Calibri" w:hAnsi="Times New Roman" w:cs="Times New Roman"/>
          <w:b/>
          <w:sz w:val="28"/>
          <w:szCs w:val="28"/>
          <w:lang w:val="uk-UA"/>
        </w:rPr>
        <w:t>ивчених творів власні; здатності</w:t>
      </w:r>
      <w:r w:rsidR="004A5A84" w:rsidRPr="00D932C8">
        <w:rPr>
          <w:rFonts w:ascii="Times New Roman" w:eastAsia="Calibri" w:hAnsi="Times New Roman" w:cs="Times New Roman"/>
          <w:b/>
          <w:sz w:val="28"/>
          <w:szCs w:val="28"/>
          <w:lang w:val="uk-UA"/>
        </w:rPr>
        <w:t xml:space="preserve"> до створення інтерпретації на основі прочитаного художнього тексту.</w:t>
      </w:r>
    </w:p>
    <w:p w:rsidR="00246D9F" w:rsidRDefault="00662FBF" w:rsidP="00DC31BE">
      <w:pPr>
        <w:spacing w:after="0" w:line="360" w:lineRule="auto"/>
        <w:ind w:firstLine="709"/>
        <w:jc w:val="both"/>
        <w:rPr>
          <w:rFonts w:ascii="Times New Roman" w:hAnsi="Times New Roman"/>
          <w:sz w:val="28"/>
          <w:szCs w:val="28"/>
          <w:lang w:val="uk-UA"/>
        </w:rPr>
      </w:pPr>
      <w:r w:rsidRPr="000321C3">
        <w:rPr>
          <w:rFonts w:ascii="Times New Roman" w:hAnsi="Times New Roman"/>
          <w:sz w:val="28"/>
          <w:szCs w:val="28"/>
          <w:lang w:val="uk-UA"/>
        </w:rPr>
        <w:t>Нами було проведено 12 уроків порівняння народних та авторських казок, порівняння казок різних народів.</w:t>
      </w:r>
      <w:r w:rsidR="00593B20">
        <w:rPr>
          <w:rFonts w:ascii="Times New Roman" w:hAnsi="Times New Roman"/>
          <w:sz w:val="28"/>
          <w:szCs w:val="28"/>
          <w:lang w:val="uk-UA"/>
        </w:rPr>
        <w:t xml:space="preserve"> Зокрема темами уроків</w:t>
      </w:r>
      <w:r w:rsidR="00DF578A">
        <w:rPr>
          <w:rFonts w:ascii="Times New Roman" w:hAnsi="Times New Roman"/>
          <w:sz w:val="28"/>
          <w:szCs w:val="28"/>
          <w:lang w:val="uk-UA"/>
        </w:rPr>
        <w:t xml:space="preserve"> за програмою та уроків читання дитячої книги</w:t>
      </w:r>
      <w:r w:rsidR="00593B20">
        <w:rPr>
          <w:rFonts w:ascii="Times New Roman" w:hAnsi="Times New Roman"/>
          <w:sz w:val="28"/>
          <w:szCs w:val="28"/>
          <w:lang w:val="uk-UA"/>
        </w:rPr>
        <w:t xml:space="preserve"> були визначені такі: </w:t>
      </w:r>
      <w:r w:rsidR="00593B20" w:rsidRPr="00593B20">
        <w:rPr>
          <w:rFonts w:ascii="Times New Roman" w:hAnsi="Times New Roman"/>
          <w:sz w:val="28"/>
          <w:szCs w:val="28"/>
          <w:lang w:val="uk-UA"/>
        </w:rPr>
        <w:t>«Порівняльний аналіз української народної казки «Як коваль переміг Змія» та казки-др</w:t>
      </w:r>
      <w:r w:rsidR="00593B20">
        <w:rPr>
          <w:rFonts w:ascii="Times New Roman" w:hAnsi="Times New Roman"/>
          <w:sz w:val="28"/>
          <w:szCs w:val="28"/>
          <w:lang w:val="uk-UA"/>
        </w:rPr>
        <w:t xml:space="preserve">ами О. Олеся «Микита Кожум'яка»; </w:t>
      </w:r>
      <w:r>
        <w:rPr>
          <w:rFonts w:ascii="Times New Roman" w:hAnsi="Times New Roman"/>
          <w:sz w:val="28"/>
          <w:szCs w:val="28"/>
          <w:lang w:val="uk-UA"/>
        </w:rPr>
        <w:t xml:space="preserve"> </w:t>
      </w:r>
      <w:r w:rsidRPr="000321C3">
        <w:rPr>
          <w:rFonts w:ascii="Times New Roman" w:hAnsi="Times New Roman"/>
          <w:sz w:val="28"/>
          <w:szCs w:val="28"/>
          <w:lang w:val="uk-UA"/>
        </w:rPr>
        <w:t xml:space="preserve"> </w:t>
      </w:r>
      <w:r w:rsidR="00593B20">
        <w:rPr>
          <w:rFonts w:ascii="Times New Roman" w:hAnsi="Times New Roman"/>
          <w:sz w:val="28"/>
          <w:szCs w:val="28"/>
          <w:lang w:val="uk-UA"/>
        </w:rPr>
        <w:t>«</w:t>
      </w:r>
      <w:r w:rsidR="00593B20" w:rsidRPr="00593B20">
        <w:rPr>
          <w:rFonts w:ascii="Times New Roman" w:hAnsi="Times New Roman"/>
          <w:sz w:val="28"/>
          <w:szCs w:val="28"/>
          <w:lang w:val="uk-UA"/>
        </w:rPr>
        <w:t>Порівняльний аналіз української народн</w:t>
      </w:r>
      <w:r w:rsidR="00593B20">
        <w:rPr>
          <w:rFonts w:ascii="Times New Roman" w:hAnsi="Times New Roman"/>
          <w:sz w:val="28"/>
          <w:szCs w:val="28"/>
          <w:lang w:val="uk-UA"/>
        </w:rPr>
        <w:t>ої казки «Золоті яблука» та російської</w:t>
      </w:r>
      <w:r w:rsidR="003B4B23">
        <w:rPr>
          <w:rFonts w:ascii="Times New Roman" w:hAnsi="Times New Roman"/>
          <w:sz w:val="28"/>
          <w:szCs w:val="28"/>
          <w:lang w:val="uk-UA"/>
        </w:rPr>
        <w:t xml:space="preserve"> народної казки</w:t>
      </w:r>
      <w:r w:rsidR="00593B20" w:rsidRPr="00593B20">
        <w:rPr>
          <w:rFonts w:ascii="Times New Roman" w:hAnsi="Times New Roman"/>
          <w:sz w:val="28"/>
          <w:szCs w:val="28"/>
          <w:lang w:val="uk-UA"/>
        </w:rPr>
        <w:t xml:space="preserve"> «Хаврошечка»</w:t>
      </w:r>
      <w:r w:rsidR="00593B20">
        <w:rPr>
          <w:rFonts w:ascii="Times New Roman" w:hAnsi="Times New Roman"/>
          <w:sz w:val="28"/>
          <w:szCs w:val="28"/>
          <w:lang w:val="uk-UA"/>
        </w:rPr>
        <w:t xml:space="preserve">; </w:t>
      </w:r>
      <w:r w:rsidR="003B4B23">
        <w:rPr>
          <w:rFonts w:ascii="Times New Roman" w:hAnsi="Times New Roman"/>
          <w:sz w:val="28"/>
          <w:szCs w:val="28"/>
          <w:lang w:val="uk-UA"/>
        </w:rPr>
        <w:t>«</w:t>
      </w:r>
      <w:r w:rsidR="00AB5793" w:rsidRPr="00AB5793">
        <w:rPr>
          <w:rFonts w:ascii="Times New Roman" w:hAnsi="Times New Roman"/>
          <w:sz w:val="28"/>
          <w:szCs w:val="28"/>
          <w:lang w:val="uk-UA"/>
        </w:rPr>
        <w:t xml:space="preserve">Порівняльний аналіз української народної казки «Як кіт чоботи купував» та  «Хитрий кіт» (башкирська казка) </w:t>
      </w:r>
      <w:r w:rsidR="00AB5793">
        <w:rPr>
          <w:rFonts w:ascii="Times New Roman" w:hAnsi="Times New Roman"/>
          <w:sz w:val="28"/>
          <w:szCs w:val="28"/>
          <w:lang w:val="uk-UA"/>
        </w:rPr>
        <w:t>(</w:t>
      </w:r>
      <w:r w:rsidR="00AB5793" w:rsidRPr="00AB5793">
        <w:rPr>
          <w:rFonts w:ascii="Times New Roman" w:hAnsi="Times New Roman"/>
          <w:sz w:val="28"/>
          <w:szCs w:val="28"/>
          <w:lang w:val="uk-UA"/>
        </w:rPr>
        <w:t>урок-дослідження</w:t>
      </w:r>
      <w:r w:rsidR="00AB5793">
        <w:rPr>
          <w:rFonts w:ascii="Times New Roman" w:hAnsi="Times New Roman"/>
          <w:sz w:val="28"/>
          <w:szCs w:val="28"/>
          <w:lang w:val="uk-UA"/>
        </w:rPr>
        <w:t>)</w:t>
      </w:r>
      <w:r w:rsidR="003B4B23">
        <w:rPr>
          <w:rFonts w:ascii="Times New Roman" w:hAnsi="Times New Roman"/>
          <w:sz w:val="28"/>
          <w:szCs w:val="28"/>
          <w:lang w:val="uk-UA"/>
        </w:rPr>
        <w:t>»</w:t>
      </w:r>
      <w:r w:rsidR="00AB5793">
        <w:rPr>
          <w:rFonts w:ascii="Times New Roman" w:hAnsi="Times New Roman"/>
          <w:sz w:val="28"/>
          <w:szCs w:val="28"/>
          <w:lang w:val="uk-UA"/>
        </w:rPr>
        <w:t>; «</w:t>
      </w:r>
      <w:r w:rsidR="00AB5793" w:rsidRPr="00AB5793">
        <w:rPr>
          <w:rFonts w:ascii="Times New Roman" w:hAnsi="Times New Roman"/>
          <w:sz w:val="28"/>
          <w:szCs w:val="28"/>
          <w:lang w:val="uk-UA"/>
        </w:rPr>
        <w:t>Порівняльний аналіз казок В. Ф. Одо</w:t>
      </w:r>
      <w:r w:rsidR="009E124F">
        <w:rPr>
          <w:rFonts w:ascii="Times New Roman" w:hAnsi="Times New Roman"/>
          <w:sz w:val="28"/>
          <w:szCs w:val="28"/>
          <w:lang w:val="uk-UA"/>
        </w:rPr>
        <w:t>євського «Мороз Іванович» і російської</w:t>
      </w:r>
      <w:r w:rsidR="00AB5793" w:rsidRPr="00AB5793">
        <w:rPr>
          <w:rFonts w:ascii="Times New Roman" w:hAnsi="Times New Roman"/>
          <w:sz w:val="28"/>
          <w:szCs w:val="28"/>
          <w:lang w:val="uk-UA"/>
        </w:rPr>
        <w:t xml:space="preserve"> народної казки «Морозко»</w:t>
      </w:r>
      <w:r w:rsidR="009E124F">
        <w:rPr>
          <w:rFonts w:ascii="Times New Roman" w:hAnsi="Times New Roman"/>
          <w:sz w:val="28"/>
          <w:szCs w:val="28"/>
          <w:lang w:val="uk-UA"/>
        </w:rPr>
        <w:t xml:space="preserve">; </w:t>
      </w:r>
      <w:r w:rsidR="009A3B3A">
        <w:rPr>
          <w:rFonts w:ascii="Times New Roman" w:hAnsi="Times New Roman"/>
          <w:sz w:val="28"/>
          <w:szCs w:val="28"/>
          <w:lang w:val="uk-UA"/>
        </w:rPr>
        <w:t>«</w:t>
      </w:r>
      <w:r w:rsidR="00482FF9" w:rsidRPr="00482FF9">
        <w:rPr>
          <w:rFonts w:ascii="Times New Roman" w:hAnsi="Times New Roman"/>
          <w:sz w:val="28"/>
          <w:szCs w:val="28"/>
          <w:lang w:val="uk-UA"/>
        </w:rPr>
        <w:t>Порівняльний аналіз фінської</w:t>
      </w:r>
      <w:r w:rsidR="003B4B23">
        <w:rPr>
          <w:rFonts w:ascii="Times New Roman" w:hAnsi="Times New Roman"/>
          <w:sz w:val="28"/>
          <w:szCs w:val="28"/>
          <w:lang w:val="uk-UA"/>
        </w:rPr>
        <w:t xml:space="preserve"> народної казки «Язиката баба», української </w:t>
      </w:r>
      <w:r w:rsidR="00482FF9" w:rsidRPr="00482FF9">
        <w:rPr>
          <w:rFonts w:ascii="Times New Roman" w:hAnsi="Times New Roman"/>
          <w:sz w:val="28"/>
          <w:szCs w:val="28"/>
          <w:lang w:val="uk-UA"/>
        </w:rPr>
        <w:t xml:space="preserve">народної казки «Язиката Хвеська» та </w:t>
      </w:r>
      <w:r w:rsidR="003B4B23">
        <w:rPr>
          <w:rFonts w:ascii="Times New Roman" w:hAnsi="Times New Roman"/>
          <w:sz w:val="28"/>
          <w:szCs w:val="28"/>
          <w:lang w:val="uk-UA"/>
        </w:rPr>
        <w:lastRenderedPageBreak/>
        <w:t>російської</w:t>
      </w:r>
      <w:r w:rsidR="00482FF9" w:rsidRPr="00482FF9">
        <w:rPr>
          <w:rFonts w:ascii="Times New Roman" w:hAnsi="Times New Roman"/>
          <w:sz w:val="28"/>
          <w:szCs w:val="28"/>
          <w:lang w:val="uk-UA"/>
        </w:rPr>
        <w:t xml:space="preserve"> народної казки «Балакуча баба»</w:t>
      </w:r>
      <w:r w:rsidR="009A3B3A">
        <w:rPr>
          <w:rFonts w:ascii="Times New Roman" w:hAnsi="Times New Roman"/>
          <w:sz w:val="28"/>
          <w:szCs w:val="28"/>
          <w:lang w:val="uk-UA"/>
        </w:rPr>
        <w:t xml:space="preserve">; </w:t>
      </w:r>
      <w:r w:rsidR="003B4B23">
        <w:rPr>
          <w:rFonts w:ascii="Times New Roman" w:hAnsi="Times New Roman"/>
          <w:sz w:val="28"/>
          <w:szCs w:val="28"/>
          <w:lang w:val="uk-UA"/>
        </w:rPr>
        <w:t>«</w:t>
      </w:r>
      <w:r w:rsidR="00712CD7" w:rsidRPr="00712CD7">
        <w:rPr>
          <w:rFonts w:ascii="Times New Roman" w:hAnsi="Times New Roman"/>
          <w:sz w:val="28"/>
          <w:szCs w:val="28"/>
          <w:lang w:val="uk-UA"/>
        </w:rPr>
        <w:t>Порівняльний аналіз болгарської народної казки «Що шукав, те й знайшов» та казки  О. Толстого  «Дурний вовк»</w:t>
      </w:r>
      <w:r w:rsidR="00712CD7">
        <w:rPr>
          <w:rFonts w:ascii="Times New Roman" w:hAnsi="Times New Roman"/>
          <w:sz w:val="28"/>
          <w:szCs w:val="28"/>
          <w:lang w:val="uk-UA"/>
        </w:rPr>
        <w:t xml:space="preserve">; </w:t>
      </w:r>
      <w:r w:rsidR="003B4B23">
        <w:rPr>
          <w:rFonts w:ascii="Times New Roman" w:hAnsi="Times New Roman"/>
          <w:sz w:val="28"/>
          <w:szCs w:val="28"/>
          <w:lang w:val="uk-UA"/>
        </w:rPr>
        <w:t>«</w:t>
      </w:r>
      <w:r w:rsidR="00BD111A" w:rsidRPr="00BD111A">
        <w:rPr>
          <w:rFonts w:ascii="Times New Roman" w:hAnsi="Times New Roman"/>
          <w:sz w:val="28"/>
          <w:szCs w:val="28"/>
          <w:lang w:val="uk-UA"/>
        </w:rPr>
        <w:t>Порівняльний аналіз грузинської народної казки «Як звірі приятелювали» та російської народної казки «Лисиця, вовк і ведмідь»</w:t>
      </w:r>
      <w:r w:rsidR="002267FA">
        <w:rPr>
          <w:rFonts w:ascii="Times New Roman" w:hAnsi="Times New Roman"/>
          <w:sz w:val="28"/>
          <w:szCs w:val="28"/>
          <w:lang w:val="uk-UA"/>
        </w:rPr>
        <w:t>; «</w:t>
      </w:r>
      <w:r w:rsidR="002267FA" w:rsidRPr="002267FA">
        <w:rPr>
          <w:rFonts w:ascii="Times New Roman" w:hAnsi="Times New Roman"/>
          <w:sz w:val="28"/>
          <w:szCs w:val="28"/>
          <w:lang w:val="uk-UA"/>
        </w:rPr>
        <w:t>Порівняльний аналіз казки Джанні Родарі «Палац з морозива» та  «Казки про десерт» К. Бабабекової</w:t>
      </w:r>
      <w:r w:rsidR="002267FA">
        <w:rPr>
          <w:rFonts w:ascii="Times New Roman" w:hAnsi="Times New Roman"/>
          <w:sz w:val="28"/>
          <w:szCs w:val="28"/>
          <w:lang w:val="uk-UA"/>
        </w:rPr>
        <w:t xml:space="preserve">»; </w:t>
      </w:r>
      <w:r w:rsidR="004046B9">
        <w:rPr>
          <w:rFonts w:ascii="Times New Roman" w:hAnsi="Times New Roman"/>
          <w:sz w:val="28"/>
          <w:szCs w:val="28"/>
          <w:lang w:val="uk-UA"/>
        </w:rPr>
        <w:t>«</w:t>
      </w:r>
      <w:r w:rsidR="002267FA" w:rsidRPr="00712CD7">
        <w:rPr>
          <w:rFonts w:ascii="Times New Roman" w:hAnsi="Times New Roman"/>
          <w:sz w:val="28"/>
          <w:szCs w:val="28"/>
          <w:lang w:val="uk-UA"/>
        </w:rPr>
        <w:t>Порівняльний аналіз казок  Марії Солтис-Смирнової «Як Весна Літо зустрічала» та казки Ільфата Сітдико</w:t>
      </w:r>
      <w:r w:rsidR="002267FA">
        <w:rPr>
          <w:rFonts w:ascii="Times New Roman" w:hAnsi="Times New Roman"/>
          <w:sz w:val="28"/>
          <w:szCs w:val="28"/>
          <w:lang w:val="uk-UA"/>
        </w:rPr>
        <w:t>ва «Дитяча казка про пори року»; «</w:t>
      </w:r>
      <w:r w:rsidR="002267FA" w:rsidRPr="00712CD7">
        <w:rPr>
          <w:rFonts w:ascii="Times New Roman" w:hAnsi="Times New Roman"/>
          <w:sz w:val="28"/>
          <w:szCs w:val="28"/>
          <w:lang w:val="uk-UA"/>
        </w:rPr>
        <w:t>Порівняльний аналіз казок «Казочка про писанку» А.Мясткіського та  української народної казки Подніпров’я «Про писанку»</w:t>
      </w:r>
      <w:r w:rsidR="002267FA">
        <w:rPr>
          <w:rFonts w:ascii="Times New Roman" w:hAnsi="Times New Roman"/>
          <w:sz w:val="28"/>
          <w:szCs w:val="28"/>
          <w:lang w:val="uk-UA"/>
        </w:rPr>
        <w:t xml:space="preserve">; </w:t>
      </w:r>
      <w:r w:rsidR="002267FA" w:rsidRPr="00712CD7">
        <w:rPr>
          <w:rFonts w:ascii="Times New Roman" w:hAnsi="Times New Roman"/>
          <w:sz w:val="28"/>
          <w:szCs w:val="28"/>
          <w:lang w:val="uk-UA"/>
        </w:rPr>
        <w:t xml:space="preserve"> </w:t>
      </w:r>
      <w:r w:rsidR="003B4B23">
        <w:rPr>
          <w:rFonts w:ascii="Times New Roman" w:hAnsi="Times New Roman"/>
          <w:sz w:val="28"/>
          <w:szCs w:val="28"/>
          <w:lang w:val="uk-UA"/>
        </w:rPr>
        <w:t>«</w:t>
      </w:r>
      <w:r w:rsidR="00DC31BE">
        <w:rPr>
          <w:rFonts w:ascii="Times New Roman" w:hAnsi="Times New Roman"/>
          <w:sz w:val="28"/>
          <w:szCs w:val="28"/>
          <w:lang w:val="uk-UA"/>
        </w:rPr>
        <w:t>Порівняльний аналіз української</w:t>
      </w:r>
      <w:r w:rsidR="00DC31BE" w:rsidRPr="00DC31BE">
        <w:rPr>
          <w:rFonts w:ascii="Times New Roman" w:hAnsi="Times New Roman"/>
          <w:sz w:val="28"/>
          <w:szCs w:val="28"/>
          <w:lang w:val="uk-UA"/>
        </w:rPr>
        <w:t xml:space="preserve"> народної казки Буковини «Іван Царе</w:t>
      </w:r>
      <w:r w:rsidR="00DC31BE">
        <w:rPr>
          <w:rFonts w:ascii="Times New Roman" w:hAnsi="Times New Roman"/>
          <w:sz w:val="28"/>
          <w:szCs w:val="28"/>
          <w:lang w:val="uk-UA"/>
        </w:rPr>
        <w:t>вич і прекрасна царівна» та російської</w:t>
      </w:r>
      <w:r w:rsidR="00DC31BE" w:rsidRPr="00DC31BE">
        <w:rPr>
          <w:rFonts w:ascii="Times New Roman" w:hAnsi="Times New Roman"/>
          <w:sz w:val="28"/>
          <w:szCs w:val="28"/>
          <w:lang w:val="uk-UA"/>
        </w:rPr>
        <w:t xml:space="preserve"> народної казки «Василина Прекрасна»</w:t>
      </w:r>
      <w:r w:rsidR="00DC31BE">
        <w:rPr>
          <w:rFonts w:ascii="Times New Roman" w:hAnsi="Times New Roman"/>
          <w:sz w:val="28"/>
          <w:szCs w:val="28"/>
          <w:lang w:val="uk-UA"/>
        </w:rPr>
        <w:t xml:space="preserve">; </w:t>
      </w:r>
      <w:r w:rsidR="003B4B23">
        <w:rPr>
          <w:rFonts w:ascii="Times New Roman" w:hAnsi="Times New Roman"/>
          <w:sz w:val="28"/>
          <w:szCs w:val="28"/>
          <w:lang w:val="uk-UA"/>
        </w:rPr>
        <w:t>«</w:t>
      </w:r>
      <w:r w:rsidR="00365D30" w:rsidRPr="00365D30">
        <w:rPr>
          <w:rFonts w:ascii="Times New Roman" w:hAnsi="Times New Roman"/>
          <w:sz w:val="28"/>
          <w:szCs w:val="28"/>
          <w:lang w:val="uk-UA"/>
        </w:rPr>
        <w:t>Порівняльний аналіз казки П.Єршова «Коник-горбоконик» та укр. народної казки «Про жар-птицю та вовка»</w:t>
      </w:r>
      <w:r w:rsidR="00365D30">
        <w:rPr>
          <w:rFonts w:ascii="Times New Roman" w:hAnsi="Times New Roman"/>
          <w:sz w:val="28"/>
          <w:szCs w:val="28"/>
          <w:lang w:val="uk-UA"/>
        </w:rPr>
        <w:t>.</w:t>
      </w:r>
    </w:p>
    <w:p w:rsidR="002267FA" w:rsidRPr="00246D9F" w:rsidRDefault="00365D30" w:rsidP="00246D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246D9F" w:rsidRPr="00246D9F">
        <w:rPr>
          <w:rFonts w:ascii="Times New Roman" w:hAnsi="Times New Roman"/>
          <w:sz w:val="28"/>
          <w:szCs w:val="28"/>
          <w:lang w:val="uk-UA"/>
        </w:rPr>
        <w:t xml:space="preserve">Систематичне календарне планування заходів, спрямованих на формування </w:t>
      </w:r>
      <w:r w:rsidR="00246D9F">
        <w:rPr>
          <w:rFonts w:ascii="Times New Roman" w:hAnsi="Times New Roman"/>
          <w:sz w:val="28"/>
          <w:szCs w:val="28"/>
          <w:lang w:val="uk-UA"/>
        </w:rPr>
        <w:t xml:space="preserve">літературознавчої компетентності </w:t>
      </w:r>
      <w:r w:rsidR="00246D9F" w:rsidRPr="00246D9F">
        <w:rPr>
          <w:rFonts w:ascii="Times New Roman" w:hAnsi="Times New Roman"/>
          <w:sz w:val="28"/>
          <w:szCs w:val="28"/>
          <w:lang w:val="uk-UA"/>
        </w:rPr>
        <w:t xml:space="preserve">учнів початкових класів (за підручником Л.Сапун) </w:t>
      </w:r>
      <w:r w:rsidR="00246D9F">
        <w:rPr>
          <w:rFonts w:ascii="Times New Roman" w:hAnsi="Times New Roman"/>
          <w:sz w:val="28"/>
          <w:szCs w:val="28"/>
          <w:lang w:val="uk-UA"/>
        </w:rPr>
        <w:t xml:space="preserve">для </w:t>
      </w:r>
      <w:r w:rsidR="00246D9F" w:rsidRPr="00246D9F">
        <w:rPr>
          <w:rFonts w:ascii="Times New Roman" w:hAnsi="Times New Roman"/>
          <w:sz w:val="28"/>
          <w:szCs w:val="28"/>
          <w:lang w:val="uk-UA"/>
        </w:rPr>
        <w:t>3 клас</w:t>
      </w:r>
      <w:r w:rsidR="00246D9F">
        <w:rPr>
          <w:rFonts w:ascii="Times New Roman" w:hAnsi="Times New Roman"/>
          <w:sz w:val="28"/>
          <w:szCs w:val="28"/>
          <w:lang w:val="uk-UA"/>
        </w:rPr>
        <w:t xml:space="preserve">у подано у Додатку Е. </w:t>
      </w:r>
    </w:p>
    <w:p w:rsidR="00662FBF" w:rsidRPr="00BD111A" w:rsidRDefault="009620CC" w:rsidP="00CA217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Уроки були спрямовані на поглиблення знань школярів  про книги, а</w:t>
      </w:r>
      <w:r w:rsidR="003B4B23">
        <w:rPr>
          <w:rFonts w:ascii="Times New Roman" w:hAnsi="Times New Roman"/>
          <w:sz w:val="28"/>
          <w:szCs w:val="28"/>
          <w:lang w:val="uk-UA"/>
        </w:rPr>
        <w:t>вторів, твори, літературознавчі терміни</w:t>
      </w:r>
      <w:r>
        <w:rPr>
          <w:rFonts w:ascii="Times New Roman" w:hAnsi="Times New Roman"/>
          <w:sz w:val="28"/>
          <w:szCs w:val="28"/>
          <w:lang w:val="uk-UA"/>
        </w:rPr>
        <w:t>:</w:t>
      </w:r>
      <w:r w:rsidRPr="009620CC">
        <w:rPr>
          <w:rFonts w:ascii="Times New Roman" w:hAnsi="Times New Roman"/>
          <w:sz w:val="28"/>
          <w:szCs w:val="28"/>
          <w:lang w:val="uk-UA"/>
        </w:rPr>
        <w:t xml:space="preserve"> тема, ідея, сюжет, композиція; художній образ-персонаж; жанри творів та їх особливості; засоби художньої виразності; авторська позиція.</w:t>
      </w:r>
    </w:p>
    <w:p w:rsidR="006F381A" w:rsidRPr="00102A14" w:rsidRDefault="00E42FC3" w:rsidP="00BD111A">
      <w:pPr>
        <w:spacing w:after="0" w:line="360" w:lineRule="auto"/>
        <w:ind w:firstLine="709"/>
        <w:jc w:val="both"/>
        <w:rPr>
          <w:rFonts w:ascii="Times New Roman" w:eastAsia="Calibri" w:hAnsi="Times New Roman" w:cs="Times New Roman"/>
          <w:b/>
          <w:sz w:val="28"/>
          <w:szCs w:val="28"/>
          <w:lang w:val="uk-UA"/>
        </w:rPr>
      </w:pPr>
      <w:r w:rsidRPr="00102A14">
        <w:rPr>
          <w:rFonts w:ascii="Times New Roman" w:eastAsia="Calibri" w:hAnsi="Times New Roman" w:cs="Times New Roman"/>
          <w:b/>
          <w:sz w:val="28"/>
          <w:szCs w:val="28"/>
          <w:lang w:val="uk-UA"/>
        </w:rPr>
        <w:t>Реалізація третьої умови формування основ теоретико-літературознавчих понять  в учнів в системі «трьох кіл читання» на уроках читання з використанням системного  та особистісно-діяльнісного підходу, що стимулює активність учнів в процесі вивчення теоретико-літературних знань з застосуванням</w:t>
      </w:r>
      <w:r w:rsidR="003734C9">
        <w:rPr>
          <w:rFonts w:ascii="Times New Roman" w:eastAsia="Calibri" w:hAnsi="Times New Roman" w:cs="Times New Roman"/>
          <w:b/>
          <w:sz w:val="28"/>
          <w:szCs w:val="28"/>
          <w:lang w:val="uk-UA"/>
        </w:rPr>
        <w:t xml:space="preserve"> різноманітних методів навчання – відбувалася</w:t>
      </w:r>
      <w:r w:rsidRPr="00102A14">
        <w:rPr>
          <w:rFonts w:ascii="Times New Roman" w:eastAsia="Calibri" w:hAnsi="Times New Roman" w:cs="Times New Roman"/>
          <w:b/>
          <w:sz w:val="28"/>
          <w:szCs w:val="28"/>
          <w:lang w:val="uk-UA"/>
        </w:rPr>
        <w:t xml:space="preserve"> з метою</w:t>
      </w:r>
      <w:r w:rsidR="00662FBF" w:rsidRPr="00102A14">
        <w:rPr>
          <w:rFonts w:ascii="Times New Roman" w:eastAsia="Calibri" w:hAnsi="Times New Roman" w:cs="Times New Roman"/>
          <w:b/>
          <w:sz w:val="28"/>
          <w:szCs w:val="28"/>
          <w:lang w:val="uk-UA"/>
        </w:rPr>
        <w:t xml:space="preserve"> </w:t>
      </w:r>
      <w:r w:rsidR="0089353A">
        <w:rPr>
          <w:rFonts w:ascii="Times New Roman" w:eastAsia="Calibri" w:hAnsi="Times New Roman" w:cs="Times New Roman"/>
          <w:b/>
          <w:sz w:val="28"/>
          <w:szCs w:val="28"/>
          <w:lang w:val="uk-UA"/>
        </w:rPr>
        <w:t>формування умінь р</w:t>
      </w:r>
      <w:r w:rsidR="0089353A" w:rsidRPr="0089353A">
        <w:rPr>
          <w:rFonts w:ascii="Times New Roman" w:eastAsia="Calibri" w:hAnsi="Times New Roman" w:cs="Times New Roman"/>
          <w:b/>
          <w:sz w:val="28"/>
          <w:szCs w:val="28"/>
          <w:lang w:val="uk-UA"/>
        </w:rPr>
        <w:t xml:space="preserve">озрізняти поняття «казка», «казка авторська»,  «казка народна», уміння визначати жанр твору, тему та ідею, проблематику, типи казок, порівнювати сюжет та героїв казок, визначати авторську </w:t>
      </w:r>
      <w:r w:rsidR="0089353A" w:rsidRPr="0089353A">
        <w:rPr>
          <w:rFonts w:ascii="Times New Roman" w:eastAsia="Calibri" w:hAnsi="Times New Roman" w:cs="Times New Roman"/>
          <w:b/>
          <w:sz w:val="28"/>
          <w:szCs w:val="28"/>
          <w:lang w:val="uk-UA"/>
        </w:rPr>
        <w:lastRenderedPageBreak/>
        <w:t>позицію, художні засоби твору, створювати власні казки, уміння виконувати та створювати кластер</w:t>
      </w:r>
      <w:r w:rsidR="0089353A">
        <w:rPr>
          <w:rFonts w:ascii="Times New Roman" w:eastAsia="Calibri" w:hAnsi="Times New Roman" w:cs="Times New Roman"/>
          <w:b/>
          <w:sz w:val="28"/>
          <w:szCs w:val="28"/>
          <w:lang w:val="uk-UA"/>
        </w:rPr>
        <w:t xml:space="preserve">. </w:t>
      </w:r>
    </w:p>
    <w:p w:rsidR="00F22905" w:rsidRDefault="00DC0FB2" w:rsidP="00247168">
      <w:pPr>
        <w:spacing w:after="0" w:line="360" w:lineRule="auto"/>
        <w:ind w:firstLine="709"/>
        <w:jc w:val="both"/>
        <w:rPr>
          <w:rFonts w:ascii="Times New Roman" w:hAnsi="Times New Roman"/>
          <w:sz w:val="28"/>
          <w:szCs w:val="28"/>
          <w:lang w:val="uk-UA"/>
        </w:rPr>
      </w:pPr>
      <w:r w:rsidRPr="00DC0FB2">
        <w:rPr>
          <w:rFonts w:ascii="Times New Roman" w:hAnsi="Times New Roman"/>
          <w:sz w:val="28"/>
          <w:szCs w:val="28"/>
          <w:lang w:val="uk-UA"/>
        </w:rPr>
        <w:t>Пі</w:t>
      </w:r>
      <w:r>
        <w:rPr>
          <w:rFonts w:ascii="Times New Roman" w:hAnsi="Times New Roman"/>
          <w:sz w:val="28"/>
          <w:szCs w:val="28"/>
          <w:lang w:val="uk-UA"/>
        </w:rPr>
        <w:t>д час уроків читання ми використовували різноманітні методи навчання</w:t>
      </w:r>
      <w:r w:rsidR="00F22905">
        <w:rPr>
          <w:rFonts w:ascii="Times New Roman" w:hAnsi="Times New Roman"/>
          <w:sz w:val="28"/>
          <w:szCs w:val="28"/>
          <w:lang w:val="uk-UA"/>
        </w:rPr>
        <w:t>:</w:t>
      </w:r>
      <w:r>
        <w:rPr>
          <w:rFonts w:ascii="Times New Roman" w:hAnsi="Times New Roman"/>
          <w:sz w:val="28"/>
          <w:szCs w:val="28"/>
          <w:lang w:val="uk-UA"/>
        </w:rPr>
        <w:t xml:space="preserve"> </w:t>
      </w:r>
      <w:r w:rsidR="00F22905" w:rsidRPr="00F22905">
        <w:rPr>
          <w:rFonts w:ascii="Times New Roman" w:hAnsi="Times New Roman"/>
          <w:sz w:val="28"/>
          <w:szCs w:val="28"/>
          <w:lang w:val="uk-UA"/>
        </w:rPr>
        <w:t xml:space="preserve">читання-розглядання; бесіда, метод вправ, моделювання, гра, літературна творчість, лего-технології. </w:t>
      </w:r>
    </w:p>
    <w:p w:rsidR="00087DD4" w:rsidRDefault="00F22905" w:rsidP="00F2290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Наприклад, під час уроку на тему </w:t>
      </w:r>
      <w:r w:rsidR="00593B20" w:rsidRPr="00DC0FB2">
        <w:rPr>
          <w:rFonts w:ascii="Times New Roman" w:hAnsi="Times New Roman"/>
          <w:sz w:val="28"/>
          <w:szCs w:val="28"/>
          <w:lang w:val="uk-UA"/>
        </w:rPr>
        <w:t>«</w:t>
      </w:r>
      <w:r w:rsidR="00247168" w:rsidRPr="00DC0FB2">
        <w:rPr>
          <w:rFonts w:ascii="Times New Roman" w:hAnsi="Times New Roman"/>
          <w:sz w:val="28"/>
          <w:szCs w:val="28"/>
          <w:lang w:val="uk-UA"/>
        </w:rPr>
        <w:t>Порівняльний аналіз української народної казки «Як коваль переміг Змія» та казки-др</w:t>
      </w:r>
      <w:r>
        <w:rPr>
          <w:rFonts w:ascii="Times New Roman" w:hAnsi="Times New Roman"/>
          <w:sz w:val="28"/>
          <w:szCs w:val="28"/>
          <w:lang w:val="uk-UA"/>
        </w:rPr>
        <w:t>ами О. Олеся «Микита Кожум'яка»  ми провели м</w:t>
      </w:r>
      <w:r w:rsidR="00247168" w:rsidRPr="00F22905">
        <w:rPr>
          <w:rFonts w:ascii="Times New Roman" w:hAnsi="Times New Roman"/>
          <w:sz w:val="28"/>
          <w:szCs w:val="28"/>
          <w:lang w:val="uk-UA"/>
        </w:rPr>
        <w:t>озковий штурм «Що таке казка? Чим авторська казка</w:t>
      </w:r>
      <w:r w:rsidRPr="00F22905">
        <w:rPr>
          <w:rFonts w:ascii="Times New Roman" w:hAnsi="Times New Roman"/>
          <w:sz w:val="28"/>
          <w:szCs w:val="28"/>
          <w:lang w:val="uk-UA"/>
        </w:rPr>
        <w:t xml:space="preserve"> відрізняється від народної ?», під час якого школярі усвідомили значення казки у різ</w:t>
      </w:r>
      <w:r>
        <w:rPr>
          <w:rFonts w:ascii="Times New Roman" w:hAnsi="Times New Roman"/>
          <w:sz w:val="28"/>
          <w:szCs w:val="28"/>
          <w:lang w:val="uk-UA"/>
        </w:rPr>
        <w:t>н</w:t>
      </w:r>
      <w:r w:rsidRPr="00F22905">
        <w:rPr>
          <w:rFonts w:ascii="Times New Roman" w:hAnsi="Times New Roman"/>
          <w:sz w:val="28"/>
          <w:szCs w:val="28"/>
          <w:lang w:val="uk-UA"/>
        </w:rPr>
        <w:t>оманітності</w:t>
      </w:r>
      <w:r>
        <w:rPr>
          <w:rFonts w:ascii="Times New Roman" w:hAnsi="Times New Roman"/>
          <w:sz w:val="28"/>
          <w:szCs w:val="28"/>
          <w:lang w:val="uk-UA"/>
        </w:rPr>
        <w:t xml:space="preserve"> інших літературних жанрів</w:t>
      </w:r>
      <w:r w:rsidR="00CA5FA4">
        <w:rPr>
          <w:rFonts w:ascii="Times New Roman" w:hAnsi="Times New Roman"/>
          <w:sz w:val="28"/>
          <w:szCs w:val="28"/>
          <w:lang w:val="uk-UA"/>
        </w:rPr>
        <w:t xml:space="preserve"> та з</w:t>
      </w:r>
      <w:r w:rsidR="00676BEB">
        <w:rPr>
          <w:rFonts w:ascii="Times New Roman" w:hAnsi="Times New Roman" w:cs="Times New Roman"/>
          <w:sz w:val="28"/>
          <w:szCs w:val="28"/>
          <w:lang w:val="uk-UA"/>
        </w:rPr>
        <w:t>'</w:t>
      </w:r>
      <w:r w:rsidR="00CA5FA4">
        <w:rPr>
          <w:rFonts w:ascii="Times New Roman" w:hAnsi="Times New Roman"/>
          <w:sz w:val="28"/>
          <w:szCs w:val="28"/>
          <w:lang w:val="uk-UA"/>
        </w:rPr>
        <w:t xml:space="preserve">ясували особливості авторських та народнх казок. З метою закріплення </w:t>
      </w:r>
      <w:r w:rsidR="00676BEB">
        <w:rPr>
          <w:rFonts w:ascii="Times New Roman" w:hAnsi="Times New Roman"/>
          <w:sz w:val="28"/>
          <w:szCs w:val="28"/>
          <w:lang w:val="uk-UA"/>
        </w:rPr>
        <w:t xml:space="preserve">літературознавчих уявлень учнів у практичній діяльності ми запропонували виконання </w:t>
      </w:r>
      <w:r w:rsidR="002E1B7C" w:rsidRPr="002E1B7C">
        <w:rPr>
          <w:rFonts w:ascii="Times New Roman" w:hAnsi="Times New Roman"/>
          <w:sz w:val="28"/>
          <w:szCs w:val="28"/>
          <w:lang w:val="uk-UA"/>
        </w:rPr>
        <w:t>таблиці «Порівняльна характеристика авторської та народної казки»</w:t>
      </w:r>
      <w:r w:rsidR="002E1B7C">
        <w:rPr>
          <w:rFonts w:ascii="Times New Roman" w:hAnsi="Times New Roman"/>
          <w:sz w:val="28"/>
          <w:szCs w:val="28"/>
          <w:lang w:val="uk-UA"/>
        </w:rPr>
        <w:t xml:space="preserve">. Участь дітей у грі </w:t>
      </w:r>
      <w:r w:rsidR="002E1B7C" w:rsidRPr="002E1B7C">
        <w:rPr>
          <w:rFonts w:ascii="Times New Roman" w:hAnsi="Times New Roman"/>
          <w:sz w:val="28"/>
          <w:szCs w:val="28"/>
          <w:lang w:val="uk-UA"/>
        </w:rPr>
        <w:t>«Порівняння казок»</w:t>
      </w:r>
      <w:r w:rsidR="002E1B7C">
        <w:rPr>
          <w:rFonts w:ascii="Times New Roman" w:hAnsi="Times New Roman"/>
          <w:sz w:val="28"/>
          <w:szCs w:val="28"/>
          <w:lang w:val="uk-UA"/>
        </w:rPr>
        <w:t xml:space="preserve"> та к</w:t>
      </w:r>
      <w:r w:rsidR="002E1B7C" w:rsidRPr="002E1B7C">
        <w:rPr>
          <w:rFonts w:ascii="Times New Roman" w:hAnsi="Times New Roman"/>
          <w:sz w:val="28"/>
          <w:szCs w:val="28"/>
          <w:lang w:val="uk-UA"/>
        </w:rPr>
        <w:t xml:space="preserve">олективне створення таблиці «Порівняльний аналіз </w:t>
      </w:r>
      <w:r w:rsidR="001D7BA1">
        <w:rPr>
          <w:rFonts w:ascii="Times New Roman" w:hAnsi="Times New Roman"/>
          <w:sz w:val="28"/>
          <w:szCs w:val="28"/>
          <w:lang w:val="uk-UA"/>
        </w:rPr>
        <w:t>української</w:t>
      </w:r>
      <w:r w:rsidR="002E1B7C" w:rsidRPr="002E1B7C">
        <w:rPr>
          <w:rFonts w:ascii="Times New Roman" w:hAnsi="Times New Roman"/>
          <w:sz w:val="28"/>
          <w:szCs w:val="28"/>
          <w:lang w:val="uk-UA"/>
        </w:rPr>
        <w:t xml:space="preserve"> народної казки «Як коваль переміг Змія» та О. Олеся «Микита Кожум'яка»</w:t>
      </w:r>
      <w:r w:rsidR="002E1B7C">
        <w:rPr>
          <w:rFonts w:ascii="Times New Roman" w:hAnsi="Times New Roman"/>
          <w:sz w:val="28"/>
          <w:szCs w:val="28"/>
          <w:lang w:val="uk-UA"/>
        </w:rPr>
        <w:t xml:space="preserve"> стало своєрідним узагальненням вивченого на уроці літературознавчого матеріалу. </w:t>
      </w:r>
    </w:p>
    <w:p w:rsidR="00365D30" w:rsidRDefault="005E430D" w:rsidP="00953EE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Ф</w:t>
      </w:r>
      <w:r w:rsidRPr="005E430D">
        <w:rPr>
          <w:rFonts w:ascii="Times New Roman" w:hAnsi="Times New Roman"/>
          <w:sz w:val="28"/>
          <w:szCs w:val="28"/>
          <w:lang w:val="uk-UA"/>
        </w:rPr>
        <w:t xml:space="preserve">ормування умінь розрізняти поняття «казка», «казка авторська»,  «казка народна», уміння визначати жанр твору, тему та ідею, проблематику, типи казок, порівнювати сюжет та героїв казок, визначати авторську позицію, художні засоби твору, створювати власні казки, уміння виконувати та створювати </w:t>
      </w:r>
      <w:r>
        <w:rPr>
          <w:rFonts w:ascii="Times New Roman" w:hAnsi="Times New Roman"/>
          <w:sz w:val="28"/>
          <w:szCs w:val="28"/>
          <w:lang w:val="uk-UA"/>
        </w:rPr>
        <w:t xml:space="preserve">літературознавчий </w:t>
      </w:r>
      <w:r w:rsidRPr="005E430D">
        <w:rPr>
          <w:rFonts w:ascii="Times New Roman" w:hAnsi="Times New Roman"/>
          <w:sz w:val="28"/>
          <w:szCs w:val="28"/>
          <w:lang w:val="uk-UA"/>
        </w:rPr>
        <w:t>кластер</w:t>
      </w:r>
      <w:r w:rsidR="00B32A53">
        <w:rPr>
          <w:rFonts w:ascii="Times New Roman" w:hAnsi="Times New Roman"/>
          <w:sz w:val="28"/>
          <w:szCs w:val="28"/>
          <w:lang w:val="uk-UA"/>
        </w:rPr>
        <w:t xml:space="preserve"> від</w:t>
      </w:r>
      <w:r w:rsidR="003734C9">
        <w:rPr>
          <w:rFonts w:ascii="Times New Roman" w:hAnsi="Times New Roman"/>
          <w:sz w:val="28"/>
          <w:szCs w:val="28"/>
          <w:lang w:val="uk-UA"/>
        </w:rPr>
        <w:t>бувалося на уроках з таких тем:</w:t>
      </w:r>
      <w:r>
        <w:rPr>
          <w:rFonts w:ascii="Times New Roman" w:hAnsi="Times New Roman"/>
          <w:sz w:val="28"/>
          <w:szCs w:val="28"/>
          <w:lang w:val="uk-UA"/>
        </w:rPr>
        <w:t xml:space="preserve"> </w:t>
      </w:r>
      <w:r w:rsidR="00B32A53">
        <w:rPr>
          <w:rFonts w:ascii="Times New Roman" w:hAnsi="Times New Roman"/>
          <w:sz w:val="28"/>
          <w:szCs w:val="28"/>
          <w:lang w:val="uk-UA"/>
        </w:rPr>
        <w:t>«</w:t>
      </w:r>
      <w:r w:rsidR="00AB5793" w:rsidRPr="005E430D">
        <w:rPr>
          <w:rFonts w:ascii="Times New Roman" w:hAnsi="Times New Roman"/>
          <w:sz w:val="28"/>
          <w:szCs w:val="28"/>
          <w:lang w:val="uk-UA"/>
        </w:rPr>
        <w:t xml:space="preserve">Українська народна </w:t>
      </w:r>
      <w:r w:rsidR="00B32A53">
        <w:rPr>
          <w:rFonts w:ascii="Times New Roman" w:hAnsi="Times New Roman"/>
          <w:sz w:val="28"/>
          <w:szCs w:val="28"/>
          <w:lang w:val="uk-UA"/>
        </w:rPr>
        <w:t xml:space="preserve">казка «Заяче сало» під час </w:t>
      </w:r>
      <w:r w:rsidR="00AB5793" w:rsidRPr="00B32A53">
        <w:rPr>
          <w:rFonts w:ascii="Times New Roman" w:hAnsi="Times New Roman"/>
          <w:sz w:val="28"/>
          <w:szCs w:val="28"/>
          <w:lang w:val="uk-UA"/>
        </w:rPr>
        <w:t>створення кластера «Літературні жанри»</w:t>
      </w:r>
      <w:r w:rsidR="00B32A53">
        <w:rPr>
          <w:rFonts w:ascii="Times New Roman" w:hAnsi="Times New Roman"/>
          <w:sz w:val="28"/>
          <w:szCs w:val="28"/>
          <w:lang w:val="uk-UA"/>
        </w:rPr>
        <w:t>,  р</w:t>
      </w:r>
      <w:r w:rsidR="00AB5793" w:rsidRPr="00B32A53">
        <w:rPr>
          <w:rFonts w:ascii="Times New Roman" w:hAnsi="Times New Roman"/>
          <w:sz w:val="28"/>
          <w:szCs w:val="28"/>
          <w:lang w:val="uk-UA"/>
        </w:rPr>
        <w:t>озгадування кросворду «Чарівні казки»</w:t>
      </w:r>
      <w:r w:rsidR="00B32A53">
        <w:rPr>
          <w:rFonts w:ascii="Times New Roman" w:hAnsi="Times New Roman"/>
          <w:sz w:val="28"/>
          <w:szCs w:val="28"/>
          <w:lang w:val="uk-UA"/>
        </w:rPr>
        <w:t>, вікторини «Літературні казки», с</w:t>
      </w:r>
      <w:r w:rsidR="00AB5793" w:rsidRPr="00B32A53">
        <w:rPr>
          <w:rFonts w:ascii="Times New Roman" w:hAnsi="Times New Roman"/>
          <w:sz w:val="28"/>
          <w:szCs w:val="28"/>
          <w:lang w:val="uk-UA"/>
        </w:rPr>
        <w:t>творення учнями усних висловлювань «Які літературні жан</w:t>
      </w:r>
      <w:r w:rsidR="00BD111A" w:rsidRPr="00B32A53">
        <w:rPr>
          <w:rFonts w:ascii="Times New Roman" w:hAnsi="Times New Roman"/>
          <w:sz w:val="28"/>
          <w:szCs w:val="28"/>
          <w:lang w:val="uk-UA"/>
        </w:rPr>
        <w:t>ри мені найбільше подобаються?»</w:t>
      </w:r>
      <w:r w:rsidR="00B32A53">
        <w:rPr>
          <w:rFonts w:ascii="Times New Roman" w:hAnsi="Times New Roman"/>
          <w:sz w:val="28"/>
          <w:szCs w:val="28"/>
          <w:lang w:val="uk-UA"/>
        </w:rPr>
        <w:t>; під час уроку «</w:t>
      </w:r>
      <w:r w:rsidR="00AB5793" w:rsidRPr="00B32A53">
        <w:rPr>
          <w:rFonts w:ascii="Times New Roman" w:hAnsi="Times New Roman"/>
          <w:sz w:val="28"/>
          <w:szCs w:val="28"/>
          <w:lang w:val="uk-UA"/>
        </w:rPr>
        <w:t>Порівняльний аналіз української народної казки «Як кіт чоботи купував» та  «Хитрий кіт» (башкирська казка) урок-дослідження</w:t>
      </w:r>
      <w:r w:rsidR="00B32A53">
        <w:rPr>
          <w:rFonts w:ascii="Times New Roman" w:hAnsi="Times New Roman"/>
          <w:sz w:val="28"/>
          <w:szCs w:val="28"/>
          <w:lang w:val="uk-UA"/>
        </w:rPr>
        <w:t>» у ході гри</w:t>
      </w:r>
      <w:r w:rsidR="00AB5793" w:rsidRPr="00B32A53">
        <w:rPr>
          <w:rFonts w:ascii="Times New Roman" w:hAnsi="Times New Roman"/>
          <w:sz w:val="28"/>
          <w:szCs w:val="28"/>
          <w:lang w:val="uk-UA"/>
        </w:rPr>
        <w:t xml:space="preserve"> «Порівнюю </w:t>
      </w:r>
      <w:r w:rsidR="00B32A53" w:rsidRPr="000A6BF7">
        <w:rPr>
          <w:rFonts w:ascii="Times New Roman" w:hAnsi="Times New Roman"/>
          <w:sz w:val="28"/>
          <w:szCs w:val="28"/>
          <w:lang w:val="uk-UA"/>
        </w:rPr>
        <w:t>казки», гри «Побудуйте свою казку» з використання цеглинок ЛЕГО; с</w:t>
      </w:r>
      <w:r w:rsidR="00AB5793" w:rsidRPr="000A6BF7">
        <w:rPr>
          <w:rFonts w:ascii="Times New Roman" w:hAnsi="Times New Roman"/>
          <w:sz w:val="28"/>
          <w:szCs w:val="28"/>
          <w:lang w:val="uk-UA"/>
        </w:rPr>
        <w:t>творення учнями усних висловлювань «Чому я люблю казки?»</w:t>
      </w:r>
      <w:r w:rsidR="00FA60A1" w:rsidRPr="000A6BF7">
        <w:rPr>
          <w:rFonts w:ascii="Times New Roman" w:hAnsi="Times New Roman"/>
          <w:sz w:val="28"/>
          <w:szCs w:val="28"/>
          <w:lang w:val="uk-UA"/>
        </w:rPr>
        <w:t xml:space="preserve">; </w:t>
      </w:r>
      <w:r w:rsidR="000A6BF7">
        <w:rPr>
          <w:rFonts w:ascii="Times New Roman" w:hAnsi="Times New Roman"/>
          <w:sz w:val="28"/>
          <w:szCs w:val="28"/>
          <w:lang w:val="uk-UA"/>
        </w:rPr>
        <w:lastRenderedPageBreak/>
        <w:t>на уроці на тему «</w:t>
      </w:r>
      <w:r w:rsidR="00AB5793" w:rsidRPr="000A6BF7">
        <w:rPr>
          <w:rFonts w:ascii="Times New Roman" w:hAnsi="Times New Roman"/>
          <w:sz w:val="28"/>
          <w:szCs w:val="28"/>
          <w:lang w:val="uk-UA"/>
        </w:rPr>
        <w:t>Порівняльний анал</w:t>
      </w:r>
      <w:r w:rsidR="003734C9">
        <w:rPr>
          <w:rFonts w:ascii="Times New Roman" w:hAnsi="Times New Roman"/>
          <w:sz w:val="28"/>
          <w:szCs w:val="28"/>
          <w:lang w:val="uk-UA"/>
        </w:rPr>
        <w:t xml:space="preserve">із казок В. </w:t>
      </w:r>
      <w:r w:rsidR="00AB5793" w:rsidRPr="000A6BF7">
        <w:rPr>
          <w:rFonts w:ascii="Times New Roman" w:hAnsi="Times New Roman"/>
          <w:sz w:val="28"/>
          <w:szCs w:val="28"/>
          <w:lang w:val="uk-UA"/>
        </w:rPr>
        <w:t>Одо</w:t>
      </w:r>
      <w:r w:rsidR="003734C9">
        <w:rPr>
          <w:rFonts w:ascii="Times New Roman" w:hAnsi="Times New Roman"/>
          <w:sz w:val="28"/>
          <w:szCs w:val="28"/>
          <w:lang w:val="uk-UA"/>
        </w:rPr>
        <w:t>євського «Мороз Іванович» і російської</w:t>
      </w:r>
      <w:r w:rsidR="00AB5793" w:rsidRPr="000A6BF7">
        <w:rPr>
          <w:rFonts w:ascii="Times New Roman" w:hAnsi="Times New Roman"/>
          <w:sz w:val="28"/>
          <w:szCs w:val="28"/>
          <w:lang w:val="uk-UA"/>
        </w:rPr>
        <w:t xml:space="preserve"> народної казки «Морозко»</w:t>
      </w:r>
      <w:r w:rsidR="000A6BF7">
        <w:rPr>
          <w:rFonts w:ascii="Times New Roman" w:hAnsi="Times New Roman"/>
          <w:sz w:val="28"/>
          <w:szCs w:val="28"/>
          <w:lang w:val="uk-UA"/>
        </w:rPr>
        <w:t xml:space="preserve"> під час ау</w:t>
      </w:r>
      <w:r w:rsidR="00AB5793" w:rsidRPr="000A6BF7">
        <w:rPr>
          <w:rFonts w:ascii="Times New Roman" w:hAnsi="Times New Roman"/>
          <w:sz w:val="28"/>
          <w:szCs w:val="28"/>
          <w:lang w:val="uk-UA"/>
        </w:rPr>
        <w:t>кціон</w:t>
      </w:r>
      <w:r w:rsidR="000A6BF7">
        <w:rPr>
          <w:rFonts w:ascii="Times New Roman" w:hAnsi="Times New Roman"/>
          <w:sz w:val="28"/>
          <w:szCs w:val="28"/>
          <w:lang w:val="uk-UA"/>
        </w:rPr>
        <w:t>у</w:t>
      </w:r>
      <w:r w:rsidR="00AB5793" w:rsidRPr="000A6BF7">
        <w:rPr>
          <w:rFonts w:ascii="Times New Roman" w:hAnsi="Times New Roman"/>
          <w:sz w:val="28"/>
          <w:szCs w:val="28"/>
          <w:lang w:val="uk-UA"/>
        </w:rPr>
        <w:t xml:space="preserve"> «Л</w:t>
      </w:r>
      <w:r w:rsidR="000A6BF7">
        <w:rPr>
          <w:rFonts w:ascii="Times New Roman" w:hAnsi="Times New Roman"/>
          <w:sz w:val="28"/>
          <w:szCs w:val="28"/>
          <w:lang w:val="uk-UA"/>
        </w:rPr>
        <w:t>ітературознавча пропедевтика», с</w:t>
      </w:r>
      <w:r w:rsidR="00AB5793" w:rsidRPr="000A6BF7">
        <w:rPr>
          <w:rFonts w:ascii="Times New Roman" w:hAnsi="Times New Roman"/>
          <w:sz w:val="28"/>
          <w:szCs w:val="28"/>
          <w:lang w:val="uk-UA"/>
        </w:rPr>
        <w:t>творення кластера «Байка і казка»</w:t>
      </w:r>
      <w:r w:rsidR="000A6BF7">
        <w:rPr>
          <w:rFonts w:ascii="Times New Roman" w:hAnsi="Times New Roman"/>
          <w:sz w:val="28"/>
          <w:szCs w:val="28"/>
          <w:lang w:val="uk-UA"/>
        </w:rPr>
        <w:t xml:space="preserve">, побудови </w:t>
      </w:r>
      <w:r w:rsidR="00AB5793" w:rsidRPr="000A6BF7">
        <w:rPr>
          <w:rFonts w:ascii="Times New Roman" w:hAnsi="Times New Roman"/>
          <w:sz w:val="28"/>
          <w:szCs w:val="28"/>
          <w:lang w:val="uk-UA"/>
        </w:rPr>
        <w:t>учнями усних висловлювань «Які письменники мені найбільше подобаються?»</w:t>
      </w:r>
      <w:r w:rsidR="000A6BF7">
        <w:rPr>
          <w:rFonts w:ascii="Times New Roman" w:hAnsi="Times New Roman"/>
          <w:sz w:val="28"/>
          <w:szCs w:val="28"/>
          <w:lang w:val="uk-UA"/>
        </w:rPr>
        <w:t xml:space="preserve">, </w:t>
      </w:r>
      <w:r w:rsidR="000A6BF7" w:rsidRPr="000A6BF7">
        <w:rPr>
          <w:rFonts w:ascii="Times New Roman" w:hAnsi="Times New Roman"/>
          <w:sz w:val="28"/>
          <w:szCs w:val="28"/>
          <w:lang w:val="uk-UA"/>
        </w:rPr>
        <w:t>дослідницької роботи</w:t>
      </w:r>
      <w:r w:rsidR="00AB5793" w:rsidRPr="000A6BF7">
        <w:rPr>
          <w:rFonts w:ascii="Times New Roman" w:hAnsi="Times New Roman"/>
          <w:sz w:val="28"/>
          <w:szCs w:val="28"/>
          <w:lang w:val="uk-UA"/>
        </w:rPr>
        <w:t xml:space="preserve"> «</w:t>
      </w:r>
      <w:r w:rsidR="003734C9">
        <w:rPr>
          <w:rFonts w:ascii="Times New Roman" w:hAnsi="Times New Roman"/>
          <w:sz w:val="28"/>
          <w:szCs w:val="28"/>
          <w:lang w:val="uk-UA"/>
        </w:rPr>
        <w:t>Порівняльна таблиця казок В.</w:t>
      </w:r>
      <w:r w:rsidR="00AB5793" w:rsidRPr="000A6BF7">
        <w:rPr>
          <w:rFonts w:ascii="Times New Roman" w:hAnsi="Times New Roman"/>
          <w:sz w:val="28"/>
          <w:szCs w:val="28"/>
          <w:lang w:val="uk-UA"/>
        </w:rPr>
        <w:t>Одо</w:t>
      </w:r>
      <w:r w:rsidR="000A6BF7">
        <w:rPr>
          <w:rFonts w:ascii="Times New Roman" w:hAnsi="Times New Roman"/>
          <w:sz w:val="28"/>
          <w:szCs w:val="28"/>
          <w:lang w:val="uk-UA"/>
        </w:rPr>
        <w:t>євського «Мороз Іванович» і російської</w:t>
      </w:r>
      <w:r w:rsidR="00AB5793" w:rsidRPr="000A6BF7">
        <w:rPr>
          <w:rFonts w:ascii="Times New Roman" w:hAnsi="Times New Roman"/>
          <w:sz w:val="28"/>
          <w:szCs w:val="28"/>
          <w:lang w:val="uk-UA"/>
        </w:rPr>
        <w:t xml:space="preserve"> народної казки «Морозко»</w:t>
      </w:r>
      <w:r w:rsidR="000A6BF7">
        <w:rPr>
          <w:rFonts w:ascii="Times New Roman" w:hAnsi="Times New Roman"/>
          <w:sz w:val="28"/>
          <w:szCs w:val="28"/>
          <w:lang w:val="uk-UA"/>
        </w:rPr>
        <w:t xml:space="preserve">; </w:t>
      </w:r>
      <w:r w:rsidR="00C60304">
        <w:rPr>
          <w:rFonts w:ascii="Times New Roman" w:hAnsi="Times New Roman"/>
          <w:sz w:val="28"/>
          <w:szCs w:val="28"/>
          <w:lang w:val="uk-UA"/>
        </w:rPr>
        <w:t>на уроці на тему «</w:t>
      </w:r>
      <w:r w:rsidR="00482FF9" w:rsidRPr="00C60304">
        <w:rPr>
          <w:rFonts w:ascii="Times New Roman" w:hAnsi="Times New Roman"/>
          <w:sz w:val="28"/>
          <w:szCs w:val="28"/>
          <w:lang w:val="uk-UA"/>
        </w:rPr>
        <w:t>Порівняльний аналіз фінської нар</w:t>
      </w:r>
      <w:r w:rsidR="00C60304">
        <w:rPr>
          <w:rFonts w:ascii="Times New Roman" w:hAnsi="Times New Roman"/>
          <w:sz w:val="28"/>
          <w:szCs w:val="28"/>
          <w:lang w:val="uk-UA"/>
        </w:rPr>
        <w:t xml:space="preserve">одної казки «Язиката баба», української </w:t>
      </w:r>
      <w:r w:rsidR="00482FF9" w:rsidRPr="00C60304">
        <w:rPr>
          <w:rFonts w:ascii="Times New Roman" w:hAnsi="Times New Roman"/>
          <w:sz w:val="28"/>
          <w:szCs w:val="28"/>
          <w:lang w:val="uk-UA"/>
        </w:rPr>
        <w:t>народної</w:t>
      </w:r>
      <w:r w:rsidR="00C60304">
        <w:rPr>
          <w:rFonts w:ascii="Times New Roman" w:hAnsi="Times New Roman"/>
          <w:sz w:val="28"/>
          <w:szCs w:val="28"/>
          <w:lang w:val="uk-UA"/>
        </w:rPr>
        <w:t xml:space="preserve"> казки «Язиката Хвеська» та російської народної казки «Балакуча баба», коли учні створювали к</w:t>
      </w:r>
      <w:r w:rsidR="00482FF9" w:rsidRPr="00C60304">
        <w:rPr>
          <w:rFonts w:ascii="Times New Roman" w:hAnsi="Times New Roman"/>
          <w:sz w:val="28"/>
          <w:szCs w:val="28"/>
          <w:lang w:val="uk-UA"/>
        </w:rPr>
        <w:t>ластер «П’єса і казка»</w:t>
      </w:r>
      <w:r w:rsidR="00C60304">
        <w:rPr>
          <w:rFonts w:ascii="Times New Roman" w:hAnsi="Times New Roman"/>
          <w:sz w:val="28"/>
          <w:szCs w:val="28"/>
          <w:lang w:val="uk-UA"/>
        </w:rPr>
        <w:t>, під час к</w:t>
      </w:r>
      <w:r w:rsidR="00482FF9" w:rsidRPr="00C60304">
        <w:rPr>
          <w:rFonts w:ascii="Times New Roman" w:hAnsi="Times New Roman"/>
          <w:sz w:val="28"/>
          <w:szCs w:val="28"/>
          <w:lang w:val="uk-UA"/>
        </w:rPr>
        <w:t>онкурс</w:t>
      </w:r>
      <w:r w:rsidR="0070537B">
        <w:rPr>
          <w:rFonts w:ascii="Times New Roman" w:hAnsi="Times New Roman"/>
          <w:sz w:val="28"/>
          <w:szCs w:val="28"/>
          <w:lang w:val="uk-UA"/>
        </w:rPr>
        <w:t>у</w:t>
      </w:r>
      <w:r w:rsidR="00482FF9" w:rsidRPr="00C60304">
        <w:rPr>
          <w:rFonts w:ascii="Times New Roman" w:hAnsi="Times New Roman"/>
          <w:sz w:val="28"/>
          <w:szCs w:val="28"/>
          <w:lang w:val="uk-UA"/>
        </w:rPr>
        <w:t xml:space="preserve"> «Відгадай жанр»</w:t>
      </w:r>
      <w:r w:rsidR="00C60304">
        <w:rPr>
          <w:rFonts w:ascii="Times New Roman" w:hAnsi="Times New Roman"/>
          <w:sz w:val="28"/>
          <w:szCs w:val="28"/>
          <w:lang w:val="uk-UA"/>
        </w:rPr>
        <w:t>; на уроці «</w:t>
      </w:r>
      <w:r w:rsidR="00712CD7" w:rsidRPr="00712CD7">
        <w:rPr>
          <w:rFonts w:ascii="Times New Roman" w:hAnsi="Times New Roman"/>
          <w:sz w:val="28"/>
          <w:szCs w:val="28"/>
          <w:lang w:val="uk-UA"/>
        </w:rPr>
        <w:t>Порівняльний аналіз болгарської народної казки «Що шукав, те й знайшов» та казки  О. Толстого  «Дурний вовк»</w:t>
      </w:r>
      <w:r w:rsidR="00C60304">
        <w:rPr>
          <w:rFonts w:ascii="Times New Roman" w:hAnsi="Times New Roman"/>
          <w:sz w:val="28"/>
          <w:szCs w:val="28"/>
          <w:lang w:val="uk-UA"/>
        </w:rPr>
        <w:t xml:space="preserve"> під час ігор «Як я знаю казки», «Встанови послідовність», під час виконання к</w:t>
      </w:r>
      <w:r w:rsidR="00712CD7" w:rsidRPr="00712CD7">
        <w:rPr>
          <w:rFonts w:ascii="Times New Roman" w:hAnsi="Times New Roman"/>
          <w:sz w:val="28"/>
          <w:szCs w:val="28"/>
          <w:lang w:val="uk-UA"/>
        </w:rPr>
        <w:t>ластер</w:t>
      </w:r>
      <w:r w:rsidR="00C60304">
        <w:rPr>
          <w:rFonts w:ascii="Times New Roman" w:hAnsi="Times New Roman"/>
          <w:sz w:val="28"/>
          <w:szCs w:val="28"/>
          <w:lang w:val="uk-UA"/>
        </w:rPr>
        <w:t>а</w:t>
      </w:r>
      <w:r w:rsidR="00712CD7" w:rsidRPr="00712CD7">
        <w:rPr>
          <w:rFonts w:ascii="Times New Roman" w:hAnsi="Times New Roman"/>
          <w:sz w:val="28"/>
          <w:szCs w:val="28"/>
          <w:lang w:val="uk-UA"/>
        </w:rPr>
        <w:t xml:space="preserve"> «Народна та авторська казка»</w:t>
      </w:r>
      <w:r w:rsidR="00C60304">
        <w:rPr>
          <w:rFonts w:ascii="Times New Roman" w:hAnsi="Times New Roman"/>
          <w:sz w:val="28"/>
          <w:szCs w:val="28"/>
          <w:lang w:val="uk-UA"/>
        </w:rPr>
        <w:t>; на уроці «</w:t>
      </w:r>
      <w:r w:rsidR="00712CD7" w:rsidRPr="00712CD7">
        <w:rPr>
          <w:rFonts w:ascii="Times New Roman" w:hAnsi="Times New Roman"/>
          <w:sz w:val="28"/>
          <w:szCs w:val="28"/>
          <w:lang w:val="uk-UA"/>
        </w:rPr>
        <w:t xml:space="preserve">Порівняльний аналіз грузинської народної казки «Як звірі приятелювали» та російської народної казки «Лисиця, вовк і ведмідь» </w:t>
      </w:r>
      <w:r w:rsidR="00C60304">
        <w:rPr>
          <w:rFonts w:ascii="Times New Roman" w:hAnsi="Times New Roman"/>
          <w:sz w:val="28"/>
          <w:szCs w:val="28"/>
          <w:lang w:val="uk-UA"/>
        </w:rPr>
        <w:t>під час к</w:t>
      </w:r>
      <w:r w:rsidR="00712CD7" w:rsidRPr="00712CD7">
        <w:rPr>
          <w:rFonts w:ascii="Times New Roman" w:hAnsi="Times New Roman"/>
          <w:sz w:val="28"/>
          <w:szCs w:val="28"/>
          <w:lang w:val="uk-UA"/>
        </w:rPr>
        <w:t>онкурс</w:t>
      </w:r>
      <w:r w:rsidR="00C60304">
        <w:rPr>
          <w:rFonts w:ascii="Times New Roman" w:hAnsi="Times New Roman"/>
          <w:sz w:val="28"/>
          <w:szCs w:val="28"/>
          <w:lang w:val="uk-UA"/>
        </w:rPr>
        <w:t>у</w:t>
      </w:r>
      <w:r w:rsidR="00712CD7" w:rsidRPr="00712CD7">
        <w:rPr>
          <w:rFonts w:ascii="Times New Roman" w:hAnsi="Times New Roman"/>
          <w:sz w:val="28"/>
          <w:szCs w:val="28"/>
          <w:lang w:val="uk-UA"/>
        </w:rPr>
        <w:t xml:space="preserve"> «Цікава казка»</w:t>
      </w:r>
      <w:r w:rsidR="00C60304">
        <w:rPr>
          <w:rFonts w:ascii="Times New Roman" w:hAnsi="Times New Roman"/>
          <w:sz w:val="28"/>
          <w:szCs w:val="28"/>
          <w:lang w:val="uk-UA"/>
        </w:rPr>
        <w:t xml:space="preserve">; </w:t>
      </w:r>
      <w:r w:rsidR="00683BFA">
        <w:rPr>
          <w:rFonts w:ascii="Times New Roman" w:hAnsi="Times New Roman"/>
          <w:sz w:val="28"/>
          <w:szCs w:val="28"/>
          <w:lang w:val="uk-UA"/>
        </w:rPr>
        <w:t>гри «Знайти відмінності»; на уроці «</w:t>
      </w:r>
      <w:r w:rsidR="00712CD7" w:rsidRPr="00712CD7">
        <w:rPr>
          <w:rFonts w:ascii="Times New Roman" w:hAnsi="Times New Roman"/>
          <w:sz w:val="28"/>
          <w:szCs w:val="28"/>
          <w:lang w:val="uk-UA"/>
        </w:rPr>
        <w:t>Порівняльний аналіз казки Джанні Родарі «Палац з м</w:t>
      </w:r>
      <w:r w:rsidR="002267FA">
        <w:rPr>
          <w:rFonts w:ascii="Times New Roman" w:hAnsi="Times New Roman"/>
          <w:sz w:val="28"/>
          <w:szCs w:val="28"/>
          <w:lang w:val="uk-UA"/>
        </w:rPr>
        <w:t>орозива» та  «Казки про десерт» К. Бабабекової</w:t>
      </w:r>
      <w:r w:rsidR="00683BFA">
        <w:rPr>
          <w:rFonts w:ascii="Times New Roman" w:hAnsi="Times New Roman"/>
          <w:sz w:val="28"/>
          <w:szCs w:val="28"/>
          <w:lang w:val="uk-UA"/>
        </w:rPr>
        <w:t xml:space="preserve">» </w:t>
      </w:r>
      <w:r w:rsidR="00712CD7" w:rsidRPr="00712CD7">
        <w:rPr>
          <w:rFonts w:ascii="Times New Roman" w:hAnsi="Times New Roman"/>
          <w:sz w:val="28"/>
          <w:szCs w:val="28"/>
          <w:lang w:val="uk-UA"/>
        </w:rPr>
        <w:t xml:space="preserve"> </w:t>
      </w:r>
      <w:r w:rsidR="00683BFA">
        <w:rPr>
          <w:rFonts w:ascii="Times New Roman" w:hAnsi="Times New Roman"/>
          <w:sz w:val="28"/>
          <w:szCs w:val="28"/>
          <w:lang w:val="uk-UA"/>
        </w:rPr>
        <w:t>під час с</w:t>
      </w:r>
      <w:r w:rsidR="00712CD7" w:rsidRPr="00712CD7">
        <w:rPr>
          <w:rFonts w:ascii="Times New Roman" w:hAnsi="Times New Roman"/>
          <w:sz w:val="28"/>
          <w:szCs w:val="28"/>
          <w:lang w:val="uk-UA"/>
        </w:rPr>
        <w:t>творення власної казки;</w:t>
      </w:r>
      <w:r w:rsidR="00683BFA">
        <w:rPr>
          <w:rFonts w:ascii="Times New Roman" w:hAnsi="Times New Roman"/>
          <w:sz w:val="28"/>
          <w:szCs w:val="28"/>
          <w:lang w:val="uk-UA"/>
        </w:rPr>
        <w:t xml:space="preserve"> гри «Дискусійний кошик»; </w:t>
      </w:r>
      <w:r w:rsidR="00F94639">
        <w:rPr>
          <w:rFonts w:ascii="Times New Roman" w:hAnsi="Times New Roman"/>
          <w:sz w:val="28"/>
          <w:szCs w:val="28"/>
          <w:lang w:val="uk-UA"/>
        </w:rPr>
        <w:t>на уроці на тему «</w:t>
      </w:r>
      <w:r w:rsidR="00712CD7" w:rsidRPr="00712CD7">
        <w:rPr>
          <w:rFonts w:ascii="Times New Roman" w:hAnsi="Times New Roman"/>
          <w:sz w:val="28"/>
          <w:szCs w:val="28"/>
          <w:lang w:val="uk-UA"/>
        </w:rPr>
        <w:t xml:space="preserve">Порівняльний аналіз казок «Казочка про писанку» А.Мясткіського та  української народної казки Подніпров’я «Про писанку» </w:t>
      </w:r>
      <w:r w:rsidR="00F94639">
        <w:rPr>
          <w:rFonts w:ascii="Times New Roman" w:hAnsi="Times New Roman"/>
          <w:sz w:val="28"/>
          <w:szCs w:val="28"/>
          <w:lang w:val="uk-UA"/>
        </w:rPr>
        <w:t>під час створення к</w:t>
      </w:r>
      <w:r w:rsidR="00712CD7" w:rsidRPr="00712CD7">
        <w:rPr>
          <w:rFonts w:ascii="Times New Roman" w:hAnsi="Times New Roman"/>
          <w:sz w:val="28"/>
          <w:szCs w:val="28"/>
          <w:lang w:val="uk-UA"/>
        </w:rPr>
        <w:t>ластер</w:t>
      </w:r>
      <w:r w:rsidR="00F94639">
        <w:rPr>
          <w:rFonts w:ascii="Times New Roman" w:hAnsi="Times New Roman"/>
          <w:sz w:val="28"/>
          <w:szCs w:val="28"/>
          <w:lang w:val="uk-UA"/>
        </w:rPr>
        <w:t>а</w:t>
      </w:r>
      <w:r w:rsidR="00712CD7" w:rsidRPr="00712CD7">
        <w:rPr>
          <w:rFonts w:ascii="Times New Roman" w:hAnsi="Times New Roman"/>
          <w:sz w:val="28"/>
          <w:szCs w:val="28"/>
          <w:lang w:val="uk-UA"/>
        </w:rPr>
        <w:t xml:space="preserve"> «Вірш та казка»</w:t>
      </w:r>
      <w:r w:rsidR="00F94639">
        <w:rPr>
          <w:rFonts w:ascii="Times New Roman" w:hAnsi="Times New Roman"/>
          <w:sz w:val="28"/>
          <w:szCs w:val="28"/>
          <w:lang w:val="uk-UA"/>
        </w:rPr>
        <w:t>, гри</w:t>
      </w:r>
      <w:r w:rsidR="00712CD7" w:rsidRPr="00712CD7">
        <w:rPr>
          <w:rFonts w:ascii="Times New Roman" w:hAnsi="Times New Roman"/>
          <w:sz w:val="28"/>
          <w:szCs w:val="28"/>
          <w:lang w:val="uk-UA"/>
        </w:rPr>
        <w:t xml:space="preserve"> «Інтермедіальний колаж»</w:t>
      </w:r>
      <w:r w:rsidR="00F94639">
        <w:rPr>
          <w:rFonts w:ascii="Times New Roman" w:hAnsi="Times New Roman"/>
          <w:sz w:val="28"/>
          <w:szCs w:val="28"/>
          <w:lang w:val="uk-UA"/>
        </w:rPr>
        <w:t>; на уроці «</w:t>
      </w:r>
      <w:r w:rsidR="00712CD7" w:rsidRPr="00712CD7">
        <w:rPr>
          <w:rFonts w:ascii="Times New Roman" w:hAnsi="Times New Roman"/>
          <w:sz w:val="28"/>
          <w:szCs w:val="28"/>
          <w:lang w:val="uk-UA"/>
        </w:rPr>
        <w:t xml:space="preserve">Порівняльний </w:t>
      </w:r>
      <w:r w:rsidR="00F94639">
        <w:rPr>
          <w:rFonts w:ascii="Times New Roman" w:hAnsi="Times New Roman"/>
          <w:sz w:val="28"/>
          <w:szCs w:val="28"/>
          <w:lang w:val="uk-UA"/>
        </w:rPr>
        <w:t>аналіз української</w:t>
      </w:r>
      <w:r w:rsidR="00712CD7" w:rsidRPr="00712CD7">
        <w:rPr>
          <w:rFonts w:ascii="Times New Roman" w:hAnsi="Times New Roman"/>
          <w:sz w:val="28"/>
          <w:szCs w:val="28"/>
          <w:lang w:val="uk-UA"/>
        </w:rPr>
        <w:t xml:space="preserve"> народної казки Буковини «Іван Царе</w:t>
      </w:r>
      <w:r w:rsidR="00F94639">
        <w:rPr>
          <w:rFonts w:ascii="Times New Roman" w:hAnsi="Times New Roman"/>
          <w:sz w:val="28"/>
          <w:szCs w:val="28"/>
          <w:lang w:val="uk-UA"/>
        </w:rPr>
        <w:t>вич і прекрасна царівна» та російської</w:t>
      </w:r>
      <w:r w:rsidR="00712CD7" w:rsidRPr="00712CD7">
        <w:rPr>
          <w:rFonts w:ascii="Times New Roman" w:hAnsi="Times New Roman"/>
          <w:sz w:val="28"/>
          <w:szCs w:val="28"/>
          <w:lang w:val="uk-UA"/>
        </w:rPr>
        <w:t xml:space="preserve"> народної казки «Василина Прекрасна» </w:t>
      </w:r>
      <w:r w:rsidR="00F94639">
        <w:rPr>
          <w:rFonts w:ascii="Times New Roman" w:hAnsi="Times New Roman"/>
          <w:sz w:val="28"/>
          <w:szCs w:val="28"/>
          <w:lang w:val="uk-UA"/>
        </w:rPr>
        <w:t xml:space="preserve">під час «компаративного </w:t>
      </w:r>
      <w:r w:rsidR="00712CD7" w:rsidRPr="00712CD7">
        <w:rPr>
          <w:rFonts w:ascii="Times New Roman" w:hAnsi="Times New Roman"/>
          <w:sz w:val="28"/>
          <w:szCs w:val="28"/>
          <w:lang w:val="uk-UA"/>
        </w:rPr>
        <w:t>розслідування»</w:t>
      </w:r>
      <w:r w:rsidR="00F94639">
        <w:rPr>
          <w:rFonts w:ascii="Times New Roman" w:hAnsi="Times New Roman"/>
          <w:sz w:val="28"/>
          <w:szCs w:val="28"/>
          <w:lang w:val="uk-UA"/>
        </w:rPr>
        <w:t>, с</w:t>
      </w:r>
      <w:r w:rsidR="00712CD7" w:rsidRPr="00712CD7">
        <w:rPr>
          <w:rFonts w:ascii="Times New Roman" w:hAnsi="Times New Roman"/>
          <w:sz w:val="28"/>
          <w:szCs w:val="28"/>
          <w:lang w:val="uk-UA"/>
        </w:rPr>
        <w:t>творення словника термінів з літератури</w:t>
      </w:r>
      <w:r w:rsidR="00F94639">
        <w:rPr>
          <w:rFonts w:ascii="Times New Roman" w:hAnsi="Times New Roman"/>
          <w:sz w:val="28"/>
          <w:szCs w:val="28"/>
          <w:lang w:val="uk-UA"/>
        </w:rPr>
        <w:t xml:space="preserve">; </w:t>
      </w:r>
      <w:r w:rsidR="00953EEC">
        <w:rPr>
          <w:rFonts w:ascii="Times New Roman" w:hAnsi="Times New Roman"/>
          <w:sz w:val="28"/>
          <w:szCs w:val="28"/>
          <w:lang w:val="uk-UA"/>
        </w:rPr>
        <w:t>на уроці на тему «</w:t>
      </w:r>
      <w:r w:rsidR="00365D30" w:rsidRPr="00365D30">
        <w:rPr>
          <w:rFonts w:ascii="Times New Roman" w:hAnsi="Times New Roman"/>
          <w:sz w:val="28"/>
          <w:szCs w:val="28"/>
          <w:lang w:val="uk-UA"/>
        </w:rPr>
        <w:t>Порівняльний аналіз казки П.Є</w:t>
      </w:r>
      <w:r w:rsidR="00953EEC">
        <w:rPr>
          <w:rFonts w:ascii="Times New Roman" w:hAnsi="Times New Roman"/>
          <w:sz w:val="28"/>
          <w:szCs w:val="28"/>
          <w:lang w:val="uk-UA"/>
        </w:rPr>
        <w:t>ршова «Коник-горбоконик» та української</w:t>
      </w:r>
      <w:r w:rsidR="00365D30" w:rsidRPr="00365D30">
        <w:rPr>
          <w:rFonts w:ascii="Times New Roman" w:hAnsi="Times New Roman"/>
          <w:sz w:val="28"/>
          <w:szCs w:val="28"/>
          <w:lang w:val="uk-UA"/>
        </w:rPr>
        <w:t xml:space="preserve"> народної казки «Про жар-птицю та вовка»</w:t>
      </w:r>
      <w:r w:rsidR="00953EEC">
        <w:rPr>
          <w:rFonts w:ascii="Times New Roman" w:hAnsi="Times New Roman"/>
          <w:sz w:val="28"/>
          <w:szCs w:val="28"/>
          <w:lang w:val="uk-UA"/>
        </w:rPr>
        <w:t xml:space="preserve"> під час виголошення учнями висловлювань</w:t>
      </w:r>
      <w:r w:rsidR="003734C9">
        <w:rPr>
          <w:rFonts w:ascii="Times New Roman" w:hAnsi="Times New Roman"/>
          <w:sz w:val="28"/>
          <w:szCs w:val="28"/>
          <w:lang w:val="uk-UA"/>
        </w:rPr>
        <w:t xml:space="preserve"> «Чому я люблю уроки читання</w:t>
      </w:r>
      <w:r w:rsidR="00365D30" w:rsidRPr="00365D30">
        <w:rPr>
          <w:rFonts w:ascii="Times New Roman" w:hAnsi="Times New Roman"/>
          <w:sz w:val="28"/>
          <w:szCs w:val="28"/>
          <w:lang w:val="uk-UA"/>
        </w:rPr>
        <w:t>?»</w:t>
      </w:r>
      <w:r w:rsidR="00953EEC">
        <w:rPr>
          <w:rFonts w:ascii="Times New Roman" w:hAnsi="Times New Roman"/>
          <w:sz w:val="28"/>
          <w:szCs w:val="28"/>
          <w:lang w:val="uk-UA"/>
        </w:rPr>
        <w:t xml:space="preserve"> та гри «</w:t>
      </w:r>
      <w:r w:rsidR="00365D30" w:rsidRPr="00365D30">
        <w:rPr>
          <w:rFonts w:ascii="Times New Roman" w:hAnsi="Times New Roman"/>
          <w:sz w:val="28"/>
          <w:szCs w:val="28"/>
          <w:lang w:val="uk-UA"/>
        </w:rPr>
        <w:t>Шість капелюхів</w:t>
      </w:r>
      <w:r w:rsidR="00953EEC">
        <w:rPr>
          <w:rFonts w:ascii="Times New Roman" w:hAnsi="Times New Roman"/>
          <w:sz w:val="28"/>
          <w:szCs w:val="28"/>
          <w:lang w:val="uk-UA"/>
        </w:rPr>
        <w:t>», виконання д</w:t>
      </w:r>
      <w:r w:rsidR="00365D30" w:rsidRPr="00365D30">
        <w:rPr>
          <w:rFonts w:ascii="Times New Roman" w:hAnsi="Times New Roman"/>
          <w:sz w:val="28"/>
          <w:szCs w:val="28"/>
          <w:lang w:val="uk-UA"/>
        </w:rPr>
        <w:t>ослідження «Порівнюю казки»</w:t>
      </w:r>
      <w:r w:rsidR="00953EEC">
        <w:rPr>
          <w:rFonts w:ascii="Times New Roman" w:hAnsi="Times New Roman"/>
          <w:sz w:val="28"/>
          <w:szCs w:val="28"/>
          <w:lang w:val="uk-UA"/>
        </w:rPr>
        <w:t xml:space="preserve">. </w:t>
      </w:r>
    </w:p>
    <w:p w:rsidR="003734C9" w:rsidRPr="00712CD7" w:rsidRDefault="003734C9" w:rsidP="00953EEC">
      <w:pPr>
        <w:spacing w:after="0" w:line="360" w:lineRule="auto"/>
        <w:ind w:firstLine="709"/>
        <w:jc w:val="both"/>
        <w:rPr>
          <w:rFonts w:ascii="Times New Roman" w:hAnsi="Times New Roman"/>
          <w:sz w:val="28"/>
          <w:szCs w:val="28"/>
          <w:lang w:val="uk-UA"/>
        </w:rPr>
      </w:pPr>
    </w:p>
    <w:p w:rsidR="00D72F4F" w:rsidRDefault="00D72F4F" w:rsidP="00D72F4F">
      <w:pPr>
        <w:spacing w:after="0" w:line="360" w:lineRule="auto"/>
        <w:ind w:firstLine="709"/>
        <w:jc w:val="both"/>
        <w:rPr>
          <w:rFonts w:ascii="Times New Roman" w:hAnsi="Times New Roman"/>
          <w:b/>
          <w:sz w:val="28"/>
          <w:szCs w:val="28"/>
          <w:lang w:val="uk-UA"/>
        </w:rPr>
      </w:pPr>
      <w:r w:rsidRPr="00D72F4F">
        <w:rPr>
          <w:rFonts w:ascii="Times New Roman" w:hAnsi="Times New Roman"/>
          <w:b/>
          <w:sz w:val="28"/>
          <w:szCs w:val="28"/>
          <w:lang w:val="uk-UA"/>
        </w:rPr>
        <w:lastRenderedPageBreak/>
        <w:t>3.3. Динаміка рівнів сформованості</w:t>
      </w:r>
      <w:r w:rsidRPr="00365D30">
        <w:rPr>
          <w:b/>
          <w:lang w:val="uk-UA"/>
        </w:rPr>
        <w:t xml:space="preserve"> </w:t>
      </w:r>
      <w:r w:rsidR="0042560D" w:rsidRPr="0042560D">
        <w:rPr>
          <w:rFonts w:ascii="Times New Roman" w:hAnsi="Times New Roman" w:cs="Times New Roman"/>
          <w:b/>
          <w:sz w:val="28"/>
          <w:szCs w:val="28"/>
          <w:lang w:val="uk-UA"/>
        </w:rPr>
        <w:t>літературознавчої компетентності</w:t>
      </w:r>
      <w:r w:rsidR="0042560D" w:rsidRPr="0042560D">
        <w:rPr>
          <w:b/>
          <w:lang w:val="uk-UA"/>
        </w:rPr>
        <w:t xml:space="preserve"> </w:t>
      </w:r>
      <w:r w:rsidRPr="00D72F4F">
        <w:rPr>
          <w:rFonts w:ascii="Times New Roman" w:hAnsi="Times New Roman"/>
          <w:b/>
          <w:sz w:val="28"/>
          <w:szCs w:val="28"/>
          <w:lang w:val="uk-UA"/>
        </w:rPr>
        <w:t>учнів початкової школи</w:t>
      </w:r>
    </w:p>
    <w:p w:rsidR="006755F5" w:rsidRPr="006755F5" w:rsidRDefault="006755F5" w:rsidP="006755F5">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Формувальний етап</w:t>
      </w:r>
      <w:r w:rsidRPr="006755F5">
        <w:rPr>
          <w:rFonts w:ascii="Times New Roman" w:eastAsia="Calibri" w:hAnsi="Times New Roman" w:cs="Times New Roman"/>
          <w:sz w:val="28"/>
          <w:szCs w:val="28"/>
          <w:lang w:val="uk-UA"/>
        </w:rPr>
        <w:t xml:space="preserve"> експерименту </w:t>
      </w:r>
      <w:r>
        <w:rPr>
          <w:rFonts w:ascii="Times New Roman" w:eastAsia="Calibri" w:hAnsi="Times New Roman" w:cs="Times New Roman"/>
          <w:sz w:val="28"/>
          <w:szCs w:val="28"/>
          <w:lang w:val="uk-UA"/>
        </w:rPr>
        <w:t xml:space="preserve">було проведено з метою </w:t>
      </w:r>
      <w:r w:rsidRPr="006755F5">
        <w:rPr>
          <w:rFonts w:ascii="Times New Roman" w:eastAsia="Calibri" w:hAnsi="Times New Roman" w:cs="Times New Roman"/>
          <w:sz w:val="28"/>
          <w:szCs w:val="28"/>
          <w:lang w:val="uk-UA"/>
        </w:rPr>
        <w:t xml:space="preserve">перевірки ефективності обгрунтованих педагогічних умов </w:t>
      </w:r>
      <w:r>
        <w:rPr>
          <w:rFonts w:ascii="Times New Roman" w:eastAsia="Calibri" w:hAnsi="Times New Roman" w:cs="Times New Roman"/>
          <w:sz w:val="28"/>
          <w:szCs w:val="28"/>
          <w:lang w:val="uk-UA"/>
        </w:rPr>
        <w:t xml:space="preserve">розвитку </w:t>
      </w:r>
      <w:r w:rsidRPr="006755F5">
        <w:rPr>
          <w:rFonts w:ascii="Times New Roman" w:eastAsia="Calibri" w:hAnsi="Times New Roman" w:cs="Times New Roman"/>
          <w:sz w:val="28"/>
          <w:szCs w:val="28"/>
          <w:lang w:val="uk-UA"/>
        </w:rPr>
        <w:t xml:space="preserve">основ теоретико-літературознавчих понять </w:t>
      </w:r>
      <w:r>
        <w:rPr>
          <w:rFonts w:ascii="Times New Roman" w:eastAsia="Calibri" w:hAnsi="Times New Roman" w:cs="Times New Roman"/>
          <w:sz w:val="28"/>
          <w:szCs w:val="28"/>
          <w:lang w:val="uk-UA"/>
        </w:rPr>
        <w:t xml:space="preserve">молодших школярів </w:t>
      </w:r>
      <w:r w:rsidRPr="006755F5">
        <w:rPr>
          <w:rFonts w:ascii="Times New Roman" w:eastAsia="Calibri" w:hAnsi="Times New Roman" w:cs="Times New Roman"/>
          <w:sz w:val="28"/>
          <w:szCs w:val="28"/>
          <w:lang w:val="uk-UA"/>
        </w:rPr>
        <w:t xml:space="preserve">на уроках читання. </w:t>
      </w:r>
    </w:p>
    <w:p w:rsidR="006755F5" w:rsidRPr="006755F5" w:rsidRDefault="006755F5" w:rsidP="006755F5">
      <w:pPr>
        <w:spacing w:after="0" w:line="360" w:lineRule="auto"/>
        <w:ind w:firstLine="709"/>
        <w:jc w:val="both"/>
        <w:rPr>
          <w:rFonts w:ascii="Times New Roman" w:eastAsia="Calibri" w:hAnsi="Times New Roman" w:cs="Times New Roman"/>
          <w:sz w:val="28"/>
          <w:szCs w:val="28"/>
          <w:lang w:val="uk-UA"/>
        </w:rPr>
      </w:pPr>
      <w:r w:rsidRPr="006755F5">
        <w:rPr>
          <w:rFonts w:ascii="Times New Roman" w:eastAsia="Calibri" w:hAnsi="Times New Roman" w:cs="Times New Roman"/>
          <w:sz w:val="28"/>
          <w:szCs w:val="28"/>
          <w:lang w:val="uk-UA"/>
        </w:rPr>
        <w:t xml:space="preserve">З урахуванням визначених у підрозділі 2.2. критеріїв, показників, рівнів </w:t>
      </w:r>
      <w:r w:rsidR="005252FA">
        <w:rPr>
          <w:rFonts w:ascii="Times New Roman" w:eastAsia="Calibri" w:hAnsi="Times New Roman" w:cs="Times New Roman"/>
          <w:sz w:val="28"/>
          <w:szCs w:val="28"/>
          <w:lang w:val="uk-UA"/>
        </w:rPr>
        <w:t xml:space="preserve">літературознавчої компетентності учнів </w:t>
      </w:r>
      <w:r w:rsidRPr="006755F5">
        <w:rPr>
          <w:rFonts w:ascii="Times New Roman" w:eastAsia="Calibri" w:hAnsi="Times New Roman" w:cs="Times New Roman"/>
          <w:sz w:val="28"/>
          <w:szCs w:val="28"/>
          <w:lang w:val="uk-UA"/>
        </w:rPr>
        <w:t xml:space="preserve">було проведено контрольний зріз, який дозволив визначити ефективність обгрунтованих педагогічних умов розвитку </w:t>
      </w:r>
      <w:r w:rsidR="005252FA">
        <w:rPr>
          <w:rFonts w:ascii="Times New Roman" w:eastAsia="Calibri" w:hAnsi="Times New Roman" w:cs="Times New Roman"/>
          <w:sz w:val="28"/>
          <w:szCs w:val="28"/>
          <w:lang w:val="uk-UA"/>
        </w:rPr>
        <w:t xml:space="preserve">досілджуваного феномену </w:t>
      </w:r>
      <w:r w:rsidRPr="006755F5">
        <w:rPr>
          <w:rFonts w:ascii="Times New Roman" w:eastAsia="Calibri" w:hAnsi="Times New Roman" w:cs="Times New Roman"/>
          <w:sz w:val="28"/>
          <w:szCs w:val="28"/>
          <w:lang w:val="uk-UA"/>
        </w:rPr>
        <w:t xml:space="preserve">у (КГ) та (ЕГ). </w:t>
      </w:r>
    </w:p>
    <w:p w:rsidR="006755F5" w:rsidRPr="006755F5" w:rsidRDefault="006755F5" w:rsidP="006755F5">
      <w:pPr>
        <w:spacing w:after="0" w:line="360" w:lineRule="auto"/>
        <w:ind w:firstLine="709"/>
        <w:jc w:val="both"/>
        <w:rPr>
          <w:rFonts w:ascii="Times New Roman" w:eastAsia="Calibri" w:hAnsi="Times New Roman" w:cs="Times New Roman"/>
          <w:sz w:val="28"/>
          <w:szCs w:val="28"/>
          <w:lang w:val="uk-UA"/>
        </w:rPr>
      </w:pPr>
      <w:r w:rsidRPr="006755F5">
        <w:rPr>
          <w:rFonts w:ascii="Times New Roman" w:eastAsia="Calibri" w:hAnsi="Times New Roman" w:cs="Times New Roman"/>
          <w:sz w:val="28"/>
          <w:szCs w:val="28"/>
          <w:lang w:val="uk-UA"/>
        </w:rPr>
        <w:t xml:space="preserve">Розпочнемо з аналізу динаміки </w:t>
      </w:r>
      <w:r w:rsidR="00FD1539" w:rsidRPr="00FD1539">
        <w:rPr>
          <w:rFonts w:ascii="Times New Roman" w:eastAsia="Calibri" w:hAnsi="Times New Roman" w:cs="Times New Roman"/>
          <w:sz w:val="28"/>
          <w:szCs w:val="28"/>
          <w:lang w:val="uk-UA"/>
        </w:rPr>
        <w:t xml:space="preserve">літературознавчої компетентності </w:t>
      </w:r>
      <w:r w:rsidRPr="006755F5">
        <w:rPr>
          <w:rFonts w:ascii="Times New Roman" w:eastAsia="Calibri" w:hAnsi="Times New Roman" w:cs="Times New Roman"/>
          <w:sz w:val="28"/>
          <w:szCs w:val="28"/>
          <w:lang w:val="uk-UA"/>
        </w:rPr>
        <w:t xml:space="preserve">молодших школярів </w:t>
      </w:r>
      <w:r w:rsidR="00FD1539">
        <w:rPr>
          <w:rFonts w:ascii="Times New Roman" w:eastAsia="Calibri" w:hAnsi="Times New Roman" w:cs="Times New Roman"/>
          <w:sz w:val="28"/>
          <w:szCs w:val="28"/>
          <w:lang w:val="uk-UA"/>
        </w:rPr>
        <w:t>за мотиваційним</w:t>
      </w:r>
      <w:r w:rsidRPr="006755F5">
        <w:rPr>
          <w:rFonts w:ascii="Times New Roman" w:eastAsia="Calibri" w:hAnsi="Times New Roman" w:cs="Times New Roman"/>
          <w:sz w:val="28"/>
          <w:szCs w:val="28"/>
          <w:lang w:val="uk-UA"/>
        </w:rPr>
        <w:t xml:space="preserve"> критерієм. </w:t>
      </w:r>
    </w:p>
    <w:p w:rsidR="006755F5" w:rsidRPr="006755F5" w:rsidRDefault="00334BDF" w:rsidP="006755F5">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У результаті дослідження рівнів </w:t>
      </w:r>
      <w:r w:rsidR="003518E6" w:rsidRPr="003518E6">
        <w:rPr>
          <w:rFonts w:ascii="Times New Roman" w:eastAsia="Calibri" w:hAnsi="Times New Roman" w:cs="Times New Roman"/>
          <w:sz w:val="28"/>
          <w:szCs w:val="28"/>
          <w:lang w:val="uk-UA"/>
        </w:rPr>
        <w:t xml:space="preserve">інтересу до літературних знань, усвідомлення значущості літературознавчих термінів у аналізі художнього твору </w:t>
      </w:r>
      <w:r>
        <w:rPr>
          <w:rFonts w:ascii="Times New Roman" w:eastAsia="Calibri" w:hAnsi="Times New Roman" w:cs="Times New Roman"/>
          <w:sz w:val="28"/>
          <w:szCs w:val="28"/>
          <w:lang w:val="uk-UA"/>
        </w:rPr>
        <w:t xml:space="preserve">нами встановлено, що </w:t>
      </w:r>
      <w:r w:rsidRPr="006755F5">
        <w:rPr>
          <w:rFonts w:ascii="Times New Roman" w:eastAsia="Calibri" w:hAnsi="Times New Roman" w:cs="Times New Roman"/>
          <w:sz w:val="28"/>
          <w:szCs w:val="28"/>
          <w:lang w:val="uk-UA"/>
        </w:rPr>
        <w:t xml:space="preserve">в експериментальній групі </w:t>
      </w:r>
      <w:r>
        <w:rPr>
          <w:rFonts w:ascii="Times New Roman" w:eastAsia="Calibri" w:hAnsi="Times New Roman" w:cs="Times New Roman"/>
          <w:sz w:val="28"/>
          <w:szCs w:val="28"/>
          <w:lang w:val="uk-UA"/>
        </w:rPr>
        <w:t xml:space="preserve">спостерігалась позитивна динаміка. </w:t>
      </w:r>
      <w:r w:rsidR="003518E6">
        <w:rPr>
          <w:rFonts w:ascii="Times New Roman" w:eastAsia="Calibri" w:hAnsi="Times New Roman" w:cs="Times New Roman"/>
          <w:sz w:val="28"/>
          <w:szCs w:val="28"/>
          <w:lang w:val="uk-UA"/>
        </w:rPr>
        <w:t xml:space="preserve">Загальна кількість учнів </w:t>
      </w:r>
      <w:r w:rsidR="006755F5" w:rsidRPr="006755F5">
        <w:rPr>
          <w:rFonts w:ascii="Times New Roman" w:eastAsia="Calibri" w:hAnsi="Times New Roman" w:cs="Times New Roman"/>
          <w:sz w:val="28"/>
          <w:szCs w:val="28"/>
          <w:lang w:val="uk-UA"/>
        </w:rPr>
        <w:t xml:space="preserve">з високим рівнем сформованості </w:t>
      </w:r>
      <w:r w:rsidRPr="00334BDF">
        <w:rPr>
          <w:rFonts w:ascii="Times New Roman" w:eastAsia="Calibri" w:hAnsi="Times New Roman" w:cs="Times New Roman"/>
          <w:sz w:val="28"/>
          <w:szCs w:val="28"/>
          <w:lang w:val="uk-UA"/>
        </w:rPr>
        <w:t xml:space="preserve">літературознавчої компетентності </w:t>
      </w:r>
      <w:r w:rsidR="006755F5" w:rsidRPr="006755F5">
        <w:rPr>
          <w:rFonts w:ascii="Times New Roman" w:eastAsia="Calibri" w:hAnsi="Times New Roman" w:cs="Times New Roman"/>
          <w:sz w:val="28"/>
          <w:szCs w:val="28"/>
          <w:lang w:val="uk-UA"/>
        </w:rPr>
        <w:t>ЕГ</w:t>
      </w:r>
      <w:r>
        <w:rPr>
          <w:rFonts w:ascii="Times New Roman" w:eastAsia="Calibri" w:hAnsi="Times New Roman" w:cs="Times New Roman"/>
          <w:sz w:val="28"/>
          <w:szCs w:val="28"/>
          <w:lang w:val="uk-UA"/>
        </w:rPr>
        <w:t xml:space="preserve"> зросла на </w:t>
      </w:r>
      <w:r w:rsidR="003518E6">
        <w:rPr>
          <w:rFonts w:ascii="Times New Roman" w:eastAsia="Calibri" w:hAnsi="Times New Roman" w:cs="Times New Roman"/>
          <w:sz w:val="28"/>
          <w:szCs w:val="28"/>
          <w:lang w:val="uk-UA"/>
        </w:rPr>
        <w:t>5</w:t>
      </w:r>
      <w:r w:rsidR="006755F5" w:rsidRPr="006755F5">
        <w:rPr>
          <w:rFonts w:ascii="Times New Roman" w:eastAsia="Calibri" w:hAnsi="Times New Roman" w:cs="Times New Roman"/>
          <w:sz w:val="28"/>
          <w:szCs w:val="28"/>
          <w:lang w:val="uk-UA"/>
        </w:rPr>
        <w:t>% порівнян</w:t>
      </w:r>
      <w:r>
        <w:rPr>
          <w:rFonts w:ascii="Times New Roman" w:eastAsia="Calibri" w:hAnsi="Times New Roman" w:cs="Times New Roman"/>
          <w:sz w:val="28"/>
          <w:szCs w:val="28"/>
          <w:lang w:val="uk-UA"/>
        </w:rPr>
        <w:t xml:space="preserve">о з КГ, де збільшилась лише на </w:t>
      </w:r>
      <w:r w:rsidR="003518E6">
        <w:rPr>
          <w:rFonts w:ascii="Times New Roman" w:eastAsia="Calibri" w:hAnsi="Times New Roman" w:cs="Times New Roman"/>
          <w:sz w:val="28"/>
          <w:szCs w:val="28"/>
          <w:lang w:val="uk-UA"/>
        </w:rPr>
        <w:t>1</w:t>
      </w:r>
      <w:r w:rsidR="006755F5" w:rsidRPr="006755F5">
        <w:rPr>
          <w:rFonts w:ascii="Times New Roman" w:eastAsia="Calibri" w:hAnsi="Times New Roman" w:cs="Times New Roman"/>
          <w:sz w:val="28"/>
          <w:szCs w:val="28"/>
          <w:lang w:val="uk-UA"/>
        </w:rPr>
        <w:t xml:space="preserve">%; </w:t>
      </w:r>
      <w:r w:rsidR="003518E6">
        <w:rPr>
          <w:rFonts w:ascii="Times New Roman" w:eastAsia="Calibri" w:hAnsi="Times New Roman" w:cs="Times New Roman"/>
          <w:sz w:val="28"/>
          <w:szCs w:val="28"/>
          <w:lang w:val="uk-UA"/>
        </w:rPr>
        <w:t>водночас від'ємний приріст у ЕГ став - 11</w:t>
      </w:r>
      <w:r w:rsidR="003518E6" w:rsidRPr="006755F5">
        <w:rPr>
          <w:rFonts w:ascii="Times New Roman" w:eastAsia="Calibri" w:hAnsi="Times New Roman" w:cs="Times New Roman"/>
          <w:sz w:val="28"/>
          <w:szCs w:val="28"/>
          <w:lang w:val="uk-UA"/>
        </w:rPr>
        <w:t xml:space="preserve">% порівняно з КГ, де він </w:t>
      </w:r>
      <w:r w:rsidR="003518E6">
        <w:rPr>
          <w:rFonts w:ascii="Times New Roman" w:eastAsia="Calibri" w:hAnsi="Times New Roman" w:cs="Times New Roman"/>
          <w:sz w:val="28"/>
          <w:szCs w:val="28"/>
          <w:lang w:val="uk-UA"/>
        </w:rPr>
        <w:t>був - 3</w:t>
      </w:r>
      <w:r w:rsidR="003518E6" w:rsidRPr="006755F5">
        <w:rPr>
          <w:rFonts w:ascii="Times New Roman" w:eastAsia="Calibri" w:hAnsi="Times New Roman" w:cs="Times New Roman"/>
          <w:sz w:val="28"/>
          <w:szCs w:val="28"/>
          <w:lang w:val="uk-UA"/>
        </w:rPr>
        <w:t>%</w:t>
      </w:r>
      <w:r w:rsidR="006755F5" w:rsidRPr="006755F5">
        <w:rPr>
          <w:rFonts w:ascii="Times New Roman" w:eastAsia="Calibri" w:hAnsi="Times New Roman" w:cs="Times New Roman"/>
          <w:sz w:val="28"/>
          <w:szCs w:val="28"/>
          <w:lang w:val="uk-UA"/>
        </w:rPr>
        <w:t>.</w:t>
      </w:r>
    </w:p>
    <w:p w:rsidR="006755F5" w:rsidRPr="006755F5" w:rsidRDefault="006755F5" w:rsidP="006755F5">
      <w:pPr>
        <w:spacing w:after="0" w:line="360" w:lineRule="auto"/>
        <w:ind w:firstLine="709"/>
        <w:jc w:val="both"/>
        <w:rPr>
          <w:rFonts w:ascii="Times New Roman" w:eastAsia="Calibri" w:hAnsi="Times New Roman" w:cs="Times New Roman"/>
          <w:sz w:val="28"/>
          <w:szCs w:val="28"/>
          <w:lang w:val="uk-UA"/>
        </w:rPr>
      </w:pPr>
      <w:r w:rsidRPr="006755F5">
        <w:rPr>
          <w:rFonts w:ascii="Times New Roman" w:eastAsia="Calibri" w:hAnsi="Times New Roman" w:cs="Times New Roman"/>
          <w:sz w:val="28"/>
          <w:szCs w:val="28"/>
          <w:lang w:val="uk-UA"/>
        </w:rPr>
        <w:t xml:space="preserve">Динаміка рівнів </w:t>
      </w:r>
      <w:r w:rsidR="00126984" w:rsidRPr="00126984">
        <w:rPr>
          <w:rFonts w:ascii="Times New Roman" w:eastAsia="Calibri" w:hAnsi="Times New Roman" w:cs="Times New Roman"/>
          <w:sz w:val="28"/>
          <w:szCs w:val="28"/>
          <w:lang w:val="uk-UA"/>
        </w:rPr>
        <w:t xml:space="preserve">літературознавчої компетентності </w:t>
      </w:r>
      <w:r w:rsidR="00126984">
        <w:rPr>
          <w:rFonts w:ascii="Times New Roman" w:eastAsia="Calibri" w:hAnsi="Times New Roman" w:cs="Times New Roman"/>
          <w:sz w:val="28"/>
          <w:szCs w:val="28"/>
          <w:lang w:val="uk-UA"/>
        </w:rPr>
        <w:t xml:space="preserve">молодших школярів </w:t>
      </w:r>
      <w:r w:rsidRPr="006755F5">
        <w:rPr>
          <w:rFonts w:ascii="Times New Roman" w:eastAsia="Calibri" w:hAnsi="Times New Roman" w:cs="Times New Roman"/>
          <w:sz w:val="28"/>
          <w:szCs w:val="28"/>
          <w:lang w:val="uk-UA"/>
        </w:rPr>
        <w:t>на уроках читання за мотиваційн</w:t>
      </w:r>
      <w:r w:rsidR="00126984">
        <w:rPr>
          <w:rFonts w:ascii="Times New Roman" w:eastAsia="Calibri" w:hAnsi="Times New Roman" w:cs="Times New Roman"/>
          <w:sz w:val="28"/>
          <w:szCs w:val="28"/>
          <w:lang w:val="uk-UA"/>
        </w:rPr>
        <w:t>им</w:t>
      </w:r>
      <w:r w:rsidRPr="006755F5">
        <w:rPr>
          <w:rFonts w:ascii="Times New Roman" w:eastAsia="Calibri" w:hAnsi="Times New Roman" w:cs="Times New Roman"/>
          <w:sz w:val="28"/>
          <w:szCs w:val="28"/>
          <w:lang w:val="uk-UA"/>
        </w:rPr>
        <w:t xml:space="preserve"> критерієм відображена на таблиці 3.1. </w:t>
      </w:r>
    </w:p>
    <w:p w:rsidR="006755F5" w:rsidRPr="006755F5" w:rsidRDefault="006755F5" w:rsidP="006755F5">
      <w:pPr>
        <w:spacing w:after="0" w:line="360" w:lineRule="auto"/>
        <w:ind w:firstLine="709"/>
        <w:jc w:val="right"/>
        <w:rPr>
          <w:rFonts w:ascii="Times New Roman" w:eastAsia="Calibri" w:hAnsi="Times New Roman" w:cs="Times New Roman"/>
          <w:b/>
          <w:sz w:val="28"/>
          <w:szCs w:val="28"/>
          <w:lang w:val="uk-UA"/>
        </w:rPr>
      </w:pPr>
      <w:r w:rsidRPr="006755F5">
        <w:rPr>
          <w:rFonts w:ascii="Times New Roman" w:eastAsia="Calibri" w:hAnsi="Times New Roman" w:cs="Times New Roman"/>
          <w:b/>
          <w:sz w:val="28"/>
          <w:szCs w:val="28"/>
          <w:lang w:val="uk-UA"/>
        </w:rPr>
        <w:t xml:space="preserve">Таблиця 3.1. </w:t>
      </w:r>
    </w:p>
    <w:p w:rsidR="006755F5" w:rsidRPr="006755F5" w:rsidRDefault="006755F5" w:rsidP="006755F5">
      <w:pPr>
        <w:spacing w:after="0" w:line="360" w:lineRule="auto"/>
        <w:ind w:firstLine="709"/>
        <w:jc w:val="both"/>
        <w:rPr>
          <w:rFonts w:ascii="Times New Roman" w:eastAsia="Calibri" w:hAnsi="Times New Roman" w:cs="Times New Roman"/>
          <w:b/>
          <w:sz w:val="28"/>
          <w:szCs w:val="28"/>
          <w:lang w:val="uk-UA"/>
        </w:rPr>
      </w:pPr>
      <w:r w:rsidRPr="006755F5">
        <w:rPr>
          <w:rFonts w:ascii="Times New Roman" w:eastAsia="Calibri" w:hAnsi="Times New Roman" w:cs="Times New Roman"/>
          <w:b/>
          <w:sz w:val="28"/>
          <w:szCs w:val="28"/>
          <w:lang w:val="uk-UA"/>
        </w:rPr>
        <w:t xml:space="preserve">Динаміка рівнів </w:t>
      </w:r>
      <w:r w:rsidR="00126984" w:rsidRPr="00126984">
        <w:rPr>
          <w:rFonts w:ascii="Times New Roman" w:eastAsia="Calibri" w:hAnsi="Times New Roman" w:cs="Times New Roman"/>
          <w:b/>
          <w:sz w:val="28"/>
          <w:szCs w:val="28"/>
          <w:lang w:val="uk-UA"/>
        </w:rPr>
        <w:t xml:space="preserve">літературознавчої компетентності </w:t>
      </w:r>
      <w:r w:rsidR="00126984">
        <w:rPr>
          <w:rFonts w:ascii="Times New Roman" w:eastAsia="Calibri" w:hAnsi="Times New Roman" w:cs="Times New Roman"/>
          <w:b/>
          <w:sz w:val="28"/>
          <w:szCs w:val="28"/>
          <w:lang w:val="uk-UA"/>
        </w:rPr>
        <w:t xml:space="preserve">учнів </w:t>
      </w:r>
      <w:r w:rsidRPr="006755F5">
        <w:rPr>
          <w:rFonts w:ascii="Times New Roman" w:eastAsia="Calibri" w:hAnsi="Times New Roman" w:cs="Times New Roman"/>
          <w:b/>
          <w:sz w:val="28"/>
          <w:szCs w:val="28"/>
          <w:lang w:val="uk-UA"/>
        </w:rPr>
        <w:t>на уроках читання за мотиваційн</w:t>
      </w:r>
      <w:r w:rsidR="00126984">
        <w:rPr>
          <w:rFonts w:ascii="Times New Roman" w:eastAsia="Calibri" w:hAnsi="Times New Roman" w:cs="Times New Roman"/>
          <w:b/>
          <w:sz w:val="28"/>
          <w:szCs w:val="28"/>
          <w:lang w:val="uk-UA"/>
        </w:rPr>
        <w:t>им</w:t>
      </w:r>
      <w:r w:rsidRPr="006755F5">
        <w:rPr>
          <w:rFonts w:ascii="Times New Roman" w:eastAsia="Calibri" w:hAnsi="Times New Roman" w:cs="Times New Roman"/>
          <w:b/>
          <w:sz w:val="28"/>
          <w:szCs w:val="28"/>
          <w:lang w:val="uk-UA"/>
        </w:rPr>
        <w:t xml:space="preserve"> критерієм</w:t>
      </w:r>
    </w:p>
    <w:tbl>
      <w:tblPr>
        <w:tblStyle w:val="a9"/>
        <w:tblW w:w="0" w:type="auto"/>
        <w:tblLayout w:type="fixed"/>
        <w:tblLook w:val="04A0" w:firstRow="1" w:lastRow="0" w:firstColumn="1" w:lastColumn="0" w:noHBand="0" w:noVBand="1"/>
      </w:tblPr>
      <w:tblGrid>
        <w:gridCol w:w="1271"/>
        <w:gridCol w:w="1525"/>
        <w:gridCol w:w="1431"/>
        <w:gridCol w:w="1078"/>
        <w:gridCol w:w="1494"/>
        <w:gridCol w:w="1560"/>
        <w:gridCol w:w="1263"/>
      </w:tblGrid>
      <w:tr w:rsidR="006755F5" w:rsidRPr="006755F5" w:rsidTr="00DF3E0E">
        <w:tc>
          <w:tcPr>
            <w:tcW w:w="1271" w:type="dxa"/>
            <w:vMerge w:val="restart"/>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 xml:space="preserve">Рівні </w:t>
            </w:r>
          </w:p>
        </w:tc>
        <w:tc>
          <w:tcPr>
            <w:tcW w:w="2956" w:type="dxa"/>
            <w:gridSpan w:val="2"/>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 xml:space="preserve">Експериментальна група (у %) </w:t>
            </w:r>
          </w:p>
        </w:tc>
        <w:tc>
          <w:tcPr>
            <w:tcW w:w="1078" w:type="dxa"/>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Динаміка (у %)</w:t>
            </w:r>
          </w:p>
        </w:tc>
        <w:tc>
          <w:tcPr>
            <w:tcW w:w="3054" w:type="dxa"/>
            <w:gridSpan w:val="2"/>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Контрольна група (у %)</w:t>
            </w:r>
          </w:p>
        </w:tc>
        <w:tc>
          <w:tcPr>
            <w:tcW w:w="1263" w:type="dxa"/>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Динаміка (у %)</w:t>
            </w:r>
          </w:p>
        </w:tc>
      </w:tr>
      <w:tr w:rsidR="006755F5" w:rsidRPr="006755F5" w:rsidTr="00DF3E0E">
        <w:tc>
          <w:tcPr>
            <w:tcW w:w="1271" w:type="dxa"/>
            <w:vMerge/>
          </w:tcPr>
          <w:p w:rsidR="006755F5" w:rsidRPr="006755F5" w:rsidRDefault="006755F5" w:rsidP="006755F5">
            <w:pPr>
              <w:jc w:val="both"/>
              <w:rPr>
                <w:rFonts w:ascii="Times New Roman" w:hAnsi="Times New Roman"/>
                <w:b/>
                <w:sz w:val="24"/>
                <w:szCs w:val="24"/>
                <w:lang w:val="uk-UA"/>
              </w:rPr>
            </w:pPr>
          </w:p>
        </w:tc>
        <w:tc>
          <w:tcPr>
            <w:tcW w:w="1525" w:type="dxa"/>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 xml:space="preserve">Констатувальний етап </w:t>
            </w:r>
          </w:p>
        </w:tc>
        <w:tc>
          <w:tcPr>
            <w:tcW w:w="1431" w:type="dxa"/>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Контрольний етап</w:t>
            </w:r>
          </w:p>
        </w:tc>
        <w:tc>
          <w:tcPr>
            <w:tcW w:w="1078" w:type="dxa"/>
          </w:tcPr>
          <w:p w:rsidR="006755F5" w:rsidRPr="006755F5" w:rsidRDefault="006755F5" w:rsidP="006755F5">
            <w:pPr>
              <w:jc w:val="both"/>
              <w:rPr>
                <w:rFonts w:ascii="Times New Roman" w:hAnsi="Times New Roman"/>
                <w:b/>
                <w:sz w:val="24"/>
                <w:szCs w:val="24"/>
                <w:lang w:val="uk-UA"/>
              </w:rPr>
            </w:pPr>
          </w:p>
        </w:tc>
        <w:tc>
          <w:tcPr>
            <w:tcW w:w="1494" w:type="dxa"/>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Констатувальний етап</w:t>
            </w:r>
          </w:p>
        </w:tc>
        <w:tc>
          <w:tcPr>
            <w:tcW w:w="1560" w:type="dxa"/>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Контрольний етап</w:t>
            </w:r>
          </w:p>
        </w:tc>
        <w:tc>
          <w:tcPr>
            <w:tcW w:w="1263" w:type="dxa"/>
          </w:tcPr>
          <w:p w:rsidR="006755F5" w:rsidRPr="006755F5" w:rsidRDefault="006755F5" w:rsidP="006755F5">
            <w:pPr>
              <w:jc w:val="both"/>
              <w:rPr>
                <w:rFonts w:ascii="Times New Roman" w:hAnsi="Times New Roman"/>
                <w:b/>
                <w:sz w:val="24"/>
                <w:szCs w:val="24"/>
                <w:lang w:val="uk-UA"/>
              </w:rPr>
            </w:pPr>
          </w:p>
        </w:tc>
      </w:tr>
      <w:tr w:rsidR="006755F5" w:rsidRPr="006755F5" w:rsidTr="00DF3E0E">
        <w:tc>
          <w:tcPr>
            <w:tcW w:w="1271" w:type="dxa"/>
            <w:vMerge/>
          </w:tcPr>
          <w:p w:rsidR="006755F5" w:rsidRPr="006755F5" w:rsidRDefault="006755F5" w:rsidP="006755F5">
            <w:pPr>
              <w:jc w:val="both"/>
              <w:rPr>
                <w:rFonts w:ascii="Times New Roman" w:hAnsi="Times New Roman"/>
                <w:b/>
                <w:sz w:val="24"/>
                <w:szCs w:val="24"/>
                <w:lang w:val="uk-UA"/>
              </w:rPr>
            </w:pPr>
          </w:p>
        </w:tc>
        <w:tc>
          <w:tcPr>
            <w:tcW w:w="1525" w:type="dxa"/>
          </w:tcPr>
          <w:p w:rsidR="006755F5" w:rsidRPr="006755F5" w:rsidRDefault="006755F5" w:rsidP="006755F5">
            <w:pPr>
              <w:jc w:val="both"/>
              <w:rPr>
                <w:rFonts w:ascii="Times New Roman" w:hAnsi="Times New Roman"/>
                <w:b/>
                <w:sz w:val="24"/>
                <w:szCs w:val="24"/>
                <w:lang w:val="uk-UA"/>
              </w:rPr>
            </w:pPr>
          </w:p>
        </w:tc>
        <w:tc>
          <w:tcPr>
            <w:tcW w:w="1431" w:type="dxa"/>
          </w:tcPr>
          <w:p w:rsidR="006755F5" w:rsidRPr="006755F5" w:rsidRDefault="006755F5" w:rsidP="006755F5">
            <w:pPr>
              <w:jc w:val="both"/>
              <w:rPr>
                <w:rFonts w:ascii="Times New Roman" w:hAnsi="Times New Roman"/>
                <w:b/>
                <w:sz w:val="24"/>
                <w:szCs w:val="24"/>
                <w:lang w:val="uk-UA"/>
              </w:rPr>
            </w:pPr>
          </w:p>
        </w:tc>
        <w:tc>
          <w:tcPr>
            <w:tcW w:w="1078" w:type="dxa"/>
          </w:tcPr>
          <w:p w:rsidR="006755F5" w:rsidRPr="006755F5" w:rsidRDefault="006755F5" w:rsidP="006755F5">
            <w:pPr>
              <w:jc w:val="both"/>
              <w:rPr>
                <w:rFonts w:ascii="Times New Roman" w:hAnsi="Times New Roman"/>
                <w:b/>
                <w:sz w:val="24"/>
                <w:szCs w:val="24"/>
                <w:lang w:val="uk-UA"/>
              </w:rPr>
            </w:pPr>
          </w:p>
        </w:tc>
        <w:tc>
          <w:tcPr>
            <w:tcW w:w="1494" w:type="dxa"/>
          </w:tcPr>
          <w:p w:rsidR="006755F5" w:rsidRPr="006755F5" w:rsidRDefault="006755F5" w:rsidP="006755F5">
            <w:pPr>
              <w:jc w:val="both"/>
              <w:rPr>
                <w:rFonts w:ascii="Times New Roman" w:hAnsi="Times New Roman"/>
                <w:b/>
                <w:sz w:val="24"/>
                <w:szCs w:val="24"/>
                <w:lang w:val="uk-UA"/>
              </w:rPr>
            </w:pPr>
          </w:p>
        </w:tc>
        <w:tc>
          <w:tcPr>
            <w:tcW w:w="1560" w:type="dxa"/>
          </w:tcPr>
          <w:p w:rsidR="006755F5" w:rsidRPr="006755F5" w:rsidRDefault="006755F5" w:rsidP="006755F5">
            <w:pPr>
              <w:jc w:val="both"/>
              <w:rPr>
                <w:rFonts w:ascii="Times New Roman" w:hAnsi="Times New Roman"/>
                <w:b/>
                <w:sz w:val="24"/>
                <w:szCs w:val="24"/>
                <w:lang w:val="uk-UA"/>
              </w:rPr>
            </w:pPr>
          </w:p>
        </w:tc>
        <w:tc>
          <w:tcPr>
            <w:tcW w:w="1263" w:type="dxa"/>
          </w:tcPr>
          <w:p w:rsidR="006755F5" w:rsidRPr="006755F5" w:rsidRDefault="006755F5" w:rsidP="006755F5">
            <w:pPr>
              <w:jc w:val="both"/>
              <w:rPr>
                <w:rFonts w:ascii="Times New Roman" w:hAnsi="Times New Roman"/>
                <w:b/>
                <w:sz w:val="24"/>
                <w:szCs w:val="24"/>
                <w:lang w:val="uk-UA"/>
              </w:rPr>
            </w:pPr>
          </w:p>
        </w:tc>
      </w:tr>
      <w:tr w:rsidR="006755F5" w:rsidRPr="006755F5" w:rsidTr="00DF3E0E">
        <w:tc>
          <w:tcPr>
            <w:tcW w:w="1271" w:type="dxa"/>
          </w:tcPr>
          <w:p w:rsidR="006755F5" w:rsidRPr="006755F5" w:rsidRDefault="006755F5" w:rsidP="006755F5">
            <w:pPr>
              <w:jc w:val="both"/>
              <w:rPr>
                <w:rFonts w:ascii="Times New Roman" w:hAnsi="Times New Roman"/>
                <w:sz w:val="24"/>
                <w:szCs w:val="24"/>
                <w:lang w:val="uk-UA"/>
              </w:rPr>
            </w:pPr>
            <w:r w:rsidRPr="006755F5">
              <w:rPr>
                <w:rFonts w:ascii="Times New Roman" w:hAnsi="Times New Roman"/>
                <w:sz w:val="24"/>
                <w:szCs w:val="24"/>
                <w:lang w:val="uk-UA"/>
              </w:rPr>
              <w:t xml:space="preserve">Високий </w:t>
            </w:r>
          </w:p>
        </w:tc>
        <w:tc>
          <w:tcPr>
            <w:tcW w:w="1525" w:type="dxa"/>
          </w:tcPr>
          <w:p w:rsidR="006755F5" w:rsidRPr="006755F5" w:rsidRDefault="0090741D" w:rsidP="006755F5">
            <w:pPr>
              <w:jc w:val="both"/>
              <w:rPr>
                <w:rFonts w:ascii="Times New Roman" w:hAnsi="Times New Roman"/>
                <w:sz w:val="24"/>
                <w:szCs w:val="24"/>
                <w:lang w:val="uk-UA"/>
              </w:rPr>
            </w:pPr>
            <w:r>
              <w:rPr>
                <w:rFonts w:ascii="Times New Roman" w:hAnsi="Times New Roman"/>
                <w:sz w:val="24"/>
                <w:szCs w:val="24"/>
                <w:lang w:val="uk-UA"/>
              </w:rPr>
              <w:t>20</w:t>
            </w:r>
          </w:p>
        </w:tc>
        <w:tc>
          <w:tcPr>
            <w:tcW w:w="1431" w:type="dxa"/>
          </w:tcPr>
          <w:p w:rsidR="006755F5" w:rsidRPr="006755F5" w:rsidRDefault="00BA2E21" w:rsidP="006755F5">
            <w:pPr>
              <w:jc w:val="both"/>
              <w:rPr>
                <w:rFonts w:ascii="Times New Roman" w:hAnsi="Times New Roman"/>
                <w:sz w:val="24"/>
                <w:szCs w:val="24"/>
                <w:lang w:val="uk-UA"/>
              </w:rPr>
            </w:pPr>
            <w:r>
              <w:rPr>
                <w:rFonts w:ascii="Times New Roman" w:hAnsi="Times New Roman"/>
                <w:sz w:val="24"/>
                <w:szCs w:val="24"/>
                <w:lang w:val="uk-UA"/>
              </w:rPr>
              <w:t>25</w:t>
            </w:r>
          </w:p>
        </w:tc>
        <w:tc>
          <w:tcPr>
            <w:tcW w:w="1078" w:type="dxa"/>
          </w:tcPr>
          <w:p w:rsidR="006755F5" w:rsidRPr="006755F5" w:rsidRDefault="00795107" w:rsidP="006755F5">
            <w:pPr>
              <w:jc w:val="both"/>
              <w:rPr>
                <w:rFonts w:ascii="Times New Roman" w:hAnsi="Times New Roman"/>
                <w:sz w:val="24"/>
                <w:szCs w:val="24"/>
                <w:lang w:val="uk-UA"/>
              </w:rPr>
            </w:pPr>
            <w:r>
              <w:rPr>
                <w:rFonts w:ascii="Times New Roman" w:hAnsi="Times New Roman"/>
                <w:sz w:val="24"/>
                <w:szCs w:val="24"/>
                <w:lang w:val="uk-UA"/>
              </w:rPr>
              <w:t>+5</w:t>
            </w:r>
          </w:p>
        </w:tc>
        <w:tc>
          <w:tcPr>
            <w:tcW w:w="1494" w:type="dxa"/>
          </w:tcPr>
          <w:p w:rsidR="006755F5" w:rsidRPr="006755F5" w:rsidRDefault="003518E6" w:rsidP="006755F5">
            <w:pPr>
              <w:jc w:val="both"/>
              <w:rPr>
                <w:rFonts w:ascii="Times New Roman" w:hAnsi="Times New Roman"/>
                <w:sz w:val="24"/>
                <w:szCs w:val="24"/>
                <w:lang w:val="uk-UA"/>
              </w:rPr>
            </w:pPr>
            <w:r>
              <w:rPr>
                <w:rFonts w:ascii="Times New Roman" w:hAnsi="Times New Roman"/>
                <w:sz w:val="24"/>
                <w:szCs w:val="24"/>
                <w:lang w:val="uk-UA"/>
              </w:rPr>
              <w:t>23</w:t>
            </w:r>
          </w:p>
        </w:tc>
        <w:tc>
          <w:tcPr>
            <w:tcW w:w="1560" w:type="dxa"/>
          </w:tcPr>
          <w:p w:rsidR="006755F5" w:rsidRPr="006755F5" w:rsidRDefault="003518E6" w:rsidP="006755F5">
            <w:pPr>
              <w:jc w:val="both"/>
              <w:rPr>
                <w:rFonts w:ascii="Times New Roman" w:hAnsi="Times New Roman"/>
                <w:sz w:val="24"/>
                <w:szCs w:val="24"/>
                <w:lang w:val="uk-UA"/>
              </w:rPr>
            </w:pPr>
            <w:r>
              <w:rPr>
                <w:rFonts w:ascii="Times New Roman" w:hAnsi="Times New Roman"/>
                <w:sz w:val="24"/>
                <w:szCs w:val="24"/>
                <w:lang w:val="uk-UA"/>
              </w:rPr>
              <w:t>24</w:t>
            </w:r>
          </w:p>
        </w:tc>
        <w:tc>
          <w:tcPr>
            <w:tcW w:w="1263" w:type="dxa"/>
          </w:tcPr>
          <w:p w:rsidR="006755F5" w:rsidRPr="006755F5" w:rsidRDefault="00AF7CD2" w:rsidP="006755F5">
            <w:pPr>
              <w:jc w:val="both"/>
              <w:rPr>
                <w:rFonts w:ascii="Times New Roman" w:hAnsi="Times New Roman"/>
                <w:sz w:val="24"/>
                <w:szCs w:val="24"/>
                <w:lang w:val="uk-UA"/>
              </w:rPr>
            </w:pPr>
            <w:r>
              <w:rPr>
                <w:rFonts w:ascii="Times New Roman" w:hAnsi="Times New Roman"/>
                <w:sz w:val="24"/>
                <w:szCs w:val="24"/>
                <w:lang w:val="uk-UA"/>
              </w:rPr>
              <w:t>+</w:t>
            </w:r>
            <w:r w:rsidR="003518E6">
              <w:rPr>
                <w:rFonts w:ascii="Times New Roman" w:hAnsi="Times New Roman"/>
                <w:sz w:val="24"/>
                <w:szCs w:val="24"/>
                <w:lang w:val="uk-UA"/>
              </w:rPr>
              <w:t>1</w:t>
            </w:r>
          </w:p>
        </w:tc>
      </w:tr>
      <w:tr w:rsidR="006755F5" w:rsidRPr="006755F5" w:rsidTr="00DF3E0E">
        <w:tc>
          <w:tcPr>
            <w:tcW w:w="1271" w:type="dxa"/>
          </w:tcPr>
          <w:p w:rsidR="006755F5" w:rsidRPr="006755F5" w:rsidRDefault="006755F5" w:rsidP="006755F5">
            <w:pPr>
              <w:jc w:val="both"/>
              <w:rPr>
                <w:rFonts w:ascii="Times New Roman" w:hAnsi="Times New Roman"/>
                <w:sz w:val="24"/>
                <w:szCs w:val="24"/>
                <w:lang w:val="uk-UA"/>
              </w:rPr>
            </w:pPr>
            <w:r w:rsidRPr="006755F5">
              <w:rPr>
                <w:rFonts w:ascii="Times New Roman" w:hAnsi="Times New Roman"/>
                <w:sz w:val="24"/>
                <w:szCs w:val="24"/>
                <w:lang w:val="uk-UA"/>
              </w:rPr>
              <w:t xml:space="preserve">Середній </w:t>
            </w:r>
          </w:p>
        </w:tc>
        <w:tc>
          <w:tcPr>
            <w:tcW w:w="1525" w:type="dxa"/>
          </w:tcPr>
          <w:p w:rsidR="006755F5" w:rsidRPr="006755F5" w:rsidRDefault="0090741D" w:rsidP="006755F5">
            <w:pPr>
              <w:jc w:val="both"/>
              <w:rPr>
                <w:rFonts w:ascii="Times New Roman" w:hAnsi="Times New Roman"/>
                <w:sz w:val="24"/>
                <w:szCs w:val="24"/>
                <w:lang w:val="uk-UA"/>
              </w:rPr>
            </w:pPr>
            <w:r>
              <w:rPr>
                <w:rFonts w:ascii="Times New Roman" w:hAnsi="Times New Roman"/>
                <w:sz w:val="24"/>
                <w:szCs w:val="24"/>
                <w:lang w:val="uk-UA"/>
              </w:rPr>
              <w:t>54</w:t>
            </w:r>
          </w:p>
        </w:tc>
        <w:tc>
          <w:tcPr>
            <w:tcW w:w="1431" w:type="dxa"/>
          </w:tcPr>
          <w:p w:rsidR="006755F5" w:rsidRPr="006755F5" w:rsidRDefault="00BA2E21" w:rsidP="006755F5">
            <w:pPr>
              <w:jc w:val="both"/>
              <w:rPr>
                <w:rFonts w:ascii="Times New Roman" w:hAnsi="Times New Roman"/>
                <w:sz w:val="24"/>
                <w:szCs w:val="24"/>
                <w:lang w:val="uk-UA"/>
              </w:rPr>
            </w:pPr>
            <w:r>
              <w:rPr>
                <w:rFonts w:ascii="Times New Roman" w:hAnsi="Times New Roman"/>
                <w:sz w:val="24"/>
                <w:szCs w:val="24"/>
                <w:lang w:val="uk-UA"/>
              </w:rPr>
              <w:t>60</w:t>
            </w:r>
          </w:p>
        </w:tc>
        <w:tc>
          <w:tcPr>
            <w:tcW w:w="1078" w:type="dxa"/>
          </w:tcPr>
          <w:p w:rsidR="006755F5" w:rsidRPr="006755F5" w:rsidRDefault="00795107" w:rsidP="006755F5">
            <w:pPr>
              <w:jc w:val="both"/>
              <w:rPr>
                <w:rFonts w:ascii="Times New Roman" w:hAnsi="Times New Roman"/>
                <w:sz w:val="24"/>
                <w:szCs w:val="24"/>
                <w:lang w:val="uk-UA"/>
              </w:rPr>
            </w:pPr>
            <w:r>
              <w:rPr>
                <w:rFonts w:ascii="Times New Roman" w:hAnsi="Times New Roman"/>
                <w:sz w:val="24"/>
                <w:szCs w:val="24"/>
                <w:lang w:val="uk-UA"/>
              </w:rPr>
              <w:t>+6</w:t>
            </w:r>
          </w:p>
        </w:tc>
        <w:tc>
          <w:tcPr>
            <w:tcW w:w="1494" w:type="dxa"/>
          </w:tcPr>
          <w:p w:rsidR="006755F5" w:rsidRPr="006755F5" w:rsidRDefault="003518E6" w:rsidP="006755F5">
            <w:pPr>
              <w:jc w:val="both"/>
              <w:rPr>
                <w:rFonts w:ascii="Times New Roman" w:hAnsi="Times New Roman"/>
                <w:sz w:val="24"/>
                <w:szCs w:val="24"/>
                <w:lang w:val="uk-UA"/>
              </w:rPr>
            </w:pPr>
            <w:r>
              <w:rPr>
                <w:rFonts w:ascii="Times New Roman" w:hAnsi="Times New Roman"/>
                <w:sz w:val="24"/>
                <w:szCs w:val="24"/>
                <w:lang w:val="uk-UA"/>
              </w:rPr>
              <w:t>51</w:t>
            </w:r>
          </w:p>
        </w:tc>
        <w:tc>
          <w:tcPr>
            <w:tcW w:w="1560" w:type="dxa"/>
          </w:tcPr>
          <w:p w:rsidR="006755F5" w:rsidRPr="006755F5" w:rsidRDefault="003518E6" w:rsidP="006755F5">
            <w:pPr>
              <w:jc w:val="both"/>
              <w:rPr>
                <w:rFonts w:ascii="Times New Roman" w:hAnsi="Times New Roman"/>
                <w:sz w:val="24"/>
                <w:szCs w:val="24"/>
                <w:lang w:val="uk-UA"/>
              </w:rPr>
            </w:pPr>
            <w:r>
              <w:rPr>
                <w:rFonts w:ascii="Times New Roman" w:hAnsi="Times New Roman"/>
                <w:sz w:val="24"/>
                <w:szCs w:val="24"/>
                <w:lang w:val="uk-UA"/>
              </w:rPr>
              <w:t>53</w:t>
            </w:r>
          </w:p>
        </w:tc>
        <w:tc>
          <w:tcPr>
            <w:tcW w:w="1263" w:type="dxa"/>
          </w:tcPr>
          <w:p w:rsidR="006755F5" w:rsidRPr="006755F5" w:rsidRDefault="00AF7CD2" w:rsidP="006755F5">
            <w:pPr>
              <w:jc w:val="both"/>
              <w:rPr>
                <w:rFonts w:ascii="Times New Roman" w:hAnsi="Times New Roman"/>
                <w:sz w:val="24"/>
                <w:szCs w:val="24"/>
                <w:lang w:val="uk-UA"/>
              </w:rPr>
            </w:pPr>
            <w:r>
              <w:rPr>
                <w:rFonts w:ascii="Times New Roman" w:hAnsi="Times New Roman"/>
                <w:sz w:val="24"/>
                <w:szCs w:val="24"/>
                <w:lang w:val="uk-UA"/>
              </w:rPr>
              <w:t>+</w:t>
            </w:r>
            <w:r w:rsidR="003518E6">
              <w:rPr>
                <w:rFonts w:ascii="Times New Roman" w:hAnsi="Times New Roman"/>
                <w:sz w:val="24"/>
                <w:szCs w:val="24"/>
                <w:lang w:val="uk-UA"/>
              </w:rPr>
              <w:t>2</w:t>
            </w:r>
          </w:p>
        </w:tc>
      </w:tr>
      <w:tr w:rsidR="006755F5" w:rsidRPr="006755F5" w:rsidTr="00DF3E0E">
        <w:tc>
          <w:tcPr>
            <w:tcW w:w="1271" w:type="dxa"/>
          </w:tcPr>
          <w:p w:rsidR="006755F5" w:rsidRPr="006755F5" w:rsidRDefault="006755F5" w:rsidP="006755F5">
            <w:pPr>
              <w:jc w:val="both"/>
              <w:rPr>
                <w:rFonts w:ascii="Times New Roman" w:hAnsi="Times New Roman"/>
                <w:sz w:val="24"/>
                <w:szCs w:val="24"/>
                <w:lang w:val="uk-UA"/>
              </w:rPr>
            </w:pPr>
            <w:r w:rsidRPr="006755F5">
              <w:rPr>
                <w:rFonts w:ascii="Times New Roman" w:hAnsi="Times New Roman"/>
                <w:sz w:val="24"/>
                <w:szCs w:val="24"/>
                <w:lang w:val="uk-UA"/>
              </w:rPr>
              <w:lastRenderedPageBreak/>
              <w:t xml:space="preserve">Низький </w:t>
            </w:r>
          </w:p>
        </w:tc>
        <w:tc>
          <w:tcPr>
            <w:tcW w:w="1525" w:type="dxa"/>
          </w:tcPr>
          <w:p w:rsidR="006755F5" w:rsidRPr="006755F5" w:rsidRDefault="0090741D" w:rsidP="006755F5">
            <w:pPr>
              <w:jc w:val="both"/>
              <w:rPr>
                <w:rFonts w:ascii="Times New Roman" w:hAnsi="Times New Roman"/>
                <w:sz w:val="24"/>
                <w:szCs w:val="24"/>
                <w:lang w:val="uk-UA"/>
              </w:rPr>
            </w:pPr>
            <w:r>
              <w:rPr>
                <w:rFonts w:ascii="Times New Roman" w:hAnsi="Times New Roman"/>
                <w:sz w:val="24"/>
                <w:szCs w:val="24"/>
                <w:lang w:val="uk-UA"/>
              </w:rPr>
              <w:t>26</w:t>
            </w:r>
          </w:p>
        </w:tc>
        <w:tc>
          <w:tcPr>
            <w:tcW w:w="1431" w:type="dxa"/>
          </w:tcPr>
          <w:p w:rsidR="006755F5" w:rsidRPr="006755F5" w:rsidRDefault="00BA2E21" w:rsidP="006755F5">
            <w:pPr>
              <w:jc w:val="both"/>
              <w:rPr>
                <w:rFonts w:ascii="Times New Roman" w:hAnsi="Times New Roman"/>
                <w:sz w:val="24"/>
                <w:szCs w:val="24"/>
                <w:lang w:val="uk-UA"/>
              </w:rPr>
            </w:pPr>
            <w:r>
              <w:rPr>
                <w:rFonts w:ascii="Times New Roman" w:hAnsi="Times New Roman"/>
                <w:sz w:val="24"/>
                <w:szCs w:val="24"/>
                <w:lang w:val="uk-UA"/>
              </w:rPr>
              <w:t>15</w:t>
            </w:r>
          </w:p>
        </w:tc>
        <w:tc>
          <w:tcPr>
            <w:tcW w:w="1078" w:type="dxa"/>
          </w:tcPr>
          <w:p w:rsidR="006755F5" w:rsidRPr="006755F5" w:rsidRDefault="006755F5" w:rsidP="006755F5">
            <w:pPr>
              <w:jc w:val="both"/>
              <w:rPr>
                <w:rFonts w:ascii="Times New Roman" w:hAnsi="Times New Roman"/>
                <w:sz w:val="24"/>
                <w:szCs w:val="24"/>
                <w:lang w:val="uk-UA"/>
              </w:rPr>
            </w:pPr>
            <w:r w:rsidRPr="006755F5">
              <w:rPr>
                <w:rFonts w:ascii="Times New Roman" w:hAnsi="Times New Roman"/>
                <w:sz w:val="24"/>
                <w:szCs w:val="24"/>
                <w:lang w:val="uk-UA"/>
              </w:rPr>
              <w:t>-</w:t>
            </w:r>
            <w:r w:rsidR="00455FA9">
              <w:rPr>
                <w:rFonts w:ascii="Times New Roman" w:hAnsi="Times New Roman"/>
                <w:sz w:val="24"/>
                <w:szCs w:val="24"/>
                <w:lang w:val="uk-UA"/>
              </w:rPr>
              <w:t>11</w:t>
            </w:r>
          </w:p>
        </w:tc>
        <w:tc>
          <w:tcPr>
            <w:tcW w:w="1494" w:type="dxa"/>
          </w:tcPr>
          <w:p w:rsidR="006755F5" w:rsidRPr="006755F5" w:rsidRDefault="003518E6" w:rsidP="006755F5">
            <w:pPr>
              <w:jc w:val="both"/>
              <w:rPr>
                <w:rFonts w:ascii="Times New Roman" w:hAnsi="Times New Roman"/>
                <w:sz w:val="24"/>
                <w:szCs w:val="24"/>
                <w:lang w:val="uk-UA"/>
              </w:rPr>
            </w:pPr>
            <w:r>
              <w:rPr>
                <w:rFonts w:ascii="Times New Roman" w:hAnsi="Times New Roman"/>
                <w:sz w:val="24"/>
                <w:szCs w:val="24"/>
                <w:lang w:val="uk-UA"/>
              </w:rPr>
              <w:t>26</w:t>
            </w:r>
          </w:p>
        </w:tc>
        <w:tc>
          <w:tcPr>
            <w:tcW w:w="1560" w:type="dxa"/>
          </w:tcPr>
          <w:p w:rsidR="006755F5" w:rsidRPr="006755F5" w:rsidRDefault="003518E6" w:rsidP="006755F5">
            <w:pPr>
              <w:jc w:val="both"/>
              <w:rPr>
                <w:rFonts w:ascii="Times New Roman" w:hAnsi="Times New Roman"/>
                <w:sz w:val="24"/>
                <w:szCs w:val="24"/>
                <w:lang w:val="uk-UA"/>
              </w:rPr>
            </w:pPr>
            <w:r>
              <w:rPr>
                <w:rFonts w:ascii="Times New Roman" w:hAnsi="Times New Roman"/>
                <w:sz w:val="24"/>
                <w:szCs w:val="24"/>
                <w:lang w:val="uk-UA"/>
              </w:rPr>
              <w:t>23</w:t>
            </w:r>
          </w:p>
        </w:tc>
        <w:tc>
          <w:tcPr>
            <w:tcW w:w="1263" w:type="dxa"/>
          </w:tcPr>
          <w:p w:rsidR="006755F5" w:rsidRPr="006755F5" w:rsidRDefault="00AF7CD2" w:rsidP="006755F5">
            <w:pPr>
              <w:jc w:val="both"/>
              <w:rPr>
                <w:rFonts w:ascii="Times New Roman" w:hAnsi="Times New Roman"/>
                <w:sz w:val="24"/>
                <w:szCs w:val="24"/>
                <w:lang w:val="uk-UA"/>
              </w:rPr>
            </w:pPr>
            <w:r>
              <w:rPr>
                <w:rFonts w:ascii="Times New Roman" w:hAnsi="Times New Roman"/>
                <w:sz w:val="24"/>
                <w:szCs w:val="24"/>
                <w:lang w:val="uk-UA"/>
              </w:rPr>
              <w:t>-</w:t>
            </w:r>
            <w:r w:rsidR="003518E6">
              <w:rPr>
                <w:rFonts w:ascii="Times New Roman" w:hAnsi="Times New Roman"/>
                <w:sz w:val="24"/>
                <w:szCs w:val="24"/>
                <w:lang w:val="uk-UA"/>
              </w:rPr>
              <w:t>3</w:t>
            </w:r>
          </w:p>
        </w:tc>
      </w:tr>
    </w:tbl>
    <w:p w:rsidR="006755F5" w:rsidRPr="006755F5" w:rsidRDefault="006755F5" w:rsidP="00901400">
      <w:pPr>
        <w:spacing w:after="0" w:line="360" w:lineRule="auto"/>
        <w:ind w:firstLine="709"/>
        <w:jc w:val="both"/>
        <w:rPr>
          <w:rFonts w:ascii="Times New Roman" w:eastAsia="Calibri" w:hAnsi="Times New Roman" w:cs="Times New Roman"/>
          <w:sz w:val="28"/>
          <w:szCs w:val="28"/>
          <w:lang w:val="uk-UA"/>
        </w:rPr>
      </w:pPr>
      <w:r w:rsidRPr="006755F5">
        <w:rPr>
          <w:rFonts w:ascii="Times New Roman" w:eastAsia="Calibri" w:hAnsi="Times New Roman" w:cs="Times New Roman"/>
          <w:sz w:val="28"/>
          <w:szCs w:val="28"/>
          <w:lang w:val="uk-UA"/>
        </w:rPr>
        <w:t>З даних таблиці 3.1.</w:t>
      </w:r>
      <w:r w:rsidR="006326A9">
        <w:rPr>
          <w:rFonts w:ascii="Times New Roman" w:eastAsia="Calibri" w:hAnsi="Times New Roman" w:cs="Times New Roman"/>
          <w:sz w:val="28"/>
          <w:szCs w:val="28"/>
          <w:lang w:val="uk-UA"/>
        </w:rPr>
        <w:t xml:space="preserve"> можна констатувати</w:t>
      </w:r>
      <w:r w:rsidRPr="006755F5">
        <w:rPr>
          <w:rFonts w:ascii="Times New Roman" w:eastAsia="Calibri" w:hAnsi="Times New Roman" w:cs="Times New Roman"/>
          <w:sz w:val="28"/>
          <w:szCs w:val="28"/>
          <w:lang w:val="uk-UA"/>
        </w:rPr>
        <w:t xml:space="preserve">:  </w:t>
      </w:r>
      <w:r w:rsidR="00484EC9">
        <w:rPr>
          <w:rFonts w:ascii="Times New Roman" w:eastAsia="Calibri" w:hAnsi="Times New Roman" w:cs="Times New Roman"/>
          <w:sz w:val="28"/>
          <w:szCs w:val="28"/>
          <w:lang w:val="uk-UA"/>
        </w:rPr>
        <w:t>р</w:t>
      </w:r>
      <w:r w:rsidR="00484EC9" w:rsidRPr="00484EC9">
        <w:rPr>
          <w:rFonts w:ascii="Times New Roman" w:eastAsia="Calibri" w:hAnsi="Times New Roman" w:cs="Times New Roman"/>
          <w:sz w:val="28"/>
          <w:szCs w:val="28"/>
          <w:lang w:val="uk-UA"/>
        </w:rPr>
        <w:t xml:space="preserve">івень інтересу до літературних знань, усвідомлення значущості літературознавчих термінів у аналізі художнього твору учнів за </w:t>
      </w:r>
      <w:r w:rsidR="00484EC9">
        <w:rPr>
          <w:rFonts w:ascii="Times New Roman" w:eastAsia="Calibri" w:hAnsi="Times New Roman" w:cs="Times New Roman"/>
          <w:sz w:val="28"/>
          <w:szCs w:val="28"/>
          <w:lang w:val="uk-UA"/>
        </w:rPr>
        <w:t xml:space="preserve">мотиваційним </w:t>
      </w:r>
      <w:r w:rsidR="00484EC9" w:rsidRPr="00484EC9">
        <w:rPr>
          <w:rFonts w:ascii="Times New Roman" w:eastAsia="Calibri" w:hAnsi="Times New Roman" w:cs="Times New Roman"/>
          <w:sz w:val="28"/>
          <w:szCs w:val="28"/>
          <w:lang w:val="uk-UA"/>
        </w:rPr>
        <w:t xml:space="preserve">критерієм </w:t>
      </w:r>
      <w:r w:rsidR="00484EC9">
        <w:rPr>
          <w:rFonts w:ascii="Times New Roman" w:eastAsia="Calibri" w:hAnsi="Times New Roman" w:cs="Times New Roman"/>
          <w:sz w:val="28"/>
          <w:szCs w:val="28"/>
          <w:lang w:val="uk-UA"/>
        </w:rPr>
        <w:t xml:space="preserve">в </w:t>
      </w:r>
      <w:r w:rsidR="006326A9">
        <w:rPr>
          <w:rFonts w:ascii="Times New Roman" w:eastAsia="Calibri" w:hAnsi="Times New Roman" w:cs="Times New Roman"/>
          <w:sz w:val="28"/>
          <w:szCs w:val="28"/>
          <w:lang w:val="uk-UA"/>
        </w:rPr>
        <w:t xml:space="preserve">учнів ЕГ та </w:t>
      </w:r>
      <w:r w:rsidRPr="006755F5">
        <w:rPr>
          <w:rFonts w:ascii="Times New Roman" w:eastAsia="Calibri" w:hAnsi="Times New Roman" w:cs="Times New Roman"/>
          <w:sz w:val="28"/>
          <w:szCs w:val="28"/>
          <w:lang w:val="uk-UA"/>
        </w:rPr>
        <w:t xml:space="preserve"> КГ</w:t>
      </w:r>
      <w:r w:rsidR="00484EC9">
        <w:rPr>
          <w:rFonts w:ascii="Times New Roman" w:eastAsia="Calibri" w:hAnsi="Times New Roman" w:cs="Times New Roman"/>
          <w:sz w:val="28"/>
          <w:szCs w:val="28"/>
          <w:lang w:val="uk-UA"/>
        </w:rPr>
        <w:t xml:space="preserve"> відрізнявся: у ЕГ учнів з низьким рівнем стало у 3 рази менше, ніж в КГ. </w:t>
      </w:r>
      <w:r w:rsidR="00901400">
        <w:rPr>
          <w:rFonts w:ascii="Times New Roman" w:eastAsia="Calibri" w:hAnsi="Times New Roman" w:cs="Times New Roman"/>
          <w:sz w:val="28"/>
          <w:szCs w:val="28"/>
          <w:lang w:val="uk-UA"/>
        </w:rPr>
        <w:t xml:space="preserve"> Н</w:t>
      </w:r>
      <w:r w:rsidR="004717F3">
        <w:rPr>
          <w:rFonts w:ascii="Times New Roman" w:eastAsia="Calibri" w:hAnsi="Times New Roman" w:cs="Times New Roman"/>
          <w:sz w:val="28"/>
          <w:szCs w:val="28"/>
          <w:lang w:val="uk-UA"/>
        </w:rPr>
        <w:t>а констатувальному</w:t>
      </w:r>
      <w:r w:rsidRPr="006755F5">
        <w:rPr>
          <w:rFonts w:ascii="Times New Roman" w:eastAsia="Calibri" w:hAnsi="Times New Roman" w:cs="Times New Roman"/>
          <w:sz w:val="28"/>
          <w:szCs w:val="28"/>
          <w:lang w:val="uk-UA"/>
        </w:rPr>
        <w:t xml:space="preserve"> </w:t>
      </w:r>
      <w:r w:rsidR="004717F3">
        <w:rPr>
          <w:rFonts w:ascii="Times New Roman" w:eastAsia="Calibri" w:hAnsi="Times New Roman" w:cs="Times New Roman"/>
          <w:sz w:val="28"/>
          <w:szCs w:val="28"/>
          <w:lang w:val="uk-UA"/>
        </w:rPr>
        <w:t xml:space="preserve">етапі </w:t>
      </w:r>
      <w:r w:rsidR="00901400">
        <w:rPr>
          <w:rFonts w:ascii="Times New Roman" w:eastAsia="Calibri" w:hAnsi="Times New Roman" w:cs="Times New Roman"/>
          <w:sz w:val="28"/>
          <w:szCs w:val="28"/>
          <w:lang w:val="uk-UA"/>
        </w:rPr>
        <w:t xml:space="preserve">в ЕГ </w:t>
      </w:r>
      <w:r w:rsidR="004717F3">
        <w:rPr>
          <w:rFonts w:ascii="Times New Roman" w:eastAsia="Calibri" w:hAnsi="Times New Roman" w:cs="Times New Roman"/>
          <w:sz w:val="28"/>
          <w:szCs w:val="28"/>
          <w:lang w:val="uk-UA"/>
        </w:rPr>
        <w:t xml:space="preserve">було </w:t>
      </w:r>
      <w:r w:rsidR="00901400">
        <w:rPr>
          <w:rFonts w:ascii="Times New Roman" w:eastAsia="Calibri" w:hAnsi="Times New Roman" w:cs="Times New Roman"/>
          <w:sz w:val="28"/>
          <w:szCs w:val="28"/>
          <w:lang w:val="uk-UA"/>
        </w:rPr>
        <w:t xml:space="preserve">26 </w:t>
      </w:r>
      <w:r w:rsidR="004717F3" w:rsidRPr="006755F5">
        <w:rPr>
          <w:rFonts w:ascii="Times New Roman" w:eastAsia="Calibri" w:hAnsi="Times New Roman" w:cs="Times New Roman"/>
          <w:sz w:val="28"/>
          <w:szCs w:val="28"/>
          <w:lang w:val="uk-UA"/>
        </w:rPr>
        <w:t>%</w:t>
      </w:r>
      <w:r w:rsidR="004717F3">
        <w:rPr>
          <w:rFonts w:ascii="Times New Roman" w:eastAsia="Calibri" w:hAnsi="Times New Roman" w:cs="Times New Roman"/>
          <w:sz w:val="28"/>
          <w:szCs w:val="28"/>
          <w:lang w:val="uk-UA"/>
        </w:rPr>
        <w:t xml:space="preserve"> опитаних</w:t>
      </w:r>
      <w:r w:rsidR="00F40A25">
        <w:rPr>
          <w:rFonts w:ascii="Times New Roman" w:eastAsia="Calibri" w:hAnsi="Times New Roman" w:cs="Times New Roman"/>
          <w:sz w:val="28"/>
          <w:szCs w:val="28"/>
          <w:lang w:val="uk-UA"/>
        </w:rPr>
        <w:t xml:space="preserve"> з низьким рівнем інтересу до літературних знань</w:t>
      </w:r>
      <w:r w:rsidR="004717F3">
        <w:rPr>
          <w:rFonts w:ascii="Times New Roman" w:eastAsia="Calibri" w:hAnsi="Times New Roman" w:cs="Times New Roman"/>
          <w:sz w:val="28"/>
          <w:szCs w:val="28"/>
          <w:lang w:val="uk-UA"/>
        </w:rPr>
        <w:t xml:space="preserve">, а під час контрольного </w:t>
      </w:r>
      <w:r w:rsidR="00F40A25">
        <w:rPr>
          <w:rFonts w:ascii="Times New Roman" w:eastAsia="Calibri" w:hAnsi="Times New Roman" w:cs="Times New Roman"/>
          <w:sz w:val="28"/>
          <w:szCs w:val="28"/>
          <w:lang w:val="uk-UA"/>
        </w:rPr>
        <w:t xml:space="preserve">їх </w:t>
      </w:r>
      <w:r w:rsidR="004717F3">
        <w:rPr>
          <w:rFonts w:ascii="Times New Roman" w:eastAsia="Calibri" w:hAnsi="Times New Roman" w:cs="Times New Roman"/>
          <w:sz w:val="28"/>
          <w:szCs w:val="28"/>
          <w:lang w:val="uk-UA"/>
        </w:rPr>
        <w:t>стало</w:t>
      </w:r>
      <w:r w:rsidRPr="006755F5">
        <w:rPr>
          <w:rFonts w:ascii="Times New Roman" w:eastAsia="Calibri" w:hAnsi="Times New Roman" w:cs="Times New Roman"/>
          <w:sz w:val="28"/>
          <w:szCs w:val="28"/>
          <w:lang w:val="uk-UA"/>
        </w:rPr>
        <w:t xml:space="preserve"> </w:t>
      </w:r>
      <w:r w:rsidR="00901400">
        <w:rPr>
          <w:rFonts w:ascii="Times New Roman" w:eastAsia="Calibri" w:hAnsi="Times New Roman" w:cs="Times New Roman"/>
          <w:sz w:val="28"/>
          <w:szCs w:val="28"/>
          <w:lang w:val="uk-UA"/>
        </w:rPr>
        <w:t xml:space="preserve">15 </w:t>
      </w:r>
      <w:r w:rsidR="00A04488">
        <w:rPr>
          <w:rFonts w:ascii="Times New Roman" w:eastAsia="Calibri" w:hAnsi="Times New Roman" w:cs="Times New Roman"/>
          <w:sz w:val="28"/>
          <w:szCs w:val="28"/>
          <w:lang w:val="uk-UA"/>
        </w:rPr>
        <w:t>%</w:t>
      </w:r>
      <w:r w:rsidRPr="006755F5">
        <w:rPr>
          <w:rFonts w:ascii="Times New Roman" w:eastAsia="Calibri" w:hAnsi="Times New Roman" w:cs="Times New Roman"/>
          <w:sz w:val="28"/>
          <w:szCs w:val="28"/>
          <w:lang w:val="uk-UA"/>
        </w:rPr>
        <w:t xml:space="preserve">. </w:t>
      </w:r>
    </w:p>
    <w:p w:rsidR="00A04488" w:rsidRDefault="00F40A25" w:rsidP="006755F5">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Проаналізуємо </w:t>
      </w:r>
      <w:r w:rsidR="006755F5" w:rsidRPr="006755F5">
        <w:rPr>
          <w:rFonts w:ascii="Times New Roman" w:eastAsia="Calibri" w:hAnsi="Times New Roman" w:cs="Times New Roman"/>
          <w:sz w:val="28"/>
          <w:szCs w:val="28"/>
          <w:lang w:val="uk-UA"/>
        </w:rPr>
        <w:t xml:space="preserve">зміни в показниках рівнів </w:t>
      </w:r>
      <w:r w:rsidR="00A04488" w:rsidRPr="00A04488">
        <w:rPr>
          <w:rFonts w:ascii="Times New Roman" w:eastAsia="Calibri" w:hAnsi="Times New Roman" w:cs="Times New Roman"/>
          <w:sz w:val="28"/>
          <w:szCs w:val="28"/>
          <w:lang w:val="uk-UA"/>
        </w:rPr>
        <w:t xml:space="preserve">літературознавчої компетентності </w:t>
      </w:r>
      <w:r w:rsidR="00A04488">
        <w:rPr>
          <w:rFonts w:ascii="Times New Roman" w:eastAsia="Calibri" w:hAnsi="Times New Roman" w:cs="Times New Roman"/>
          <w:sz w:val="28"/>
          <w:szCs w:val="28"/>
          <w:lang w:val="uk-UA"/>
        </w:rPr>
        <w:t xml:space="preserve">учнів </w:t>
      </w:r>
      <w:r w:rsidR="006755F5" w:rsidRPr="006755F5">
        <w:rPr>
          <w:rFonts w:ascii="Times New Roman" w:eastAsia="Calibri" w:hAnsi="Times New Roman" w:cs="Times New Roman"/>
          <w:sz w:val="28"/>
          <w:szCs w:val="28"/>
          <w:lang w:val="uk-UA"/>
        </w:rPr>
        <w:t>за когнітивним крит</w:t>
      </w:r>
      <w:r w:rsidR="00840010">
        <w:rPr>
          <w:rFonts w:ascii="Times New Roman" w:eastAsia="Calibri" w:hAnsi="Times New Roman" w:cs="Times New Roman"/>
          <w:sz w:val="28"/>
          <w:szCs w:val="28"/>
          <w:lang w:val="uk-UA"/>
        </w:rPr>
        <w:t xml:space="preserve">ерієм, який визначає міру обізнаності школярів </w:t>
      </w:r>
      <w:r w:rsidR="00840010" w:rsidRPr="00840010">
        <w:rPr>
          <w:rFonts w:ascii="Times New Roman" w:eastAsia="Calibri" w:hAnsi="Times New Roman" w:cs="Times New Roman"/>
          <w:sz w:val="28"/>
          <w:szCs w:val="28"/>
          <w:lang w:val="uk-UA"/>
        </w:rPr>
        <w:t>про книги, авторів, твори, знання літературознавчих термінів: тема, ідея, сюжет, композиція; художній образ-персонаж в епічному та художній образ – у ліричному творі; жанри творів та їх особливості; засоби художньої виразності; авторська позиція.</w:t>
      </w:r>
    </w:p>
    <w:p w:rsidR="006755F5" w:rsidRPr="006755F5" w:rsidRDefault="00A96103" w:rsidP="006755F5">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Установлено </w:t>
      </w:r>
      <w:r w:rsidRPr="006755F5">
        <w:rPr>
          <w:rFonts w:ascii="Times New Roman" w:eastAsia="Calibri" w:hAnsi="Times New Roman" w:cs="Times New Roman"/>
          <w:sz w:val="28"/>
          <w:szCs w:val="28"/>
          <w:lang w:val="uk-UA"/>
        </w:rPr>
        <w:t xml:space="preserve">позитивну динаміку рівнів </w:t>
      </w:r>
      <w:r w:rsidR="0009592B">
        <w:rPr>
          <w:rFonts w:ascii="Times New Roman" w:eastAsia="Calibri" w:hAnsi="Times New Roman" w:cs="Times New Roman"/>
          <w:sz w:val="28"/>
          <w:szCs w:val="28"/>
          <w:lang w:val="uk-UA"/>
        </w:rPr>
        <w:t>літературознавчих знань</w:t>
      </w:r>
      <w:r w:rsidRPr="00A04488">
        <w:rPr>
          <w:rFonts w:ascii="Times New Roman" w:eastAsia="Calibri" w:hAnsi="Times New Roman" w:cs="Times New Roman"/>
          <w:sz w:val="28"/>
          <w:szCs w:val="28"/>
          <w:lang w:val="uk-UA"/>
        </w:rPr>
        <w:t xml:space="preserve"> </w:t>
      </w:r>
      <w:r w:rsidRPr="006755F5">
        <w:rPr>
          <w:rFonts w:ascii="Times New Roman" w:eastAsia="Calibri" w:hAnsi="Times New Roman" w:cs="Times New Roman"/>
          <w:sz w:val="28"/>
          <w:szCs w:val="28"/>
          <w:lang w:val="uk-UA"/>
        </w:rPr>
        <w:t>за когнітивним критерієм в експериментальній групі</w:t>
      </w:r>
      <w:r w:rsidR="003E7CF2">
        <w:rPr>
          <w:rFonts w:ascii="Times New Roman" w:eastAsia="Calibri" w:hAnsi="Times New Roman" w:cs="Times New Roman"/>
          <w:sz w:val="28"/>
          <w:szCs w:val="28"/>
          <w:lang w:val="uk-UA"/>
        </w:rPr>
        <w:t>, оскільки</w:t>
      </w:r>
      <w:r w:rsidR="006755F5" w:rsidRPr="006755F5">
        <w:rPr>
          <w:rFonts w:ascii="Times New Roman" w:eastAsia="Calibri" w:hAnsi="Times New Roman" w:cs="Times New Roman"/>
          <w:sz w:val="28"/>
          <w:szCs w:val="28"/>
          <w:lang w:val="uk-UA"/>
        </w:rPr>
        <w:t xml:space="preserve"> </w:t>
      </w:r>
      <w:r w:rsidR="003E7CF2">
        <w:rPr>
          <w:rFonts w:ascii="Times New Roman" w:eastAsia="Calibri" w:hAnsi="Times New Roman" w:cs="Times New Roman"/>
          <w:sz w:val="28"/>
          <w:szCs w:val="28"/>
          <w:lang w:val="uk-UA"/>
        </w:rPr>
        <w:t>збільшилась</w:t>
      </w:r>
      <w:r w:rsidR="003E7CF2" w:rsidRPr="006755F5">
        <w:rPr>
          <w:rFonts w:ascii="Times New Roman" w:eastAsia="Calibri" w:hAnsi="Times New Roman" w:cs="Times New Roman"/>
          <w:sz w:val="28"/>
          <w:szCs w:val="28"/>
          <w:lang w:val="uk-UA"/>
        </w:rPr>
        <w:t xml:space="preserve"> </w:t>
      </w:r>
      <w:r w:rsidR="003E7CF2">
        <w:rPr>
          <w:rFonts w:ascii="Times New Roman" w:eastAsia="Calibri" w:hAnsi="Times New Roman" w:cs="Times New Roman"/>
          <w:sz w:val="28"/>
          <w:szCs w:val="28"/>
          <w:lang w:val="uk-UA"/>
        </w:rPr>
        <w:t>к</w:t>
      </w:r>
      <w:r w:rsidR="006755F5" w:rsidRPr="006755F5">
        <w:rPr>
          <w:rFonts w:ascii="Times New Roman" w:eastAsia="Calibri" w:hAnsi="Times New Roman" w:cs="Times New Roman"/>
          <w:sz w:val="28"/>
          <w:szCs w:val="28"/>
          <w:lang w:val="uk-UA"/>
        </w:rPr>
        <w:t xml:space="preserve">ількість </w:t>
      </w:r>
      <w:r w:rsidR="003E7CF2">
        <w:rPr>
          <w:rFonts w:ascii="Times New Roman" w:eastAsia="Calibri" w:hAnsi="Times New Roman" w:cs="Times New Roman"/>
          <w:sz w:val="28"/>
          <w:szCs w:val="28"/>
          <w:lang w:val="uk-UA"/>
        </w:rPr>
        <w:t xml:space="preserve">учнів </w:t>
      </w:r>
      <w:r w:rsidR="006755F5" w:rsidRPr="006755F5">
        <w:rPr>
          <w:rFonts w:ascii="Times New Roman" w:eastAsia="Calibri" w:hAnsi="Times New Roman" w:cs="Times New Roman"/>
          <w:sz w:val="28"/>
          <w:szCs w:val="28"/>
          <w:lang w:val="uk-UA"/>
        </w:rPr>
        <w:t xml:space="preserve">з високим рівнем </w:t>
      </w:r>
      <w:r w:rsidR="00A04488" w:rsidRPr="00A04488">
        <w:rPr>
          <w:rFonts w:ascii="Times New Roman" w:eastAsia="Calibri" w:hAnsi="Times New Roman" w:cs="Times New Roman"/>
          <w:sz w:val="28"/>
          <w:szCs w:val="28"/>
          <w:lang w:val="uk-UA"/>
        </w:rPr>
        <w:t xml:space="preserve">літературознавчої компетентності </w:t>
      </w:r>
      <w:r w:rsidR="00A04488">
        <w:rPr>
          <w:rFonts w:ascii="Times New Roman" w:eastAsia="Calibri" w:hAnsi="Times New Roman" w:cs="Times New Roman"/>
          <w:sz w:val="28"/>
          <w:szCs w:val="28"/>
          <w:lang w:val="uk-UA"/>
        </w:rPr>
        <w:t>на</w:t>
      </w:r>
      <w:r w:rsidR="003E7CF2">
        <w:rPr>
          <w:rFonts w:ascii="Times New Roman" w:eastAsia="Calibri" w:hAnsi="Times New Roman" w:cs="Times New Roman"/>
          <w:sz w:val="28"/>
          <w:szCs w:val="28"/>
          <w:lang w:val="uk-UA"/>
        </w:rPr>
        <w:t xml:space="preserve"> </w:t>
      </w:r>
      <w:r w:rsidR="00FE5BE3">
        <w:rPr>
          <w:rFonts w:ascii="Times New Roman" w:eastAsia="Calibri" w:hAnsi="Times New Roman" w:cs="Times New Roman"/>
          <w:sz w:val="28"/>
          <w:szCs w:val="28"/>
          <w:lang w:val="uk-UA"/>
        </w:rPr>
        <w:t>4</w:t>
      </w:r>
      <w:r w:rsidR="006755F5" w:rsidRPr="006755F5">
        <w:rPr>
          <w:rFonts w:ascii="Times New Roman" w:eastAsia="Calibri" w:hAnsi="Times New Roman" w:cs="Times New Roman"/>
          <w:sz w:val="28"/>
          <w:szCs w:val="28"/>
          <w:lang w:val="uk-UA"/>
        </w:rPr>
        <w:t xml:space="preserve">% порівняно з КГ, де приріст </w:t>
      </w:r>
      <w:r w:rsidR="0009592B">
        <w:rPr>
          <w:rFonts w:ascii="Times New Roman" w:eastAsia="Calibri" w:hAnsi="Times New Roman" w:cs="Times New Roman"/>
          <w:sz w:val="28"/>
          <w:szCs w:val="28"/>
          <w:lang w:val="uk-UA"/>
        </w:rPr>
        <w:t xml:space="preserve">становив лише </w:t>
      </w:r>
      <w:r w:rsidR="003E7CF2">
        <w:rPr>
          <w:rFonts w:ascii="Times New Roman" w:eastAsia="Calibri" w:hAnsi="Times New Roman" w:cs="Times New Roman"/>
          <w:sz w:val="28"/>
          <w:szCs w:val="28"/>
          <w:lang w:val="uk-UA"/>
        </w:rPr>
        <w:t>1</w:t>
      </w:r>
      <w:r w:rsidR="006755F5" w:rsidRPr="006755F5">
        <w:rPr>
          <w:rFonts w:ascii="Times New Roman" w:eastAsia="Calibri" w:hAnsi="Times New Roman" w:cs="Times New Roman"/>
          <w:sz w:val="28"/>
          <w:szCs w:val="28"/>
          <w:lang w:val="uk-UA"/>
        </w:rPr>
        <w:t xml:space="preserve">%; </w:t>
      </w:r>
      <w:r w:rsidR="003E7CF2">
        <w:rPr>
          <w:rFonts w:ascii="Times New Roman" w:eastAsia="Calibri" w:hAnsi="Times New Roman" w:cs="Times New Roman"/>
          <w:sz w:val="28"/>
          <w:szCs w:val="28"/>
          <w:lang w:val="uk-UA"/>
        </w:rPr>
        <w:t xml:space="preserve">опитаних </w:t>
      </w:r>
      <w:r w:rsidR="003E7CF2" w:rsidRPr="006755F5">
        <w:rPr>
          <w:rFonts w:ascii="Times New Roman" w:eastAsia="Calibri" w:hAnsi="Times New Roman" w:cs="Times New Roman"/>
          <w:sz w:val="28"/>
          <w:szCs w:val="28"/>
          <w:lang w:val="uk-UA"/>
        </w:rPr>
        <w:t xml:space="preserve">з низьким рівнем </w:t>
      </w:r>
      <w:r w:rsidR="003E7CF2" w:rsidRPr="00A04488">
        <w:rPr>
          <w:rFonts w:ascii="Times New Roman" w:eastAsia="Calibri" w:hAnsi="Times New Roman" w:cs="Times New Roman"/>
          <w:sz w:val="28"/>
          <w:szCs w:val="28"/>
          <w:lang w:val="uk-UA"/>
        </w:rPr>
        <w:t xml:space="preserve">літературознавчої компетентності </w:t>
      </w:r>
      <w:r w:rsidR="00FE5BE3">
        <w:rPr>
          <w:rFonts w:ascii="Times New Roman" w:eastAsia="Calibri" w:hAnsi="Times New Roman" w:cs="Times New Roman"/>
          <w:sz w:val="28"/>
          <w:szCs w:val="28"/>
          <w:lang w:val="uk-UA"/>
        </w:rPr>
        <w:t xml:space="preserve">за результатами контрольного зрізу </w:t>
      </w:r>
      <w:r w:rsidR="003E7CF2" w:rsidRPr="006755F5">
        <w:rPr>
          <w:rFonts w:ascii="Times New Roman" w:eastAsia="Calibri" w:hAnsi="Times New Roman" w:cs="Times New Roman"/>
          <w:sz w:val="28"/>
          <w:szCs w:val="28"/>
          <w:lang w:val="uk-UA"/>
        </w:rPr>
        <w:t xml:space="preserve">у ЕГ </w:t>
      </w:r>
      <w:r w:rsidR="00FE5BE3">
        <w:rPr>
          <w:rFonts w:ascii="Times New Roman" w:eastAsia="Calibri" w:hAnsi="Times New Roman" w:cs="Times New Roman"/>
          <w:sz w:val="28"/>
          <w:szCs w:val="28"/>
          <w:lang w:val="uk-UA"/>
        </w:rPr>
        <w:t>стало менше</w:t>
      </w:r>
      <w:r w:rsidR="003E7CF2">
        <w:rPr>
          <w:rFonts w:ascii="Times New Roman" w:eastAsia="Calibri" w:hAnsi="Times New Roman" w:cs="Times New Roman"/>
          <w:sz w:val="28"/>
          <w:szCs w:val="28"/>
          <w:lang w:val="uk-UA"/>
        </w:rPr>
        <w:t xml:space="preserve"> </w:t>
      </w:r>
      <w:r w:rsidR="006755F5" w:rsidRPr="006755F5">
        <w:rPr>
          <w:rFonts w:ascii="Times New Roman" w:eastAsia="Calibri" w:hAnsi="Times New Roman" w:cs="Times New Roman"/>
          <w:sz w:val="28"/>
          <w:szCs w:val="28"/>
          <w:lang w:val="uk-UA"/>
        </w:rPr>
        <w:t>(від'ємний приріст у ЕГ становив -</w:t>
      </w:r>
      <w:r w:rsidR="006D2EBD">
        <w:rPr>
          <w:rFonts w:ascii="Times New Roman" w:eastAsia="Calibri" w:hAnsi="Times New Roman" w:cs="Times New Roman"/>
          <w:sz w:val="28"/>
          <w:szCs w:val="28"/>
          <w:lang w:val="uk-UA"/>
        </w:rPr>
        <w:t xml:space="preserve"> </w:t>
      </w:r>
      <w:r w:rsidR="00FE5BE3">
        <w:rPr>
          <w:rFonts w:ascii="Times New Roman" w:eastAsia="Calibri" w:hAnsi="Times New Roman" w:cs="Times New Roman"/>
          <w:sz w:val="28"/>
          <w:szCs w:val="28"/>
          <w:lang w:val="uk-UA"/>
        </w:rPr>
        <w:t>9</w:t>
      </w:r>
      <w:r w:rsidR="006755F5" w:rsidRPr="006755F5">
        <w:rPr>
          <w:rFonts w:ascii="Times New Roman" w:eastAsia="Calibri" w:hAnsi="Times New Roman" w:cs="Times New Roman"/>
          <w:sz w:val="28"/>
          <w:szCs w:val="28"/>
          <w:lang w:val="uk-UA"/>
        </w:rPr>
        <w:t>% порівняно з КГ, де він був -</w:t>
      </w:r>
      <w:r w:rsidR="00FE5BE3">
        <w:rPr>
          <w:rFonts w:ascii="Times New Roman" w:eastAsia="Calibri" w:hAnsi="Times New Roman" w:cs="Times New Roman"/>
          <w:sz w:val="28"/>
          <w:szCs w:val="28"/>
          <w:lang w:val="uk-UA"/>
        </w:rPr>
        <w:t>2</w:t>
      </w:r>
      <w:r w:rsidR="006755F5" w:rsidRPr="006755F5">
        <w:rPr>
          <w:rFonts w:ascii="Times New Roman" w:eastAsia="Calibri" w:hAnsi="Times New Roman" w:cs="Times New Roman"/>
          <w:sz w:val="28"/>
          <w:szCs w:val="28"/>
          <w:lang w:val="uk-UA"/>
        </w:rPr>
        <w:t>%).</w:t>
      </w:r>
    </w:p>
    <w:p w:rsidR="006755F5" w:rsidRPr="006755F5" w:rsidRDefault="006755F5" w:rsidP="006755F5">
      <w:pPr>
        <w:spacing w:after="0" w:line="360" w:lineRule="auto"/>
        <w:ind w:firstLine="709"/>
        <w:jc w:val="both"/>
        <w:rPr>
          <w:rFonts w:ascii="Times New Roman" w:eastAsia="Calibri" w:hAnsi="Times New Roman" w:cs="Times New Roman"/>
          <w:sz w:val="28"/>
          <w:szCs w:val="28"/>
          <w:lang w:val="uk-UA"/>
        </w:rPr>
      </w:pPr>
      <w:r w:rsidRPr="006755F5">
        <w:rPr>
          <w:rFonts w:ascii="Times New Roman" w:eastAsia="Calibri" w:hAnsi="Times New Roman" w:cs="Times New Roman"/>
          <w:sz w:val="28"/>
          <w:szCs w:val="28"/>
          <w:lang w:val="uk-UA"/>
        </w:rPr>
        <w:t xml:space="preserve">Результати рівнів </w:t>
      </w:r>
      <w:r w:rsidR="00C219DF" w:rsidRPr="00C219DF">
        <w:rPr>
          <w:rFonts w:ascii="Times New Roman" w:eastAsia="Calibri" w:hAnsi="Times New Roman" w:cs="Times New Roman"/>
          <w:sz w:val="28"/>
          <w:szCs w:val="28"/>
          <w:lang w:val="uk-UA"/>
        </w:rPr>
        <w:t xml:space="preserve">літературознавчої компетентності </w:t>
      </w:r>
      <w:r w:rsidR="00C27B83">
        <w:rPr>
          <w:rFonts w:ascii="Times New Roman" w:eastAsia="Calibri" w:hAnsi="Times New Roman" w:cs="Times New Roman"/>
          <w:sz w:val="28"/>
          <w:szCs w:val="28"/>
          <w:lang w:val="uk-UA"/>
        </w:rPr>
        <w:t>учнів за когнітивним крите</w:t>
      </w:r>
      <w:r w:rsidRPr="006755F5">
        <w:rPr>
          <w:rFonts w:ascii="Times New Roman" w:eastAsia="Calibri" w:hAnsi="Times New Roman" w:cs="Times New Roman"/>
          <w:sz w:val="28"/>
          <w:szCs w:val="28"/>
          <w:lang w:val="uk-UA"/>
        </w:rPr>
        <w:t xml:space="preserve">рієм в ЕГ перевищили дані порівняно з КГ. </w:t>
      </w:r>
      <w:r w:rsidR="00C27B83">
        <w:rPr>
          <w:rFonts w:ascii="Times New Roman" w:eastAsia="Calibri" w:hAnsi="Times New Roman" w:cs="Times New Roman"/>
          <w:sz w:val="28"/>
          <w:szCs w:val="28"/>
          <w:lang w:val="uk-UA"/>
        </w:rPr>
        <w:t xml:space="preserve">У результаті </w:t>
      </w:r>
      <w:r w:rsidR="00C27B83" w:rsidRPr="006755F5">
        <w:rPr>
          <w:rFonts w:ascii="Times New Roman" w:eastAsia="Calibri" w:hAnsi="Times New Roman" w:cs="Times New Roman"/>
          <w:sz w:val="28"/>
          <w:szCs w:val="28"/>
          <w:lang w:val="uk-UA"/>
        </w:rPr>
        <w:t xml:space="preserve">дітей з високим рівнем </w:t>
      </w:r>
      <w:r w:rsidR="00C27B83" w:rsidRPr="00C219DF">
        <w:rPr>
          <w:rFonts w:ascii="Times New Roman" w:eastAsia="Calibri" w:hAnsi="Times New Roman" w:cs="Times New Roman"/>
          <w:sz w:val="28"/>
          <w:szCs w:val="28"/>
          <w:lang w:val="uk-UA"/>
        </w:rPr>
        <w:t xml:space="preserve">літературознавчої компетентності </w:t>
      </w:r>
      <w:r w:rsidR="00C27B83">
        <w:rPr>
          <w:rFonts w:ascii="Times New Roman" w:eastAsia="Calibri" w:hAnsi="Times New Roman" w:cs="Times New Roman"/>
          <w:sz w:val="28"/>
          <w:szCs w:val="28"/>
          <w:lang w:val="uk-UA"/>
        </w:rPr>
        <w:t xml:space="preserve"> </w:t>
      </w:r>
      <w:r w:rsidR="00887158">
        <w:rPr>
          <w:rFonts w:ascii="Times New Roman" w:eastAsia="Calibri" w:hAnsi="Times New Roman" w:cs="Times New Roman"/>
          <w:sz w:val="28"/>
          <w:szCs w:val="28"/>
          <w:lang w:val="uk-UA"/>
        </w:rPr>
        <w:t>в ЕГ стало на 4</w:t>
      </w:r>
      <w:r w:rsidR="00C219DF">
        <w:rPr>
          <w:rFonts w:ascii="Times New Roman" w:eastAsia="Calibri" w:hAnsi="Times New Roman" w:cs="Times New Roman"/>
          <w:sz w:val="28"/>
          <w:szCs w:val="28"/>
          <w:lang w:val="uk-UA"/>
        </w:rPr>
        <w:t xml:space="preserve">% </w:t>
      </w:r>
      <w:r w:rsidR="00887158">
        <w:rPr>
          <w:rFonts w:ascii="Times New Roman" w:eastAsia="Calibri" w:hAnsi="Times New Roman" w:cs="Times New Roman"/>
          <w:sz w:val="28"/>
          <w:szCs w:val="28"/>
          <w:lang w:val="uk-UA"/>
        </w:rPr>
        <w:t>та на 1</w:t>
      </w:r>
      <w:r w:rsidR="00C219DF">
        <w:rPr>
          <w:rFonts w:ascii="Times New Roman" w:eastAsia="Calibri" w:hAnsi="Times New Roman" w:cs="Times New Roman"/>
          <w:sz w:val="28"/>
          <w:szCs w:val="28"/>
          <w:lang w:val="uk-UA"/>
        </w:rPr>
        <w:t xml:space="preserve"> </w:t>
      </w:r>
      <w:r w:rsidR="00887158">
        <w:rPr>
          <w:rFonts w:ascii="Times New Roman" w:eastAsia="Calibri" w:hAnsi="Times New Roman" w:cs="Times New Roman"/>
          <w:sz w:val="28"/>
          <w:szCs w:val="28"/>
          <w:lang w:val="uk-UA"/>
        </w:rPr>
        <w:t xml:space="preserve">% в КГ більше; </w:t>
      </w:r>
      <w:r w:rsidRPr="006755F5">
        <w:rPr>
          <w:rFonts w:ascii="Times New Roman" w:eastAsia="Calibri" w:hAnsi="Times New Roman" w:cs="Times New Roman"/>
          <w:sz w:val="28"/>
          <w:szCs w:val="28"/>
          <w:lang w:val="uk-UA"/>
        </w:rPr>
        <w:t xml:space="preserve"> із середнім рівнем стало</w:t>
      </w:r>
      <w:r w:rsidR="00C219DF">
        <w:rPr>
          <w:rFonts w:ascii="Times New Roman" w:eastAsia="Calibri" w:hAnsi="Times New Roman" w:cs="Times New Roman"/>
          <w:sz w:val="28"/>
          <w:szCs w:val="28"/>
          <w:lang w:val="uk-UA"/>
        </w:rPr>
        <w:t xml:space="preserve"> </w:t>
      </w:r>
      <w:r w:rsidR="00887158">
        <w:rPr>
          <w:rFonts w:ascii="Times New Roman" w:eastAsia="Calibri" w:hAnsi="Times New Roman" w:cs="Times New Roman"/>
          <w:sz w:val="28"/>
          <w:szCs w:val="28"/>
          <w:lang w:val="uk-UA"/>
        </w:rPr>
        <w:t>55</w:t>
      </w:r>
      <w:r w:rsidR="00C219DF">
        <w:rPr>
          <w:rFonts w:ascii="Times New Roman" w:eastAsia="Calibri" w:hAnsi="Times New Roman" w:cs="Times New Roman"/>
          <w:sz w:val="28"/>
          <w:szCs w:val="28"/>
          <w:lang w:val="uk-UA"/>
        </w:rPr>
        <w:t xml:space="preserve"> % (</w:t>
      </w:r>
      <w:r w:rsidR="00B773F3">
        <w:rPr>
          <w:rFonts w:ascii="Times New Roman" w:eastAsia="Calibri" w:hAnsi="Times New Roman" w:cs="Times New Roman"/>
          <w:sz w:val="28"/>
          <w:szCs w:val="28"/>
          <w:lang w:val="uk-UA"/>
        </w:rPr>
        <w:t xml:space="preserve">збільшилось на </w:t>
      </w:r>
      <w:r w:rsidR="00887158">
        <w:rPr>
          <w:rFonts w:ascii="Times New Roman" w:eastAsia="Calibri" w:hAnsi="Times New Roman" w:cs="Times New Roman"/>
          <w:sz w:val="28"/>
          <w:szCs w:val="28"/>
          <w:lang w:val="uk-UA"/>
        </w:rPr>
        <w:t>5</w:t>
      </w:r>
      <w:r w:rsidRPr="006755F5">
        <w:rPr>
          <w:rFonts w:ascii="Times New Roman" w:eastAsia="Calibri" w:hAnsi="Times New Roman" w:cs="Times New Roman"/>
          <w:sz w:val="28"/>
          <w:szCs w:val="28"/>
          <w:lang w:val="uk-UA"/>
        </w:rPr>
        <w:t>%) в ЕГ</w:t>
      </w:r>
      <w:r w:rsidR="005F2D1A">
        <w:rPr>
          <w:rFonts w:ascii="Times New Roman" w:eastAsia="Calibri" w:hAnsi="Times New Roman" w:cs="Times New Roman"/>
          <w:sz w:val="28"/>
          <w:szCs w:val="28"/>
          <w:lang w:val="uk-UA"/>
        </w:rPr>
        <w:t xml:space="preserve">%, а в </w:t>
      </w:r>
      <w:r w:rsidRPr="006755F5">
        <w:rPr>
          <w:rFonts w:ascii="Times New Roman" w:eastAsia="Calibri" w:hAnsi="Times New Roman" w:cs="Times New Roman"/>
          <w:sz w:val="28"/>
          <w:szCs w:val="28"/>
          <w:lang w:val="uk-UA"/>
        </w:rPr>
        <w:t xml:space="preserve"> </w:t>
      </w:r>
      <w:r w:rsidR="005F2D1A">
        <w:rPr>
          <w:rFonts w:ascii="Times New Roman" w:eastAsia="Calibri" w:hAnsi="Times New Roman" w:cs="Times New Roman"/>
          <w:sz w:val="28"/>
          <w:szCs w:val="28"/>
          <w:lang w:val="uk-UA"/>
        </w:rPr>
        <w:t>КГ стало</w:t>
      </w:r>
      <w:r w:rsidR="00C219DF">
        <w:rPr>
          <w:rFonts w:ascii="Times New Roman" w:eastAsia="Calibri" w:hAnsi="Times New Roman" w:cs="Times New Roman"/>
          <w:sz w:val="28"/>
          <w:szCs w:val="28"/>
          <w:lang w:val="uk-UA"/>
        </w:rPr>
        <w:t xml:space="preserve"> </w:t>
      </w:r>
      <w:r w:rsidR="00B773F3">
        <w:rPr>
          <w:rFonts w:ascii="Times New Roman" w:eastAsia="Calibri" w:hAnsi="Times New Roman" w:cs="Times New Roman"/>
          <w:sz w:val="28"/>
          <w:szCs w:val="28"/>
          <w:lang w:val="uk-UA"/>
        </w:rPr>
        <w:t xml:space="preserve">49 </w:t>
      </w:r>
      <w:r w:rsidR="00C219DF">
        <w:rPr>
          <w:rFonts w:ascii="Times New Roman" w:eastAsia="Calibri" w:hAnsi="Times New Roman" w:cs="Times New Roman"/>
          <w:sz w:val="28"/>
          <w:szCs w:val="28"/>
          <w:lang w:val="uk-UA"/>
        </w:rPr>
        <w:t>%</w:t>
      </w:r>
      <w:r w:rsidR="005F2D1A">
        <w:rPr>
          <w:rFonts w:ascii="Times New Roman" w:eastAsia="Calibri" w:hAnsi="Times New Roman" w:cs="Times New Roman"/>
          <w:sz w:val="28"/>
          <w:szCs w:val="28"/>
          <w:lang w:val="uk-UA"/>
        </w:rPr>
        <w:t xml:space="preserve"> школярів</w:t>
      </w:r>
      <w:r w:rsidR="00C219DF">
        <w:rPr>
          <w:rFonts w:ascii="Times New Roman" w:eastAsia="Calibri" w:hAnsi="Times New Roman" w:cs="Times New Roman"/>
          <w:sz w:val="28"/>
          <w:szCs w:val="28"/>
          <w:lang w:val="uk-UA"/>
        </w:rPr>
        <w:t xml:space="preserve"> </w:t>
      </w:r>
      <w:r w:rsidR="005F2D1A">
        <w:rPr>
          <w:rFonts w:ascii="Times New Roman" w:eastAsia="Calibri" w:hAnsi="Times New Roman" w:cs="Times New Roman"/>
          <w:sz w:val="28"/>
          <w:szCs w:val="28"/>
          <w:lang w:val="uk-UA"/>
        </w:rPr>
        <w:t xml:space="preserve">цього рівня, тобто </w:t>
      </w:r>
      <w:r w:rsidR="00C219DF">
        <w:rPr>
          <w:rFonts w:ascii="Times New Roman" w:eastAsia="Calibri" w:hAnsi="Times New Roman" w:cs="Times New Roman"/>
          <w:sz w:val="28"/>
          <w:szCs w:val="28"/>
          <w:lang w:val="uk-UA"/>
        </w:rPr>
        <w:t>приріст склав +</w:t>
      </w:r>
      <w:r w:rsidR="00B773F3">
        <w:rPr>
          <w:rFonts w:ascii="Times New Roman" w:eastAsia="Calibri" w:hAnsi="Times New Roman" w:cs="Times New Roman"/>
          <w:sz w:val="28"/>
          <w:szCs w:val="28"/>
          <w:lang w:val="uk-UA"/>
        </w:rPr>
        <w:t>1</w:t>
      </w:r>
      <w:r w:rsidR="005F2D1A">
        <w:rPr>
          <w:rFonts w:ascii="Times New Roman" w:eastAsia="Calibri" w:hAnsi="Times New Roman" w:cs="Times New Roman"/>
          <w:sz w:val="28"/>
          <w:szCs w:val="28"/>
          <w:lang w:val="uk-UA"/>
        </w:rPr>
        <w:t>%</w:t>
      </w:r>
      <w:r w:rsidRPr="006755F5">
        <w:rPr>
          <w:rFonts w:ascii="Times New Roman" w:eastAsia="Calibri" w:hAnsi="Times New Roman" w:cs="Times New Roman"/>
          <w:sz w:val="28"/>
          <w:szCs w:val="28"/>
          <w:lang w:val="uk-UA"/>
        </w:rPr>
        <w:t xml:space="preserve">. </w:t>
      </w:r>
    </w:p>
    <w:p w:rsidR="006755F5" w:rsidRPr="006755F5" w:rsidRDefault="006755F5" w:rsidP="006755F5">
      <w:pPr>
        <w:spacing w:after="0" w:line="360" w:lineRule="auto"/>
        <w:ind w:firstLine="709"/>
        <w:jc w:val="both"/>
        <w:rPr>
          <w:rFonts w:ascii="Times New Roman" w:eastAsia="Calibri" w:hAnsi="Times New Roman" w:cs="Times New Roman"/>
          <w:sz w:val="28"/>
          <w:szCs w:val="28"/>
          <w:lang w:val="uk-UA"/>
        </w:rPr>
      </w:pPr>
      <w:r w:rsidRPr="006755F5">
        <w:rPr>
          <w:rFonts w:ascii="Times New Roman" w:eastAsia="Calibri" w:hAnsi="Times New Roman" w:cs="Times New Roman"/>
          <w:sz w:val="28"/>
          <w:szCs w:val="28"/>
          <w:lang w:val="uk-UA"/>
        </w:rPr>
        <w:t xml:space="preserve">Динаміка рівнів </w:t>
      </w:r>
      <w:r w:rsidR="00B01666" w:rsidRPr="00B01666">
        <w:rPr>
          <w:rFonts w:ascii="Times New Roman" w:eastAsia="Calibri" w:hAnsi="Times New Roman" w:cs="Times New Roman"/>
          <w:sz w:val="28"/>
          <w:szCs w:val="28"/>
          <w:lang w:val="uk-UA"/>
        </w:rPr>
        <w:t xml:space="preserve">літературознавчої компетентності </w:t>
      </w:r>
      <w:r w:rsidR="00B01666">
        <w:rPr>
          <w:rFonts w:ascii="Times New Roman" w:eastAsia="Calibri" w:hAnsi="Times New Roman" w:cs="Times New Roman"/>
          <w:sz w:val="28"/>
          <w:szCs w:val="28"/>
          <w:lang w:val="uk-UA"/>
        </w:rPr>
        <w:t xml:space="preserve">молодших школярів </w:t>
      </w:r>
      <w:r w:rsidRPr="006755F5">
        <w:rPr>
          <w:rFonts w:ascii="Times New Roman" w:eastAsia="Calibri" w:hAnsi="Times New Roman" w:cs="Times New Roman"/>
          <w:sz w:val="28"/>
          <w:szCs w:val="28"/>
          <w:lang w:val="uk-UA"/>
        </w:rPr>
        <w:t xml:space="preserve">на уроках читання за когнітивним критерієм відображена на таблиці 3.2. </w:t>
      </w:r>
    </w:p>
    <w:p w:rsidR="006755F5" w:rsidRPr="006755F5" w:rsidRDefault="006755F5" w:rsidP="006755F5">
      <w:pPr>
        <w:spacing w:after="0" w:line="360" w:lineRule="auto"/>
        <w:ind w:firstLine="709"/>
        <w:jc w:val="right"/>
        <w:rPr>
          <w:rFonts w:ascii="Times New Roman" w:eastAsia="Calibri" w:hAnsi="Times New Roman" w:cs="Times New Roman"/>
          <w:b/>
          <w:sz w:val="28"/>
          <w:szCs w:val="28"/>
          <w:lang w:val="uk-UA"/>
        </w:rPr>
      </w:pPr>
      <w:r w:rsidRPr="006755F5">
        <w:rPr>
          <w:rFonts w:ascii="Times New Roman" w:eastAsia="Calibri" w:hAnsi="Times New Roman" w:cs="Times New Roman"/>
          <w:b/>
          <w:sz w:val="28"/>
          <w:szCs w:val="28"/>
          <w:lang w:val="uk-UA"/>
        </w:rPr>
        <w:t xml:space="preserve">Таблиця 3.2. </w:t>
      </w:r>
    </w:p>
    <w:p w:rsidR="006755F5" w:rsidRPr="006755F5" w:rsidRDefault="006755F5" w:rsidP="006755F5">
      <w:pPr>
        <w:spacing w:after="0" w:line="360" w:lineRule="auto"/>
        <w:ind w:firstLine="709"/>
        <w:jc w:val="both"/>
        <w:rPr>
          <w:rFonts w:ascii="Times New Roman" w:eastAsia="Calibri" w:hAnsi="Times New Roman" w:cs="Times New Roman"/>
          <w:b/>
          <w:sz w:val="28"/>
          <w:szCs w:val="28"/>
          <w:lang w:val="uk-UA"/>
        </w:rPr>
      </w:pPr>
      <w:r w:rsidRPr="006755F5">
        <w:rPr>
          <w:rFonts w:ascii="Times New Roman" w:eastAsia="Calibri" w:hAnsi="Times New Roman" w:cs="Times New Roman"/>
          <w:b/>
          <w:sz w:val="28"/>
          <w:szCs w:val="28"/>
          <w:lang w:val="uk-UA"/>
        </w:rPr>
        <w:lastRenderedPageBreak/>
        <w:t xml:space="preserve">Динаміка рівнів </w:t>
      </w:r>
      <w:r w:rsidR="00B01666" w:rsidRPr="00B01666">
        <w:rPr>
          <w:rFonts w:ascii="Times New Roman" w:eastAsia="Calibri" w:hAnsi="Times New Roman" w:cs="Times New Roman"/>
          <w:b/>
          <w:sz w:val="28"/>
          <w:szCs w:val="28"/>
          <w:lang w:val="uk-UA"/>
        </w:rPr>
        <w:t xml:space="preserve">літературознавчої компетентності </w:t>
      </w:r>
      <w:r w:rsidR="00B01666">
        <w:rPr>
          <w:rFonts w:ascii="Times New Roman" w:eastAsia="Calibri" w:hAnsi="Times New Roman" w:cs="Times New Roman"/>
          <w:b/>
          <w:sz w:val="28"/>
          <w:szCs w:val="28"/>
          <w:lang w:val="uk-UA"/>
        </w:rPr>
        <w:t xml:space="preserve">учнів </w:t>
      </w:r>
      <w:r w:rsidR="00165BFC" w:rsidRPr="006755F5">
        <w:rPr>
          <w:rFonts w:ascii="Times New Roman" w:eastAsia="Calibri" w:hAnsi="Times New Roman" w:cs="Times New Roman"/>
          <w:b/>
          <w:sz w:val="28"/>
          <w:szCs w:val="28"/>
          <w:lang w:val="uk-UA"/>
        </w:rPr>
        <w:t>за когнітивним критерієм</w:t>
      </w:r>
      <w:r w:rsidR="00165BFC" w:rsidRPr="006755F5">
        <w:rPr>
          <w:rFonts w:ascii="Calibri" w:eastAsia="Calibri" w:hAnsi="Calibri" w:cs="Times New Roman"/>
          <w:lang w:val="ru-RU"/>
        </w:rPr>
        <w:t xml:space="preserve"> </w:t>
      </w:r>
    </w:p>
    <w:tbl>
      <w:tblPr>
        <w:tblStyle w:val="a9"/>
        <w:tblW w:w="0" w:type="auto"/>
        <w:tblLayout w:type="fixed"/>
        <w:tblLook w:val="04A0" w:firstRow="1" w:lastRow="0" w:firstColumn="1" w:lastColumn="0" w:noHBand="0" w:noVBand="1"/>
      </w:tblPr>
      <w:tblGrid>
        <w:gridCol w:w="1271"/>
        <w:gridCol w:w="1525"/>
        <w:gridCol w:w="1431"/>
        <w:gridCol w:w="1078"/>
        <w:gridCol w:w="1808"/>
        <w:gridCol w:w="1431"/>
        <w:gridCol w:w="1078"/>
      </w:tblGrid>
      <w:tr w:rsidR="006755F5" w:rsidRPr="006755F5" w:rsidTr="00DF3E0E">
        <w:tc>
          <w:tcPr>
            <w:tcW w:w="1271" w:type="dxa"/>
            <w:vMerge w:val="restart"/>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 xml:space="preserve">Рівні </w:t>
            </w:r>
          </w:p>
        </w:tc>
        <w:tc>
          <w:tcPr>
            <w:tcW w:w="2956" w:type="dxa"/>
            <w:gridSpan w:val="2"/>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 xml:space="preserve">Експериментальна група (у %) </w:t>
            </w:r>
          </w:p>
        </w:tc>
        <w:tc>
          <w:tcPr>
            <w:tcW w:w="1078" w:type="dxa"/>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Динаміка (у %)</w:t>
            </w:r>
          </w:p>
        </w:tc>
        <w:tc>
          <w:tcPr>
            <w:tcW w:w="3239" w:type="dxa"/>
            <w:gridSpan w:val="2"/>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Контрольна група (у %)</w:t>
            </w:r>
          </w:p>
        </w:tc>
        <w:tc>
          <w:tcPr>
            <w:tcW w:w="1078" w:type="dxa"/>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Динаміка (у %)</w:t>
            </w:r>
          </w:p>
        </w:tc>
      </w:tr>
      <w:tr w:rsidR="006755F5" w:rsidRPr="006755F5" w:rsidTr="00DF3E0E">
        <w:tc>
          <w:tcPr>
            <w:tcW w:w="1271" w:type="dxa"/>
            <w:vMerge/>
          </w:tcPr>
          <w:p w:rsidR="006755F5" w:rsidRPr="006755F5" w:rsidRDefault="006755F5" w:rsidP="006755F5">
            <w:pPr>
              <w:jc w:val="both"/>
              <w:rPr>
                <w:rFonts w:ascii="Times New Roman" w:hAnsi="Times New Roman"/>
                <w:b/>
                <w:sz w:val="24"/>
                <w:szCs w:val="24"/>
                <w:lang w:val="uk-UA"/>
              </w:rPr>
            </w:pPr>
          </w:p>
        </w:tc>
        <w:tc>
          <w:tcPr>
            <w:tcW w:w="1525" w:type="dxa"/>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 xml:space="preserve">Констатувальний етап </w:t>
            </w:r>
          </w:p>
        </w:tc>
        <w:tc>
          <w:tcPr>
            <w:tcW w:w="1431" w:type="dxa"/>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Контрольний етап</w:t>
            </w:r>
          </w:p>
        </w:tc>
        <w:tc>
          <w:tcPr>
            <w:tcW w:w="1078" w:type="dxa"/>
          </w:tcPr>
          <w:p w:rsidR="006755F5" w:rsidRPr="006755F5" w:rsidRDefault="006755F5" w:rsidP="006755F5">
            <w:pPr>
              <w:jc w:val="both"/>
              <w:rPr>
                <w:rFonts w:ascii="Times New Roman" w:hAnsi="Times New Roman"/>
                <w:b/>
                <w:sz w:val="24"/>
                <w:szCs w:val="24"/>
                <w:lang w:val="uk-UA"/>
              </w:rPr>
            </w:pPr>
          </w:p>
        </w:tc>
        <w:tc>
          <w:tcPr>
            <w:tcW w:w="1808" w:type="dxa"/>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Констатувальний етап</w:t>
            </w:r>
          </w:p>
        </w:tc>
        <w:tc>
          <w:tcPr>
            <w:tcW w:w="1431" w:type="dxa"/>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Контрольний етап</w:t>
            </w:r>
          </w:p>
        </w:tc>
        <w:tc>
          <w:tcPr>
            <w:tcW w:w="1078" w:type="dxa"/>
          </w:tcPr>
          <w:p w:rsidR="006755F5" w:rsidRPr="006755F5" w:rsidRDefault="006755F5" w:rsidP="006755F5">
            <w:pPr>
              <w:jc w:val="both"/>
              <w:rPr>
                <w:rFonts w:ascii="Times New Roman" w:hAnsi="Times New Roman"/>
                <w:b/>
                <w:sz w:val="24"/>
                <w:szCs w:val="24"/>
                <w:lang w:val="uk-UA"/>
              </w:rPr>
            </w:pPr>
          </w:p>
        </w:tc>
      </w:tr>
      <w:tr w:rsidR="006755F5" w:rsidRPr="006755F5" w:rsidTr="00DF3E0E">
        <w:tc>
          <w:tcPr>
            <w:tcW w:w="1271" w:type="dxa"/>
            <w:vMerge/>
          </w:tcPr>
          <w:p w:rsidR="006755F5" w:rsidRPr="006755F5" w:rsidRDefault="006755F5" w:rsidP="006755F5">
            <w:pPr>
              <w:jc w:val="both"/>
              <w:rPr>
                <w:rFonts w:ascii="Times New Roman" w:hAnsi="Times New Roman"/>
                <w:b/>
                <w:sz w:val="24"/>
                <w:szCs w:val="24"/>
                <w:lang w:val="uk-UA"/>
              </w:rPr>
            </w:pPr>
          </w:p>
        </w:tc>
        <w:tc>
          <w:tcPr>
            <w:tcW w:w="1525" w:type="dxa"/>
          </w:tcPr>
          <w:p w:rsidR="006755F5" w:rsidRPr="006755F5" w:rsidRDefault="006755F5" w:rsidP="006755F5">
            <w:pPr>
              <w:jc w:val="both"/>
              <w:rPr>
                <w:rFonts w:ascii="Times New Roman" w:hAnsi="Times New Roman"/>
                <w:b/>
                <w:sz w:val="24"/>
                <w:szCs w:val="24"/>
                <w:lang w:val="uk-UA"/>
              </w:rPr>
            </w:pPr>
          </w:p>
        </w:tc>
        <w:tc>
          <w:tcPr>
            <w:tcW w:w="1431" w:type="dxa"/>
          </w:tcPr>
          <w:p w:rsidR="006755F5" w:rsidRPr="006755F5" w:rsidRDefault="006755F5" w:rsidP="006755F5">
            <w:pPr>
              <w:jc w:val="both"/>
              <w:rPr>
                <w:rFonts w:ascii="Times New Roman" w:hAnsi="Times New Roman"/>
                <w:b/>
                <w:sz w:val="24"/>
                <w:szCs w:val="24"/>
                <w:lang w:val="uk-UA"/>
              </w:rPr>
            </w:pPr>
          </w:p>
        </w:tc>
        <w:tc>
          <w:tcPr>
            <w:tcW w:w="1078" w:type="dxa"/>
          </w:tcPr>
          <w:p w:rsidR="006755F5" w:rsidRPr="006755F5" w:rsidRDefault="006755F5" w:rsidP="006755F5">
            <w:pPr>
              <w:jc w:val="both"/>
              <w:rPr>
                <w:rFonts w:ascii="Times New Roman" w:hAnsi="Times New Roman"/>
                <w:b/>
                <w:sz w:val="24"/>
                <w:szCs w:val="24"/>
                <w:lang w:val="uk-UA"/>
              </w:rPr>
            </w:pPr>
          </w:p>
        </w:tc>
        <w:tc>
          <w:tcPr>
            <w:tcW w:w="1808" w:type="dxa"/>
          </w:tcPr>
          <w:p w:rsidR="006755F5" w:rsidRPr="006755F5" w:rsidRDefault="006755F5" w:rsidP="006755F5">
            <w:pPr>
              <w:jc w:val="both"/>
              <w:rPr>
                <w:rFonts w:ascii="Times New Roman" w:hAnsi="Times New Roman"/>
                <w:b/>
                <w:sz w:val="24"/>
                <w:szCs w:val="24"/>
                <w:lang w:val="uk-UA"/>
              </w:rPr>
            </w:pPr>
          </w:p>
        </w:tc>
        <w:tc>
          <w:tcPr>
            <w:tcW w:w="1431" w:type="dxa"/>
          </w:tcPr>
          <w:p w:rsidR="006755F5" w:rsidRPr="006755F5" w:rsidRDefault="006755F5" w:rsidP="006755F5">
            <w:pPr>
              <w:jc w:val="both"/>
              <w:rPr>
                <w:rFonts w:ascii="Times New Roman" w:hAnsi="Times New Roman"/>
                <w:b/>
                <w:sz w:val="24"/>
                <w:szCs w:val="24"/>
                <w:lang w:val="uk-UA"/>
              </w:rPr>
            </w:pPr>
          </w:p>
        </w:tc>
        <w:tc>
          <w:tcPr>
            <w:tcW w:w="1078" w:type="dxa"/>
          </w:tcPr>
          <w:p w:rsidR="006755F5" w:rsidRPr="006755F5" w:rsidRDefault="006755F5" w:rsidP="006755F5">
            <w:pPr>
              <w:jc w:val="both"/>
              <w:rPr>
                <w:rFonts w:ascii="Times New Roman" w:hAnsi="Times New Roman"/>
                <w:b/>
                <w:sz w:val="24"/>
                <w:szCs w:val="24"/>
                <w:lang w:val="uk-UA"/>
              </w:rPr>
            </w:pPr>
          </w:p>
        </w:tc>
      </w:tr>
      <w:tr w:rsidR="006755F5" w:rsidRPr="006755F5" w:rsidTr="00DF3E0E">
        <w:tc>
          <w:tcPr>
            <w:tcW w:w="1271" w:type="dxa"/>
          </w:tcPr>
          <w:p w:rsidR="006755F5" w:rsidRPr="006755F5" w:rsidRDefault="006755F5" w:rsidP="006755F5">
            <w:pPr>
              <w:jc w:val="both"/>
              <w:rPr>
                <w:rFonts w:ascii="Times New Roman" w:hAnsi="Times New Roman"/>
                <w:sz w:val="24"/>
                <w:szCs w:val="24"/>
                <w:lang w:val="uk-UA"/>
              </w:rPr>
            </w:pPr>
            <w:r w:rsidRPr="006755F5">
              <w:rPr>
                <w:rFonts w:ascii="Times New Roman" w:hAnsi="Times New Roman"/>
                <w:sz w:val="24"/>
                <w:szCs w:val="24"/>
                <w:lang w:val="uk-UA"/>
              </w:rPr>
              <w:t xml:space="preserve">Високий </w:t>
            </w:r>
          </w:p>
        </w:tc>
        <w:tc>
          <w:tcPr>
            <w:tcW w:w="1525" w:type="dxa"/>
          </w:tcPr>
          <w:p w:rsidR="006755F5" w:rsidRPr="006755F5" w:rsidRDefault="00950522" w:rsidP="006755F5">
            <w:pPr>
              <w:jc w:val="both"/>
              <w:rPr>
                <w:rFonts w:ascii="Times New Roman" w:hAnsi="Times New Roman"/>
                <w:sz w:val="24"/>
                <w:szCs w:val="24"/>
                <w:lang w:val="uk-UA"/>
              </w:rPr>
            </w:pPr>
            <w:r>
              <w:rPr>
                <w:rFonts w:ascii="Times New Roman" w:hAnsi="Times New Roman"/>
                <w:sz w:val="24"/>
                <w:szCs w:val="24"/>
                <w:lang w:val="uk-UA"/>
              </w:rPr>
              <w:t>19</w:t>
            </w:r>
          </w:p>
        </w:tc>
        <w:tc>
          <w:tcPr>
            <w:tcW w:w="1431" w:type="dxa"/>
          </w:tcPr>
          <w:p w:rsidR="006755F5" w:rsidRPr="006755F5" w:rsidRDefault="00950522" w:rsidP="006755F5">
            <w:pPr>
              <w:jc w:val="both"/>
              <w:rPr>
                <w:rFonts w:ascii="Times New Roman" w:hAnsi="Times New Roman"/>
                <w:sz w:val="24"/>
                <w:szCs w:val="24"/>
                <w:lang w:val="uk-UA"/>
              </w:rPr>
            </w:pPr>
            <w:r>
              <w:rPr>
                <w:rFonts w:ascii="Times New Roman" w:hAnsi="Times New Roman"/>
                <w:sz w:val="24"/>
                <w:szCs w:val="24"/>
                <w:lang w:val="uk-UA"/>
              </w:rPr>
              <w:t>23</w:t>
            </w:r>
          </w:p>
        </w:tc>
        <w:tc>
          <w:tcPr>
            <w:tcW w:w="1078" w:type="dxa"/>
          </w:tcPr>
          <w:p w:rsidR="006755F5" w:rsidRPr="006755F5" w:rsidRDefault="006755F5" w:rsidP="006755F5">
            <w:pPr>
              <w:jc w:val="both"/>
              <w:rPr>
                <w:rFonts w:ascii="Times New Roman" w:hAnsi="Times New Roman"/>
                <w:sz w:val="24"/>
                <w:szCs w:val="24"/>
                <w:lang w:val="uk-UA"/>
              </w:rPr>
            </w:pPr>
            <w:r w:rsidRPr="006755F5">
              <w:rPr>
                <w:rFonts w:ascii="Times New Roman" w:hAnsi="Times New Roman"/>
                <w:sz w:val="24"/>
                <w:szCs w:val="24"/>
                <w:lang w:val="uk-UA"/>
              </w:rPr>
              <w:t>+</w:t>
            </w:r>
            <w:r w:rsidR="0050343D">
              <w:rPr>
                <w:rFonts w:ascii="Times New Roman" w:hAnsi="Times New Roman"/>
                <w:sz w:val="24"/>
                <w:szCs w:val="24"/>
                <w:lang w:val="uk-UA"/>
              </w:rPr>
              <w:t>4</w:t>
            </w:r>
          </w:p>
        </w:tc>
        <w:tc>
          <w:tcPr>
            <w:tcW w:w="1808" w:type="dxa"/>
          </w:tcPr>
          <w:p w:rsidR="006755F5" w:rsidRPr="006755F5" w:rsidRDefault="0035186D" w:rsidP="006755F5">
            <w:pPr>
              <w:jc w:val="both"/>
              <w:rPr>
                <w:rFonts w:ascii="Times New Roman" w:hAnsi="Times New Roman"/>
                <w:sz w:val="24"/>
                <w:szCs w:val="24"/>
                <w:lang w:val="uk-UA"/>
              </w:rPr>
            </w:pPr>
            <w:r>
              <w:rPr>
                <w:rFonts w:ascii="Times New Roman" w:hAnsi="Times New Roman"/>
                <w:sz w:val="24"/>
                <w:szCs w:val="24"/>
                <w:lang w:val="uk-UA"/>
              </w:rPr>
              <w:t>18</w:t>
            </w:r>
          </w:p>
        </w:tc>
        <w:tc>
          <w:tcPr>
            <w:tcW w:w="1431" w:type="dxa"/>
          </w:tcPr>
          <w:p w:rsidR="006755F5" w:rsidRPr="006755F5" w:rsidRDefault="00C25BCF" w:rsidP="006755F5">
            <w:pPr>
              <w:jc w:val="both"/>
              <w:rPr>
                <w:rFonts w:ascii="Times New Roman" w:hAnsi="Times New Roman"/>
                <w:sz w:val="24"/>
                <w:szCs w:val="24"/>
                <w:lang w:val="uk-UA"/>
              </w:rPr>
            </w:pPr>
            <w:r>
              <w:rPr>
                <w:rFonts w:ascii="Times New Roman" w:hAnsi="Times New Roman"/>
                <w:sz w:val="24"/>
                <w:szCs w:val="24"/>
                <w:lang w:val="uk-UA"/>
              </w:rPr>
              <w:t>19</w:t>
            </w:r>
          </w:p>
        </w:tc>
        <w:tc>
          <w:tcPr>
            <w:tcW w:w="1078" w:type="dxa"/>
          </w:tcPr>
          <w:p w:rsidR="006755F5" w:rsidRPr="006755F5" w:rsidRDefault="006755F5" w:rsidP="006755F5">
            <w:pPr>
              <w:jc w:val="both"/>
              <w:rPr>
                <w:rFonts w:ascii="Times New Roman" w:hAnsi="Times New Roman"/>
                <w:sz w:val="24"/>
                <w:szCs w:val="24"/>
                <w:lang w:val="uk-UA"/>
              </w:rPr>
            </w:pPr>
            <w:r w:rsidRPr="006755F5">
              <w:rPr>
                <w:rFonts w:ascii="Times New Roman" w:hAnsi="Times New Roman"/>
                <w:sz w:val="24"/>
                <w:szCs w:val="24"/>
                <w:lang w:val="uk-UA"/>
              </w:rPr>
              <w:t>+</w:t>
            </w:r>
            <w:r w:rsidR="00FE5BE3">
              <w:rPr>
                <w:rFonts w:ascii="Times New Roman" w:hAnsi="Times New Roman"/>
                <w:sz w:val="24"/>
                <w:szCs w:val="24"/>
                <w:lang w:val="uk-UA"/>
              </w:rPr>
              <w:t>1</w:t>
            </w:r>
          </w:p>
        </w:tc>
      </w:tr>
      <w:tr w:rsidR="006755F5" w:rsidRPr="006755F5" w:rsidTr="00DF3E0E">
        <w:tc>
          <w:tcPr>
            <w:tcW w:w="1271" w:type="dxa"/>
          </w:tcPr>
          <w:p w:rsidR="006755F5" w:rsidRPr="006755F5" w:rsidRDefault="006755F5" w:rsidP="006755F5">
            <w:pPr>
              <w:jc w:val="both"/>
              <w:rPr>
                <w:rFonts w:ascii="Times New Roman" w:hAnsi="Times New Roman"/>
                <w:sz w:val="24"/>
                <w:szCs w:val="24"/>
                <w:lang w:val="uk-UA"/>
              </w:rPr>
            </w:pPr>
            <w:r w:rsidRPr="006755F5">
              <w:rPr>
                <w:rFonts w:ascii="Times New Roman" w:hAnsi="Times New Roman"/>
                <w:sz w:val="24"/>
                <w:szCs w:val="24"/>
                <w:lang w:val="uk-UA"/>
              </w:rPr>
              <w:t xml:space="preserve">Середній </w:t>
            </w:r>
          </w:p>
        </w:tc>
        <w:tc>
          <w:tcPr>
            <w:tcW w:w="1525" w:type="dxa"/>
          </w:tcPr>
          <w:p w:rsidR="006755F5" w:rsidRPr="006755F5" w:rsidRDefault="00950522" w:rsidP="006755F5">
            <w:pPr>
              <w:jc w:val="both"/>
              <w:rPr>
                <w:rFonts w:ascii="Times New Roman" w:hAnsi="Times New Roman"/>
                <w:sz w:val="24"/>
                <w:szCs w:val="24"/>
                <w:lang w:val="uk-UA"/>
              </w:rPr>
            </w:pPr>
            <w:r>
              <w:rPr>
                <w:rFonts w:ascii="Times New Roman" w:hAnsi="Times New Roman"/>
                <w:sz w:val="24"/>
                <w:szCs w:val="24"/>
                <w:lang w:val="uk-UA"/>
              </w:rPr>
              <w:t>50</w:t>
            </w:r>
          </w:p>
        </w:tc>
        <w:tc>
          <w:tcPr>
            <w:tcW w:w="1431" w:type="dxa"/>
          </w:tcPr>
          <w:p w:rsidR="006755F5" w:rsidRPr="006755F5" w:rsidRDefault="00950522" w:rsidP="006755F5">
            <w:pPr>
              <w:jc w:val="both"/>
              <w:rPr>
                <w:rFonts w:ascii="Times New Roman" w:hAnsi="Times New Roman"/>
                <w:sz w:val="24"/>
                <w:szCs w:val="24"/>
                <w:lang w:val="uk-UA"/>
              </w:rPr>
            </w:pPr>
            <w:r>
              <w:rPr>
                <w:rFonts w:ascii="Times New Roman" w:hAnsi="Times New Roman"/>
                <w:sz w:val="24"/>
                <w:szCs w:val="24"/>
                <w:lang w:val="uk-UA"/>
              </w:rPr>
              <w:t>55</w:t>
            </w:r>
          </w:p>
        </w:tc>
        <w:tc>
          <w:tcPr>
            <w:tcW w:w="1078" w:type="dxa"/>
          </w:tcPr>
          <w:p w:rsidR="006755F5" w:rsidRPr="006755F5" w:rsidRDefault="006755F5" w:rsidP="006755F5">
            <w:pPr>
              <w:jc w:val="both"/>
              <w:rPr>
                <w:rFonts w:ascii="Times New Roman" w:hAnsi="Times New Roman"/>
                <w:sz w:val="24"/>
                <w:szCs w:val="24"/>
                <w:lang w:val="uk-UA"/>
              </w:rPr>
            </w:pPr>
            <w:r w:rsidRPr="006755F5">
              <w:rPr>
                <w:rFonts w:ascii="Times New Roman" w:hAnsi="Times New Roman"/>
                <w:sz w:val="24"/>
                <w:szCs w:val="24"/>
                <w:lang w:val="uk-UA"/>
              </w:rPr>
              <w:t>+</w:t>
            </w:r>
            <w:r w:rsidR="00887158">
              <w:rPr>
                <w:rFonts w:ascii="Times New Roman" w:hAnsi="Times New Roman"/>
                <w:sz w:val="24"/>
                <w:szCs w:val="24"/>
                <w:lang w:val="uk-UA"/>
              </w:rPr>
              <w:t>5</w:t>
            </w:r>
          </w:p>
        </w:tc>
        <w:tc>
          <w:tcPr>
            <w:tcW w:w="1808" w:type="dxa"/>
          </w:tcPr>
          <w:p w:rsidR="006755F5" w:rsidRPr="006755F5" w:rsidRDefault="0035186D" w:rsidP="006755F5">
            <w:pPr>
              <w:jc w:val="both"/>
              <w:rPr>
                <w:rFonts w:ascii="Times New Roman" w:hAnsi="Times New Roman"/>
                <w:sz w:val="24"/>
                <w:szCs w:val="24"/>
                <w:lang w:val="uk-UA"/>
              </w:rPr>
            </w:pPr>
            <w:r>
              <w:rPr>
                <w:rFonts w:ascii="Times New Roman" w:hAnsi="Times New Roman"/>
                <w:sz w:val="24"/>
                <w:szCs w:val="24"/>
                <w:lang w:val="uk-UA"/>
              </w:rPr>
              <w:t>48</w:t>
            </w:r>
          </w:p>
        </w:tc>
        <w:tc>
          <w:tcPr>
            <w:tcW w:w="1431" w:type="dxa"/>
          </w:tcPr>
          <w:p w:rsidR="006755F5" w:rsidRPr="006755F5" w:rsidRDefault="00C25BCF" w:rsidP="006755F5">
            <w:pPr>
              <w:jc w:val="both"/>
              <w:rPr>
                <w:rFonts w:ascii="Times New Roman" w:hAnsi="Times New Roman"/>
                <w:sz w:val="24"/>
                <w:szCs w:val="24"/>
                <w:lang w:val="uk-UA"/>
              </w:rPr>
            </w:pPr>
            <w:r>
              <w:rPr>
                <w:rFonts w:ascii="Times New Roman" w:hAnsi="Times New Roman"/>
                <w:sz w:val="24"/>
                <w:szCs w:val="24"/>
                <w:lang w:val="uk-UA"/>
              </w:rPr>
              <w:t>49</w:t>
            </w:r>
          </w:p>
        </w:tc>
        <w:tc>
          <w:tcPr>
            <w:tcW w:w="1078" w:type="dxa"/>
          </w:tcPr>
          <w:p w:rsidR="006755F5" w:rsidRPr="006755F5" w:rsidRDefault="006755F5" w:rsidP="006755F5">
            <w:pPr>
              <w:jc w:val="both"/>
              <w:rPr>
                <w:rFonts w:ascii="Times New Roman" w:hAnsi="Times New Roman"/>
                <w:sz w:val="24"/>
                <w:szCs w:val="24"/>
                <w:lang w:val="uk-UA"/>
              </w:rPr>
            </w:pPr>
            <w:r w:rsidRPr="006755F5">
              <w:rPr>
                <w:rFonts w:ascii="Times New Roman" w:hAnsi="Times New Roman"/>
                <w:sz w:val="24"/>
                <w:szCs w:val="24"/>
                <w:lang w:val="uk-UA"/>
              </w:rPr>
              <w:t>+</w:t>
            </w:r>
            <w:r w:rsidR="00FE5BE3">
              <w:rPr>
                <w:rFonts w:ascii="Times New Roman" w:hAnsi="Times New Roman"/>
                <w:sz w:val="24"/>
                <w:szCs w:val="24"/>
                <w:lang w:val="uk-UA"/>
              </w:rPr>
              <w:t>1</w:t>
            </w:r>
          </w:p>
        </w:tc>
      </w:tr>
      <w:tr w:rsidR="006755F5" w:rsidRPr="006755F5" w:rsidTr="00DF3E0E">
        <w:tc>
          <w:tcPr>
            <w:tcW w:w="1271" w:type="dxa"/>
          </w:tcPr>
          <w:p w:rsidR="006755F5" w:rsidRPr="006755F5" w:rsidRDefault="006755F5" w:rsidP="006755F5">
            <w:pPr>
              <w:jc w:val="both"/>
              <w:rPr>
                <w:rFonts w:ascii="Times New Roman" w:hAnsi="Times New Roman"/>
                <w:sz w:val="24"/>
                <w:szCs w:val="24"/>
                <w:lang w:val="uk-UA"/>
              </w:rPr>
            </w:pPr>
            <w:r w:rsidRPr="006755F5">
              <w:rPr>
                <w:rFonts w:ascii="Times New Roman" w:hAnsi="Times New Roman"/>
                <w:sz w:val="24"/>
                <w:szCs w:val="24"/>
                <w:lang w:val="uk-UA"/>
              </w:rPr>
              <w:t xml:space="preserve">Низький </w:t>
            </w:r>
          </w:p>
        </w:tc>
        <w:tc>
          <w:tcPr>
            <w:tcW w:w="1525" w:type="dxa"/>
          </w:tcPr>
          <w:p w:rsidR="006755F5" w:rsidRPr="006755F5" w:rsidRDefault="00950522" w:rsidP="006755F5">
            <w:pPr>
              <w:jc w:val="both"/>
              <w:rPr>
                <w:rFonts w:ascii="Times New Roman" w:hAnsi="Times New Roman"/>
                <w:sz w:val="24"/>
                <w:szCs w:val="24"/>
                <w:lang w:val="uk-UA"/>
              </w:rPr>
            </w:pPr>
            <w:r>
              <w:rPr>
                <w:rFonts w:ascii="Times New Roman" w:hAnsi="Times New Roman"/>
                <w:sz w:val="24"/>
                <w:szCs w:val="24"/>
                <w:lang w:val="uk-UA"/>
              </w:rPr>
              <w:t>31</w:t>
            </w:r>
          </w:p>
        </w:tc>
        <w:tc>
          <w:tcPr>
            <w:tcW w:w="1431" w:type="dxa"/>
          </w:tcPr>
          <w:p w:rsidR="006755F5" w:rsidRPr="006755F5" w:rsidRDefault="00950522" w:rsidP="006755F5">
            <w:pPr>
              <w:jc w:val="both"/>
              <w:rPr>
                <w:rFonts w:ascii="Times New Roman" w:hAnsi="Times New Roman"/>
                <w:sz w:val="24"/>
                <w:szCs w:val="24"/>
                <w:lang w:val="uk-UA"/>
              </w:rPr>
            </w:pPr>
            <w:r>
              <w:rPr>
                <w:rFonts w:ascii="Times New Roman" w:hAnsi="Times New Roman"/>
                <w:sz w:val="24"/>
                <w:szCs w:val="24"/>
                <w:lang w:val="uk-UA"/>
              </w:rPr>
              <w:t>22</w:t>
            </w:r>
          </w:p>
        </w:tc>
        <w:tc>
          <w:tcPr>
            <w:tcW w:w="1078" w:type="dxa"/>
          </w:tcPr>
          <w:p w:rsidR="006755F5" w:rsidRPr="0050343D" w:rsidRDefault="0050343D" w:rsidP="0050343D">
            <w:pPr>
              <w:jc w:val="both"/>
              <w:rPr>
                <w:rFonts w:ascii="Times New Roman" w:hAnsi="Times New Roman"/>
                <w:sz w:val="24"/>
                <w:szCs w:val="24"/>
                <w:lang w:val="uk-UA"/>
              </w:rPr>
            </w:pPr>
            <w:r>
              <w:rPr>
                <w:rFonts w:ascii="Times New Roman" w:hAnsi="Times New Roman"/>
                <w:sz w:val="24"/>
                <w:szCs w:val="24"/>
                <w:lang w:val="uk-UA"/>
              </w:rPr>
              <w:t>-9</w:t>
            </w:r>
          </w:p>
        </w:tc>
        <w:tc>
          <w:tcPr>
            <w:tcW w:w="1808" w:type="dxa"/>
          </w:tcPr>
          <w:p w:rsidR="006755F5" w:rsidRPr="006755F5" w:rsidRDefault="00860E41" w:rsidP="006755F5">
            <w:pPr>
              <w:jc w:val="both"/>
              <w:rPr>
                <w:rFonts w:ascii="Times New Roman" w:hAnsi="Times New Roman"/>
                <w:sz w:val="24"/>
                <w:szCs w:val="24"/>
                <w:lang w:val="uk-UA"/>
              </w:rPr>
            </w:pPr>
            <w:r>
              <w:rPr>
                <w:rFonts w:ascii="Times New Roman" w:hAnsi="Times New Roman"/>
                <w:sz w:val="24"/>
                <w:szCs w:val="24"/>
                <w:lang w:val="uk-UA"/>
              </w:rPr>
              <w:t>34</w:t>
            </w:r>
          </w:p>
        </w:tc>
        <w:tc>
          <w:tcPr>
            <w:tcW w:w="1431" w:type="dxa"/>
          </w:tcPr>
          <w:p w:rsidR="006755F5" w:rsidRPr="006755F5" w:rsidRDefault="00FE5BE3" w:rsidP="006755F5">
            <w:pPr>
              <w:jc w:val="both"/>
              <w:rPr>
                <w:rFonts w:ascii="Times New Roman" w:hAnsi="Times New Roman"/>
                <w:sz w:val="24"/>
                <w:szCs w:val="24"/>
                <w:lang w:val="uk-UA"/>
              </w:rPr>
            </w:pPr>
            <w:r>
              <w:rPr>
                <w:rFonts w:ascii="Times New Roman" w:hAnsi="Times New Roman"/>
                <w:sz w:val="24"/>
                <w:szCs w:val="24"/>
                <w:lang w:val="uk-UA"/>
              </w:rPr>
              <w:t>32</w:t>
            </w:r>
          </w:p>
        </w:tc>
        <w:tc>
          <w:tcPr>
            <w:tcW w:w="1078" w:type="dxa"/>
          </w:tcPr>
          <w:p w:rsidR="006755F5" w:rsidRPr="006755F5" w:rsidRDefault="006755F5" w:rsidP="006755F5">
            <w:pPr>
              <w:jc w:val="both"/>
              <w:rPr>
                <w:rFonts w:ascii="Times New Roman" w:hAnsi="Times New Roman"/>
                <w:sz w:val="24"/>
                <w:szCs w:val="24"/>
                <w:lang w:val="uk-UA"/>
              </w:rPr>
            </w:pPr>
            <w:r w:rsidRPr="006755F5">
              <w:rPr>
                <w:rFonts w:ascii="Times New Roman" w:hAnsi="Times New Roman"/>
                <w:sz w:val="24"/>
                <w:szCs w:val="24"/>
                <w:lang w:val="uk-UA"/>
              </w:rPr>
              <w:t>-</w:t>
            </w:r>
            <w:r w:rsidR="00FE5BE3">
              <w:rPr>
                <w:rFonts w:ascii="Times New Roman" w:hAnsi="Times New Roman"/>
                <w:sz w:val="24"/>
                <w:szCs w:val="24"/>
                <w:lang w:val="uk-UA"/>
              </w:rPr>
              <w:t>2</w:t>
            </w:r>
          </w:p>
        </w:tc>
      </w:tr>
    </w:tbl>
    <w:p w:rsidR="00182ABD" w:rsidRDefault="006755F5" w:rsidP="006755F5">
      <w:pPr>
        <w:spacing w:after="0" w:line="360" w:lineRule="auto"/>
        <w:ind w:firstLine="709"/>
        <w:jc w:val="both"/>
        <w:rPr>
          <w:rFonts w:ascii="Times New Roman" w:eastAsia="Calibri" w:hAnsi="Times New Roman" w:cs="Times New Roman"/>
          <w:sz w:val="28"/>
          <w:szCs w:val="28"/>
          <w:lang w:val="uk-UA"/>
        </w:rPr>
      </w:pPr>
      <w:r w:rsidRPr="006755F5">
        <w:rPr>
          <w:rFonts w:ascii="Times New Roman" w:eastAsia="Calibri" w:hAnsi="Times New Roman" w:cs="Times New Roman"/>
          <w:sz w:val="28"/>
          <w:szCs w:val="28"/>
          <w:lang w:val="uk-UA"/>
        </w:rPr>
        <w:t xml:space="preserve">Аналіз даних таблиці 3.2. засвідчив, що  </w:t>
      </w:r>
      <w:r w:rsidR="008D22DE">
        <w:rPr>
          <w:rFonts w:ascii="Times New Roman" w:eastAsia="Calibri" w:hAnsi="Times New Roman" w:cs="Times New Roman"/>
          <w:sz w:val="28"/>
          <w:szCs w:val="28"/>
          <w:lang w:val="uk-UA"/>
        </w:rPr>
        <w:t>23</w:t>
      </w:r>
      <w:r w:rsidRPr="006755F5">
        <w:rPr>
          <w:rFonts w:ascii="Times New Roman" w:eastAsia="Calibri" w:hAnsi="Times New Roman" w:cs="Times New Roman"/>
          <w:sz w:val="28"/>
          <w:szCs w:val="28"/>
          <w:lang w:val="uk-UA"/>
        </w:rPr>
        <w:t xml:space="preserve">% опитаних ЕГ та  </w:t>
      </w:r>
      <w:r w:rsidR="008D22DE">
        <w:rPr>
          <w:rFonts w:ascii="Times New Roman" w:eastAsia="Calibri" w:hAnsi="Times New Roman" w:cs="Times New Roman"/>
          <w:sz w:val="28"/>
          <w:szCs w:val="28"/>
          <w:lang w:val="uk-UA"/>
        </w:rPr>
        <w:t>19</w:t>
      </w:r>
      <w:r w:rsidRPr="006755F5">
        <w:rPr>
          <w:rFonts w:ascii="Times New Roman" w:eastAsia="Calibri" w:hAnsi="Times New Roman" w:cs="Times New Roman"/>
          <w:sz w:val="28"/>
          <w:szCs w:val="28"/>
          <w:lang w:val="uk-UA"/>
        </w:rPr>
        <w:t xml:space="preserve">% КГ глибоко  обізнані з поняттями </w:t>
      </w:r>
      <w:r w:rsidR="00165BFC">
        <w:rPr>
          <w:rFonts w:ascii="Times New Roman" w:eastAsia="Calibri" w:hAnsi="Times New Roman" w:cs="Times New Roman"/>
          <w:sz w:val="28"/>
          <w:szCs w:val="28"/>
          <w:lang w:val="uk-UA"/>
        </w:rPr>
        <w:t>теми, ідеї</w:t>
      </w:r>
      <w:r w:rsidR="00165BFC" w:rsidRPr="00165BFC">
        <w:rPr>
          <w:rFonts w:ascii="Times New Roman" w:eastAsia="Calibri" w:hAnsi="Times New Roman" w:cs="Times New Roman"/>
          <w:sz w:val="28"/>
          <w:szCs w:val="28"/>
          <w:lang w:val="uk-UA"/>
        </w:rPr>
        <w:t>, сюжет</w:t>
      </w:r>
      <w:r w:rsidR="00165BFC">
        <w:rPr>
          <w:rFonts w:ascii="Times New Roman" w:eastAsia="Calibri" w:hAnsi="Times New Roman" w:cs="Times New Roman"/>
          <w:sz w:val="28"/>
          <w:szCs w:val="28"/>
          <w:lang w:val="uk-UA"/>
        </w:rPr>
        <w:t>у, композиції художнього твору</w:t>
      </w:r>
      <w:r w:rsidR="00165BFC" w:rsidRPr="00165BFC">
        <w:rPr>
          <w:rFonts w:ascii="Times New Roman" w:eastAsia="Calibri" w:hAnsi="Times New Roman" w:cs="Times New Roman"/>
          <w:sz w:val="28"/>
          <w:szCs w:val="28"/>
          <w:lang w:val="uk-UA"/>
        </w:rPr>
        <w:t>; художній образ-персонаж</w:t>
      </w:r>
      <w:r w:rsidR="00165BFC">
        <w:rPr>
          <w:rFonts w:ascii="Times New Roman" w:eastAsia="Calibri" w:hAnsi="Times New Roman" w:cs="Times New Roman"/>
          <w:sz w:val="28"/>
          <w:szCs w:val="28"/>
          <w:lang w:val="uk-UA"/>
        </w:rPr>
        <w:t>, головний герой</w:t>
      </w:r>
      <w:r w:rsidR="00165BFC" w:rsidRPr="00165BFC">
        <w:rPr>
          <w:rFonts w:ascii="Times New Roman" w:eastAsia="Calibri" w:hAnsi="Times New Roman" w:cs="Times New Roman"/>
          <w:sz w:val="28"/>
          <w:szCs w:val="28"/>
          <w:lang w:val="uk-UA"/>
        </w:rPr>
        <w:t xml:space="preserve">; </w:t>
      </w:r>
      <w:r w:rsidR="00165BFC">
        <w:rPr>
          <w:rFonts w:ascii="Times New Roman" w:eastAsia="Calibri" w:hAnsi="Times New Roman" w:cs="Times New Roman"/>
          <w:sz w:val="28"/>
          <w:szCs w:val="28"/>
          <w:lang w:val="uk-UA"/>
        </w:rPr>
        <w:t>основними жанрами творів та їх особливостями; засобами художньої виразності та авторською позицією</w:t>
      </w:r>
      <w:r w:rsidR="00165BFC" w:rsidRPr="00165BFC">
        <w:rPr>
          <w:rFonts w:ascii="Times New Roman" w:eastAsia="Calibri" w:hAnsi="Times New Roman" w:cs="Times New Roman"/>
          <w:sz w:val="28"/>
          <w:szCs w:val="28"/>
          <w:lang w:val="uk-UA"/>
        </w:rPr>
        <w:t>.</w:t>
      </w:r>
    </w:p>
    <w:p w:rsidR="006755F5" w:rsidRPr="006755F5" w:rsidRDefault="006755F5" w:rsidP="006755F5">
      <w:pPr>
        <w:spacing w:after="0" w:line="360" w:lineRule="auto"/>
        <w:ind w:firstLine="709"/>
        <w:jc w:val="both"/>
        <w:rPr>
          <w:rFonts w:ascii="Times New Roman" w:eastAsia="Calibri" w:hAnsi="Times New Roman" w:cs="Times New Roman"/>
          <w:sz w:val="28"/>
          <w:szCs w:val="28"/>
          <w:lang w:val="uk-UA"/>
        </w:rPr>
      </w:pPr>
      <w:r w:rsidRPr="006755F5">
        <w:rPr>
          <w:rFonts w:ascii="Times New Roman" w:eastAsia="Calibri" w:hAnsi="Times New Roman" w:cs="Times New Roman"/>
          <w:sz w:val="28"/>
          <w:szCs w:val="28"/>
          <w:lang w:val="uk-UA"/>
        </w:rPr>
        <w:t xml:space="preserve">Проаналізуємо динаміку рівнів сформованості </w:t>
      </w:r>
      <w:r w:rsidR="00527FA5" w:rsidRPr="00527FA5">
        <w:rPr>
          <w:rFonts w:ascii="Times New Roman" w:eastAsia="Calibri" w:hAnsi="Times New Roman" w:cs="Times New Roman"/>
          <w:sz w:val="28"/>
          <w:szCs w:val="28"/>
          <w:lang w:val="uk-UA"/>
        </w:rPr>
        <w:t xml:space="preserve">літературознавчих умінь </w:t>
      </w:r>
      <w:r w:rsidR="003F5F93">
        <w:rPr>
          <w:rFonts w:ascii="Times New Roman" w:eastAsia="Calibri" w:hAnsi="Times New Roman" w:cs="Times New Roman"/>
          <w:sz w:val="28"/>
          <w:szCs w:val="28"/>
          <w:lang w:val="uk-UA"/>
        </w:rPr>
        <w:t xml:space="preserve">за результатами контрольного зрізу </w:t>
      </w:r>
      <w:r w:rsidRPr="006755F5">
        <w:rPr>
          <w:rFonts w:ascii="Times New Roman" w:eastAsia="Calibri" w:hAnsi="Times New Roman" w:cs="Times New Roman"/>
          <w:sz w:val="28"/>
          <w:szCs w:val="28"/>
          <w:lang w:val="uk-UA"/>
        </w:rPr>
        <w:t xml:space="preserve">за </w:t>
      </w:r>
      <w:r w:rsidR="00A24859">
        <w:rPr>
          <w:rFonts w:ascii="Times New Roman" w:eastAsia="Calibri" w:hAnsi="Times New Roman" w:cs="Times New Roman"/>
          <w:sz w:val="28"/>
          <w:szCs w:val="28"/>
          <w:lang w:val="uk-UA"/>
        </w:rPr>
        <w:t>діяльнісним критерієм</w:t>
      </w:r>
      <w:r w:rsidR="006C50CF">
        <w:rPr>
          <w:rFonts w:ascii="Times New Roman" w:eastAsia="Calibri" w:hAnsi="Times New Roman" w:cs="Times New Roman"/>
          <w:sz w:val="28"/>
          <w:szCs w:val="28"/>
          <w:lang w:val="uk-UA"/>
        </w:rPr>
        <w:t>, пре</w:t>
      </w:r>
      <w:r w:rsidR="003F5F93">
        <w:rPr>
          <w:rFonts w:ascii="Times New Roman" w:eastAsia="Calibri" w:hAnsi="Times New Roman" w:cs="Times New Roman"/>
          <w:sz w:val="28"/>
          <w:szCs w:val="28"/>
          <w:lang w:val="uk-UA"/>
        </w:rPr>
        <w:t>д</w:t>
      </w:r>
      <w:r w:rsidR="006C50CF">
        <w:rPr>
          <w:rFonts w:ascii="Times New Roman" w:eastAsia="Calibri" w:hAnsi="Times New Roman" w:cs="Times New Roman"/>
          <w:sz w:val="28"/>
          <w:szCs w:val="28"/>
          <w:lang w:val="uk-UA"/>
        </w:rPr>
        <w:t>с</w:t>
      </w:r>
      <w:r w:rsidR="003F5F93">
        <w:rPr>
          <w:rFonts w:ascii="Times New Roman" w:eastAsia="Calibri" w:hAnsi="Times New Roman" w:cs="Times New Roman"/>
          <w:sz w:val="28"/>
          <w:szCs w:val="28"/>
          <w:lang w:val="uk-UA"/>
        </w:rPr>
        <w:t xml:space="preserve">тавлену </w:t>
      </w:r>
      <w:r w:rsidRPr="006755F5">
        <w:rPr>
          <w:rFonts w:ascii="Times New Roman" w:eastAsia="Calibri" w:hAnsi="Times New Roman" w:cs="Times New Roman"/>
          <w:sz w:val="28"/>
          <w:szCs w:val="28"/>
          <w:lang w:val="uk-UA"/>
        </w:rPr>
        <w:t xml:space="preserve"> у таблиці 3.3.  </w:t>
      </w:r>
    </w:p>
    <w:p w:rsidR="006755F5" w:rsidRPr="006755F5" w:rsidRDefault="006755F5" w:rsidP="006755F5">
      <w:pPr>
        <w:spacing w:after="0" w:line="360" w:lineRule="auto"/>
        <w:ind w:firstLine="709"/>
        <w:jc w:val="right"/>
        <w:rPr>
          <w:rFonts w:ascii="Times New Roman" w:eastAsia="Calibri" w:hAnsi="Times New Roman" w:cs="Times New Roman"/>
          <w:b/>
          <w:sz w:val="28"/>
          <w:szCs w:val="28"/>
          <w:lang w:val="uk-UA"/>
        </w:rPr>
      </w:pPr>
      <w:r w:rsidRPr="006755F5">
        <w:rPr>
          <w:rFonts w:ascii="Times New Roman" w:eastAsia="Calibri" w:hAnsi="Times New Roman" w:cs="Times New Roman"/>
          <w:b/>
          <w:sz w:val="28"/>
          <w:szCs w:val="28"/>
          <w:lang w:val="uk-UA"/>
        </w:rPr>
        <w:t xml:space="preserve">Таблиця 3.3. </w:t>
      </w:r>
    </w:p>
    <w:p w:rsidR="006755F5" w:rsidRPr="006755F5" w:rsidRDefault="006755F5" w:rsidP="006755F5">
      <w:pPr>
        <w:spacing w:after="0" w:line="360" w:lineRule="auto"/>
        <w:ind w:firstLine="709"/>
        <w:jc w:val="both"/>
        <w:rPr>
          <w:rFonts w:ascii="Times New Roman" w:eastAsia="Calibri" w:hAnsi="Times New Roman" w:cs="Times New Roman"/>
          <w:b/>
          <w:sz w:val="28"/>
          <w:szCs w:val="28"/>
          <w:lang w:val="uk-UA"/>
        </w:rPr>
      </w:pPr>
      <w:r w:rsidRPr="006755F5">
        <w:rPr>
          <w:rFonts w:ascii="Times New Roman" w:eastAsia="Calibri" w:hAnsi="Times New Roman" w:cs="Times New Roman"/>
          <w:b/>
          <w:sz w:val="28"/>
          <w:szCs w:val="28"/>
          <w:lang w:val="uk-UA"/>
        </w:rPr>
        <w:t xml:space="preserve">Динаміка рівнів </w:t>
      </w:r>
      <w:r w:rsidR="00527FA5" w:rsidRPr="00527FA5">
        <w:rPr>
          <w:rFonts w:ascii="Times New Roman" w:eastAsia="Calibri" w:hAnsi="Times New Roman" w:cs="Times New Roman"/>
          <w:b/>
          <w:sz w:val="28"/>
          <w:szCs w:val="28"/>
          <w:lang w:val="uk-UA"/>
        </w:rPr>
        <w:t xml:space="preserve">літературознавчих умінь </w:t>
      </w:r>
      <w:r w:rsidRPr="006755F5">
        <w:rPr>
          <w:rFonts w:ascii="Times New Roman" w:eastAsia="Calibri" w:hAnsi="Times New Roman" w:cs="Times New Roman"/>
          <w:b/>
          <w:sz w:val="28"/>
          <w:szCs w:val="28"/>
          <w:lang w:val="uk-UA"/>
        </w:rPr>
        <w:t xml:space="preserve">молодших школярів на уроках читання за </w:t>
      </w:r>
      <w:r w:rsidR="00A24859">
        <w:rPr>
          <w:rFonts w:ascii="Times New Roman" w:eastAsia="Calibri" w:hAnsi="Times New Roman" w:cs="Times New Roman"/>
          <w:b/>
          <w:sz w:val="28"/>
          <w:szCs w:val="28"/>
          <w:lang w:val="uk-UA"/>
        </w:rPr>
        <w:t xml:space="preserve">діяльнісним </w:t>
      </w:r>
      <w:r w:rsidRPr="006755F5">
        <w:rPr>
          <w:rFonts w:ascii="Times New Roman" w:eastAsia="Calibri" w:hAnsi="Times New Roman" w:cs="Times New Roman"/>
          <w:b/>
          <w:sz w:val="28"/>
          <w:szCs w:val="28"/>
          <w:lang w:val="uk-UA"/>
        </w:rPr>
        <w:t>критерієм</w:t>
      </w:r>
      <w:r w:rsidRPr="006755F5">
        <w:rPr>
          <w:rFonts w:ascii="Calibri" w:eastAsia="Calibri" w:hAnsi="Calibri" w:cs="Times New Roman"/>
          <w:lang w:val="ru-RU"/>
        </w:rPr>
        <w:t xml:space="preserve"> </w:t>
      </w:r>
    </w:p>
    <w:tbl>
      <w:tblPr>
        <w:tblStyle w:val="a9"/>
        <w:tblW w:w="0" w:type="auto"/>
        <w:tblLayout w:type="fixed"/>
        <w:tblLook w:val="04A0" w:firstRow="1" w:lastRow="0" w:firstColumn="1" w:lastColumn="0" w:noHBand="0" w:noVBand="1"/>
      </w:tblPr>
      <w:tblGrid>
        <w:gridCol w:w="1271"/>
        <w:gridCol w:w="1525"/>
        <w:gridCol w:w="1431"/>
        <w:gridCol w:w="1078"/>
        <w:gridCol w:w="1808"/>
        <w:gridCol w:w="1431"/>
        <w:gridCol w:w="1078"/>
      </w:tblGrid>
      <w:tr w:rsidR="006755F5" w:rsidRPr="006755F5" w:rsidTr="00DF3E0E">
        <w:tc>
          <w:tcPr>
            <w:tcW w:w="1271" w:type="dxa"/>
            <w:vMerge w:val="restart"/>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 xml:space="preserve">Рівні </w:t>
            </w:r>
          </w:p>
        </w:tc>
        <w:tc>
          <w:tcPr>
            <w:tcW w:w="2956" w:type="dxa"/>
            <w:gridSpan w:val="2"/>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 xml:space="preserve">Експериментальна група (у %) </w:t>
            </w:r>
          </w:p>
        </w:tc>
        <w:tc>
          <w:tcPr>
            <w:tcW w:w="1078" w:type="dxa"/>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Динаміка (у %)</w:t>
            </w:r>
          </w:p>
        </w:tc>
        <w:tc>
          <w:tcPr>
            <w:tcW w:w="3239" w:type="dxa"/>
            <w:gridSpan w:val="2"/>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Контрольна група (у %)</w:t>
            </w:r>
          </w:p>
        </w:tc>
        <w:tc>
          <w:tcPr>
            <w:tcW w:w="1078" w:type="dxa"/>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Динаміка (у %)</w:t>
            </w:r>
          </w:p>
        </w:tc>
      </w:tr>
      <w:tr w:rsidR="006755F5" w:rsidRPr="006755F5" w:rsidTr="00DF3E0E">
        <w:tc>
          <w:tcPr>
            <w:tcW w:w="1271" w:type="dxa"/>
            <w:vMerge/>
          </w:tcPr>
          <w:p w:rsidR="006755F5" w:rsidRPr="006755F5" w:rsidRDefault="006755F5" w:rsidP="006755F5">
            <w:pPr>
              <w:jc w:val="both"/>
              <w:rPr>
                <w:rFonts w:ascii="Times New Roman" w:hAnsi="Times New Roman"/>
                <w:b/>
                <w:sz w:val="24"/>
                <w:szCs w:val="24"/>
                <w:lang w:val="uk-UA"/>
              </w:rPr>
            </w:pPr>
          </w:p>
        </w:tc>
        <w:tc>
          <w:tcPr>
            <w:tcW w:w="1525" w:type="dxa"/>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 xml:space="preserve">Констатувальний етап </w:t>
            </w:r>
          </w:p>
        </w:tc>
        <w:tc>
          <w:tcPr>
            <w:tcW w:w="1431" w:type="dxa"/>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Контрольний етап</w:t>
            </w:r>
          </w:p>
        </w:tc>
        <w:tc>
          <w:tcPr>
            <w:tcW w:w="1078" w:type="dxa"/>
          </w:tcPr>
          <w:p w:rsidR="006755F5" w:rsidRPr="006755F5" w:rsidRDefault="006755F5" w:rsidP="006755F5">
            <w:pPr>
              <w:jc w:val="both"/>
              <w:rPr>
                <w:rFonts w:ascii="Times New Roman" w:hAnsi="Times New Roman"/>
                <w:b/>
                <w:sz w:val="24"/>
                <w:szCs w:val="24"/>
                <w:lang w:val="uk-UA"/>
              </w:rPr>
            </w:pPr>
          </w:p>
        </w:tc>
        <w:tc>
          <w:tcPr>
            <w:tcW w:w="1808" w:type="dxa"/>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Констатувальний етап</w:t>
            </w:r>
          </w:p>
        </w:tc>
        <w:tc>
          <w:tcPr>
            <w:tcW w:w="1431" w:type="dxa"/>
          </w:tcPr>
          <w:p w:rsidR="006755F5" w:rsidRPr="006755F5" w:rsidRDefault="006755F5" w:rsidP="006755F5">
            <w:pPr>
              <w:jc w:val="both"/>
              <w:rPr>
                <w:rFonts w:ascii="Times New Roman" w:hAnsi="Times New Roman"/>
                <w:b/>
                <w:sz w:val="24"/>
                <w:szCs w:val="24"/>
                <w:lang w:val="uk-UA"/>
              </w:rPr>
            </w:pPr>
            <w:r w:rsidRPr="006755F5">
              <w:rPr>
                <w:rFonts w:ascii="Times New Roman" w:hAnsi="Times New Roman"/>
                <w:b/>
                <w:sz w:val="24"/>
                <w:szCs w:val="24"/>
                <w:lang w:val="uk-UA"/>
              </w:rPr>
              <w:t>Контрольний етап</w:t>
            </w:r>
          </w:p>
        </w:tc>
        <w:tc>
          <w:tcPr>
            <w:tcW w:w="1078" w:type="dxa"/>
          </w:tcPr>
          <w:p w:rsidR="006755F5" w:rsidRPr="006755F5" w:rsidRDefault="006755F5" w:rsidP="006755F5">
            <w:pPr>
              <w:jc w:val="both"/>
              <w:rPr>
                <w:rFonts w:ascii="Times New Roman" w:hAnsi="Times New Roman"/>
                <w:b/>
                <w:sz w:val="24"/>
                <w:szCs w:val="24"/>
                <w:lang w:val="uk-UA"/>
              </w:rPr>
            </w:pPr>
          </w:p>
        </w:tc>
      </w:tr>
      <w:tr w:rsidR="006755F5" w:rsidRPr="006755F5" w:rsidTr="00DF3E0E">
        <w:tc>
          <w:tcPr>
            <w:tcW w:w="1271" w:type="dxa"/>
            <w:vMerge/>
          </w:tcPr>
          <w:p w:rsidR="006755F5" w:rsidRPr="006755F5" w:rsidRDefault="006755F5" w:rsidP="006755F5">
            <w:pPr>
              <w:jc w:val="both"/>
              <w:rPr>
                <w:rFonts w:ascii="Times New Roman" w:hAnsi="Times New Roman"/>
                <w:b/>
                <w:sz w:val="24"/>
                <w:szCs w:val="24"/>
                <w:lang w:val="uk-UA"/>
              </w:rPr>
            </w:pPr>
          </w:p>
        </w:tc>
        <w:tc>
          <w:tcPr>
            <w:tcW w:w="1525" w:type="dxa"/>
          </w:tcPr>
          <w:p w:rsidR="006755F5" w:rsidRPr="006755F5" w:rsidRDefault="006755F5" w:rsidP="006755F5">
            <w:pPr>
              <w:jc w:val="both"/>
              <w:rPr>
                <w:rFonts w:ascii="Times New Roman" w:hAnsi="Times New Roman"/>
                <w:b/>
                <w:sz w:val="24"/>
                <w:szCs w:val="24"/>
                <w:lang w:val="uk-UA"/>
              </w:rPr>
            </w:pPr>
          </w:p>
        </w:tc>
        <w:tc>
          <w:tcPr>
            <w:tcW w:w="1431" w:type="dxa"/>
          </w:tcPr>
          <w:p w:rsidR="006755F5" w:rsidRPr="006755F5" w:rsidRDefault="006755F5" w:rsidP="006755F5">
            <w:pPr>
              <w:jc w:val="both"/>
              <w:rPr>
                <w:rFonts w:ascii="Times New Roman" w:hAnsi="Times New Roman"/>
                <w:b/>
                <w:sz w:val="24"/>
                <w:szCs w:val="24"/>
                <w:lang w:val="uk-UA"/>
              </w:rPr>
            </w:pPr>
          </w:p>
        </w:tc>
        <w:tc>
          <w:tcPr>
            <w:tcW w:w="1078" w:type="dxa"/>
          </w:tcPr>
          <w:p w:rsidR="006755F5" w:rsidRPr="006755F5" w:rsidRDefault="006755F5" w:rsidP="006755F5">
            <w:pPr>
              <w:jc w:val="both"/>
              <w:rPr>
                <w:rFonts w:ascii="Times New Roman" w:hAnsi="Times New Roman"/>
                <w:b/>
                <w:sz w:val="24"/>
                <w:szCs w:val="24"/>
                <w:lang w:val="uk-UA"/>
              </w:rPr>
            </w:pPr>
          </w:p>
        </w:tc>
        <w:tc>
          <w:tcPr>
            <w:tcW w:w="1808" w:type="dxa"/>
          </w:tcPr>
          <w:p w:rsidR="006755F5" w:rsidRPr="006755F5" w:rsidRDefault="006755F5" w:rsidP="006755F5">
            <w:pPr>
              <w:jc w:val="both"/>
              <w:rPr>
                <w:rFonts w:ascii="Times New Roman" w:hAnsi="Times New Roman"/>
                <w:b/>
                <w:sz w:val="24"/>
                <w:szCs w:val="24"/>
                <w:lang w:val="uk-UA"/>
              </w:rPr>
            </w:pPr>
          </w:p>
        </w:tc>
        <w:tc>
          <w:tcPr>
            <w:tcW w:w="1431" w:type="dxa"/>
          </w:tcPr>
          <w:p w:rsidR="006755F5" w:rsidRPr="006755F5" w:rsidRDefault="006755F5" w:rsidP="006755F5">
            <w:pPr>
              <w:jc w:val="both"/>
              <w:rPr>
                <w:rFonts w:ascii="Times New Roman" w:hAnsi="Times New Roman"/>
                <w:b/>
                <w:sz w:val="24"/>
                <w:szCs w:val="24"/>
                <w:lang w:val="uk-UA"/>
              </w:rPr>
            </w:pPr>
          </w:p>
        </w:tc>
        <w:tc>
          <w:tcPr>
            <w:tcW w:w="1078" w:type="dxa"/>
          </w:tcPr>
          <w:p w:rsidR="006755F5" w:rsidRPr="006755F5" w:rsidRDefault="006755F5" w:rsidP="006755F5">
            <w:pPr>
              <w:jc w:val="both"/>
              <w:rPr>
                <w:rFonts w:ascii="Times New Roman" w:hAnsi="Times New Roman"/>
                <w:b/>
                <w:sz w:val="24"/>
                <w:szCs w:val="24"/>
                <w:lang w:val="uk-UA"/>
              </w:rPr>
            </w:pPr>
          </w:p>
        </w:tc>
      </w:tr>
      <w:tr w:rsidR="006755F5" w:rsidRPr="006755F5" w:rsidTr="00DF3E0E">
        <w:tc>
          <w:tcPr>
            <w:tcW w:w="1271" w:type="dxa"/>
          </w:tcPr>
          <w:p w:rsidR="006755F5" w:rsidRPr="006755F5" w:rsidRDefault="006755F5" w:rsidP="006755F5">
            <w:pPr>
              <w:jc w:val="both"/>
              <w:rPr>
                <w:rFonts w:ascii="Times New Roman" w:hAnsi="Times New Roman"/>
                <w:sz w:val="24"/>
                <w:szCs w:val="24"/>
                <w:lang w:val="uk-UA"/>
              </w:rPr>
            </w:pPr>
            <w:r w:rsidRPr="006755F5">
              <w:rPr>
                <w:rFonts w:ascii="Times New Roman" w:hAnsi="Times New Roman"/>
                <w:sz w:val="24"/>
                <w:szCs w:val="24"/>
                <w:lang w:val="uk-UA"/>
              </w:rPr>
              <w:t xml:space="preserve">Високий </w:t>
            </w:r>
          </w:p>
        </w:tc>
        <w:tc>
          <w:tcPr>
            <w:tcW w:w="1525" w:type="dxa"/>
          </w:tcPr>
          <w:p w:rsidR="006755F5" w:rsidRPr="006755F5" w:rsidRDefault="00527FA5" w:rsidP="006755F5">
            <w:pPr>
              <w:jc w:val="both"/>
              <w:rPr>
                <w:rFonts w:ascii="Times New Roman" w:hAnsi="Times New Roman"/>
                <w:sz w:val="24"/>
                <w:szCs w:val="24"/>
                <w:lang w:val="uk-UA"/>
              </w:rPr>
            </w:pPr>
            <w:r>
              <w:rPr>
                <w:rFonts w:ascii="Times New Roman" w:hAnsi="Times New Roman"/>
                <w:sz w:val="24"/>
                <w:szCs w:val="24"/>
                <w:lang w:val="uk-UA"/>
              </w:rPr>
              <w:t>19</w:t>
            </w:r>
          </w:p>
        </w:tc>
        <w:tc>
          <w:tcPr>
            <w:tcW w:w="1431" w:type="dxa"/>
          </w:tcPr>
          <w:p w:rsidR="006755F5" w:rsidRPr="006755F5" w:rsidRDefault="00511692" w:rsidP="006755F5">
            <w:pPr>
              <w:jc w:val="both"/>
              <w:rPr>
                <w:rFonts w:ascii="Times New Roman" w:hAnsi="Times New Roman"/>
                <w:sz w:val="24"/>
                <w:szCs w:val="24"/>
                <w:lang w:val="uk-UA"/>
              </w:rPr>
            </w:pPr>
            <w:r>
              <w:rPr>
                <w:rFonts w:ascii="Times New Roman" w:hAnsi="Times New Roman"/>
                <w:sz w:val="24"/>
                <w:szCs w:val="24"/>
                <w:lang w:val="uk-UA"/>
              </w:rPr>
              <w:t>23</w:t>
            </w:r>
          </w:p>
        </w:tc>
        <w:tc>
          <w:tcPr>
            <w:tcW w:w="1078" w:type="dxa"/>
          </w:tcPr>
          <w:p w:rsidR="006755F5" w:rsidRPr="006755F5" w:rsidRDefault="006755F5" w:rsidP="006755F5">
            <w:pPr>
              <w:jc w:val="both"/>
              <w:rPr>
                <w:rFonts w:ascii="Times New Roman" w:hAnsi="Times New Roman"/>
                <w:sz w:val="24"/>
                <w:szCs w:val="24"/>
                <w:lang w:val="uk-UA"/>
              </w:rPr>
            </w:pPr>
            <w:r w:rsidRPr="006755F5">
              <w:rPr>
                <w:rFonts w:ascii="Times New Roman" w:hAnsi="Times New Roman"/>
                <w:sz w:val="24"/>
                <w:szCs w:val="24"/>
                <w:lang w:val="uk-UA"/>
              </w:rPr>
              <w:t>+</w:t>
            </w:r>
            <w:r w:rsidR="00DD5BB0">
              <w:rPr>
                <w:rFonts w:ascii="Times New Roman" w:hAnsi="Times New Roman"/>
                <w:sz w:val="24"/>
                <w:szCs w:val="24"/>
                <w:lang w:val="uk-UA"/>
              </w:rPr>
              <w:t>4</w:t>
            </w:r>
          </w:p>
        </w:tc>
        <w:tc>
          <w:tcPr>
            <w:tcW w:w="1808" w:type="dxa"/>
          </w:tcPr>
          <w:p w:rsidR="006755F5" w:rsidRPr="006755F5" w:rsidRDefault="0081620B" w:rsidP="006755F5">
            <w:pPr>
              <w:jc w:val="both"/>
              <w:rPr>
                <w:rFonts w:ascii="Times New Roman" w:hAnsi="Times New Roman"/>
                <w:sz w:val="24"/>
                <w:szCs w:val="24"/>
                <w:lang w:val="uk-UA"/>
              </w:rPr>
            </w:pPr>
            <w:r>
              <w:rPr>
                <w:rFonts w:ascii="Times New Roman" w:hAnsi="Times New Roman"/>
                <w:sz w:val="24"/>
                <w:szCs w:val="24"/>
                <w:lang w:val="uk-UA"/>
              </w:rPr>
              <w:t>20</w:t>
            </w:r>
          </w:p>
        </w:tc>
        <w:tc>
          <w:tcPr>
            <w:tcW w:w="1431" w:type="dxa"/>
          </w:tcPr>
          <w:p w:rsidR="006755F5" w:rsidRPr="006755F5" w:rsidRDefault="00B72555" w:rsidP="006755F5">
            <w:pPr>
              <w:jc w:val="both"/>
              <w:rPr>
                <w:rFonts w:ascii="Times New Roman" w:hAnsi="Times New Roman"/>
                <w:sz w:val="24"/>
                <w:szCs w:val="24"/>
                <w:lang w:val="uk-UA"/>
              </w:rPr>
            </w:pPr>
            <w:r>
              <w:rPr>
                <w:rFonts w:ascii="Times New Roman" w:hAnsi="Times New Roman"/>
                <w:sz w:val="24"/>
                <w:szCs w:val="24"/>
                <w:lang w:val="uk-UA"/>
              </w:rPr>
              <w:t>21</w:t>
            </w:r>
          </w:p>
        </w:tc>
        <w:tc>
          <w:tcPr>
            <w:tcW w:w="1078" w:type="dxa"/>
          </w:tcPr>
          <w:p w:rsidR="006755F5" w:rsidRPr="006755F5" w:rsidRDefault="006755F5" w:rsidP="006755F5">
            <w:pPr>
              <w:jc w:val="both"/>
              <w:rPr>
                <w:rFonts w:ascii="Times New Roman" w:hAnsi="Times New Roman"/>
                <w:sz w:val="24"/>
                <w:szCs w:val="24"/>
                <w:lang w:val="uk-UA"/>
              </w:rPr>
            </w:pPr>
            <w:r w:rsidRPr="006755F5">
              <w:rPr>
                <w:rFonts w:ascii="Times New Roman" w:hAnsi="Times New Roman"/>
                <w:sz w:val="24"/>
                <w:szCs w:val="24"/>
                <w:lang w:val="uk-UA"/>
              </w:rPr>
              <w:t>+</w:t>
            </w:r>
            <w:r w:rsidR="00B72555">
              <w:rPr>
                <w:rFonts w:ascii="Times New Roman" w:hAnsi="Times New Roman"/>
                <w:sz w:val="24"/>
                <w:szCs w:val="24"/>
                <w:lang w:val="uk-UA"/>
              </w:rPr>
              <w:t>1</w:t>
            </w:r>
          </w:p>
        </w:tc>
      </w:tr>
      <w:tr w:rsidR="006755F5" w:rsidRPr="006755F5" w:rsidTr="00DF3E0E">
        <w:tc>
          <w:tcPr>
            <w:tcW w:w="1271" w:type="dxa"/>
          </w:tcPr>
          <w:p w:rsidR="006755F5" w:rsidRPr="006755F5" w:rsidRDefault="006755F5" w:rsidP="006755F5">
            <w:pPr>
              <w:jc w:val="both"/>
              <w:rPr>
                <w:rFonts w:ascii="Times New Roman" w:hAnsi="Times New Roman"/>
                <w:sz w:val="24"/>
                <w:szCs w:val="24"/>
                <w:lang w:val="uk-UA"/>
              </w:rPr>
            </w:pPr>
            <w:r w:rsidRPr="006755F5">
              <w:rPr>
                <w:rFonts w:ascii="Times New Roman" w:hAnsi="Times New Roman"/>
                <w:sz w:val="24"/>
                <w:szCs w:val="24"/>
                <w:lang w:val="uk-UA"/>
              </w:rPr>
              <w:t xml:space="preserve">Середній </w:t>
            </w:r>
          </w:p>
        </w:tc>
        <w:tc>
          <w:tcPr>
            <w:tcW w:w="1525" w:type="dxa"/>
          </w:tcPr>
          <w:p w:rsidR="006755F5" w:rsidRPr="006755F5" w:rsidRDefault="00527FA5" w:rsidP="006755F5">
            <w:pPr>
              <w:jc w:val="both"/>
              <w:rPr>
                <w:rFonts w:ascii="Times New Roman" w:hAnsi="Times New Roman"/>
                <w:sz w:val="24"/>
                <w:szCs w:val="24"/>
                <w:lang w:val="uk-UA"/>
              </w:rPr>
            </w:pPr>
            <w:r>
              <w:rPr>
                <w:rFonts w:ascii="Times New Roman" w:hAnsi="Times New Roman"/>
                <w:sz w:val="24"/>
                <w:szCs w:val="24"/>
                <w:lang w:val="uk-UA"/>
              </w:rPr>
              <w:t>50</w:t>
            </w:r>
          </w:p>
        </w:tc>
        <w:tc>
          <w:tcPr>
            <w:tcW w:w="1431" w:type="dxa"/>
          </w:tcPr>
          <w:p w:rsidR="006755F5" w:rsidRPr="006755F5" w:rsidRDefault="00511692" w:rsidP="006755F5">
            <w:pPr>
              <w:jc w:val="both"/>
              <w:rPr>
                <w:rFonts w:ascii="Times New Roman" w:hAnsi="Times New Roman"/>
                <w:sz w:val="24"/>
                <w:szCs w:val="24"/>
                <w:lang w:val="uk-UA"/>
              </w:rPr>
            </w:pPr>
            <w:r>
              <w:rPr>
                <w:rFonts w:ascii="Times New Roman" w:hAnsi="Times New Roman"/>
                <w:sz w:val="24"/>
                <w:szCs w:val="24"/>
                <w:lang w:val="uk-UA"/>
              </w:rPr>
              <w:t>58</w:t>
            </w:r>
          </w:p>
        </w:tc>
        <w:tc>
          <w:tcPr>
            <w:tcW w:w="1078" w:type="dxa"/>
          </w:tcPr>
          <w:p w:rsidR="006755F5" w:rsidRPr="006755F5" w:rsidRDefault="006755F5" w:rsidP="006755F5">
            <w:pPr>
              <w:jc w:val="both"/>
              <w:rPr>
                <w:rFonts w:ascii="Times New Roman" w:hAnsi="Times New Roman"/>
                <w:sz w:val="24"/>
                <w:szCs w:val="24"/>
                <w:lang w:val="uk-UA"/>
              </w:rPr>
            </w:pPr>
            <w:r w:rsidRPr="006755F5">
              <w:rPr>
                <w:rFonts w:ascii="Times New Roman" w:hAnsi="Times New Roman"/>
                <w:sz w:val="24"/>
                <w:szCs w:val="24"/>
                <w:lang w:val="uk-UA"/>
              </w:rPr>
              <w:t>+</w:t>
            </w:r>
            <w:r w:rsidR="00DD5BB0">
              <w:rPr>
                <w:rFonts w:ascii="Times New Roman" w:hAnsi="Times New Roman"/>
                <w:sz w:val="24"/>
                <w:szCs w:val="24"/>
                <w:lang w:val="uk-UA"/>
              </w:rPr>
              <w:t>8</w:t>
            </w:r>
          </w:p>
        </w:tc>
        <w:tc>
          <w:tcPr>
            <w:tcW w:w="1808" w:type="dxa"/>
          </w:tcPr>
          <w:p w:rsidR="006755F5" w:rsidRPr="006755F5" w:rsidRDefault="0081620B" w:rsidP="006755F5">
            <w:pPr>
              <w:jc w:val="both"/>
              <w:rPr>
                <w:rFonts w:ascii="Times New Roman" w:hAnsi="Times New Roman"/>
                <w:sz w:val="24"/>
                <w:szCs w:val="24"/>
                <w:lang w:val="uk-UA"/>
              </w:rPr>
            </w:pPr>
            <w:r>
              <w:rPr>
                <w:rFonts w:ascii="Times New Roman" w:hAnsi="Times New Roman"/>
                <w:sz w:val="24"/>
                <w:szCs w:val="24"/>
                <w:lang w:val="uk-UA"/>
              </w:rPr>
              <w:t>49</w:t>
            </w:r>
          </w:p>
        </w:tc>
        <w:tc>
          <w:tcPr>
            <w:tcW w:w="1431" w:type="dxa"/>
          </w:tcPr>
          <w:p w:rsidR="006755F5" w:rsidRPr="006755F5" w:rsidRDefault="00B72555" w:rsidP="006755F5">
            <w:pPr>
              <w:jc w:val="both"/>
              <w:rPr>
                <w:rFonts w:ascii="Times New Roman" w:hAnsi="Times New Roman"/>
                <w:sz w:val="24"/>
                <w:szCs w:val="24"/>
                <w:lang w:val="uk-UA"/>
              </w:rPr>
            </w:pPr>
            <w:r>
              <w:rPr>
                <w:rFonts w:ascii="Times New Roman" w:hAnsi="Times New Roman"/>
                <w:sz w:val="24"/>
                <w:szCs w:val="24"/>
                <w:lang w:val="uk-UA"/>
              </w:rPr>
              <w:t>52</w:t>
            </w:r>
          </w:p>
        </w:tc>
        <w:tc>
          <w:tcPr>
            <w:tcW w:w="1078" w:type="dxa"/>
          </w:tcPr>
          <w:p w:rsidR="006755F5" w:rsidRPr="006755F5" w:rsidRDefault="006755F5" w:rsidP="006755F5">
            <w:pPr>
              <w:jc w:val="both"/>
              <w:rPr>
                <w:rFonts w:ascii="Times New Roman" w:hAnsi="Times New Roman"/>
                <w:sz w:val="24"/>
                <w:szCs w:val="24"/>
                <w:lang w:val="uk-UA"/>
              </w:rPr>
            </w:pPr>
            <w:r w:rsidRPr="006755F5">
              <w:rPr>
                <w:rFonts w:ascii="Times New Roman" w:hAnsi="Times New Roman"/>
                <w:sz w:val="24"/>
                <w:szCs w:val="24"/>
                <w:lang w:val="uk-UA"/>
              </w:rPr>
              <w:t>+</w:t>
            </w:r>
            <w:r w:rsidR="00B72555">
              <w:rPr>
                <w:rFonts w:ascii="Times New Roman" w:hAnsi="Times New Roman"/>
                <w:sz w:val="24"/>
                <w:szCs w:val="24"/>
                <w:lang w:val="uk-UA"/>
              </w:rPr>
              <w:t>2</w:t>
            </w:r>
          </w:p>
        </w:tc>
      </w:tr>
      <w:tr w:rsidR="006755F5" w:rsidRPr="006755F5" w:rsidTr="00DF3E0E">
        <w:tc>
          <w:tcPr>
            <w:tcW w:w="1271" w:type="dxa"/>
          </w:tcPr>
          <w:p w:rsidR="006755F5" w:rsidRPr="006755F5" w:rsidRDefault="006755F5" w:rsidP="006755F5">
            <w:pPr>
              <w:jc w:val="both"/>
              <w:rPr>
                <w:rFonts w:ascii="Times New Roman" w:hAnsi="Times New Roman"/>
                <w:sz w:val="24"/>
                <w:szCs w:val="24"/>
                <w:lang w:val="uk-UA"/>
              </w:rPr>
            </w:pPr>
            <w:r w:rsidRPr="006755F5">
              <w:rPr>
                <w:rFonts w:ascii="Times New Roman" w:hAnsi="Times New Roman"/>
                <w:sz w:val="24"/>
                <w:szCs w:val="24"/>
                <w:lang w:val="uk-UA"/>
              </w:rPr>
              <w:t xml:space="preserve">Низький </w:t>
            </w:r>
          </w:p>
        </w:tc>
        <w:tc>
          <w:tcPr>
            <w:tcW w:w="1525" w:type="dxa"/>
          </w:tcPr>
          <w:p w:rsidR="006755F5" w:rsidRPr="006755F5" w:rsidRDefault="00527FA5" w:rsidP="006755F5">
            <w:pPr>
              <w:jc w:val="both"/>
              <w:rPr>
                <w:rFonts w:ascii="Times New Roman" w:hAnsi="Times New Roman"/>
                <w:sz w:val="24"/>
                <w:szCs w:val="24"/>
                <w:lang w:val="uk-UA"/>
              </w:rPr>
            </w:pPr>
            <w:r>
              <w:rPr>
                <w:rFonts w:ascii="Times New Roman" w:hAnsi="Times New Roman"/>
                <w:sz w:val="24"/>
                <w:szCs w:val="24"/>
                <w:lang w:val="uk-UA"/>
              </w:rPr>
              <w:t>31</w:t>
            </w:r>
          </w:p>
        </w:tc>
        <w:tc>
          <w:tcPr>
            <w:tcW w:w="1431" w:type="dxa"/>
          </w:tcPr>
          <w:p w:rsidR="006755F5" w:rsidRPr="006755F5" w:rsidRDefault="00511692" w:rsidP="006755F5">
            <w:pPr>
              <w:jc w:val="both"/>
              <w:rPr>
                <w:rFonts w:ascii="Times New Roman" w:hAnsi="Times New Roman"/>
                <w:sz w:val="24"/>
                <w:szCs w:val="24"/>
                <w:lang w:val="uk-UA"/>
              </w:rPr>
            </w:pPr>
            <w:r>
              <w:rPr>
                <w:rFonts w:ascii="Times New Roman" w:hAnsi="Times New Roman"/>
                <w:sz w:val="24"/>
                <w:szCs w:val="24"/>
                <w:lang w:val="uk-UA"/>
              </w:rPr>
              <w:t>19</w:t>
            </w:r>
          </w:p>
        </w:tc>
        <w:tc>
          <w:tcPr>
            <w:tcW w:w="1078" w:type="dxa"/>
          </w:tcPr>
          <w:p w:rsidR="006755F5" w:rsidRPr="006755F5" w:rsidRDefault="006755F5" w:rsidP="006755F5">
            <w:pPr>
              <w:jc w:val="both"/>
              <w:rPr>
                <w:rFonts w:ascii="Times New Roman" w:hAnsi="Times New Roman"/>
                <w:sz w:val="24"/>
                <w:szCs w:val="24"/>
                <w:lang w:val="uk-UA"/>
              </w:rPr>
            </w:pPr>
            <w:r w:rsidRPr="006755F5">
              <w:rPr>
                <w:rFonts w:ascii="Times New Roman" w:hAnsi="Times New Roman"/>
                <w:sz w:val="24"/>
                <w:szCs w:val="24"/>
                <w:lang w:val="uk-UA"/>
              </w:rPr>
              <w:t>-</w:t>
            </w:r>
            <w:r w:rsidR="00DD5BB0">
              <w:rPr>
                <w:rFonts w:ascii="Times New Roman" w:hAnsi="Times New Roman"/>
                <w:sz w:val="24"/>
                <w:szCs w:val="24"/>
                <w:lang w:val="uk-UA"/>
              </w:rPr>
              <w:t>11</w:t>
            </w:r>
          </w:p>
        </w:tc>
        <w:tc>
          <w:tcPr>
            <w:tcW w:w="1808" w:type="dxa"/>
          </w:tcPr>
          <w:p w:rsidR="006755F5" w:rsidRPr="006755F5" w:rsidRDefault="0081620B" w:rsidP="006755F5">
            <w:pPr>
              <w:jc w:val="both"/>
              <w:rPr>
                <w:rFonts w:ascii="Times New Roman" w:hAnsi="Times New Roman"/>
                <w:sz w:val="24"/>
                <w:szCs w:val="24"/>
                <w:lang w:val="uk-UA"/>
              </w:rPr>
            </w:pPr>
            <w:r>
              <w:rPr>
                <w:rFonts w:ascii="Times New Roman" w:hAnsi="Times New Roman"/>
                <w:sz w:val="24"/>
                <w:szCs w:val="24"/>
                <w:lang w:val="uk-UA"/>
              </w:rPr>
              <w:t>31</w:t>
            </w:r>
          </w:p>
        </w:tc>
        <w:tc>
          <w:tcPr>
            <w:tcW w:w="1431" w:type="dxa"/>
          </w:tcPr>
          <w:p w:rsidR="006755F5" w:rsidRPr="006755F5" w:rsidRDefault="00B72555" w:rsidP="006755F5">
            <w:pPr>
              <w:jc w:val="both"/>
              <w:rPr>
                <w:rFonts w:ascii="Times New Roman" w:hAnsi="Times New Roman"/>
                <w:sz w:val="24"/>
                <w:szCs w:val="24"/>
                <w:lang w:val="uk-UA"/>
              </w:rPr>
            </w:pPr>
            <w:r>
              <w:rPr>
                <w:rFonts w:ascii="Times New Roman" w:hAnsi="Times New Roman"/>
                <w:sz w:val="24"/>
                <w:szCs w:val="24"/>
                <w:lang w:val="uk-UA"/>
              </w:rPr>
              <w:t>27</w:t>
            </w:r>
          </w:p>
        </w:tc>
        <w:tc>
          <w:tcPr>
            <w:tcW w:w="1078" w:type="dxa"/>
          </w:tcPr>
          <w:p w:rsidR="006755F5" w:rsidRPr="006755F5" w:rsidRDefault="006755F5" w:rsidP="006755F5">
            <w:pPr>
              <w:jc w:val="both"/>
              <w:rPr>
                <w:rFonts w:ascii="Times New Roman" w:hAnsi="Times New Roman"/>
                <w:sz w:val="24"/>
                <w:szCs w:val="24"/>
                <w:lang w:val="uk-UA"/>
              </w:rPr>
            </w:pPr>
            <w:r w:rsidRPr="006755F5">
              <w:rPr>
                <w:rFonts w:ascii="Times New Roman" w:hAnsi="Times New Roman"/>
                <w:sz w:val="24"/>
                <w:szCs w:val="24"/>
                <w:lang w:val="uk-UA"/>
              </w:rPr>
              <w:t>-</w:t>
            </w:r>
            <w:r w:rsidR="00B72555">
              <w:rPr>
                <w:rFonts w:ascii="Times New Roman" w:hAnsi="Times New Roman"/>
                <w:sz w:val="24"/>
                <w:szCs w:val="24"/>
                <w:lang w:val="uk-UA"/>
              </w:rPr>
              <w:t>3</w:t>
            </w:r>
          </w:p>
        </w:tc>
      </w:tr>
    </w:tbl>
    <w:p w:rsidR="006755F5" w:rsidRDefault="00190DA4" w:rsidP="00737B5E">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 таблиці</w:t>
      </w:r>
      <w:r w:rsidR="006755F5" w:rsidRPr="006755F5">
        <w:rPr>
          <w:rFonts w:ascii="Times New Roman" w:eastAsia="Calibri" w:hAnsi="Times New Roman" w:cs="Times New Roman"/>
          <w:sz w:val="28"/>
          <w:szCs w:val="28"/>
          <w:lang w:val="uk-UA"/>
        </w:rPr>
        <w:t xml:space="preserve"> 3.3.</w:t>
      </w:r>
      <w:r>
        <w:rPr>
          <w:rFonts w:ascii="Times New Roman" w:eastAsia="Calibri" w:hAnsi="Times New Roman" w:cs="Times New Roman"/>
          <w:sz w:val="28"/>
          <w:szCs w:val="28"/>
          <w:lang w:val="uk-UA"/>
        </w:rPr>
        <w:t xml:space="preserve"> постає, що  </w:t>
      </w:r>
      <w:r w:rsidR="00B72555">
        <w:rPr>
          <w:rFonts w:ascii="Times New Roman" w:eastAsia="Calibri" w:hAnsi="Times New Roman" w:cs="Times New Roman"/>
          <w:sz w:val="28"/>
          <w:szCs w:val="28"/>
          <w:lang w:val="uk-UA"/>
        </w:rPr>
        <w:t xml:space="preserve">23 </w:t>
      </w:r>
      <w:r>
        <w:rPr>
          <w:rFonts w:ascii="Times New Roman" w:eastAsia="Calibri" w:hAnsi="Times New Roman" w:cs="Times New Roman"/>
          <w:sz w:val="28"/>
          <w:szCs w:val="28"/>
          <w:lang w:val="uk-UA"/>
        </w:rPr>
        <w:t>% молодших школярів у</w:t>
      </w:r>
      <w:r w:rsidR="006755F5" w:rsidRPr="006755F5">
        <w:rPr>
          <w:rFonts w:ascii="Times New Roman" w:eastAsia="Calibri" w:hAnsi="Times New Roman" w:cs="Times New Roman"/>
          <w:sz w:val="28"/>
          <w:szCs w:val="28"/>
          <w:lang w:val="uk-UA"/>
        </w:rPr>
        <w:t xml:space="preserve"> ЕГ та  </w:t>
      </w:r>
      <w:r w:rsidR="00B72555">
        <w:rPr>
          <w:rFonts w:ascii="Times New Roman" w:eastAsia="Calibri" w:hAnsi="Times New Roman" w:cs="Times New Roman"/>
          <w:sz w:val="28"/>
          <w:szCs w:val="28"/>
          <w:lang w:val="uk-UA"/>
        </w:rPr>
        <w:t>21</w:t>
      </w:r>
      <w:r w:rsidR="006755F5" w:rsidRPr="006755F5">
        <w:rPr>
          <w:rFonts w:ascii="Times New Roman" w:eastAsia="Calibri" w:hAnsi="Times New Roman" w:cs="Times New Roman"/>
          <w:sz w:val="28"/>
          <w:szCs w:val="28"/>
          <w:lang w:val="uk-UA"/>
        </w:rPr>
        <w:t>% КГ мають високий рівень (</w:t>
      </w:r>
      <w:r w:rsidR="00B72555">
        <w:rPr>
          <w:rFonts w:ascii="Times New Roman" w:eastAsia="Calibri" w:hAnsi="Times New Roman" w:cs="Times New Roman"/>
          <w:sz w:val="28"/>
          <w:szCs w:val="28"/>
          <w:lang w:val="uk-UA"/>
        </w:rPr>
        <w:t xml:space="preserve">під час </w:t>
      </w:r>
      <w:r w:rsidR="00221BD9">
        <w:rPr>
          <w:rFonts w:ascii="Times New Roman" w:eastAsia="Calibri" w:hAnsi="Times New Roman" w:cs="Times New Roman"/>
          <w:sz w:val="28"/>
          <w:szCs w:val="28"/>
          <w:lang w:val="uk-UA"/>
        </w:rPr>
        <w:t>констатувального</w:t>
      </w:r>
      <w:r w:rsidR="006755F5" w:rsidRPr="006755F5">
        <w:rPr>
          <w:rFonts w:ascii="Times New Roman" w:eastAsia="Calibri" w:hAnsi="Times New Roman" w:cs="Times New Roman"/>
          <w:sz w:val="28"/>
          <w:szCs w:val="28"/>
          <w:lang w:val="uk-UA"/>
        </w:rPr>
        <w:t xml:space="preserve"> експерименту ці показники </w:t>
      </w:r>
      <w:r w:rsidR="00B72555">
        <w:rPr>
          <w:rFonts w:ascii="Times New Roman" w:eastAsia="Calibri" w:hAnsi="Times New Roman" w:cs="Times New Roman"/>
          <w:sz w:val="28"/>
          <w:szCs w:val="28"/>
          <w:lang w:val="uk-UA"/>
        </w:rPr>
        <w:t xml:space="preserve">були такими: </w:t>
      </w:r>
      <w:r w:rsidR="00324052">
        <w:rPr>
          <w:rFonts w:ascii="Times New Roman" w:eastAsia="Calibri" w:hAnsi="Times New Roman" w:cs="Times New Roman"/>
          <w:sz w:val="28"/>
          <w:szCs w:val="28"/>
          <w:lang w:val="uk-UA"/>
        </w:rPr>
        <w:t xml:space="preserve">19 </w:t>
      </w:r>
      <w:r w:rsidR="00C6145F">
        <w:rPr>
          <w:rFonts w:ascii="Times New Roman" w:eastAsia="Calibri" w:hAnsi="Times New Roman" w:cs="Times New Roman"/>
          <w:sz w:val="28"/>
          <w:szCs w:val="28"/>
          <w:lang w:val="uk-UA"/>
        </w:rPr>
        <w:t xml:space="preserve">% в ЕГ та </w:t>
      </w:r>
      <w:r w:rsidR="006755F5" w:rsidRPr="006755F5">
        <w:rPr>
          <w:rFonts w:ascii="Times New Roman" w:eastAsia="Calibri" w:hAnsi="Times New Roman" w:cs="Times New Roman"/>
          <w:sz w:val="28"/>
          <w:szCs w:val="28"/>
          <w:lang w:val="uk-UA"/>
        </w:rPr>
        <w:t xml:space="preserve"> </w:t>
      </w:r>
      <w:r w:rsidR="00324052">
        <w:rPr>
          <w:rFonts w:ascii="Times New Roman" w:eastAsia="Calibri" w:hAnsi="Times New Roman" w:cs="Times New Roman"/>
          <w:sz w:val="28"/>
          <w:szCs w:val="28"/>
          <w:lang w:val="uk-UA"/>
        </w:rPr>
        <w:t xml:space="preserve">20 </w:t>
      </w:r>
      <w:r w:rsidR="006755F5" w:rsidRPr="006755F5">
        <w:rPr>
          <w:rFonts w:ascii="Times New Roman" w:eastAsia="Calibri" w:hAnsi="Times New Roman" w:cs="Times New Roman"/>
          <w:sz w:val="28"/>
          <w:szCs w:val="28"/>
          <w:lang w:val="uk-UA"/>
        </w:rPr>
        <w:t>% у КГ).</w:t>
      </w:r>
      <w:r w:rsidR="00324052">
        <w:rPr>
          <w:rFonts w:ascii="Times New Roman" w:eastAsia="Calibri" w:hAnsi="Times New Roman" w:cs="Times New Roman"/>
          <w:sz w:val="28"/>
          <w:szCs w:val="28"/>
          <w:lang w:val="uk-UA"/>
        </w:rPr>
        <w:t xml:space="preserve"> Отже, </w:t>
      </w:r>
      <w:r w:rsidR="006755F5" w:rsidRPr="006755F5">
        <w:rPr>
          <w:rFonts w:ascii="Times New Roman" w:eastAsia="Calibri" w:hAnsi="Times New Roman" w:cs="Times New Roman"/>
          <w:sz w:val="28"/>
          <w:szCs w:val="28"/>
          <w:lang w:val="uk-UA"/>
        </w:rPr>
        <w:t xml:space="preserve"> </w:t>
      </w:r>
      <w:r w:rsidR="00324052">
        <w:rPr>
          <w:rFonts w:ascii="Times New Roman" w:eastAsia="Calibri" w:hAnsi="Times New Roman" w:cs="Times New Roman"/>
          <w:sz w:val="28"/>
          <w:szCs w:val="28"/>
          <w:lang w:val="uk-UA"/>
        </w:rPr>
        <w:t>кількість</w:t>
      </w:r>
      <w:r w:rsidR="00324052" w:rsidRPr="006755F5">
        <w:rPr>
          <w:rFonts w:ascii="Times New Roman" w:eastAsia="Calibri" w:hAnsi="Times New Roman" w:cs="Times New Roman"/>
          <w:sz w:val="28"/>
          <w:szCs w:val="28"/>
          <w:lang w:val="uk-UA"/>
        </w:rPr>
        <w:t xml:space="preserve"> дітей з високим рівнем </w:t>
      </w:r>
      <w:r w:rsidR="00324052" w:rsidRPr="00944396">
        <w:rPr>
          <w:rFonts w:ascii="Times New Roman" w:eastAsia="Calibri" w:hAnsi="Times New Roman" w:cs="Times New Roman"/>
          <w:sz w:val="28"/>
          <w:szCs w:val="28"/>
          <w:lang w:val="uk-UA"/>
        </w:rPr>
        <w:t xml:space="preserve">літературознавчої компетентності </w:t>
      </w:r>
      <w:r w:rsidR="00324052" w:rsidRPr="006755F5">
        <w:rPr>
          <w:rFonts w:ascii="Times New Roman" w:eastAsia="Calibri" w:hAnsi="Times New Roman" w:cs="Times New Roman"/>
          <w:sz w:val="28"/>
          <w:szCs w:val="28"/>
          <w:lang w:val="uk-UA"/>
        </w:rPr>
        <w:t xml:space="preserve">за </w:t>
      </w:r>
      <w:r w:rsidR="00324052">
        <w:rPr>
          <w:rFonts w:ascii="Times New Roman" w:eastAsia="Calibri" w:hAnsi="Times New Roman" w:cs="Times New Roman"/>
          <w:sz w:val="28"/>
          <w:szCs w:val="28"/>
          <w:lang w:val="uk-UA"/>
        </w:rPr>
        <w:t xml:space="preserve">діяльнісним </w:t>
      </w:r>
      <w:r w:rsidR="00324052" w:rsidRPr="006755F5">
        <w:rPr>
          <w:rFonts w:ascii="Times New Roman" w:eastAsia="Calibri" w:hAnsi="Times New Roman" w:cs="Times New Roman"/>
          <w:sz w:val="28"/>
          <w:szCs w:val="28"/>
          <w:lang w:val="uk-UA"/>
        </w:rPr>
        <w:t>критерієм в ЕГ</w:t>
      </w:r>
      <w:r w:rsidR="00324052">
        <w:rPr>
          <w:rFonts w:ascii="Times New Roman" w:eastAsia="Calibri" w:hAnsi="Times New Roman" w:cs="Times New Roman"/>
          <w:sz w:val="28"/>
          <w:szCs w:val="28"/>
          <w:lang w:val="uk-UA"/>
        </w:rPr>
        <w:t xml:space="preserve"> збільшилась </w:t>
      </w:r>
      <w:r w:rsidR="00324052" w:rsidRPr="006755F5">
        <w:rPr>
          <w:rFonts w:ascii="Times New Roman" w:eastAsia="Calibri" w:hAnsi="Times New Roman" w:cs="Times New Roman"/>
          <w:sz w:val="28"/>
          <w:szCs w:val="28"/>
          <w:lang w:val="uk-UA"/>
        </w:rPr>
        <w:t xml:space="preserve"> </w:t>
      </w:r>
      <w:r w:rsidR="00324052">
        <w:rPr>
          <w:rFonts w:ascii="Times New Roman" w:eastAsia="Calibri" w:hAnsi="Times New Roman" w:cs="Times New Roman"/>
          <w:sz w:val="28"/>
          <w:szCs w:val="28"/>
          <w:lang w:val="uk-UA"/>
        </w:rPr>
        <w:t xml:space="preserve">на   4 % </w:t>
      </w:r>
      <w:r w:rsidR="00737B5E">
        <w:rPr>
          <w:rFonts w:ascii="Times New Roman" w:eastAsia="Calibri" w:hAnsi="Times New Roman" w:cs="Times New Roman"/>
          <w:sz w:val="28"/>
          <w:szCs w:val="28"/>
          <w:lang w:val="uk-UA"/>
        </w:rPr>
        <w:t xml:space="preserve">у ЕГ </w:t>
      </w:r>
      <w:r w:rsidR="00324052">
        <w:rPr>
          <w:rFonts w:ascii="Times New Roman" w:eastAsia="Calibri" w:hAnsi="Times New Roman" w:cs="Times New Roman"/>
          <w:sz w:val="28"/>
          <w:szCs w:val="28"/>
          <w:lang w:val="uk-UA"/>
        </w:rPr>
        <w:t>та  на 1</w:t>
      </w:r>
      <w:r w:rsidR="00324052" w:rsidRPr="006755F5">
        <w:rPr>
          <w:rFonts w:ascii="Times New Roman" w:eastAsia="Calibri" w:hAnsi="Times New Roman" w:cs="Times New Roman"/>
          <w:sz w:val="28"/>
          <w:szCs w:val="28"/>
          <w:lang w:val="uk-UA"/>
        </w:rPr>
        <w:t xml:space="preserve"> </w:t>
      </w:r>
      <w:r w:rsidR="00324052">
        <w:rPr>
          <w:rFonts w:ascii="Times New Roman" w:eastAsia="Calibri" w:hAnsi="Times New Roman" w:cs="Times New Roman"/>
          <w:sz w:val="28"/>
          <w:szCs w:val="28"/>
          <w:lang w:val="uk-UA"/>
        </w:rPr>
        <w:t>% у КГ;  із середнім рівнем – на 8  % у ЕГ та на 2</w:t>
      </w:r>
      <w:r w:rsidR="00324052" w:rsidRPr="006755F5">
        <w:rPr>
          <w:rFonts w:ascii="Times New Roman" w:eastAsia="Calibri" w:hAnsi="Times New Roman" w:cs="Times New Roman"/>
          <w:sz w:val="28"/>
          <w:szCs w:val="28"/>
          <w:lang w:val="uk-UA"/>
        </w:rPr>
        <w:t xml:space="preserve">% у КГ. </w:t>
      </w:r>
      <w:r w:rsidR="00577384">
        <w:rPr>
          <w:rFonts w:ascii="Times New Roman" w:eastAsia="Calibri" w:hAnsi="Times New Roman" w:cs="Times New Roman"/>
          <w:sz w:val="28"/>
          <w:szCs w:val="28"/>
          <w:lang w:val="uk-UA"/>
        </w:rPr>
        <w:t xml:space="preserve">Як </w:t>
      </w:r>
      <w:r w:rsidR="00577384">
        <w:rPr>
          <w:rFonts w:ascii="Times New Roman" w:eastAsia="Calibri" w:hAnsi="Times New Roman" w:cs="Times New Roman"/>
          <w:sz w:val="28"/>
          <w:szCs w:val="28"/>
          <w:lang w:val="uk-UA"/>
        </w:rPr>
        <w:lastRenderedPageBreak/>
        <w:t>бачимо,</w:t>
      </w:r>
      <w:r w:rsidR="00324052" w:rsidRPr="006755F5">
        <w:rPr>
          <w:rFonts w:ascii="Times New Roman" w:eastAsia="Calibri" w:hAnsi="Times New Roman" w:cs="Times New Roman"/>
          <w:sz w:val="28"/>
          <w:szCs w:val="28"/>
          <w:lang w:val="uk-UA"/>
        </w:rPr>
        <w:t xml:space="preserve"> </w:t>
      </w:r>
      <w:r w:rsidR="006C4FEC">
        <w:rPr>
          <w:rFonts w:ascii="Times New Roman" w:eastAsia="Calibri" w:hAnsi="Times New Roman" w:cs="Times New Roman"/>
          <w:sz w:val="28"/>
          <w:szCs w:val="28"/>
          <w:lang w:val="uk-UA"/>
        </w:rPr>
        <w:t>р</w:t>
      </w:r>
      <w:r w:rsidR="006755F5" w:rsidRPr="006755F5">
        <w:rPr>
          <w:rFonts w:ascii="Times New Roman" w:eastAsia="Calibri" w:hAnsi="Times New Roman" w:cs="Times New Roman"/>
          <w:sz w:val="28"/>
          <w:szCs w:val="28"/>
          <w:lang w:val="uk-UA"/>
        </w:rPr>
        <w:t xml:space="preserve">езультати </w:t>
      </w:r>
      <w:r w:rsidR="006C4FEC">
        <w:rPr>
          <w:rFonts w:ascii="Times New Roman" w:eastAsia="Calibri" w:hAnsi="Times New Roman" w:cs="Times New Roman"/>
          <w:sz w:val="28"/>
          <w:szCs w:val="28"/>
          <w:lang w:val="uk-UA"/>
        </w:rPr>
        <w:t xml:space="preserve">рівнів розвитку літературознавчих умінь </w:t>
      </w:r>
      <w:r w:rsidR="006755F5" w:rsidRPr="006755F5">
        <w:rPr>
          <w:rFonts w:ascii="Times New Roman" w:eastAsia="Calibri" w:hAnsi="Times New Roman" w:cs="Times New Roman"/>
          <w:sz w:val="28"/>
          <w:szCs w:val="28"/>
          <w:lang w:val="uk-UA"/>
        </w:rPr>
        <w:t xml:space="preserve">молодших школярів за </w:t>
      </w:r>
      <w:r w:rsidR="00944396">
        <w:rPr>
          <w:rFonts w:ascii="Times New Roman" w:eastAsia="Calibri" w:hAnsi="Times New Roman" w:cs="Times New Roman"/>
          <w:sz w:val="28"/>
          <w:szCs w:val="28"/>
          <w:lang w:val="uk-UA"/>
        </w:rPr>
        <w:t xml:space="preserve">діяльнісним </w:t>
      </w:r>
      <w:r w:rsidR="006755F5" w:rsidRPr="006755F5">
        <w:rPr>
          <w:rFonts w:ascii="Times New Roman" w:eastAsia="Calibri" w:hAnsi="Times New Roman" w:cs="Times New Roman"/>
          <w:sz w:val="28"/>
          <w:szCs w:val="28"/>
          <w:lang w:val="uk-UA"/>
        </w:rPr>
        <w:t xml:space="preserve">критерієм в ЕГ перевищили </w:t>
      </w:r>
      <w:r w:rsidR="006C4FEC">
        <w:rPr>
          <w:rFonts w:ascii="Times New Roman" w:eastAsia="Calibri" w:hAnsi="Times New Roman" w:cs="Times New Roman"/>
          <w:sz w:val="28"/>
          <w:szCs w:val="28"/>
          <w:lang w:val="uk-UA"/>
        </w:rPr>
        <w:t xml:space="preserve">дані КГ: </w:t>
      </w:r>
      <w:r w:rsidR="00DC5858">
        <w:rPr>
          <w:rFonts w:ascii="Times New Roman" w:eastAsia="Calibri" w:hAnsi="Times New Roman" w:cs="Times New Roman"/>
          <w:sz w:val="28"/>
          <w:szCs w:val="28"/>
          <w:lang w:val="uk-UA"/>
        </w:rPr>
        <w:t xml:space="preserve">учнів з високим та середнім рівнем </w:t>
      </w:r>
      <w:r w:rsidR="006755F5" w:rsidRPr="006755F5">
        <w:rPr>
          <w:rFonts w:ascii="Times New Roman" w:eastAsia="Calibri" w:hAnsi="Times New Roman" w:cs="Times New Roman"/>
          <w:sz w:val="28"/>
          <w:szCs w:val="28"/>
          <w:lang w:val="uk-UA"/>
        </w:rPr>
        <w:t xml:space="preserve"> </w:t>
      </w:r>
      <w:r w:rsidR="00DC5858">
        <w:rPr>
          <w:rFonts w:ascii="Times New Roman" w:eastAsia="Calibri" w:hAnsi="Times New Roman" w:cs="Times New Roman"/>
          <w:sz w:val="28"/>
          <w:szCs w:val="28"/>
          <w:lang w:val="uk-UA"/>
        </w:rPr>
        <w:t xml:space="preserve">у ЕГ 81 % порівняно з КГ, де таких стало 73 %, отже, на 8 % більше. </w:t>
      </w:r>
    </w:p>
    <w:p w:rsidR="00362079" w:rsidRPr="00362079" w:rsidRDefault="00362079" w:rsidP="00362079">
      <w:pPr>
        <w:spacing w:after="0" w:line="360" w:lineRule="auto"/>
        <w:ind w:firstLine="709"/>
        <w:jc w:val="both"/>
        <w:rPr>
          <w:rFonts w:ascii="Times New Roman" w:eastAsia="Calibri" w:hAnsi="Times New Roman" w:cs="Times New Roman"/>
          <w:sz w:val="28"/>
          <w:szCs w:val="28"/>
          <w:lang w:val="uk-UA"/>
        </w:rPr>
      </w:pPr>
      <w:r w:rsidRPr="00362079">
        <w:rPr>
          <w:rFonts w:ascii="Times New Roman" w:eastAsia="Calibri" w:hAnsi="Times New Roman" w:cs="Times New Roman"/>
          <w:sz w:val="28"/>
          <w:szCs w:val="28"/>
          <w:lang w:val="uk-UA"/>
        </w:rPr>
        <w:t>Аналіз даних дав змогу констатувати, що педагогічні умови розвитку літературознавчої компетентності учнів початкової школи на уроках літературного читання, які   запроваджені у практику ЗОШ, є ефективними.</w:t>
      </w:r>
    </w:p>
    <w:p w:rsidR="006755F5" w:rsidRPr="006755F5" w:rsidRDefault="006755F5" w:rsidP="006755F5">
      <w:pPr>
        <w:spacing w:after="0" w:line="360" w:lineRule="auto"/>
        <w:ind w:firstLine="709"/>
        <w:jc w:val="both"/>
        <w:rPr>
          <w:rFonts w:ascii="Times New Roman" w:eastAsia="Calibri" w:hAnsi="Times New Roman" w:cs="Times New Roman"/>
          <w:sz w:val="28"/>
          <w:szCs w:val="28"/>
          <w:lang w:val="uk-UA"/>
        </w:rPr>
      </w:pPr>
      <w:r w:rsidRPr="006755F5">
        <w:rPr>
          <w:rFonts w:ascii="Times New Roman" w:eastAsia="Calibri" w:hAnsi="Times New Roman" w:cs="Times New Roman"/>
          <w:sz w:val="28"/>
          <w:szCs w:val="28"/>
          <w:lang w:val="uk-UA"/>
        </w:rPr>
        <w:t xml:space="preserve">Порівняльні дані щодо динаміки рівнів сформованості </w:t>
      </w:r>
      <w:r w:rsidR="00EB794A" w:rsidRPr="00EB794A">
        <w:rPr>
          <w:rFonts w:ascii="Times New Roman" w:eastAsia="Calibri" w:hAnsi="Times New Roman" w:cs="Times New Roman"/>
          <w:sz w:val="28"/>
          <w:szCs w:val="28"/>
          <w:lang w:val="uk-UA"/>
        </w:rPr>
        <w:t xml:space="preserve">літературознавчої компетентності </w:t>
      </w:r>
      <w:r w:rsidR="0081719C">
        <w:rPr>
          <w:rFonts w:ascii="Times New Roman" w:eastAsia="Calibri" w:hAnsi="Times New Roman" w:cs="Times New Roman"/>
          <w:sz w:val="28"/>
          <w:szCs w:val="28"/>
          <w:lang w:val="uk-UA"/>
        </w:rPr>
        <w:t xml:space="preserve">школярів </w:t>
      </w:r>
      <w:r w:rsidRPr="006755F5">
        <w:rPr>
          <w:rFonts w:ascii="Times New Roman" w:eastAsia="Calibri" w:hAnsi="Times New Roman" w:cs="Times New Roman"/>
          <w:sz w:val="28"/>
          <w:szCs w:val="28"/>
          <w:lang w:val="uk-UA"/>
        </w:rPr>
        <w:t xml:space="preserve">за результатами проведення констатувального та </w:t>
      </w:r>
      <w:r w:rsidR="00862932">
        <w:rPr>
          <w:rFonts w:ascii="Times New Roman" w:eastAsia="Calibri" w:hAnsi="Times New Roman" w:cs="Times New Roman"/>
          <w:sz w:val="28"/>
          <w:szCs w:val="28"/>
          <w:lang w:val="uk-UA"/>
        </w:rPr>
        <w:t>контрольного етапів подано</w:t>
      </w:r>
      <w:r w:rsidRPr="006755F5">
        <w:rPr>
          <w:rFonts w:ascii="Times New Roman" w:eastAsia="Calibri" w:hAnsi="Times New Roman" w:cs="Times New Roman"/>
          <w:sz w:val="28"/>
          <w:szCs w:val="28"/>
          <w:lang w:val="uk-UA"/>
        </w:rPr>
        <w:t xml:space="preserve"> в табл. 3.4. </w:t>
      </w:r>
    </w:p>
    <w:p w:rsidR="006755F5" w:rsidRPr="006755F5" w:rsidRDefault="006755F5" w:rsidP="006755F5">
      <w:pPr>
        <w:spacing w:after="0" w:line="360" w:lineRule="auto"/>
        <w:ind w:firstLine="709"/>
        <w:jc w:val="right"/>
        <w:rPr>
          <w:rFonts w:ascii="Times New Roman" w:eastAsia="Calibri" w:hAnsi="Times New Roman" w:cs="Times New Roman"/>
          <w:b/>
          <w:sz w:val="28"/>
          <w:szCs w:val="28"/>
          <w:lang w:val="uk-UA"/>
        </w:rPr>
      </w:pPr>
      <w:r w:rsidRPr="006755F5">
        <w:rPr>
          <w:rFonts w:ascii="Times New Roman" w:eastAsia="Calibri" w:hAnsi="Times New Roman" w:cs="Times New Roman"/>
          <w:b/>
          <w:sz w:val="28"/>
          <w:szCs w:val="28"/>
          <w:lang w:val="uk-UA"/>
        </w:rPr>
        <w:t>Таблиця 3.4.</w:t>
      </w:r>
    </w:p>
    <w:p w:rsidR="006755F5" w:rsidRPr="006755F5" w:rsidRDefault="006755F5" w:rsidP="006755F5">
      <w:pPr>
        <w:spacing w:after="0" w:line="360" w:lineRule="auto"/>
        <w:ind w:firstLine="709"/>
        <w:jc w:val="both"/>
        <w:rPr>
          <w:rFonts w:ascii="Times New Roman" w:eastAsia="Calibri" w:hAnsi="Times New Roman" w:cs="Times New Roman"/>
          <w:b/>
          <w:sz w:val="28"/>
          <w:szCs w:val="28"/>
          <w:lang w:val="uk-UA"/>
        </w:rPr>
      </w:pPr>
      <w:r w:rsidRPr="006755F5">
        <w:rPr>
          <w:rFonts w:ascii="Times New Roman" w:eastAsia="Calibri" w:hAnsi="Times New Roman" w:cs="Times New Roman"/>
          <w:b/>
          <w:sz w:val="28"/>
          <w:szCs w:val="28"/>
          <w:lang w:val="uk-UA"/>
        </w:rPr>
        <w:t xml:space="preserve">Динаміка рівнів сформованості </w:t>
      </w:r>
      <w:r w:rsidR="00EB794A" w:rsidRPr="00EB794A">
        <w:rPr>
          <w:rFonts w:ascii="Times New Roman" w:eastAsia="Calibri" w:hAnsi="Times New Roman" w:cs="Times New Roman"/>
          <w:b/>
          <w:sz w:val="28"/>
          <w:szCs w:val="28"/>
          <w:lang w:val="uk-UA"/>
        </w:rPr>
        <w:t xml:space="preserve">літературознавчої компетентності </w:t>
      </w:r>
      <w:r w:rsidR="0081719C">
        <w:rPr>
          <w:rFonts w:ascii="Times New Roman" w:eastAsia="Calibri" w:hAnsi="Times New Roman" w:cs="Times New Roman"/>
          <w:b/>
          <w:sz w:val="28"/>
          <w:szCs w:val="28"/>
          <w:lang w:val="uk-UA"/>
        </w:rPr>
        <w:t xml:space="preserve">учнів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79"/>
        <w:gridCol w:w="1088"/>
        <w:gridCol w:w="2121"/>
        <w:gridCol w:w="1444"/>
        <w:gridCol w:w="1264"/>
        <w:gridCol w:w="1249"/>
      </w:tblGrid>
      <w:tr w:rsidR="006755F5" w:rsidRPr="006755F5" w:rsidTr="00DF3E0E">
        <w:tc>
          <w:tcPr>
            <w:tcW w:w="2179" w:type="dxa"/>
            <w:vMerge w:val="restart"/>
          </w:tcPr>
          <w:p w:rsidR="006755F5" w:rsidRPr="006755F5" w:rsidRDefault="006755F5" w:rsidP="006755F5">
            <w:pPr>
              <w:spacing w:after="0" w:line="240" w:lineRule="auto"/>
              <w:jc w:val="both"/>
              <w:rPr>
                <w:rFonts w:ascii="Times New Roman" w:eastAsia="Calibri" w:hAnsi="Times New Roman" w:cs="Times New Roman"/>
                <w:b/>
                <w:sz w:val="24"/>
                <w:szCs w:val="24"/>
                <w:lang w:val="uk-UA" w:eastAsia="ru-RU"/>
              </w:rPr>
            </w:pPr>
            <w:r w:rsidRPr="006755F5">
              <w:rPr>
                <w:rFonts w:ascii="Times New Roman" w:eastAsia="Calibri" w:hAnsi="Times New Roman" w:cs="Times New Roman"/>
                <w:b/>
                <w:sz w:val="24"/>
                <w:szCs w:val="24"/>
                <w:lang w:val="uk-UA" w:eastAsia="ru-RU"/>
              </w:rPr>
              <w:t>Компонент /</w:t>
            </w:r>
          </w:p>
          <w:p w:rsidR="006755F5" w:rsidRPr="006755F5" w:rsidRDefault="006755F5" w:rsidP="006755F5">
            <w:pPr>
              <w:spacing w:after="0" w:line="240" w:lineRule="auto"/>
              <w:jc w:val="both"/>
              <w:rPr>
                <w:rFonts w:ascii="Times New Roman" w:eastAsia="Calibri" w:hAnsi="Times New Roman" w:cs="Times New Roman"/>
                <w:b/>
                <w:sz w:val="24"/>
                <w:szCs w:val="24"/>
                <w:lang w:val="uk-UA" w:eastAsia="ru-RU"/>
              </w:rPr>
            </w:pPr>
            <w:r w:rsidRPr="006755F5">
              <w:rPr>
                <w:rFonts w:ascii="Times New Roman" w:eastAsia="Calibri" w:hAnsi="Times New Roman" w:cs="Times New Roman"/>
                <w:b/>
                <w:sz w:val="24"/>
                <w:szCs w:val="24"/>
                <w:lang w:val="uk-UA" w:eastAsia="ru-RU"/>
              </w:rPr>
              <w:t xml:space="preserve">Критерій </w:t>
            </w:r>
          </w:p>
        </w:tc>
        <w:tc>
          <w:tcPr>
            <w:tcW w:w="1088" w:type="dxa"/>
            <w:vMerge w:val="restart"/>
          </w:tcPr>
          <w:p w:rsidR="006755F5" w:rsidRPr="006755F5" w:rsidRDefault="006755F5" w:rsidP="006755F5">
            <w:pPr>
              <w:spacing w:after="0" w:line="240" w:lineRule="auto"/>
              <w:jc w:val="both"/>
              <w:rPr>
                <w:rFonts w:ascii="Times New Roman" w:eastAsia="Calibri" w:hAnsi="Times New Roman" w:cs="Times New Roman"/>
                <w:b/>
                <w:sz w:val="24"/>
                <w:szCs w:val="24"/>
                <w:lang w:val="uk-UA" w:eastAsia="ru-RU"/>
              </w:rPr>
            </w:pPr>
          </w:p>
          <w:p w:rsidR="006755F5" w:rsidRPr="006755F5" w:rsidRDefault="006755F5" w:rsidP="006755F5">
            <w:pPr>
              <w:spacing w:after="0" w:line="240" w:lineRule="auto"/>
              <w:jc w:val="both"/>
              <w:rPr>
                <w:rFonts w:ascii="Times New Roman" w:eastAsia="Calibri" w:hAnsi="Times New Roman" w:cs="Times New Roman"/>
                <w:b/>
                <w:sz w:val="24"/>
                <w:szCs w:val="24"/>
                <w:lang w:val="uk-UA" w:eastAsia="ru-RU"/>
              </w:rPr>
            </w:pPr>
            <w:r w:rsidRPr="006755F5">
              <w:rPr>
                <w:rFonts w:ascii="Times New Roman" w:eastAsia="Calibri" w:hAnsi="Times New Roman" w:cs="Times New Roman"/>
                <w:b/>
                <w:sz w:val="24"/>
                <w:szCs w:val="24"/>
                <w:lang w:val="uk-UA" w:eastAsia="ru-RU"/>
              </w:rPr>
              <w:t xml:space="preserve">Групи </w:t>
            </w:r>
          </w:p>
        </w:tc>
        <w:tc>
          <w:tcPr>
            <w:tcW w:w="2121" w:type="dxa"/>
            <w:vMerge w:val="restart"/>
          </w:tcPr>
          <w:p w:rsidR="006755F5" w:rsidRPr="006755F5" w:rsidRDefault="006755F5" w:rsidP="006755F5">
            <w:pPr>
              <w:spacing w:after="0" w:line="240" w:lineRule="auto"/>
              <w:jc w:val="both"/>
              <w:rPr>
                <w:rFonts w:ascii="Times New Roman" w:eastAsia="Calibri" w:hAnsi="Times New Roman" w:cs="Times New Roman"/>
                <w:b/>
                <w:sz w:val="24"/>
                <w:szCs w:val="24"/>
                <w:lang w:val="uk-UA" w:eastAsia="ru-RU"/>
              </w:rPr>
            </w:pPr>
          </w:p>
          <w:p w:rsidR="006755F5" w:rsidRPr="006755F5" w:rsidRDefault="006755F5" w:rsidP="006755F5">
            <w:pPr>
              <w:spacing w:after="0" w:line="240" w:lineRule="auto"/>
              <w:jc w:val="both"/>
              <w:rPr>
                <w:rFonts w:ascii="Times New Roman" w:eastAsia="Calibri" w:hAnsi="Times New Roman" w:cs="Times New Roman"/>
                <w:b/>
                <w:sz w:val="24"/>
                <w:szCs w:val="24"/>
                <w:lang w:val="uk-UA" w:eastAsia="ru-RU"/>
              </w:rPr>
            </w:pPr>
            <w:r w:rsidRPr="006755F5">
              <w:rPr>
                <w:rFonts w:ascii="Times New Roman" w:eastAsia="Calibri" w:hAnsi="Times New Roman" w:cs="Times New Roman"/>
                <w:b/>
                <w:sz w:val="24"/>
                <w:szCs w:val="24"/>
                <w:lang w:val="uk-UA" w:eastAsia="ru-RU"/>
              </w:rPr>
              <w:t xml:space="preserve">Етапи </w:t>
            </w:r>
          </w:p>
        </w:tc>
        <w:tc>
          <w:tcPr>
            <w:tcW w:w="3957" w:type="dxa"/>
            <w:gridSpan w:val="3"/>
          </w:tcPr>
          <w:p w:rsidR="006755F5" w:rsidRPr="006755F5" w:rsidRDefault="006755F5" w:rsidP="006755F5">
            <w:pPr>
              <w:spacing w:after="0" w:line="240" w:lineRule="auto"/>
              <w:jc w:val="center"/>
              <w:rPr>
                <w:rFonts w:ascii="Times New Roman" w:eastAsia="Calibri" w:hAnsi="Times New Roman" w:cs="Times New Roman"/>
                <w:b/>
                <w:sz w:val="24"/>
                <w:szCs w:val="24"/>
                <w:lang w:val="uk-UA" w:eastAsia="ru-RU"/>
              </w:rPr>
            </w:pPr>
            <w:r w:rsidRPr="006755F5">
              <w:rPr>
                <w:rFonts w:ascii="Times New Roman" w:eastAsia="Calibri" w:hAnsi="Times New Roman" w:cs="Times New Roman"/>
                <w:b/>
                <w:sz w:val="24"/>
                <w:szCs w:val="24"/>
                <w:lang w:val="uk-UA" w:eastAsia="ru-RU"/>
              </w:rPr>
              <w:t>Рівень сформованості у %</w:t>
            </w:r>
          </w:p>
        </w:tc>
      </w:tr>
      <w:tr w:rsidR="006755F5" w:rsidRPr="006755F5" w:rsidTr="00DF3E0E">
        <w:tc>
          <w:tcPr>
            <w:tcW w:w="2179" w:type="dxa"/>
            <w:vMerge/>
          </w:tcPr>
          <w:p w:rsidR="006755F5" w:rsidRPr="006755F5" w:rsidRDefault="006755F5" w:rsidP="006755F5">
            <w:pPr>
              <w:spacing w:after="0" w:line="240" w:lineRule="auto"/>
              <w:jc w:val="both"/>
              <w:rPr>
                <w:rFonts w:ascii="Times New Roman" w:eastAsia="Calibri" w:hAnsi="Times New Roman" w:cs="Times New Roman"/>
                <w:b/>
                <w:sz w:val="24"/>
                <w:szCs w:val="24"/>
                <w:lang w:val="uk-UA" w:eastAsia="ru-RU"/>
              </w:rPr>
            </w:pPr>
          </w:p>
        </w:tc>
        <w:tc>
          <w:tcPr>
            <w:tcW w:w="1088" w:type="dxa"/>
            <w:vMerge/>
          </w:tcPr>
          <w:p w:rsidR="006755F5" w:rsidRPr="006755F5" w:rsidRDefault="006755F5" w:rsidP="006755F5">
            <w:pPr>
              <w:spacing w:after="0" w:line="240" w:lineRule="auto"/>
              <w:jc w:val="both"/>
              <w:rPr>
                <w:rFonts w:ascii="Times New Roman" w:eastAsia="Calibri" w:hAnsi="Times New Roman" w:cs="Times New Roman"/>
                <w:b/>
                <w:sz w:val="24"/>
                <w:szCs w:val="24"/>
                <w:lang w:val="uk-UA" w:eastAsia="ru-RU"/>
              </w:rPr>
            </w:pPr>
          </w:p>
        </w:tc>
        <w:tc>
          <w:tcPr>
            <w:tcW w:w="2121" w:type="dxa"/>
            <w:vMerge/>
          </w:tcPr>
          <w:p w:rsidR="006755F5" w:rsidRPr="006755F5" w:rsidRDefault="006755F5" w:rsidP="006755F5">
            <w:pPr>
              <w:spacing w:after="0" w:line="240" w:lineRule="auto"/>
              <w:jc w:val="both"/>
              <w:rPr>
                <w:rFonts w:ascii="Times New Roman" w:eastAsia="Calibri" w:hAnsi="Times New Roman" w:cs="Times New Roman"/>
                <w:b/>
                <w:sz w:val="24"/>
                <w:szCs w:val="24"/>
                <w:lang w:val="uk-UA" w:eastAsia="ru-RU"/>
              </w:rPr>
            </w:pPr>
          </w:p>
        </w:tc>
        <w:tc>
          <w:tcPr>
            <w:tcW w:w="1444" w:type="dxa"/>
          </w:tcPr>
          <w:p w:rsidR="006755F5" w:rsidRPr="006755F5" w:rsidRDefault="006755F5" w:rsidP="006755F5">
            <w:pPr>
              <w:spacing w:after="0" w:line="240" w:lineRule="auto"/>
              <w:jc w:val="both"/>
              <w:rPr>
                <w:rFonts w:ascii="Times New Roman" w:eastAsia="Calibri" w:hAnsi="Times New Roman" w:cs="Times New Roman"/>
                <w:b/>
                <w:sz w:val="24"/>
                <w:szCs w:val="24"/>
                <w:lang w:val="uk-UA" w:eastAsia="ru-RU"/>
              </w:rPr>
            </w:pPr>
            <w:r w:rsidRPr="006755F5">
              <w:rPr>
                <w:rFonts w:ascii="Times New Roman" w:eastAsia="Calibri" w:hAnsi="Times New Roman" w:cs="Times New Roman"/>
                <w:b/>
                <w:sz w:val="24"/>
                <w:szCs w:val="24"/>
                <w:lang w:val="uk-UA" w:eastAsia="ru-RU"/>
              </w:rPr>
              <w:t xml:space="preserve">Високий </w:t>
            </w:r>
          </w:p>
        </w:tc>
        <w:tc>
          <w:tcPr>
            <w:tcW w:w="1264" w:type="dxa"/>
          </w:tcPr>
          <w:p w:rsidR="006755F5" w:rsidRPr="006755F5" w:rsidRDefault="006755F5" w:rsidP="006755F5">
            <w:pPr>
              <w:spacing w:after="0" w:line="240" w:lineRule="auto"/>
              <w:jc w:val="both"/>
              <w:rPr>
                <w:rFonts w:ascii="Times New Roman" w:eastAsia="Calibri" w:hAnsi="Times New Roman" w:cs="Times New Roman"/>
                <w:b/>
                <w:sz w:val="24"/>
                <w:szCs w:val="24"/>
                <w:lang w:val="uk-UA" w:eastAsia="ru-RU"/>
              </w:rPr>
            </w:pPr>
            <w:r w:rsidRPr="006755F5">
              <w:rPr>
                <w:rFonts w:ascii="Times New Roman" w:eastAsia="Calibri" w:hAnsi="Times New Roman" w:cs="Times New Roman"/>
                <w:b/>
                <w:sz w:val="24"/>
                <w:szCs w:val="24"/>
                <w:lang w:val="uk-UA" w:eastAsia="ru-RU"/>
              </w:rPr>
              <w:t xml:space="preserve">Середній </w:t>
            </w:r>
          </w:p>
        </w:tc>
        <w:tc>
          <w:tcPr>
            <w:tcW w:w="1249" w:type="dxa"/>
          </w:tcPr>
          <w:p w:rsidR="006755F5" w:rsidRPr="006755F5" w:rsidRDefault="006755F5" w:rsidP="006755F5">
            <w:pPr>
              <w:spacing w:after="0" w:line="240" w:lineRule="auto"/>
              <w:jc w:val="both"/>
              <w:rPr>
                <w:rFonts w:ascii="Times New Roman" w:eastAsia="Calibri" w:hAnsi="Times New Roman" w:cs="Times New Roman"/>
                <w:b/>
                <w:sz w:val="24"/>
                <w:szCs w:val="24"/>
                <w:lang w:val="uk-UA" w:eastAsia="ru-RU"/>
              </w:rPr>
            </w:pPr>
            <w:r w:rsidRPr="006755F5">
              <w:rPr>
                <w:rFonts w:ascii="Times New Roman" w:eastAsia="Calibri" w:hAnsi="Times New Roman" w:cs="Times New Roman"/>
                <w:b/>
                <w:sz w:val="24"/>
                <w:szCs w:val="24"/>
                <w:lang w:val="uk-UA" w:eastAsia="ru-RU"/>
              </w:rPr>
              <w:t xml:space="preserve">Низький </w:t>
            </w:r>
          </w:p>
        </w:tc>
      </w:tr>
      <w:tr w:rsidR="006755F5" w:rsidRPr="006755F5" w:rsidTr="00DF3E0E">
        <w:tc>
          <w:tcPr>
            <w:tcW w:w="2179" w:type="dxa"/>
            <w:vMerge w:val="restart"/>
          </w:tcPr>
          <w:p w:rsidR="006755F5" w:rsidRPr="006755F5" w:rsidRDefault="00282DAB" w:rsidP="006755F5">
            <w:pPr>
              <w:spacing w:after="0" w:line="240" w:lineRule="auto"/>
              <w:jc w:val="both"/>
              <w:rPr>
                <w:rFonts w:ascii="Times New Roman" w:eastAsia="Calibri" w:hAnsi="Times New Roman" w:cs="Times New Roman"/>
                <w:b/>
                <w:lang w:val="uk-UA" w:eastAsia="ru-RU"/>
              </w:rPr>
            </w:pPr>
            <w:r>
              <w:rPr>
                <w:rFonts w:ascii="Times New Roman" w:eastAsia="Calibri" w:hAnsi="Times New Roman" w:cs="Times New Roman"/>
                <w:b/>
                <w:lang w:val="uk-UA" w:eastAsia="ru-RU"/>
              </w:rPr>
              <w:t>аксіологічний</w:t>
            </w:r>
            <w:r w:rsidR="006755F5" w:rsidRPr="006755F5">
              <w:rPr>
                <w:rFonts w:ascii="Times New Roman" w:eastAsia="Calibri" w:hAnsi="Times New Roman" w:cs="Times New Roman"/>
                <w:b/>
                <w:lang w:val="uk-UA" w:eastAsia="ru-RU"/>
              </w:rPr>
              <w:t xml:space="preserve"> (м</w:t>
            </w:r>
            <w:r>
              <w:rPr>
                <w:rFonts w:ascii="Times New Roman" w:eastAsia="Calibri" w:hAnsi="Times New Roman" w:cs="Times New Roman"/>
                <w:b/>
                <w:lang w:val="uk-UA" w:eastAsia="ru-RU"/>
              </w:rPr>
              <w:t>отиваційний</w:t>
            </w:r>
            <w:r w:rsidR="006755F5" w:rsidRPr="006755F5">
              <w:rPr>
                <w:rFonts w:ascii="Times New Roman" w:eastAsia="Calibri" w:hAnsi="Times New Roman" w:cs="Times New Roman"/>
                <w:b/>
                <w:lang w:val="uk-UA" w:eastAsia="ru-RU"/>
              </w:rPr>
              <w:t>)</w:t>
            </w:r>
          </w:p>
          <w:p w:rsidR="006755F5" w:rsidRPr="006755F5" w:rsidRDefault="006755F5" w:rsidP="006755F5">
            <w:pPr>
              <w:spacing w:after="0" w:line="240" w:lineRule="auto"/>
              <w:jc w:val="both"/>
              <w:rPr>
                <w:rFonts w:ascii="Times New Roman" w:eastAsia="Calibri" w:hAnsi="Times New Roman" w:cs="Times New Roman"/>
                <w:b/>
                <w:lang w:val="uk-UA" w:eastAsia="ru-RU"/>
              </w:rPr>
            </w:pPr>
          </w:p>
        </w:tc>
        <w:tc>
          <w:tcPr>
            <w:tcW w:w="1088" w:type="dxa"/>
            <w:vMerge w:val="restart"/>
          </w:tcPr>
          <w:p w:rsidR="006755F5" w:rsidRPr="006755F5" w:rsidRDefault="006755F5" w:rsidP="006755F5">
            <w:pPr>
              <w:spacing w:after="0" w:line="240" w:lineRule="auto"/>
              <w:jc w:val="both"/>
              <w:rPr>
                <w:rFonts w:ascii="Times New Roman" w:eastAsia="Calibri" w:hAnsi="Times New Roman" w:cs="Times New Roman"/>
                <w:lang w:val="uk-UA" w:eastAsia="ru-RU"/>
              </w:rPr>
            </w:pPr>
          </w:p>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 xml:space="preserve">КГ </w:t>
            </w:r>
          </w:p>
        </w:tc>
        <w:tc>
          <w:tcPr>
            <w:tcW w:w="2121" w:type="dxa"/>
          </w:tcPr>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констатувальний</w:t>
            </w:r>
          </w:p>
        </w:tc>
        <w:tc>
          <w:tcPr>
            <w:tcW w:w="1444" w:type="dxa"/>
          </w:tcPr>
          <w:p w:rsidR="006755F5" w:rsidRPr="006755F5" w:rsidRDefault="00A6280D"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23</w:t>
            </w:r>
          </w:p>
        </w:tc>
        <w:tc>
          <w:tcPr>
            <w:tcW w:w="1264" w:type="dxa"/>
          </w:tcPr>
          <w:p w:rsidR="006755F5" w:rsidRPr="006755F5" w:rsidRDefault="00A6280D"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51</w:t>
            </w:r>
          </w:p>
        </w:tc>
        <w:tc>
          <w:tcPr>
            <w:tcW w:w="1249" w:type="dxa"/>
          </w:tcPr>
          <w:p w:rsidR="006755F5" w:rsidRPr="006755F5" w:rsidRDefault="00A6280D"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26</w:t>
            </w:r>
          </w:p>
        </w:tc>
      </w:tr>
      <w:tr w:rsidR="006755F5" w:rsidRPr="006755F5" w:rsidTr="00DF3E0E">
        <w:trPr>
          <w:trHeight w:val="283"/>
        </w:trPr>
        <w:tc>
          <w:tcPr>
            <w:tcW w:w="2179" w:type="dxa"/>
            <w:vMerge/>
          </w:tcPr>
          <w:p w:rsidR="006755F5" w:rsidRPr="006755F5" w:rsidRDefault="006755F5" w:rsidP="006755F5">
            <w:pPr>
              <w:spacing w:after="0" w:line="240" w:lineRule="auto"/>
              <w:jc w:val="both"/>
              <w:rPr>
                <w:rFonts w:ascii="Times New Roman" w:eastAsia="Calibri" w:hAnsi="Times New Roman" w:cs="Times New Roman"/>
                <w:b/>
                <w:lang w:val="uk-UA" w:eastAsia="ru-RU"/>
              </w:rPr>
            </w:pPr>
          </w:p>
        </w:tc>
        <w:tc>
          <w:tcPr>
            <w:tcW w:w="1088" w:type="dxa"/>
            <w:vMerge/>
          </w:tcPr>
          <w:p w:rsidR="006755F5" w:rsidRPr="006755F5" w:rsidRDefault="006755F5" w:rsidP="006755F5">
            <w:pPr>
              <w:spacing w:after="0" w:line="240" w:lineRule="auto"/>
              <w:jc w:val="both"/>
              <w:rPr>
                <w:rFonts w:ascii="Times New Roman" w:eastAsia="Calibri" w:hAnsi="Times New Roman" w:cs="Times New Roman"/>
                <w:lang w:val="uk-UA" w:eastAsia="ru-RU"/>
              </w:rPr>
            </w:pPr>
          </w:p>
        </w:tc>
        <w:tc>
          <w:tcPr>
            <w:tcW w:w="2121" w:type="dxa"/>
          </w:tcPr>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 xml:space="preserve">контрольний </w:t>
            </w:r>
          </w:p>
        </w:tc>
        <w:tc>
          <w:tcPr>
            <w:tcW w:w="1444" w:type="dxa"/>
          </w:tcPr>
          <w:p w:rsidR="006755F5" w:rsidRPr="006755F5" w:rsidRDefault="00F549A1"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24</w:t>
            </w:r>
          </w:p>
        </w:tc>
        <w:tc>
          <w:tcPr>
            <w:tcW w:w="1264" w:type="dxa"/>
          </w:tcPr>
          <w:p w:rsidR="006755F5" w:rsidRPr="006755F5" w:rsidRDefault="00F549A1"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53</w:t>
            </w:r>
          </w:p>
        </w:tc>
        <w:tc>
          <w:tcPr>
            <w:tcW w:w="1249" w:type="dxa"/>
          </w:tcPr>
          <w:p w:rsidR="006755F5" w:rsidRPr="006755F5" w:rsidRDefault="00F549A1"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23</w:t>
            </w:r>
          </w:p>
        </w:tc>
      </w:tr>
      <w:tr w:rsidR="006755F5" w:rsidRPr="006755F5" w:rsidTr="00DF3E0E">
        <w:tc>
          <w:tcPr>
            <w:tcW w:w="2179" w:type="dxa"/>
            <w:vMerge/>
          </w:tcPr>
          <w:p w:rsidR="006755F5" w:rsidRPr="006755F5" w:rsidRDefault="006755F5" w:rsidP="006755F5">
            <w:pPr>
              <w:spacing w:after="0" w:line="240" w:lineRule="auto"/>
              <w:jc w:val="both"/>
              <w:rPr>
                <w:rFonts w:ascii="Times New Roman" w:eastAsia="Calibri" w:hAnsi="Times New Roman" w:cs="Times New Roman"/>
                <w:b/>
                <w:lang w:val="uk-UA" w:eastAsia="ru-RU"/>
              </w:rPr>
            </w:pPr>
          </w:p>
        </w:tc>
        <w:tc>
          <w:tcPr>
            <w:tcW w:w="1088" w:type="dxa"/>
            <w:vMerge w:val="restart"/>
          </w:tcPr>
          <w:p w:rsidR="006755F5" w:rsidRPr="006755F5" w:rsidRDefault="006755F5" w:rsidP="006755F5">
            <w:pPr>
              <w:spacing w:after="0" w:line="240" w:lineRule="auto"/>
              <w:jc w:val="both"/>
              <w:rPr>
                <w:rFonts w:ascii="Times New Roman" w:eastAsia="Calibri" w:hAnsi="Times New Roman" w:cs="Times New Roman"/>
                <w:lang w:val="uk-UA" w:eastAsia="ru-RU"/>
              </w:rPr>
            </w:pPr>
          </w:p>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 xml:space="preserve">ЕГ </w:t>
            </w:r>
          </w:p>
        </w:tc>
        <w:tc>
          <w:tcPr>
            <w:tcW w:w="2121" w:type="dxa"/>
          </w:tcPr>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констатувальний</w:t>
            </w:r>
          </w:p>
        </w:tc>
        <w:tc>
          <w:tcPr>
            <w:tcW w:w="1444" w:type="dxa"/>
          </w:tcPr>
          <w:p w:rsidR="006755F5" w:rsidRPr="006755F5" w:rsidRDefault="00FA6F17"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20</w:t>
            </w:r>
          </w:p>
        </w:tc>
        <w:tc>
          <w:tcPr>
            <w:tcW w:w="1264" w:type="dxa"/>
          </w:tcPr>
          <w:p w:rsidR="006755F5" w:rsidRPr="006755F5" w:rsidRDefault="00FA6F17"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54</w:t>
            </w:r>
          </w:p>
        </w:tc>
        <w:tc>
          <w:tcPr>
            <w:tcW w:w="1249" w:type="dxa"/>
          </w:tcPr>
          <w:p w:rsidR="006755F5" w:rsidRPr="006755F5" w:rsidRDefault="00FA6F17"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26</w:t>
            </w:r>
          </w:p>
        </w:tc>
      </w:tr>
      <w:tr w:rsidR="006755F5" w:rsidRPr="006755F5" w:rsidTr="00DF3E0E">
        <w:trPr>
          <w:trHeight w:val="305"/>
        </w:trPr>
        <w:tc>
          <w:tcPr>
            <w:tcW w:w="2179" w:type="dxa"/>
            <w:vMerge/>
          </w:tcPr>
          <w:p w:rsidR="006755F5" w:rsidRPr="006755F5" w:rsidRDefault="006755F5" w:rsidP="006755F5">
            <w:pPr>
              <w:spacing w:after="0" w:line="240" w:lineRule="auto"/>
              <w:jc w:val="both"/>
              <w:rPr>
                <w:rFonts w:ascii="Times New Roman" w:eastAsia="Calibri" w:hAnsi="Times New Roman" w:cs="Times New Roman"/>
                <w:b/>
                <w:lang w:val="uk-UA" w:eastAsia="ru-RU"/>
              </w:rPr>
            </w:pPr>
          </w:p>
        </w:tc>
        <w:tc>
          <w:tcPr>
            <w:tcW w:w="1088" w:type="dxa"/>
            <w:vMerge/>
          </w:tcPr>
          <w:p w:rsidR="006755F5" w:rsidRPr="006755F5" w:rsidRDefault="006755F5" w:rsidP="006755F5">
            <w:pPr>
              <w:spacing w:after="0" w:line="240" w:lineRule="auto"/>
              <w:jc w:val="both"/>
              <w:rPr>
                <w:rFonts w:ascii="Times New Roman" w:eastAsia="Calibri" w:hAnsi="Times New Roman" w:cs="Times New Roman"/>
                <w:lang w:val="uk-UA" w:eastAsia="ru-RU"/>
              </w:rPr>
            </w:pPr>
          </w:p>
        </w:tc>
        <w:tc>
          <w:tcPr>
            <w:tcW w:w="2121" w:type="dxa"/>
          </w:tcPr>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 xml:space="preserve">контрольний </w:t>
            </w:r>
          </w:p>
        </w:tc>
        <w:tc>
          <w:tcPr>
            <w:tcW w:w="1444" w:type="dxa"/>
          </w:tcPr>
          <w:p w:rsidR="006755F5" w:rsidRPr="006755F5" w:rsidRDefault="00164555"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25</w:t>
            </w:r>
          </w:p>
        </w:tc>
        <w:tc>
          <w:tcPr>
            <w:tcW w:w="1264" w:type="dxa"/>
          </w:tcPr>
          <w:p w:rsidR="006755F5" w:rsidRPr="006755F5" w:rsidRDefault="00164555"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60</w:t>
            </w:r>
          </w:p>
        </w:tc>
        <w:tc>
          <w:tcPr>
            <w:tcW w:w="1249" w:type="dxa"/>
          </w:tcPr>
          <w:p w:rsidR="006755F5" w:rsidRPr="006755F5" w:rsidRDefault="00164555"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15</w:t>
            </w:r>
          </w:p>
        </w:tc>
      </w:tr>
      <w:tr w:rsidR="006755F5" w:rsidRPr="006755F5" w:rsidTr="00DF3E0E">
        <w:tc>
          <w:tcPr>
            <w:tcW w:w="2179" w:type="dxa"/>
            <w:vMerge w:val="restart"/>
          </w:tcPr>
          <w:p w:rsidR="006755F5" w:rsidRPr="006755F5" w:rsidRDefault="006755F5" w:rsidP="006755F5">
            <w:pPr>
              <w:spacing w:after="0" w:line="240" w:lineRule="auto"/>
              <w:jc w:val="both"/>
              <w:rPr>
                <w:rFonts w:ascii="Times New Roman" w:eastAsia="Calibri" w:hAnsi="Times New Roman" w:cs="Times New Roman"/>
                <w:b/>
                <w:lang w:val="uk-UA" w:eastAsia="ru-RU"/>
              </w:rPr>
            </w:pPr>
            <w:r w:rsidRPr="006755F5">
              <w:rPr>
                <w:rFonts w:ascii="Times New Roman" w:eastAsia="Calibri" w:hAnsi="Times New Roman" w:cs="Times New Roman"/>
                <w:b/>
                <w:lang w:val="uk-UA" w:eastAsia="ru-RU"/>
              </w:rPr>
              <w:t>Інформаційно-пізнавальний  (когнітивний)</w:t>
            </w:r>
          </w:p>
        </w:tc>
        <w:tc>
          <w:tcPr>
            <w:tcW w:w="1088" w:type="dxa"/>
            <w:vMerge w:val="restart"/>
          </w:tcPr>
          <w:p w:rsidR="006755F5" w:rsidRPr="006755F5" w:rsidRDefault="006755F5" w:rsidP="006755F5">
            <w:pPr>
              <w:spacing w:after="0" w:line="240" w:lineRule="auto"/>
              <w:jc w:val="both"/>
              <w:rPr>
                <w:rFonts w:ascii="Times New Roman" w:eastAsia="Calibri" w:hAnsi="Times New Roman" w:cs="Times New Roman"/>
                <w:lang w:val="uk-UA" w:eastAsia="ru-RU"/>
              </w:rPr>
            </w:pPr>
          </w:p>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 xml:space="preserve">КГ </w:t>
            </w:r>
          </w:p>
        </w:tc>
        <w:tc>
          <w:tcPr>
            <w:tcW w:w="2121" w:type="dxa"/>
          </w:tcPr>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констатувальний</w:t>
            </w:r>
          </w:p>
        </w:tc>
        <w:tc>
          <w:tcPr>
            <w:tcW w:w="1444" w:type="dxa"/>
          </w:tcPr>
          <w:p w:rsidR="006755F5" w:rsidRPr="006755F5" w:rsidRDefault="001B0274"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18</w:t>
            </w:r>
          </w:p>
        </w:tc>
        <w:tc>
          <w:tcPr>
            <w:tcW w:w="1264" w:type="dxa"/>
          </w:tcPr>
          <w:p w:rsidR="006755F5" w:rsidRPr="006755F5" w:rsidRDefault="001B0274"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48</w:t>
            </w:r>
          </w:p>
        </w:tc>
        <w:tc>
          <w:tcPr>
            <w:tcW w:w="1249" w:type="dxa"/>
          </w:tcPr>
          <w:p w:rsidR="006755F5" w:rsidRPr="006755F5" w:rsidRDefault="001B0274"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34</w:t>
            </w:r>
          </w:p>
        </w:tc>
      </w:tr>
      <w:tr w:rsidR="006755F5" w:rsidRPr="006755F5" w:rsidTr="00DF3E0E">
        <w:tc>
          <w:tcPr>
            <w:tcW w:w="2179" w:type="dxa"/>
            <w:vMerge/>
          </w:tcPr>
          <w:p w:rsidR="006755F5" w:rsidRPr="006755F5" w:rsidRDefault="006755F5" w:rsidP="006755F5">
            <w:pPr>
              <w:spacing w:after="0" w:line="240" w:lineRule="auto"/>
              <w:jc w:val="both"/>
              <w:rPr>
                <w:rFonts w:ascii="Times New Roman" w:eastAsia="Calibri" w:hAnsi="Times New Roman" w:cs="Times New Roman"/>
                <w:b/>
                <w:lang w:val="uk-UA" w:eastAsia="ru-RU"/>
              </w:rPr>
            </w:pPr>
          </w:p>
        </w:tc>
        <w:tc>
          <w:tcPr>
            <w:tcW w:w="1088" w:type="dxa"/>
            <w:vMerge/>
          </w:tcPr>
          <w:p w:rsidR="006755F5" w:rsidRPr="006755F5" w:rsidRDefault="006755F5" w:rsidP="006755F5">
            <w:pPr>
              <w:spacing w:after="0" w:line="240" w:lineRule="auto"/>
              <w:jc w:val="both"/>
              <w:rPr>
                <w:rFonts w:ascii="Times New Roman" w:eastAsia="Calibri" w:hAnsi="Times New Roman" w:cs="Times New Roman"/>
                <w:lang w:val="uk-UA" w:eastAsia="ru-RU"/>
              </w:rPr>
            </w:pPr>
          </w:p>
        </w:tc>
        <w:tc>
          <w:tcPr>
            <w:tcW w:w="2121" w:type="dxa"/>
          </w:tcPr>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 xml:space="preserve">контрольний </w:t>
            </w:r>
          </w:p>
        </w:tc>
        <w:tc>
          <w:tcPr>
            <w:tcW w:w="1444" w:type="dxa"/>
          </w:tcPr>
          <w:p w:rsidR="006755F5" w:rsidRPr="006755F5" w:rsidRDefault="001B0274"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19</w:t>
            </w:r>
          </w:p>
        </w:tc>
        <w:tc>
          <w:tcPr>
            <w:tcW w:w="1264" w:type="dxa"/>
          </w:tcPr>
          <w:p w:rsidR="006755F5" w:rsidRPr="006755F5" w:rsidRDefault="001B0274"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49</w:t>
            </w:r>
          </w:p>
        </w:tc>
        <w:tc>
          <w:tcPr>
            <w:tcW w:w="1249" w:type="dxa"/>
          </w:tcPr>
          <w:p w:rsidR="006755F5" w:rsidRPr="006755F5" w:rsidRDefault="001B0274"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32</w:t>
            </w:r>
          </w:p>
        </w:tc>
      </w:tr>
      <w:tr w:rsidR="006755F5" w:rsidRPr="006755F5" w:rsidTr="00DF3E0E">
        <w:tc>
          <w:tcPr>
            <w:tcW w:w="2179" w:type="dxa"/>
            <w:vMerge/>
          </w:tcPr>
          <w:p w:rsidR="006755F5" w:rsidRPr="006755F5" w:rsidRDefault="006755F5" w:rsidP="006755F5">
            <w:pPr>
              <w:spacing w:after="0" w:line="240" w:lineRule="auto"/>
              <w:jc w:val="both"/>
              <w:rPr>
                <w:rFonts w:ascii="Times New Roman" w:eastAsia="Calibri" w:hAnsi="Times New Roman" w:cs="Times New Roman"/>
                <w:b/>
                <w:lang w:val="uk-UA" w:eastAsia="ru-RU"/>
              </w:rPr>
            </w:pPr>
          </w:p>
        </w:tc>
        <w:tc>
          <w:tcPr>
            <w:tcW w:w="1088" w:type="dxa"/>
            <w:vMerge w:val="restart"/>
          </w:tcPr>
          <w:p w:rsidR="006755F5" w:rsidRPr="006755F5" w:rsidRDefault="006755F5" w:rsidP="006755F5">
            <w:pPr>
              <w:spacing w:after="0" w:line="240" w:lineRule="auto"/>
              <w:jc w:val="both"/>
              <w:rPr>
                <w:rFonts w:ascii="Times New Roman" w:eastAsia="Calibri" w:hAnsi="Times New Roman" w:cs="Times New Roman"/>
                <w:lang w:val="uk-UA" w:eastAsia="ru-RU"/>
              </w:rPr>
            </w:pPr>
          </w:p>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 xml:space="preserve">ЕГ </w:t>
            </w:r>
          </w:p>
        </w:tc>
        <w:tc>
          <w:tcPr>
            <w:tcW w:w="2121" w:type="dxa"/>
          </w:tcPr>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констатувальний</w:t>
            </w:r>
          </w:p>
        </w:tc>
        <w:tc>
          <w:tcPr>
            <w:tcW w:w="1444" w:type="dxa"/>
          </w:tcPr>
          <w:p w:rsidR="006755F5" w:rsidRPr="006755F5" w:rsidRDefault="00CB2941"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19</w:t>
            </w:r>
          </w:p>
        </w:tc>
        <w:tc>
          <w:tcPr>
            <w:tcW w:w="1264" w:type="dxa"/>
          </w:tcPr>
          <w:p w:rsidR="006755F5" w:rsidRPr="006755F5" w:rsidRDefault="00CB2941"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50</w:t>
            </w:r>
          </w:p>
        </w:tc>
        <w:tc>
          <w:tcPr>
            <w:tcW w:w="1249" w:type="dxa"/>
          </w:tcPr>
          <w:p w:rsidR="006755F5" w:rsidRPr="006755F5" w:rsidRDefault="00CB2941"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31</w:t>
            </w:r>
          </w:p>
        </w:tc>
      </w:tr>
      <w:tr w:rsidR="006755F5" w:rsidRPr="006755F5" w:rsidTr="00DF3E0E">
        <w:tc>
          <w:tcPr>
            <w:tcW w:w="2179" w:type="dxa"/>
            <w:vMerge/>
          </w:tcPr>
          <w:p w:rsidR="006755F5" w:rsidRPr="006755F5" w:rsidRDefault="006755F5" w:rsidP="006755F5">
            <w:pPr>
              <w:spacing w:after="0" w:line="240" w:lineRule="auto"/>
              <w:jc w:val="both"/>
              <w:rPr>
                <w:rFonts w:ascii="Times New Roman" w:eastAsia="Calibri" w:hAnsi="Times New Roman" w:cs="Times New Roman"/>
                <w:b/>
                <w:lang w:val="uk-UA" w:eastAsia="ru-RU"/>
              </w:rPr>
            </w:pPr>
          </w:p>
        </w:tc>
        <w:tc>
          <w:tcPr>
            <w:tcW w:w="1088" w:type="dxa"/>
            <w:vMerge/>
          </w:tcPr>
          <w:p w:rsidR="006755F5" w:rsidRPr="006755F5" w:rsidRDefault="006755F5" w:rsidP="006755F5">
            <w:pPr>
              <w:spacing w:after="0" w:line="240" w:lineRule="auto"/>
              <w:jc w:val="both"/>
              <w:rPr>
                <w:rFonts w:ascii="Times New Roman" w:eastAsia="Calibri" w:hAnsi="Times New Roman" w:cs="Times New Roman"/>
                <w:lang w:val="uk-UA" w:eastAsia="ru-RU"/>
              </w:rPr>
            </w:pPr>
          </w:p>
        </w:tc>
        <w:tc>
          <w:tcPr>
            <w:tcW w:w="2121" w:type="dxa"/>
          </w:tcPr>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 xml:space="preserve">контрольний </w:t>
            </w:r>
          </w:p>
        </w:tc>
        <w:tc>
          <w:tcPr>
            <w:tcW w:w="1444" w:type="dxa"/>
          </w:tcPr>
          <w:p w:rsidR="006755F5" w:rsidRPr="006755F5" w:rsidRDefault="005F4935"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23</w:t>
            </w:r>
          </w:p>
        </w:tc>
        <w:tc>
          <w:tcPr>
            <w:tcW w:w="1264" w:type="dxa"/>
          </w:tcPr>
          <w:p w:rsidR="006755F5" w:rsidRPr="006755F5" w:rsidRDefault="005F4935"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55</w:t>
            </w:r>
          </w:p>
        </w:tc>
        <w:tc>
          <w:tcPr>
            <w:tcW w:w="1249" w:type="dxa"/>
          </w:tcPr>
          <w:p w:rsidR="006755F5" w:rsidRPr="006755F5" w:rsidRDefault="005F4935"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22</w:t>
            </w:r>
          </w:p>
        </w:tc>
      </w:tr>
      <w:tr w:rsidR="006755F5" w:rsidRPr="006755F5" w:rsidTr="00DF3E0E">
        <w:tc>
          <w:tcPr>
            <w:tcW w:w="2179" w:type="dxa"/>
            <w:vMerge w:val="restart"/>
          </w:tcPr>
          <w:p w:rsidR="006755F5" w:rsidRPr="006755F5" w:rsidRDefault="006755F5" w:rsidP="006755F5">
            <w:pPr>
              <w:spacing w:after="0" w:line="240" w:lineRule="auto"/>
              <w:jc w:val="both"/>
              <w:rPr>
                <w:rFonts w:ascii="Times New Roman" w:eastAsia="Calibri" w:hAnsi="Times New Roman" w:cs="Times New Roman"/>
                <w:b/>
                <w:lang w:val="uk-UA" w:eastAsia="ru-RU"/>
              </w:rPr>
            </w:pPr>
            <w:r w:rsidRPr="006755F5">
              <w:rPr>
                <w:rFonts w:ascii="Times New Roman" w:eastAsia="Calibri" w:hAnsi="Times New Roman" w:cs="Times New Roman"/>
                <w:b/>
                <w:lang w:val="uk-UA" w:eastAsia="ru-RU"/>
              </w:rPr>
              <w:t xml:space="preserve"> процесуально-діяльнісний (</w:t>
            </w:r>
            <w:r w:rsidR="00282DAB">
              <w:rPr>
                <w:rFonts w:ascii="Times New Roman" w:eastAsia="Calibri" w:hAnsi="Times New Roman" w:cs="Times New Roman"/>
                <w:b/>
                <w:lang w:val="uk-UA" w:eastAsia="ru-RU"/>
              </w:rPr>
              <w:t>діяльнісний</w:t>
            </w:r>
            <w:r w:rsidRPr="006755F5">
              <w:rPr>
                <w:rFonts w:ascii="Times New Roman" w:eastAsia="Calibri" w:hAnsi="Times New Roman" w:cs="Times New Roman"/>
                <w:b/>
                <w:lang w:val="uk-UA" w:eastAsia="ru-RU"/>
              </w:rPr>
              <w:t xml:space="preserve">) </w:t>
            </w:r>
          </w:p>
          <w:p w:rsidR="006755F5" w:rsidRPr="006755F5" w:rsidRDefault="006755F5" w:rsidP="006755F5">
            <w:pPr>
              <w:spacing w:after="0" w:line="240" w:lineRule="auto"/>
              <w:jc w:val="both"/>
              <w:rPr>
                <w:rFonts w:ascii="Times New Roman" w:eastAsia="Calibri" w:hAnsi="Times New Roman" w:cs="Times New Roman"/>
                <w:b/>
                <w:lang w:val="uk-UA" w:eastAsia="ru-RU"/>
              </w:rPr>
            </w:pPr>
          </w:p>
        </w:tc>
        <w:tc>
          <w:tcPr>
            <w:tcW w:w="1088" w:type="dxa"/>
            <w:vMerge w:val="restart"/>
          </w:tcPr>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КГ</w:t>
            </w:r>
          </w:p>
        </w:tc>
        <w:tc>
          <w:tcPr>
            <w:tcW w:w="2121" w:type="dxa"/>
          </w:tcPr>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констатувальний</w:t>
            </w:r>
          </w:p>
        </w:tc>
        <w:tc>
          <w:tcPr>
            <w:tcW w:w="1444" w:type="dxa"/>
          </w:tcPr>
          <w:p w:rsidR="006755F5" w:rsidRPr="006755F5" w:rsidRDefault="001B0274"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20</w:t>
            </w:r>
          </w:p>
        </w:tc>
        <w:tc>
          <w:tcPr>
            <w:tcW w:w="1264" w:type="dxa"/>
          </w:tcPr>
          <w:p w:rsidR="006755F5" w:rsidRPr="006755F5" w:rsidRDefault="001B0274"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49</w:t>
            </w:r>
          </w:p>
        </w:tc>
        <w:tc>
          <w:tcPr>
            <w:tcW w:w="1249" w:type="dxa"/>
          </w:tcPr>
          <w:p w:rsidR="006755F5" w:rsidRPr="006755F5" w:rsidRDefault="001B0274"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31</w:t>
            </w:r>
          </w:p>
        </w:tc>
      </w:tr>
      <w:tr w:rsidR="006755F5" w:rsidRPr="006755F5" w:rsidTr="00DF3E0E">
        <w:tc>
          <w:tcPr>
            <w:tcW w:w="2179" w:type="dxa"/>
            <w:vMerge/>
          </w:tcPr>
          <w:p w:rsidR="006755F5" w:rsidRPr="006755F5" w:rsidRDefault="006755F5" w:rsidP="006755F5">
            <w:pPr>
              <w:spacing w:after="0" w:line="240" w:lineRule="auto"/>
              <w:jc w:val="both"/>
              <w:rPr>
                <w:rFonts w:ascii="Times New Roman" w:eastAsia="Calibri" w:hAnsi="Times New Roman" w:cs="Times New Roman"/>
                <w:b/>
                <w:lang w:val="uk-UA" w:eastAsia="ru-RU"/>
              </w:rPr>
            </w:pPr>
          </w:p>
        </w:tc>
        <w:tc>
          <w:tcPr>
            <w:tcW w:w="1088" w:type="dxa"/>
            <w:vMerge/>
          </w:tcPr>
          <w:p w:rsidR="006755F5" w:rsidRPr="006755F5" w:rsidRDefault="006755F5" w:rsidP="006755F5">
            <w:pPr>
              <w:spacing w:after="0" w:line="240" w:lineRule="auto"/>
              <w:jc w:val="both"/>
              <w:rPr>
                <w:rFonts w:ascii="Times New Roman" w:eastAsia="Calibri" w:hAnsi="Times New Roman" w:cs="Times New Roman"/>
                <w:lang w:val="uk-UA" w:eastAsia="ru-RU"/>
              </w:rPr>
            </w:pPr>
          </w:p>
        </w:tc>
        <w:tc>
          <w:tcPr>
            <w:tcW w:w="2121" w:type="dxa"/>
          </w:tcPr>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контрольний</w:t>
            </w:r>
          </w:p>
        </w:tc>
        <w:tc>
          <w:tcPr>
            <w:tcW w:w="1444" w:type="dxa"/>
          </w:tcPr>
          <w:p w:rsidR="006755F5" w:rsidRPr="006755F5" w:rsidRDefault="00BA5038"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21</w:t>
            </w:r>
          </w:p>
        </w:tc>
        <w:tc>
          <w:tcPr>
            <w:tcW w:w="1264" w:type="dxa"/>
          </w:tcPr>
          <w:p w:rsidR="006755F5" w:rsidRPr="006755F5" w:rsidRDefault="00BA5038"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52</w:t>
            </w:r>
          </w:p>
        </w:tc>
        <w:tc>
          <w:tcPr>
            <w:tcW w:w="1249" w:type="dxa"/>
          </w:tcPr>
          <w:p w:rsidR="006755F5" w:rsidRPr="006755F5" w:rsidRDefault="00BA5038"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27</w:t>
            </w:r>
          </w:p>
        </w:tc>
      </w:tr>
      <w:tr w:rsidR="006755F5" w:rsidRPr="006755F5" w:rsidTr="00DF3E0E">
        <w:tc>
          <w:tcPr>
            <w:tcW w:w="2179" w:type="dxa"/>
            <w:vMerge/>
          </w:tcPr>
          <w:p w:rsidR="006755F5" w:rsidRPr="006755F5" w:rsidRDefault="006755F5" w:rsidP="006755F5">
            <w:pPr>
              <w:spacing w:after="0" w:line="240" w:lineRule="auto"/>
              <w:jc w:val="both"/>
              <w:rPr>
                <w:rFonts w:ascii="Times New Roman" w:eastAsia="Calibri" w:hAnsi="Times New Roman" w:cs="Times New Roman"/>
                <w:b/>
                <w:lang w:val="uk-UA" w:eastAsia="ru-RU"/>
              </w:rPr>
            </w:pPr>
          </w:p>
        </w:tc>
        <w:tc>
          <w:tcPr>
            <w:tcW w:w="1088" w:type="dxa"/>
            <w:vMerge w:val="restart"/>
          </w:tcPr>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 xml:space="preserve">ЕГ </w:t>
            </w:r>
          </w:p>
        </w:tc>
        <w:tc>
          <w:tcPr>
            <w:tcW w:w="2121" w:type="dxa"/>
          </w:tcPr>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констатувальний</w:t>
            </w:r>
          </w:p>
        </w:tc>
        <w:tc>
          <w:tcPr>
            <w:tcW w:w="1444" w:type="dxa"/>
          </w:tcPr>
          <w:p w:rsidR="006755F5" w:rsidRPr="006755F5" w:rsidRDefault="001B0274"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19</w:t>
            </w:r>
          </w:p>
        </w:tc>
        <w:tc>
          <w:tcPr>
            <w:tcW w:w="1264" w:type="dxa"/>
          </w:tcPr>
          <w:p w:rsidR="006755F5" w:rsidRPr="006755F5" w:rsidRDefault="001B0274"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50</w:t>
            </w:r>
          </w:p>
        </w:tc>
        <w:tc>
          <w:tcPr>
            <w:tcW w:w="1249" w:type="dxa"/>
          </w:tcPr>
          <w:p w:rsidR="006755F5" w:rsidRPr="006755F5" w:rsidRDefault="001B0274"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31</w:t>
            </w:r>
          </w:p>
        </w:tc>
      </w:tr>
      <w:tr w:rsidR="006755F5" w:rsidRPr="006755F5" w:rsidTr="00DF3E0E">
        <w:trPr>
          <w:trHeight w:val="267"/>
        </w:trPr>
        <w:tc>
          <w:tcPr>
            <w:tcW w:w="2179" w:type="dxa"/>
            <w:vMerge/>
          </w:tcPr>
          <w:p w:rsidR="006755F5" w:rsidRPr="006755F5" w:rsidRDefault="006755F5" w:rsidP="006755F5">
            <w:pPr>
              <w:spacing w:after="0" w:line="240" w:lineRule="auto"/>
              <w:jc w:val="both"/>
              <w:rPr>
                <w:rFonts w:ascii="Times New Roman" w:eastAsia="Calibri" w:hAnsi="Times New Roman" w:cs="Times New Roman"/>
                <w:b/>
                <w:lang w:val="uk-UA" w:eastAsia="ru-RU"/>
              </w:rPr>
            </w:pPr>
          </w:p>
        </w:tc>
        <w:tc>
          <w:tcPr>
            <w:tcW w:w="1088" w:type="dxa"/>
            <w:vMerge/>
          </w:tcPr>
          <w:p w:rsidR="006755F5" w:rsidRPr="006755F5" w:rsidRDefault="006755F5" w:rsidP="006755F5">
            <w:pPr>
              <w:spacing w:after="0" w:line="240" w:lineRule="auto"/>
              <w:jc w:val="both"/>
              <w:rPr>
                <w:rFonts w:ascii="Times New Roman" w:eastAsia="Calibri" w:hAnsi="Times New Roman" w:cs="Times New Roman"/>
                <w:lang w:val="uk-UA" w:eastAsia="ru-RU"/>
              </w:rPr>
            </w:pPr>
          </w:p>
        </w:tc>
        <w:tc>
          <w:tcPr>
            <w:tcW w:w="2121" w:type="dxa"/>
          </w:tcPr>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контрольний</w:t>
            </w:r>
          </w:p>
        </w:tc>
        <w:tc>
          <w:tcPr>
            <w:tcW w:w="1444" w:type="dxa"/>
          </w:tcPr>
          <w:p w:rsidR="006755F5" w:rsidRPr="006755F5" w:rsidRDefault="001B0274"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23</w:t>
            </w:r>
          </w:p>
        </w:tc>
        <w:tc>
          <w:tcPr>
            <w:tcW w:w="1264" w:type="dxa"/>
          </w:tcPr>
          <w:p w:rsidR="006755F5" w:rsidRPr="006755F5" w:rsidRDefault="001B0274"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58</w:t>
            </w:r>
          </w:p>
        </w:tc>
        <w:tc>
          <w:tcPr>
            <w:tcW w:w="1249" w:type="dxa"/>
          </w:tcPr>
          <w:p w:rsidR="006755F5" w:rsidRPr="006755F5" w:rsidRDefault="001B0274"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19</w:t>
            </w:r>
          </w:p>
        </w:tc>
      </w:tr>
      <w:tr w:rsidR="006755F5" w:rsidRPr="006755F5" w:rsidTr="00DF3E0E">
        <w:tc>
          <w:tcPr>
            <w:tcW w:w="2179" w:type="dxa"/>
            <w:vMerge w:val="restart"/>
          </w:tcPr>
          <w:p w:rsidR="006755F5" w:rsidRPr="006755F5" w:rsidRDefault="006755F5" w:rsidP="006755F5">
            <w:pPr>
              <w:spacing w:after="0" w:line="240" w:lineRule="auto"/>
              <w:jc w:val="both"/>
              <w:rPr>
                <w:rFonts w:ascii="Times New Roman" w:eastAsia="Calibri" w:hAnsi="Times New Roman" w:cs="Times New Roman"/>
                <w:b/>
                <w:lang w:val="uk-UA" w:eastAsia="ru-RU"/>
              </w:rPr>
            </w:pPr>
          </w:p>
          <w:p w:rsidR="006755F5" w:rsidRPr="006755F5" w:rsidRDefault="006755F5" w:rsidP="006755F5">
            <w:pPr>
              <w:spacing w:after="0" w:line="240" w:lineRule="auto"/>
              <w:jc w:val="both"/>
              <w:rPr>
                <w:rFonts w:ascii="Times New Roman" w:eastAsia="Calibri" w:hAnsi="Times New Roman" w:cs="Times New Roman"/>
                <w:b/>
                <w:lang w:val="uk-UA" w:eastAsia="ru-RU"/>
              </w:rPr>
            </w:pPr>
            <w:r w:rsidRPr="006755F5">
              <w:rPr>
                <w:rFonts w:ascii="Times New Roman" w:eastAsia="Calibri" w:hAnsi="Times New Roman" w:cs="Times New Roman"/>
                <w:b/>
                <w:lang w:val="uk-UA" w:eastAsia="ru-RU"/>
              </w:rPr>
              <w:t>Узагальнені</w:t>
            </w:r>
          </w:p>
          <w:p w:rsidR="006755F5" w:rsidRPr="006755F5" w:rsidRDefault="006755F5" w:rsidP="006755F5">
            <w:pPr>
              <w:spacing w:after="0" w:line="240" w:lineRule="auto"/>
              <w:jc w:val="both"/>
              <w:rPr>
                <w:rFonts w:ascii="Times New Roman" w:eastAsia="Calibri" w:hAnsi="Times New Roman" w:cs="Times New Roman"/>
                <w:b/>
                <w:lang w:val="uk-UA" w:eastAsia="ru-RU"/>
              </w:rPr>
            </w:pPr>
            <w:r w:rsidRPr="006755F5">
              <w:rPr>
                <w:rFonts w:ascii="Times New Roman" w:eastAsia="Calibri" w:hAnsi="Times New Roman" w:cs="Times New Roman"/>
                <w:b/>
                <w:lang w:val="uk-UA" w:eastAsia="ru-RU"/>
              </w:rPr>
              <w:t>дані</w:t>
            </w:r>
          </w:p>
        </w:tc>
        <w:tc>
          <w:tcPr>
            <w:tcW w:w="1088" w:type="dxa"/>
            <w:vMerge w:val="restart"/>
          </w:tcPr>
          <w:p w:rsidR="006755F5" w:rsidRPr="006755F5" w:rsidRDefault="006755F5" w:rsidP="006755F5">
            <w:pPr>
              <w:spacing w:after="0" w:line="240" w:lineRule="auto"/>
              <w:jc w:val="both"/>
              <w:rPr>
                <w:rFonts w:ascii="Times New Roman" w:eastAsia="Calibri" w:hAnsi="Times New Roman" w:cs="Times New Roman"/>
                <w:lang w:val="uk-UA" w:eastAsia="ru-RU"/>
              </w:rPr>
            </w:pPr>
          </w:p>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 xml:space="preserve">КГ </w:t>
            </w:r>
          </w:p>
        </w:tc>
        <w:tc>
          <w:tcPr>
            <w:tcW w:w="2121" w:type="dxa"/>
          </w:tcPr>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констатувальний</w:t>
            </w:r>
          </w:p>
        </w:tc>
        <w:tc>
          <w:tcPr>
            <w:tcW w:w="1444" w:type="dxa"/>
          </w:tcPr>
          <w:p w:rsidR="006755F5" w:rsidRPr="006755F5" w:rsidRDefault="00436A54"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20,3</w:t>
            </w:r>
          </w:p>
        </w:tc>
        <w:tc>
          <w:tcPr>
            <w:tcW w:w="1264" w:type="dxa"/>
          </w:tcPr>
          <w:p w:rsidR="006755F5" w:rsidRPr="006755F5" w:rsidRDefault="00436A54"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49,3</w:t>
            </w:r>
          </w:p>
        </w:tc>
        <w:tc>
          <w:tcPr>
            <w:tcW w:w="1249" w:type="dxa"/>
          </w:tcPr>
          <w:p w:rsidR="006755F5" w:rsidRPr="006755F5" w:rsidRDefault="00252ECB"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30,3</w:t>
            </w:r>
          </w:p>
        </w:tc>
      </w:tr>
      <w:tr w:rsidR="006755F5" w:rsidRPr="006755F5" w:rsidTr="00DF3E0E">
        <w:tc>
          <w:tcPr>
            <w:tcW w:w="2179" w:type="dxa"/>
            <w:vMerge/>
          </w:tcPr>
          <w:p w:rsidR="006755F5" w:rsidRPr="006755F5" w:rsidRDefault="006755F5" w:rsidP="006755F5">
            <w:pPr>
              <w:spacing w:after="0" w:line="240" w:lineRule="auto"/>
              <w:jc w:val="both"/>
              <w:rPr>
                <w:rFonts w:ascii="Times New Roman" w:eastAsia="Calibri" w:hAnsi="Times New Roman" w:cs="Times New Roman"/>
                <w:lang w:val="uk-UA" w:eastAsia="ru-RU"/>
              </w:rPr>
            </w:pPr>
          </w:p>
        </w:tc>
        <w:tc>
          <w:tcPr>
            <w:tcW w:w="1088" w:type="dxa"/>
            <w:vMerge/>
          </w:tcPr>
          <w:p w:rsidR="006755F5" w:rsidRPr="006755F5" w:rsidRDefault="006755F5" w:rsidP="006755F5">
            <w:pPr>
              <w:spacing w:after="0" w:line="240" w:lineRule="auto"/>
              <w:jc w:val="both"/>
              <w:rPr>
                <w:rFonts w:ascii="Times New Roman" w:eastAsia="Calibri" w:hAnsi="Times New Roman" w:cs="Times New Roman"/>
                <w:lang w:val="uk-UA" w:eastAsia="ru-RU"/>
              </w:rPr>
            </w:pPr>
          </w:p>
        </w:tc>
        <w:tc>
          <w:tcPr>
            <w:tcW w:w="2121" w:type="dxa"/>
          </w:tcPr>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 xml:space="preserve">контрольний </w:t>
            </w:r>
          </w:p>
        </w:tc>
        <w:tc>
          <w:tcPr>
            <w:tcW w:w="1444" w:type="dxa"/>
          </w:tcPr>
          <w:p w:rsidR="006755F5" w:rsidRPr="006755F5" w:rsidRDefault="00FC1C47"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21</w:t>
            </w:r>
          </w:p>
        </w:tc>
        <w:tc>
          <w:tcPr>
            <w:tcW w:w="1264" w:type="dxa"/>
          </w:tcPr>
          <w:p w:rsidR="006755F5" w:rsidRPr="006755F5" w:rsidRDefault="00FC1C47"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50,3</w:t>
            </w:r>
          </w:p>
        </w:tc>
        <w:tc>
          <w:tcPr>
            <w:tcW w:w="1249" w:type="dxa"/>
          </w:tcPr>
          <w:p w:rsidR="006755F5" w:rsidRPr="006755F5" w:rsidRDefault="00FC1C47"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28,6</w:t>
            </w:r>
          </w:p>
        </w:tc>
      </w:tr>
      <w:tr w:rsidR="006755F5" w:rsidRPr="006755F5" w:rsidTr="00DF3E0E">
        <w:tc>
          <w:tcPr>
            <w:tcW w:w="2179" w:type="dxa"/>
            <w:vMerge/>
          </w:tcPr>
          <w:p w:rsidR="006755F5" w:rsidRPr="006755F5" w:rsidRDefault="006755F5" w:rsidP="006755F5">
            <w:pPr>
              <w:spacing w:after="0" w:line="240" w:lineRule="auto"/>
              <w:jc w:val="both"/>
              <w:rPr>
                <w:rFonts w:ascii="Times New Roman" w:eastAsia="Calibri" w:hAnsi="Times New Roman" w:cs="Times New Roman"/>
                <w:lang w:val="uk-UA" w:eastAsia="ru-RU"/>
              </w:rPr>
            </w:pPr>
          </w:p>
        </w:tc>
        <w:tc>
          <w:tcPr>
            <w:tcW w:w="1088" w:type="dxa"/>
            <w:vMerge w:val="restart"/>
          </w:tcPr>
          <w:p w:rsidR="006755F5" w:rsidRPr="006755F5" w:rsidRDefault="006755F5" w:rsidP="006755F5">
            <w:pPr>
              <w:spacing w:after="0" w:line="240" w:lineRule="auto"/>
              <w:jc w:val="both"/>
              <w:rPr>
                <w:rFonts w:ascii="Times New Roman" w:eastAsia="Calibri" w:hAnsi="Times New Roman" w:cs="Times New Roman"/>
                <w:lang w:val="uk-UA" w:eastAsia="ru-RU"/>
              </w:rPr>
            </w:pPr>
          </w:p>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 xml:space="preserve">ЕГ </w:t>
            </w:r>
          </w:p>
        </w:tc>
        <w:tc>
          <w:tcPr>
            <w:tcW w:w="2121" w:type="dxa"/>
          </w:tcPr>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констатувальний</w:t>
            </w:r>
          </w:p>
        </w:tc>
        <w:tc>
          <w:tcPr>
            <w:tcW w:w="1444" w:type="dxa"/>
          </w:tcPr>
          <w:p w:rsidR="006755F5" w:rsidRPr="006755F5" w:rsidRDefault="008A5401"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19,3</w:t>
            </w:r>
          </w:p>
        </w:tc>
        <w:tc>
          <w:tcPr>
            <w:tcW w:w="1264" w:type="dxa"/>
          </w:tcPr>
          <w:p w:rsidR="006755F5" w:rsidRPr="006755F5" w:rsidRDefault="008A5401"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51,3</w:t>
            </w:r>
          </w:p>
        </w:tc>
        <w:tc>
          <w:tcPr>
            <w:tcW w:w="1249" w:type="dxa"/>
          </w:tcPr>
          <w:p w:rsidR="006755F5" w:rsidRPr="006755F5" w:rsidRDefault="008A5401"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29,3</w:t>
            </w:r>
          </w:p>
        </w:tc>
      </w:tr>
      <w:tr w:rsidR="006755F5" w:rsidRPr="006755F5" w:rsidTr="00DF3E0E">
        <w:tc>
          <w:tcPr>
            <w:tcW w:w="2179" w:type="dxa"/>
            <w:vMerge/>
          </w:tcPr>
          <w:p w:rsidR="006755F5" w:rsidRPr="006755F5" w:rsidRDefault="006755F5" w:rsidP="006755F5">
            <w:pPr>
              <w:spacing w:after="0" w:line="240" w:lineRule="auto"/>
              <w:jc w:val="both"/>
              <w:rPr>
                <w:rFonts w:ascii="Times New Roman" w:eastAsia="Calibri" w:hAnsi="Times New Roman" w:cs="Times New Roman"/>
                <w:lang w:val="uk-UA" w:eastAsia="ru-RU"/>
              </w:rPr>
            </w:pPr>
          </w:p>
        </w:tc>
        <w:tc>
          <w:tcPr>
            <w:tcW w:w="1088" w:type="dxa"/>
            <w:vMerge/>
          </w:tcPr>
          <w:p w:rsidR="006755F5" w:rsidRPr="006755F5" w:rsidRDefault="006755F5" w:rsidP="006755F5">
            <w:pPr>
              <w:spacing w:after="0" w:line="240" w:lineRule="auto"/>
              <w:jc w:val="both"/>
              <w:rPr>
                <w:rFonts w:ascii="Times New Roman" w:eastAsia="Calibri" w:hAnsi="Times New Roman" w:cs="Times New Roman"/>
                <w:lang w:val="uk-UA" w:eastAsia="ru-RU"/>
              </w:rPr>
            </w:pPr>
          </w:p>
        </w:tc>
        <w:tc>
          <w:tcPr>
            <w:tcW w:w="2121" w:type="dxa"/>
          </w:tcPr>
          <w:p w:rsidR="006755F5" w:rsidRPr="006755F5" w:rsidRDefault="006755F5" w:rsidP="006755F5">
            <w:pPr>
              <w:spacing w:after="0" w:line="240" w:lineRule="auto"/>
              <w:jc w:val="both"/>
              <w:rPr>
                <w:rFonts w:ascii="Times New Roman" w:eastAsia="Calibri" w:hAnsi="Times New Roman" w:cs="Times New Roman"/>
                <w:lang w:val="uk-UA" w:eastAsia="ru-RU"/>
              </w:rPr>
            </w:pPr>
            <w:r w:rsidRPr="006755F5">
              <w:rPr>
                <w:rFonts w:ascii="Times New Roman" w:eastAsia="Calibri" w:hAnsi="Times New Roman" w:cs="Times New Roman"/>
                <w:lang w:val="uk-UA" w:eastAsia="ru-RU"/>
              </w:rPr>
              <w:t xml:space="preserve">контрольний </w:t>
            </w:r>
          </w:p>
        </w:tc>
        <w:tc>
          <w:tcPr>
            <w:tcW w:w="1444" w:type="dxa"/>
          </w:tcPr>
          <w:p w:rsidR="006755F5" w:rsidRPr="006755F5" w:rsidRDefault="008A7BE9"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23,6</w:t>
            </w:r>
          </w:p>
        </w:tc>
        <w:tc>
          <w:tcPr>
            <w:tcW w:w="1264" w:type="dxa"/>
          </w:tcPr>
          <w:p w:rsidR="006755F5" w:rsidRPr="006755F5" w:rsidRDefault="008A7BE9"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57,6</w:t>
            </w:r>
          </w:p>
        </w:tc>
        <w:tc>
          <w:tcPr>
            <w:tcW w:w="1249" w:type="dxa"/>
          </w:tcPr>
          <w:p w:rsidR="006755F5" w:rsidRPr="006755F5" w:rsidRDefault="008A7BE9" w:rsidP="006755F5">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18,6</w:t>
            </w:r>
          </w:p>
        </w:tc>
      </w:tr>
    </w:tbl>
    <w:p w:rsidR="00D03D14" w:rsidRDefault="00700781" w:rsidP="00700781">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За </w:t>
      </w:r>
      <w:r w:rsidR="006755F5" w:rsidRPr="006755F5">
        <w:rPr>
          <w:rFonts w:ascii="Times New Roman" w:eastAsia="Calibri" w:hAnsi="Times New Roman" w:cs="Times New Roman"/>
          <w:sz w:val="28"/>
          <w:szCs w:val="28"/>
          <w:lang w:val="uk-UA"/>
        </w:rPr>
        <w:t>даними таблиц</w:t>
      </w:r>
      <w:r>
        <w:rPr>
          <w:rFonts w:ascii="Times New Roman" w:eastAsia="Calibri" w:hAnsi="Times New Roman" w:cs="Times New Roman"/>
          <w:sz w:val="28"/>
          <w:szCs w:val="28"/>
          <w:lang w:val="uk-UA"/>
        </w:rPr>
        <w:t>і 3.4 ми можемо бачити, що</w:t>
      </w:r>
      <w:r w:rsidR="006755F5" w:rsidRPr="006755F5">
        <w:rPr>
          <w:rFonts w:ascii="Times New Roman" w:eastAsia="Calibri" w:hAnsi="Times New Roman" w:cs="Times New Roman"/>
          <w:sz w:val="28"/>
          <w:szCs w:val="28"/>
          <w:lang w:val="uk-UA"/>
        </w:rPr>
        <w:t xml:space="preserve"> у </w:t>
      </w:r>
      <w:r w:rsidR="008E4ABC">
        <w:rPr>
          <w:rFonts w:ascii="Times New Roman" w:eastAsia="Calibri" w:hAnsi="Times New Roman" w:cs="Times New Roman"/>
          <w:sz w:val="28"/>
          <w:szCs w:val="28"/>
          <w:lang w:val="uk-UA"/>
        </w:rPr>
        <w:t>ЕГ та КГ відбулися такі зміни</w:t>
      </w:r>
      <w:r w:rsidR="006755F5" w:rsidRPr="006755F5">
        <w:rPr>
          <w:rFonts w:ascii="Times New Roman" w:eastAsia="Calibri" w:hAnsi="Times New Roman" w:cs="Times New Roman"/>
          <w:sz w:val="28"/>
          <w:szCs w:val="28"/>
          <w:lang w:val="uk-UA"/>
        </w:rPr>
        <w:t xml:space="preserve">: у ЕГ високий рівень </w:t>
      </w:r>
      <w:r w:rsidR="00377859" w:rsidRPr="00377859">
        <w:rPr>
          <w:rFonts w:ascii="Times New Roman" w:eastAsia="Calibri" w:hAnsi="Times New Roman" w:cs="Times New Roman"/>
          <w:sz w:val="28"/>
          <w:szCs w:val="28"/>
          <w:lang w:val="uk-UA"/>
        </w:rPr>
        <w:t xml:space="preserve">літературознавчої компетентності </w:t>
      </w:r>
      <w:r w:rsidR="008E4ABC">
        <w:rPr>
          <w:rFonts w:ascii="Times New Roman" w:eastAsia="Calibri" w:hAnsi="Times New Roman" w:cs="Times New Roman"/>
          <w:sz w:val="28"/>
          <w:szCs w:val="28"/>
          <w:lang w:val="uk-UA"/>
        </w:rPr>
        <w:t>констатовано у</w:t>
      </w:r>
      <w:r>
        <w:rPr>
          <w:rFonts w:ascii="Times New Roman" w:eastAsia="Calibri" w:hAnsi="Times New Roman" w:cs="Times New Roman"/>
          <w:sz w:val="28"/>
          <w:szCs w:val="28"/>
          <w:lang w:val="uk-UA"/>
        </w:rPr>
        <w:t xml:space="preserve"> 23,6% дітей (на констатувальному етапі  їх було 19,3</w:t>
      </w:r>
      <w:r w:rsidR="006755F5" w:rsidRPr="006755F5">
        <w:rPr>
          <w:rFonts w:ascii="Times New Roman" w:eastAsia="Calibri" w:hAnsi="Times New Roman" w:cs="Times New Roman"/>
          <w:sz w:val="28"/>
          <w:szCs w:val="28"/>
          <w:lang w:val="uk-UA"/>
        </w:rPr>
        <w:t>%)</w:t>
      </w:r>
      <w:r w:rsidR="005B4F39">
        <w:rPr>
          <w:rFonts w:ascii="Times New Roman" w:eastAsia="Calibri" w:hAnsi="Times New Roman" w:cs="Times New Roman"/>
          <w:sz w:val="28"/>
          <w:szCs w:val="28"/>
          <w:lang w:val="uk-UA"/>
        </w:rPr>
        <w:t>, тобто</w:t>
      </w:r>
      <w:r>
        <w:rPr>
          <w:rFonts w:ascii="Times New Roman" w:eastAsia="Calibri" w:hAnsi="Times New Roman" w:cs="Times New Roman"/>
          <w:sz w:val="28"/>
          <w:szCs w:val="28"/>
          <w:lang w:val="uk-UA"/>
        </w:rPr>
        <w:t xml:space="preserve"> приріст становив +4%</w:t>
      </w:r>
      <w:r w:rsidR="006755F5" w:rsidRPr="006755F5">
        <w:rPr>
          <w:rFonts w:ascii="Times New Roman" w:eastAsia="Calibri" w:hAnsi="Times New Roman" w:cs="Times New Roman"/>
          <w:sz w:val="28"/>
          <w:szCs w:val="28"/>
          <w:lang w:val="uk-UA"/>
        </w:rPr>
        <w:t xml:space="preserve">; середній рівень </w:t>
      </w:r>
      <w:r w:rsidR="00325F01">
        <w:rPr>
          <w:rFonts w:ascii="Times New Roman" w:eastAsia="Calibri" w:hAnsi="Times New Roman" w:cs="Times New Roman"/>
          <w:sz w:val="28"/>
          <w:szCs w:val="28"/>
          <w:lang w:val="uk-UA"/>
        </w:rPr>
        <w:t>виявлено у 57,6% опитаних</w:t>
      </w:r>
      <w:r w:rsidR="006755F5" w:rsidRPr="006755F5">
        <w:rPr>
          <w:rFonts w:ascii="Times New Roman" w:eastAsia="Calibri" w:hAnsi="Times New Roman" w:cs="Times New Roman"/>
          <w:sz w:val="28"/>
          <w:szCs w:val="28"/>
          <w:lang w:val="uk-UA"/>
        </w:rPr>
        <w:t xml:space="preserve"> (</w:t>
      </w:r>
      <w:r w:rsidR="00DE5A66">
        <w:rPr>
          <w:rFonts w:ascii="Times New Roman" w:eastAsia="Calibri" w:hAnsi="Times New Roman" w:cs="Times New Roman"/>
          <w:sz w:val="28"/>
          <w:szCs w:val="28"/>
          <w:lang w:val="uk-UA"/>
        </w:rPr>
        <w:t xml:space="preserve">під час </w:t>
      </w:r>
      <w:r w:rsidR="006755F5" w:rsidRPr="006755F5">
        <w:rPr>
          <w:rFonts w:ascii="Times New Roman" w:eastAsia="Calibri" w:hAnsi="Times New Roman" w:cs="Times New Roman"/>
          <w:sz w:val="28"/>
          <w:szCs w:val="28"/>
          <w:lang w:val="uk-UA"/>
        </w:rPr>
        <w:t>констатувального етапу</w:t>
      </w:r>
      <w:r w:rsidR="00DE5A66">
        <w:rPr>
          <w:rFonts w:ascii="Times New Roman" w:eastAsia="Calibri" w:hAnsi="Times New Roman" w:cs="Times New Roman"/>
          <w:sz w:val="28"/>
          <w:szCs w:val="28"/>
          <w:lang w:val="uk-UA"/>
        </w:rPr>
        <w:t xml:space="preserve"> їх було 51,3 %, що свідчить про збільшення кількості на 6,3 %</w:t>
      </w:r>
      <w:r w:rsidR="00D03D14">
        <w:rPr>
          <w:rFonts w:ascii="Times New Roman" w:eastAsia="Calibri" w:hAnsi="Times New Roman" w:cs="Times New Roman"/>
          <w:sz w:val="28"/>
          <w:szCs w:val="28"/>
          <w:lang w:val="uk-UA"/>
        </w:rPr>
        <w:t>)</w:t>
      </w:r>
      <w:r w:rsidR="006755F5" w:rsidRPr="006755F5">
        <w:rPr>
          <w:rFonts w:ascii="Times New Roman" w:eastAsia="Calibri" w:hAnsi="Times New Roman" w:cs="Times New Roman"/>
          <w:sz w:val="28"/>
          <w:szCs w:val="28"/>
          <w:lang w:val="uk-UA"/>
        </w:rPr>
        <w:t xml:space="preserve">; на низькому </w:t>
      </w:r>
      <w:r w:rsidR="00DE5A66">
        <w:rPr>
          <w:rFonts w:ascii="Times New Roman" w:eastAsia="Calibri" w:hAnsi="Times New Roman" w:cs="Times New Roman"/>
          <w:sz w:val="28"/>
          <w:szCs w:val="28"/>
          <w:lang w:val="uk-UA"/>
        </w:rPr>
        <w:t xml:space="preserve">стало </w:t>
      </w:r>
      <w:r w:rsidR="00D03D14">
        <w:rPr>
          <w:rFonts w:ascii="Times New Roman" w:eastAsia="Calibri" w:hAnsi="Times New Roman" w:cs="Times New Roman"/>
          <w:sz w:val="28"/>
          <w:szCs w:val="28"/>
          <w:lang w:val="uk-UA"/>
        </w:rPr>
        <w:lastRenderedPageBreak/>
        <w:t>18,6</w:t>
      </w:r>
      <w:r w:rsidR="006755F5" w:rsidRPr="006755F5">
        <w:rPr>
          <w:rFonts w:ascii="Times New Roman" w:eastAsia="Calibri" w:hAnsi="Times New Roman" w:cs="Times New Roman"/>
          <w:sz w:val="28"/>
          <w:szCs w:val="28"/>
          <w:lang w:val="uk-UA"/>
        </w:rPr>
        <w:t xml:space="preserve">% </w:t>
      </w:r>
      <w:r w:rsidR="00D03D14">
        <w:rPr>
          <w:rFonts w:ascii="Times New Roman" w:eastAsia="Calibri" w:hAnsi="Times New Roman" w:cs="Times New Roman"/>
          <w:sz w:val="28"/>
          <w:szCs w:val="28"/>
          <w:lang w:val="uk-UA"/>
        </w:rPr>
        <w:t xml:space="preserve">школярів. Отже, зменшилась кількість учнів з цим рівнем на 10,7%, оскільки на констатувальному етапі таких дітей було 29,3%. </w:t>
      </w:r>
    </w:p>
    <w:p w:rsidR="005E663F" w:rsidRPr="008E4ABC" w:rsidRDefault="001D38AA" w:rsidP="002B093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У </w:t>
      </w:r>
      <w:r w:rsidR="006755F5" w:rsidRPr="006755F5">
        <w:rPr>
          <w:rFonts w:ascii="Times New Roman" w:eastAsia="Calibri" w:hAnsi="Times New Roman" w:cs="Times New Roman"/>
          <w:sz w:val="28"/>
          <w:szCs w:val="28"/>
          <w:lang w:val="uk-UA"/>
        </w:rPr>
        <w:t>КГ</w:t>
      </w:r>
      <w:r w:rsidR="00FA364A">
        <w:rPr>
          <w:rFonts w:ascii="Times New Roman" w:eastAsia="Calibri" w:hAnsi="Times New Roman" w:cs="Times New Roman"/>
          <w:sz w:val="28"/>
          <w:szCs w:val="28"/>
          <w:lang w:val="uk-UA"/>
        </w:rPr>
        <w:t xml:space="preserve">також </w:t>
      </w:r>
      <w:r>
        <w:rPr>
          <w:rFonts w:ascii="Times New Roman" w:eastAsia="Calibri" w:hAnsi="Times New Roman" w:cs="Times New Roman"/>
          <w:sz w:val="28"/>
          <w:szCs w:val="28"/>
          <w:lang w:val="uk-UA"/>
        </w:rPr>
        <w:t>в</w:t>
      </w:r>
      <w:r w:rsidR="00CE27A9">
        <w:rPr>
          <w:rFonts w:ascii="Times New Roman" w:eastAsia="Calibri" w:hAnsi="Times New Roman" w:cs="Times New Roman"/>
          <w:sz w:val="28"/>
          <w:szCs w:val="28"/>
          <w:lang w:val="uk-UA"/>
        </w:rPr>
        <w:t>і</w:t>
      </w:r>
      <w:r>
        <w:rPr>
          <w:rFonts w:ascii="Times New Roman" w:eastAsia="Calibri" w:hAnsi="Times New Roman" w:cs="Times New Roman"/>
          <w:sz w:val="28"/>
          <w:szCs w:val="28"/>
          <w:lang w:val="uk-UA"/>
        </w:rPr>
        <w:t>дбулися зміни</w:t>
      </w:r>
      <w:r w:rsidR="00FA364A">
        <w:rPr>
          <w:rFonts w:ascii="Times New Roman" w:eastAsia="Calibri" w:hAnsi="Times New Roman" w:cs="Times New Roman"/>
          <w:sz w:val="28"/>
          <w:szCs w:val="28"/>
          <w:lang w:val="uk-UA"/>
        </w:rPr>
        <w:t xml:space="preserve">, але вони виявилися </w:t>
      </w:r>
      <w:r w:rsidR="00FA364A" w:rsidRPr="00FA364A">
        <w:rPr>
          <w:rFonts w:ascii="Times New Roman" w:eastAsia="Calibri" w:hAnsi="Times New Roman" w:cs="Times New Roman"/>
          <w:sz w:val="28"/>
          <w:szCs w:val="28"/>
          <w:lang w:val="uk-UA"/>
        </w:rPr>
        <w:t xml:space="preserve"> </w:t>
      </w:r>
      <w:r w:rsidR="00100029">
        <w:rPr>
          <w:rFonts w:ascii="Times New Roman" w:eastAsia="Calibri" w:hAnsi="Times New Roman" w:cs="Times New Roman"/>
          <w:sz w:val="28"/>
          <w:szCs w:val="28"/>
          <w:lang w:val="uk-UA"/>
        </w:rPr>
        <w:t>незначними</w:t>
      </w:r>
      <w:r w:rsidR="00CE27A9">
        <w:rPr>
          <w:rFonts w:ascii="Times New Roman" w:eastAsia="Calibri" w:hAnsi="Times New Roman" w:cs="Times New Roman"/>
          <w:sz w:val="28"/>
          <w:szCs w:val="28"/>
          <w:lang w:val="uk-UA"/>
        </w:rPr>
        <w:t>: високий рівень визначено</w:t>
      </w:r>
      <w:r w:rsidR="006755F5" w:rsidRPr="006755F5">
        <w:rPr>
          <w:rFonts w:ascii="Times New Roman" w:eastAsia="Calibri" w:hAnsi="Times New Roman" w:cs="Times New Roman"/>
          <w:sz w:val="28"/>
          <w:szCs w:val="28"/>
          <w:lang w:val="uk-UA"/>
        </w:rPr>
        <w:t xml:space="preserve"> </w:t>
      </w:r>
      <w:r w:rsidR="00377859">
        <w:rPr>
          <w:rFonts w:ascii="Times New Roman" w:eastAsia="Calibri" w:hAnsi="Times New Roman" w:cs="Times New Roman"/>
          <w:sz w:val="28"/>
          <w:szCs w:val="28"/>
          <w:lang w:val="uk-UA"/>
        </w:rPr>
        <w:t xml:space="preserve">у </w:t>
      </w:r>
      <w:r w:rsidR="00100029">
        <w:rPr>
          <w:rFonts w:ascii="Times New Roman" w:eastAsia="Calibri" w:hAnsi="Times New Roman" w:cs="Times New Roman"/>
          <w:sz w:val="28"/>
          <w:szCs w:val="28"/>
          <w:lang w:val="uk-UA"/>
        </w:rPr>
        <w:t>21</w:t>
      </w:r>
      <w:r w:rsidR="006755F5" w:rsidRPr="006755F5">
        <w:rPr>
          <w:rFonts w:ascii="Times New Roman" w:eastAsia="Calibri" w:hAnsi="Times New Roman" w:cs="Times New Roman"/>
          <w:sz w:val="28"/>
          <w:szCs w:val="28"/>
          <w:lang w:val="uk-UA"/>
        </w:rPr>
        <w:t>% опитаних</w:t>
      </w:r>
      <w:r w:rsidR="00100029">
        <w:rPr>
          <w:rFonts w:ascii="Times New Roman" w:eastAsia="Calibri" w:hAnsi="Times New Roman" w:cs="Times New Roman"/>
          <w:sz w:val="28"/>
          <w:szCs w:val="28"/>
          <w:lang w:val="uk-UA"/>
        </w:rPr>
        <w:t xml:space="preserve">, що </w:t>
      </w:r>
      <w:r w:rsidR="00332B66">
        <w:rPr>
          <w:rFonts w:ascii="Times New Roman" w:eastAsia="Calibri" w:hAnsi="Times New Roman" w:cs="Times New Roman"/>
          <w:sz w:val="28"/>
          <w:szCs w:val="28"/>
          <w:lang w:val="uk-UA"/>
        </w:rPr>
        <w:t xml:space="preserve">на 0,7 % більше порівняно з результатами </w:t>
      </w:r>
      <w:r w:rsidR="006755F5" w:rsidRPr="006755F5">
        <w:rPr>
          <w:rFonts w:ascii="Times New Roman" w:eastAsia="Calibri" w:hAnsi="Times New Roman" w:cs="Times New Roman"/>
          <w:sz w:val="28"/>
          <w:szCs w:val="28"/>
          <w:lang w:val="uk-UA"/>
        </w:rPr>
        <w:t xml:space="preserve"> констатувального етапу; середній рівень зафіксовано у</w:t>
      </w:r>
      <w:r w:rsidR="00332B66">
        <w:rPr>
          <w:rFonts w:ascii="Times New Roman" w:eastAsia="Calibri" w:hAnsi="Times New Roman" w:cs="Times New Roman"/>
          <w:sz w:val="28"/>
          <w:szCs w:val="28"/>
          <w:lang w:val="uk-UA"/>
        </w:rPr>
        <w:t xml:space="preserve"> 50,3</w:t>
      </w:r>
      <w:r w:rsidR="006755F5" w:rsidRPr="006755F5">
        <w:rPr>
          <w:rFonts w:ascii="Times New Roman" w:eastAsia="Calibri" w:hAnsi="Times New Roman" w:cs="Times New Roman"/>
          <w:sz w:val="28"/>
          <w:szCs w:val="28"/>
          <w:lang w:val="uk-UA"/>
        </w:rPr>
        <w:t xml:space="preserve">% </w:t>
      </w:r>
      <w:r w:rsidR="00332B66">
        <w:rPr>
          <w:rFonts w:ascii="Times New Roman" w:eastAsia="Calibri" w:hAnsi="Times New Roman" w:cs="Times New Roman"/>
          <w:sz w:val="28"/>
          <w:szCs w:val="28"/>
          <w:lang w:val="uk-UA"/>
        </w:rPr>
        <w:t>дітей, що на 1 % більше порівняно з даними констатувального етапу</w:t>
      </w:r>
      <w:r w:rsidR="00A94B3C">
        <w:rPr>
          <w:rFonts w:ascii="Times New Roman" w:eastAsia="Calibri" w:hAnsi="Times New Roman" w:cs="Times New Roman"/>
          <w:sz w:val="28"/>
          <w:szCs w:val="28"/>
          <w:lang w:val="uk-UA"/>
        </w:rPr>
        <w:t>; на низькому стало</w:t>
      </w:r>
      <w:r w:rsidR="006755F5" w:rsidRPr="006755F5">
        <w:rPr>
          <w:rFonts w:ascii="Times New Roman" w:eastAsia="Calibri" w:hAnsi="Times New Roman" w:cs="Times New Roman"/>
          <w:sz w:val="28"/>
          <w:szCs w:val="28"/>
          <w:lang w:val="uk-UA"/>
        </w:rPr>
        <w:t xml:space="preserve"> </w:t>
      </w:r>
      <w:r w:rsidR="00A94B3C">
        <w:rPr>
          <w:rFonts w:ascii="Times New Roman" w:eastAsia="Calibri" w:hAnsi="Times New Roman" w:cs="Times New Roman"/>
          <w:sz w:val="28"/>
          <w:szCs w:val="28"/>
          <w:lang w:val="uk-UA"/>
        </w:rPr>
        <w:t>28,6</w:t>
      </w:r>
      <w:r w:rsidR="006755F5" w:rsidRPr="006755F5">
        <w:rPr>
          <w:rFonts w:ascii="Times New Roman" w:eastAsia="Calibri" w:hAnsi="Times New Roman" w:cs="Times New Roman"/>
          <w:sz w:val="28"/>
          <w:szCs w:val="28"/>
          <w:lang w:val="uk-UA"/>
        </w:rPr>
        <w:t>% респо</w:t>
      </w:r>
      <w:r w:rsidR="00A94B3C">
        <w:rPr>
          <w:rFonts w:ascii="Times New Roman" w:eastAsia="Calibri" w:hAnsi="Times New Roman" w:cs="Times New Roman"/>
          <w:sz w:val="28"/>
          <w:szCs w:val="28"/>
          <w:lang w:val="uk-UA"/>
        </w:rPr>
        <w:t>ндентів, що на 1,7 % менше порівняно з</w:t>
      </w:r>
      <w:r w:rsidR="006755F5" w:rsidRPr="006755F5">
        <w:rPr>
          <w:rFonts w:ascii="Times New Roman" w:eastAsia="Calibri" w:hAnsi="Times New Roman" w:cs="Times New Roman"/>
          <w:sz w:val="28"/>
          <w:szCs w:val="28"/>
          <w:lang w:val="uk-UA"/>
        </w:rPr>
        <w:t xml:space="preserve"> </w:t>
      </w:r>
      <w:r w:rsidR="00A94B3C">
        <w:rPr>
          <w:rFonts w:ascii="Times New Roman" w:eastAsia="Calibri" w:hAnsi="Times New Roman" w:cs="Times New Roman"/>
          <w:sz w:val="28"/>
          <w:szCs w:val="28"/>
          <w:lang w:val="uk-UA"/>
        </w:rPr>
        <w:t>даними констатувального етапу</w:t>
      </w:r>
      <w:r w:rsidR="006755F5" w:rsidRPr="006755F5">
        <w:rPr>
          <w:rFonts w:ascii="Times New Roman" w:eastAsia="Calibri" w:hAnsi="Times New Roman" w:cs="Times New Roman"/>
          <w:sz w:val="28"/>
          <w:szCs w:val="28"/>
          <w:lang w:val="uk-UA"/>
        </w:rPr>
        <w:t>.</w:t>
      </w:r>
      <w:r w:rsidR="002B093F">
        <w:rPr>
          <w:rFonts w:ascii="Times New Roman" w:eastAsia="Calibri" w:hAnsi="Times New Roman" w:cs="Times New Roman"/>
          <w:sz w:val="28"/>
          <w:szCs w:val="28"/>
          <w:lang w:val="uk-UA"/>
        </w:rPr>
        <w:t xml:space="preserve"> В цілому аналіз даних свідчить про те, що у</w:t>
      </w:r>
      <w:r w:rsidR="005E663F" w:rsidRPr="005E663F">
        <w:rPr>
          <w:rFonts w:ascii="Times New Roman" w:eastAsia="Calibri" w:hAnsi="Times New Roman" w:cs="Times New Roman"/>
          <w:sz w:val="28"/>
          <w:szCs w:val="28"/>
          <w:lang w:val="uk-UA"/>
        </w:rPr>
        <w:t xml:space="preserve"> КГ </w:t>
      </w:r>
      <w:r w:rsidR="002B093F">
        <w:rPr>
          <w:rFonts w:ascii="Times New Roman" w:eastAsia="Calibri" w:hAnsi="Times New Roman" w:cs="Times New Roman"/>
          <w:sz w:val="28"/>
          <w:szCs w:val="28"/>
          <w:lang w:val="uk-UA"/>
        </w:rPr>
        <w:t xml:space="preserve">за результатами контрольного зрізу стало </w:t>
      </w:r>
      <w:r w:rsidR="005E663F" w:rsidRPr="005E663F">
        <w:rPr>
          <w:rFonts w:ascii="Times New Roman" w:eastAsia="Calibri" w:hAnsi="Times New Roman" w:cs="Times New Roman"/>
          <w:sz w:val="28"/>
          <w:szCs w:val="28"/>
          <w:lang w:val="uk-UA"/>
        </w:rPr>
        <w:t xml:space="preserve">на 10 % більше </w:t>
      </w:r>
      <w:r w:rsidR="008E4ABC" w:rsidRPr="005E663F">
        <w:rPr>
          <w:rFonts w:ascii="Times New Roman" w:eastAsia="Calibri" w:hAnsi="Times New Roman" w:cs="Times New Roman"/>
          <w:sz w:val="28"/>
          <w:szCs w:val="28"/>
          <w:lang w:val="uk-UA"/>
        </w:rPr>
        <w:t xml:space="preserve">школярів </w:t>
      </w:r>
      <w:r w:rsidR="005E663F" w:rsidRPr="005E663F">
        <w:rPr>
          <w:rFonts w:ascii="Times New Roman" w:eastAsia="Calibri" w:hAnsi="Times New Roman" w:cs="Times New Roman"/>
          <w:sz w:val="28"/>
          <w:szCs w:val="28"/>
          <w:lang w:val="uk-UA"/>
        </w:rPr>
        <w:t xml:space="preserve">з низьким рівнем </w:t>
      </w:r>
      <w:r w:rsidR="008E4ABC" w:rsidRPr="008E4ABC">
        <w:rPr>
          <w:rFonts w:ascii="Times New Roman" w:eastAsia="Calibri" w:hAnsi="Times New Roman" w:cs="Times New Roman"/>
          <w:sz w:val="28"/>
          <w:szCs w:val="28"/>
          <w:lang w:val="uk-UA"/>
        </w:rPr>
        <w:t>літературознавчої компетентності</w:t>
      </w:r>
      <w:r w:rsidR="002B093F">
        <w:rPr>
          <w:rFonts w:ascii="Times New Roman" w:eastAsia="Calibri" w:hAnsi="Times New Roman" w:cs="Times New Roman"/>
          <w:sz w:val="28"/>
          <w:szCs w:val="28"/>
          <w:lang w:val="uk-UA"/>
        </w:rPr>
        <w:t xml:space="preserve">. </w:t>
      </w:r>
    </w:p>
    <w:p w:rsidR="00196368" w:rsidRDefault="006755F5" w:rsidP="00196368">
      <w:pPr>
        <w:spacing w:after="0" w:line="360" w:lineRule="auto"/>
        <w:ind w:firstLine="709"/>
        <w:jc w:val="both"/>
        <w:rPr>
          <w:rFonts w:ascii="Times New Roman" w:eastAsia="Calibri" w:hAnsi="Times New Roman" w:cs="Times New Roman"/>
          <w:sz w:val="28"/>
          <w:szCs w:val="28"/>
          <w:lang w:val="uk-UA"/>
        </w:rPr>
      </w:pPr>
      <w:r w:rsidRPr="006755F5">
        <w:rPr>
          <w:rFonts w:ascii="Times New Roman" w:eastAsia="Calibri" w:hAnsi="Times New Roman" w:cs="Times New Roman"/>
          <w:sz w:val="28"/>
          <w:szCs w:val="28"/>
          <w:lang w:val="uk-UA"/>
        </w:rPr>
        <w:t>Результати контрольного етапу</w:t>
      </w:r>
      <w:r w:rsidR="005B4F39">
        <w:rPr>
          <w:rFonts w:ascii="Times New Roman" w:eastAsia="Calibri" w:hAnsi="Times New Roman" w:cs="Times New Roman"/>
          <w:sz w:val="28"/>
          <w:szCs w:val="28"/>
          <w:lang w:val="uk-UA"/>
        </w:rPr>
        <w:t xml:space="preserve"> дають змогу констатувати, що</w:t>
      </w:r>
      <w:r w:rsidRPr="006755F5">
        <w:rPr>
          <w:rFonts w:ascii="Times New Roman" w:eastAsia="Calibri" w:hAnsi="Times New Roman" w:cs="Times New Roman"/>
          <w:sz w:val="28"/>
          <w:szCs w:val="28"/>
          <w:lang w:val="uk-UA"/>
        </w:rPr>
        <w:t xml:space="preserve"> </w:t>
      </w:r>
      <w:r w:rsidR="005B4F39">
        <w:rPr>
          <w:rFonts w:ascii="Times New Roman" w:eastAsia="Calibri" w:hAnsi="Times New Roman" w:cs="Times New Roman"/>
          <w:sz w:val="28"/>
          <w:szCs w:val="28"/>
          <w:lang w:val="uk-UA"/>
        </w:rPr>
        <w:t xml:space="preserve">незначна частина учнів </w:t>
      </w:r>
      <w:r w:rsidRPr="006755F5">
        <w:rPr>
          <w:rFonts w:ascii="Times New Roman" w:eastAsia="Calibri" w:hAnsi="Times New Roman" w:cs="Times New Roman"/>
          <w:sz w:val="28"/>
          <w:szCs w:val="28"/>
          <w:lang w:val="uk-UA"/>
        </w:rPr>
        <w:t xml:space="preserve">глибоко </w:t>
      </w:r>
      <w:r w:rsidR="002B093F">
        <w:rPr>
          <w:rFonts w:ascii="Times New Roman" w:eastAsia="Calibri" w:hAnsi="Times New Roman" w:cs="Times New Roman"/>
          <w:sz w:val="28"/>
          <w:szCs w:val="28"/>
          <w:lang w:val="uk-UA"/>
        </w:rPr>
        <w:t xml:space="preserve">опанувала </w:t>
      </w:r>
      <w:r w:rsidR="00234EE6">
        <w:rPr>
          <w:rFonts w:ascii="Times New Roman" w:eastAsia="Calibri" w:hAnsi="Times New Roman" w:cs="Times New Roman"/>
          <w:sz w:val="28"/>
          <w:szCs w:val="28"/>
          <w:lang w:val="uk-UA"/>
        </w:rPr>
        <w:t xml:space="preserve">літературознавчі поняття, </w:t>
      </w:r>
      <w:r w:rsidR="00AB500A">
        <w:rPr>
          <w:rFonts w:ascii="Times New Roman" w:eastAsia="Calibri" w:hAnsi="Times New Roman" w:cs="Times New Roman"/>
          <w:sz w:val="28"/>
          <w:szCs w:val="28"/>
          <w:lang w:val="uk-UA"/>
        </w:rPr>
        <w:t>виявили</w:t>
      </w:r>
      <w:r w:rsidR="00CB2CB2">
        <w:rPr>
          <w:rFonts w:ascii="Times New Roman" w:eastAsia="Calibri" w:hAnsi="Times New Roman" w:cs="Times New Roman"/>
          <w:sz w:val="28"/>
          <w:szCs w:val="28"/>
          <w:lang w:val="uk-UA"/>
        </w:rPr>
        <w:t xml:space="preserve"> </w:t>
      </w:r>
      <w:r w:rsidR="00AB500A">
        <w:rPr>
          <w:rFonts w:ascii="Times New Roman" w:eastAsia="Calibri" w:hAnsi="Times New Roman" w:cs="Times New Roman"/>
          <w:sz w:val="28"/>
          <w:szCs w:val="28"/>
          <w:lang w:val="uk-UA"/>
        </w:rPr>
        <w:t xml:space="preserve">достатньо </w:t>
      </w:r>
      <w:r w:rsidR="00CB2CB2">
        <w:rPr>
          <w:rFonts w:ascii="Times New Roman" w:eastAsia="Calibri" w:hAnsi="Times New Roman" w:cs="Times New Roman"/>
          <w:sz w:val="28"/>
          <w:szCs w:val="28"/>
          <w:lang w:val="uk-UA"/>
        </w:rPr>
        <w:t xml:space="preserve">сформований </w:t>
      </w:r>
      <w:r w:rsidR="00AB500A">
        <w:rPr>
          <w:rFonts w:ascii="Times New Roman" w:eastAsia="Calibri" w:hAnsi="Times New Roman" w:cs="Times New Roman"/>
          <w:sz w:val="28"/>
          <w:szCs w:val="28"/>
          <w:lang w:val="uk-UA"/>
        </w:rPr>
        <w:t xml:space="preserve">рівень </w:t>
      </w:r>
      <w:r w:rsidR="00AB500A" w:rsidRPr="00AB500A">
        <w:rPr>
          <w:rFonts w:ascii="Times New Roman" w:eastAsia="Calibri" w:hAnsi="Times New Roman" w:cs="Times New Roman"/>
          <w:sz w:val="28"/>
          <w:szCs w:val="28"/>
          <w:lang w:val="uk-UA"/>
        </w:rPr>
        <w:t>літературознавчої компетентності</w:t>
      </w:r>
      <w:r w:rsidR="00AB500A">
        <w:rPr>
          <w:rFonts w:ascii="Times New Roman" w:eastAsia="Calibri" w:hAnsi="Times New Roman" w:cs="Times New Roman"/>
          <w:sz w:val="28"/>
          <w:szCs w:val="28"/>
          <w:lang w:val="uk-UA"/>
        </w:rPr>
        <w:t xml:space="preserve">. </w:t>
      </w:r>
    </w:p>
    <w:p w:rsidR="006755F5" w:rsidRPr="006755F5" w:rsidRDefault="006755F5" w:rsidP="00196368">
      <w:pPr>
        <w:spacing w:after="0" w:line="360" w:lineRule="auto"/>
        <w:ind w:firstLine="709"/>
        <w:jc w:val="both"/>
        <w:rPr>
          <w:rFonts w:ascii="Times New Roman" w:eastAsia="Calibri" w:hAnsi="Times New Roman" w:cs="Times New Roman"/>
          <w:sz w:val="28"/>
          <w:szCs w:val="28"/>
          <w:lang w:val="uk-UA"/>
        </w:rPr>
      </w:pPr>
      <w:r w:rsidRPr="006755F5">
        <w:rPr>
          <w:rFonts w:ascii="Times New Roman" w:eastAsia="Calibri" w:hAnsi="Times New Roman" w:cs="Times New Roman"/>
          <w:sz w:val="28"/>
          <w:szCs w:val="28"/>
          <w:lang w:val="uk-UA"/>
        </w:rPr>
        <w:t xml:space="preserve">Отже, за результатами прикінцевого етапу встановлено, що кількість </w:t>
      </w:r>
      <w:r w:rsidR="00196368">
        <w:rPr>
          <w:rFonts w:ascii="Times New Roman" w:eastAsia="Calibri" w:hAnsi="Times New Roman" w:cs="Times New Roman"/>
          <w:sz w:val="28"/>
          <w:szCs w:val="28"/>
          <w:lang w:val="uk-UA"/>
        </w:rPr>
        <w:t xml:space="preserve">школярів </w:t>
      </w:r>
      <w:r w:rsidRPr="006755F5">
        <w:rPr>
          <w:rFonts w:ascii="Times New Roman" w:eastAsia="Calibri" w:hAnsi="Times New Roman" w:cs="Times New Roman"/>
          <w:sz w:val="28"/>
          <w:szCs w:val="28"/>
          <w:lang w:val="uk-UA"/>
        </w:rPr>
        <w:t xml:space="preserve">з високим та середнім рівнем </w:t>
      </w:r>
      <w:r w:rsidR="00196368" w:rsidRPr="00196368">
        <w:rPr>
          <w:rFonts w:ascii="Times New Roman" w:eastAsia="Calibri" w:hAnsi="Times New Roman" w:cs="Times New Roman"/>
          <w:sz w:val="28"/>
          <w:szCs w:val="28"/>
          <w:lang w:val="uk-UA"/>
        </w:rPr>
        <w:t xml:space="preserve">літературознавчої компетентності </w:t>
      </w:r>
      <w:r w:rsidRPr="006755F5">
        <w:rPr>
          <w:rFonts w:ascii="Times New Roman" w:eastAsia="Calibri" w:hAnsi="Times New Roman" w:cs="Times New Roman"/>
          <w:sz w:val="28"/>
          <w:szCs w:val="28"/>
          <w:lang w:val="uk-UA"/>
        </w:rPr>
        <w:t xml:space="preserve">зросла у ЕГ </w:t>
      </w:r>
      <w:r w:rsidR="00CA391B">
        <w:rPr>
          <w:rFonts w:ascii="Times New Roman" w:eastAsia="Calibri" w:hAnsi="Times New Roman" w:cs="Times New Roman"/>
          <w:sz w:val="28"/>
          <w:szCs w:val="28"/>
          <w:lang w:val="uk-UA"/>
        </w:rPr>
        <w:t>з</w:t>
      </w:r>
      <w:r w:rsidR="00377859">
        <w:rPr>
          <w:rFonts w:ascii="Times New Roman" w:eastAsia="Calibri" w:hAnsi="Times New Roman" w:cs="Times New Roman"/>
          <w:sz w:val="28"/>
          <w:szCs w:val="28"/>
          <w:lang w:val="uk-UA"/>
        </w:rPr>
        <w:t xml:space="preserve"> </w:t>
      </w:r>
      <w:r w:rsidR="0025479F">
        <w:rPr>
          <w:rFonts w:ascii="Times New Roman" w:eastAsia="Calibri" w:hAnsi="Times New Roman" w:cs="Times New Roman"/>
          <w:sz w:val="28"/>
          <w:szCs w:val="28"/>
          <w:lang w:val="uk-UA"/>
        </w:rPr>
        <w:t>70,7</w:t>
      </w:r>
      <w:r w:rsidR="00377859">
        <w:rPr>
          <w:rFonts w:ascii="Times New Roman" w:eastAsia="Calibri" w:hAnsi="Times New Roman" w:cs="Times New Roman"/>
          <w:sz w:val="28"/>
          <w:szCs w:val="28"/>
          <w:lang w:val="uk-UA"/>
        </w:rPr>
        <w:t xml:space="preserve">% до </w:t>
      </w:r>
      <w:r w:rsidR="0025479F">
        <w:rPr>
          <w:rFonts w:ascii="Times New Roman" w:eastAsia="Calibri" w:hAnsi="Times New Roman" w:cs="Times New Roman"/>
          <w:sz w:val="28"/>
          <w:szCs w:val="28"/>
          <w:lang w:val="uk-UA"/>
        </w:rPr>
        <w:t>81,4</w:t>
      </w:r>
      <w:r w:rsidRPr="006755F5">
        <w:rPr>
          <w:rFonts w:ascii="Times New Roman" w:eastAsia="Calibri" w:hAnsi="Times New Roman" w:cs="Times New Roman"/>
          <w:sz w:val="28"/>
          <w:szCs w:val="28"/>
          <w:lang w:val="uk-UA"/>
        </w:rPr>
        <w:t xml:space="preserve">% </w:t>
      </w:r>
      <w:r w:rsidR="005A583F">
        <w:rPr>
          <w:rFonts w:ascii="Times New Roman" w:eastAsia="Calibri" w:hAnsi="Times New Roman" w:cs="Times New Roman"/>
          <w:sz w:val="28"/>
          <w:szCs w:val="28"/>
          <w:lang w:val="uk-UA"/>
        </w:rPr>
        <w:t>(приріст становить +10,7</w:t>
      </w:r>
      <w:r w:rsidR="005A583F" w:rsidRPr="006755F5">
        <w:rPr>
          <w:rFonts w:ascii="Times New Roman" w:eastAsia="Calibri" w:hAnsi="Times New Roman" w:cs="Times New Roman"/>
          <w:sz w:val="28"/>
          <w:szCs w:val="28"/>
          <w:lang w:val="uk-UA"/>
        </w:rPr>
        <w:t>%)</w:t>
      </w:r>
      <w:r w:rsidR="005A583F">
        <w:rPr>
          <w:rFonts w:ascii="Times New Roman" w:eastAsia="Calibri" w:hAnsi="Times New Roman" w:cs="Times New Roman"/>
          <w:sz w:val="28"/>
          <w:szCs w:val="28"/>
          <w:lang w:val="uk-UA"/>
        </w:rPr>
        <w:t xml:space="preserve"> </w:t>
      </w:r>
      <w:r w:rsidRPr="006755F5">
        <w:rPr>
          <w:rFonts w:ascii="Times New Roman" w:eastAsia="Calibri" w:hAnsi="Times New Roman" w:cs="Times New Roman"/>
          <w:sz w:val="28"/>
          <w:szCs w:val="28"/>
          <w:lang w:val="uk-UA"/>
        </w:rPr>
        <w:t xml:space="preserve">порівняно з КГ, де такий приріст був незначним -  з   </w:t>
      </w:r>
      <w:r w:rsidR="00B67FFE">
        <w:rPr>
          <w:rFonts w:ascii="Times New Roman" w:eastAsia="Calibri" w:hAnsi="Times New Roman" w:cs="Times New Roman"/>
          <w:sz w:val="28"/>
          <w:szCs w:val="28"/>
          <w:lang w:val="uk-UA"/>
        </w:rPr>
        <w:t>69,7</w:t>
      </w:r>
      <w:r w:rsidRPr="006755F5">
        <w:rPr>
          <w:rFonts w:ascii="Times New Roman" w:eastAsia="Calibri" w:hAnsi="Times New Roman" w:cs="Times New Roman"/>
          <w:sz w:val="28"/>
          <w:szCs w:val="28"/>
          <w:lang w:val="uk-UA"/>
        </w:rPr>
        <w:t xml:space="preserve">% до </w:t>
      </w:r>
      <w:r w:rsidR="00BB35E7">
        <w:rPr>
          <w:rFonts w:ascii="Times New Roman" w:eastAsia="Calibri" w:hAnsi="Times New Roman" w:cs="Times New Roman"/>
          <w:sz w:val="28"/>
          <w:szCs w:val="28"/>
          <w:lang w:val="uk-UA"/>
        </w:rPr>
        <w:t>71,4</w:t>
      </w:r>
      <w:r w:rsidRPr="006755F5">
        <w:rPr>
          <w:rFonts w:ascii="Times New Roman" w:eastAsia="Calibri" w:hAnsi="Times New Roman" w:cs="Times New Roman"/>
          <w:sz w:val="28"/>
          <w:szCs w:val="28"/>
          <w:lang w:val="uk-UA"/>
        </w:rPr>
        <w:t>%</w:t>
      </w:r>
      <w:r w:rsidR="00377859">
        <w:rPr>
          <w:rFonts w:ascii="Times New Roman" w:eastAsia="Calibri" w:hAnsi="Times New Roman" w:cs="Times New Roman"/>
          <w:sz w:val="28"/>
          <w:szCs w:val="28"/>
          <w:lang w:val="uk-UA"/>
        </w:rPr>
        <w:t xml:space="preserve"> (приріст становить + </w:t>
      </w:r>
      <w:r w:rsidR="00BB35E7">
        <w:rPr>
          <w:rFonts w:ascii="Times New Roman" w:eastAsia="Calibri" w:hAnsi="Times New Roman" w:cs="Times New Roman"/>
          <w:sz w:val="28"/>
          <w:szCs w:val="28"/>
          <w:lang w:val="uk-UA"/>
        </w:rPr>
        <w:t>1,7</w:t>
      </w:r>
      <w:r w:rsidRPr="006755F5">
        <w:rPr>
          <w:rFonts w:ascii="Times New Roman" w:eastAsia="Calibri" w:hAnsi="Times New Roman" w:cs="Times New Roman"/>
          <w:sz w:val="28"/>
          <w:szCs w:val="28"/>
          <w:lang w:val="uk-UA"/>
        </w:rPr>
        <w:t xml:space="preserve">%). </w:t>
      </w:r>
    </w:p>
    <w:p w:rsidR="006755F5" w:rsidRPr="006755F5" w:rsidRDefault="006755F5" w:rsidP="006755F5">
      <w:pPr>
        <w:spacing w:after="0" w:line="360" w:lineRule="auto"/>
        <w:ind w:firstLine="709"/>
        <w:jc w:val="both"/>
        <w:rPr>
          <w:rFonts w:ascii="Times New Roman" w:eastAsia="Calibri" w:hAnsi="Times New Roman" w:cs="Times New Roman"/>
          <w:sz w:val="28"/>
          <w:szCs w:val="28"/>
          <w:lang w:val="uk-UA"/>
        </w:rPr>
      </w:pPr>
      <w:r w:rsidRPr="006755F5">
        <w:rPr>
          <w:rFonts w:ascii="Times New Roman" w:eastAsia="Calibri" w:hAnsi="Times New Roman" w:cs="Times New Roman"/>
          <w:sz w:val="28"/>
          <w:szCs w:val="28"/>
          <w:lang w:val="uk-UA"/>
        </w:rPr>
        <w:t xml:space="preserve">Загалом, </w:t>
      </w:r>
      <w:r w:rsidR="00F264F4" w:rsidRPr="006755F5">
        <w:rPr>
          <w:rFonts w:ascii="Times New Roman" w:eastAsia="Calibri" w:hAnsi="Times New Roman" w:cs="Times New Roman"/>
          <w:sz w:val="28"/>
          <w:szCs w:val="28"/>
          <w:lang w:val="uk-UA"/>
        </w:rPr>
        <w:t xml:space="preserve">після завершення </w:t>
      </w:r>
      <w:r w:rsidR="00F264F4">
        <w:rPr>
          <w:rFonts w:ascii="Times New Roman" w:eastAsia="Calibri" w:hAnsi="Times New Roman" w:cs="Times New Roman"/>
          <w:sz w:val="28"/>
          <w:szCs w:val="28"/>
          <w:lang w:val="uk-UA"/>
        </w:rPr>
        <w:t xml:space="preserve">формувального етапу експерименту аналіз даних дає змогу констатувати </w:t>
      </w:r>
      <w:r w:rsidRPr="006755F5">
        <w:rPr>
          <w:rFonts w:ascii="Times New Roman" w:eastAsia="Calibri" w:hAnsi="Times New Roman" w:cs="Times New Roman"/>
          <w:sz w:val="28"/>
          <w:szCs w:val="28"/>
          <w:lang w:val="uk-UA"/>
        </w:rPr>
        <w:t xml:space="preserve">позитивну динаміку рівнів сформованості </w:t>
      </w:r>
      <w:r w:rsidR="00377859" w:rsidRPr="00377859">
        <w:rPr>
          <w:rFonts w:ascii="Times New Roman" w:eastAsia="Calibri" w:hAnsi="Times New Roman" w:cs="Times New Roman"/>
          <w:sz w:val="28"/>
          <w:szCs w:val="28"/>
          <w:lang w:val="uk-UA"/>
        </w:rPr>
        <w:t xml:space="preserve">літературознавчої компетентності </w:t>
      </w:r>
      <w:r w:rsidRPr="006755F5">
        <w:rPr>
          <w:rFonts w:ascii="Times New Roman" w:eastAsia="Calibri" w:hAnsi="Times New Roman" w:cs="Times New Roman"/>
          <w:sz w:val="28"/>
          <w:szCs w:val="28"/>
          <w:lang w:val="uk-UA"/>
        </w:rPr>
        <w:t xml:space="preserve">учнів в ЕГ та КГ.  </w:t>
      </w:r>
    </w:p>
    <w:p w:rsidR="006755F5" w:rsidRPr="006755F5" w:rsidRDefault="006755F5" w:rsidP="006755F5">
      <w:pPr>
        <w:spacing w:after="0" w:line="360" w:lineRule="auto"/>
        <w:ind w:firstLine="709"/>
        <w:jc w:val="both"/>
        <w:rPr>
          <w:rFonts w:ascii="Times New Roman" w:eastAsia="Calibri" w:hAnsi="Times New Roman" w:cs="Times New Roman"/>
          <w:sz w:val="28"/>
          <w:szCs w:val="28"/>
          <w:lang w:val="uk-UA"/>
        </w:rPr>
      </w:pPr>
      <w:r w:rsidRPr="006755F5">
        <w:rPr>
          <w:rFonts w:ascii="Times New Roman" w:eastAsia="Calibri" w:hAnsi="Times New Roman" w:cs="Times New Roman"/>
          <w:sz w:val="28"/>
          <w:szCs w:val="28"/>
          <w:lang w:val="uk-UA"/>
        </w:rPr>
        <w:t xml:space="preserve">Аналіз результатів контрольного зрізу </w:t>
      </w:r>
      <w:r w:rsidR="00C01C6B">
        <w:rPr>
          <w:rFonts w:ascii="Times New Roman" w:eastAsia="Calibri" w:hAnsi="Times New Roman" w:cs="Times New Roman"/>
          <w:sz w:val="28"/>
          <w:szCs w:val="28"/>
          <w:lang w:val="uk-UA"/>
        </w:rPr>
        <w:t xml:space="preserve">дослідження дає змогу підтвердити </w:t>
      </w:r>
      <w:r w:rsidRPr="006755F5">
        <w:rPr>
          <w:rFonts w:ascii="Times New Roman" w:eastAsia="Calibri" w:hAnsi="Times New Roman" w:cs="Times New Roman"/>
          <w:sz w:val="28"/>
          <w:szCs w:val="28"/>
          <w:lang w:val="uk-UA"/>
        </w:rPr>
        <w:t xml:space="preserve"> ефективність обгрунтованих та експериментально перевірених умов формування </w:t>
      </w:r>
      <w:r w:rsidR="00377859" w:rsidRPr="00377859">
        <w:rPr>
          <w:rFonts w:ascii="Times New Roman" w:eastAsia="Calibri" w:hAnsi="Times New Roman" w:cs="Times New Roman"/>
          <w:sz w:val="28"/>
          <w:szCs w:val="28"/>
          <w:lang w:val="uk-UA"/>
        </w:rPr>
        <w:t xml:space="preserve">літературознавчої компетентності </w:t>
      </w:r>
      <w:r w:rsidRPr="006755F5">
        <w:rPr>
          <w:rFonts w:ascii="Times New Roman" w:eastAsia="Calibri" w:hAnsi="Times New Roman" w:cs="Times New Roman"/>
          <w:sz w:val="28"/>
          <w:szCs w:val="28"/>
          <w:lang w:val="uk-UA"/>
        </w:rPr>
        <w:t>молодших школярів під час уроків літературного читання.</w:t>
      </w:r>
    </w:p>
    <w:p w:rsidR="0098623C" w:rsidRPr="00D72F4F" w:rsidRDefault="0098623C" w:rsidP="00D72F4F">
      <w:pPr>
        <w:spacing w:after="0" w:line="360" w:lineRule="auto"/>
        <w:ind w:firstLine="709"/>
        <w:jc w:val="both"/>
        <w:rPr>
          <w:rFonts w:ascii="Times New Roman" w:hAnsi="Times New Roman"/>
          <w:b/>
          <w:sz w:val="28"/>
          <w:szCs w:val="28"/>
          <w:lang w:val="uk-UA"/>
        </w:rPr>
      </w:pPr>
    </w:p>
    <w:p w:rsidR="00D72F4F" w:rsidRPr="00687D34" w:rsidRDefault="00D72F4F" w:rsidP="00D72F4F">
      <w:pPr>
        <w:spacing w:after="0" w:line="360" w:lineRule="auto"/>
        <w:ind w:firstLine="709"/>
        <w:jc w:val="both"/>
        <w:rPr>
          <w:rFonts w:ascii="Times New Roman" w:hAnsi="Times New Roman"/>
          <w:sz w:val="28"/>
          <w:szCs w:val="28"/>
          <w:lang w:val="uk-UA"/>
        </w:rPr>
      </w:pPr>
      <w:r w:rsidRPr="00687D34">
        <w:rPr>
          <w:rFonts w:ascii="Times New Roman" w:hAnsi="Times New Roman"/>
          <w:b/>
          <w:sz w:val="28"/>
          <w:szCs w:val="28"/>
          <w:lang w:val="uk-UA"/>
        </w:rPr>
        <w:t>Висновки до третього  розділу</w:t>
      </w:r>
    </w:p>
    <w:p w:rsidR="0033631A" w:rsidRPr="00ED5CFF" w:rsidRDefault="0033631A" w:rsidP="0033631A">
      <w:pPr>
        <w:spacing w:after="0" w:line="360" w:lineRule="auto"/>
        <w:ind w:firstLine="709"/>
        <w:jc w:val="both"/>
        <w:rPr>
          <w:rFonts w:ascii="Times New Roman" w:hAnsi="Times New Roman"/>
          <w:sz w:val="28"/>
          <w:szCs w:val="28"/>
          <w:lang w:val="uk-UA"/>
        </w:rPr>
      </w:pPr>
      <w:r w:rsidRPr="00ED5CFF">
        <w:rPr>
          <w:rFonts w:ascii="Times New Roman" w:hAnsi="Times New Roman" w:cs="Times New Roman"/>
          <w:sz w:val="28"/>
          <w:szCs w:val="28"/>
          <w:lang w:val="uk-UA"/>
        </w:rPr>
        <w:lastRenderedPageBreak/>
        <w:t>Формування</w:t>
      </w:r>
      <w:r w:rsidRPr="00ED5CFF">
        <w:rPr>
          <w:lang w:val="ru-RU"/>
        </w:rPr>
        <w:t xml:space="preserve"> </w:t>
      </w:r>
      <w:r w:rsidRPr="007F615A">
        <w:rPr>
          <w:rFonts w:ascii="Times New Roman" w:hAnsi="Times New Roman" w:cs="Times New Roman"/>
          <w:sz w:val="28"/>
          <w:szCs w:val="28"/>
          <w:lang w:val="ru-RU"/>
        </w:rPr>
        <w:t>основ теоретико-літературознавчих понять у молодших школярів в системі «трьох кіл читання» на уроках читання</w:t>
      </w:r>
      <w:r w:rsidRPr="007F615A">
        <w:rPr>
          <w:lang w:val="ru-RU"/>
        </w:rPr>
        <w:t xml:space="preserve"> </w:t>
      </w:r>
      <w:r w:rsidRPr="00ED5CFF">
        <w:rPr>
          <w:rFonts w:ascii="Times New Roman" w:hAnsi="Times New Roman" w:cs="Times New Roman"/>
          <w:sz w:val="28"/>
          <w:szCs w:val="28"/>
          <w:lang w:val="uk-UA"/>
        </w:rPr>
        <w:t>буде ефективним, якщо:</w:t>
      </w:r>
      <w:r w:rsidRPr="00ED5CFF">
        <w:rPr>
          <w:rFonts w:ascii="Times New Roman" w:hAnsi="Times New Roman"/>
          <w:sz w:val="28"/>
          <w:szCs w:val="28"/>
          <w:lang w:val="uk-UA"/>
        </w:rPr>
        <w:t xml:space="preserve"> </w:t>
      </w:r>
    </w:p>
    <w:p w:rsidR="0033631A" w:rsidRDefault="0033631A" w:rsidP="008F30DC">
      <w:pPr>
        <w:numPr>
          <w:ilvl w:val="0"/>
          <w:numId w:val="1"/>
        </w:num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буде здійснюватись на основі виділення</w:t>
      </w:r>
      <w:r w:rsidRPr="009D0CB5">
        <w:rPr>
          <w:rFonts w:ascii="Times New Roman" w:eastAsia="Calibri" w:hAnsi="Times New Roman" w:cs="Times New Roman"/>
          <w:sz w:val="28"/>
          <w:szCs w:val="28"/>
          <w:lang w:val="uk-UA"/>
        </w:rPr>
        <w:t xml:space="preserve"> істотних ознак</w:t>
      </w:r>
      <w:r w:rsidRPr="00E04733">
        <w:rPr>
          <w:lang w:val="ru-RU"/>
        </w:rPr>
        <w:t xml:space="preserve"> </w:t>
      </w:r>
      <w:r w:rsidRPr="00E04733">
        <w:rPr>
          <w:rFonts w:ascii="Times New Roman" w:eastAsia="Calibri" w:hAnsi="Times New Roman" w:cs="Times New Roman"/>
          <w:sz w:val="28"/>
          <w:szCs w:val="28"/>
          <w:lang w:val="uk-UA"/>
        </w:rPr>
        <w:t>теоретико-літературознавчих понять,</w:t>
      </w:r>
      <w:r w:rsidRPr="009D0CB5">
        <w:rPr>
          <w:rFonts w:ascii="Times New Roman" w:eastAsia="Calibri" w:hAnsi="Times New Roman" w:cs="Times New Roman"/>
          <w:sz w:val="28"/>
          <w:szCs w:val="28"/>
          <w:lang w:val="uk-UA"/>
        </w:rPr>
        <w:t xml:space="preserve"> в певній послідовності; </w:t>
      </w:r>
    </w:p>
    <w:p w:rsidR="0033631A" w:rsidRDefault="0033631A" w:rsidP="008F30DC">
      <w:pPr>
        <w:numPr>
          <w:ilvl w:val="0"/>
          <w:numId w:val="1"/>
        </w:numPr>
        <w:spacing w:after="0" w:line="360" w:lineRule="auto"/>
        <w:contextualSpacing/>
        <w:jc w:val="both"/>
        <w:rPr>
          <w:rFonts w:ascii="Times New Roman" w:eastAsia="Calibri" w:hAnsi="Times New Roman" w:cs="Times New Roman"/>
          <w:sz w:val="28"/>
          <w:szCs w:val="28"/>
          <w:lang w:val="uk-UA"/>
        </w:rPr>
      </w:pPr>
      <w:r w:rsidRPr="009D0CB5">
        <w:rPr>
          <w:rFonts w:ascii="Times New Roman" w:eastAsia="Calibri" w:hAnsi="Times New Roman" w:cs="Times New Roman"/>
          <w:sz w:val="28"/>
          <w:szCs w:val="28"/>
          <w:lang w:val="uk-UA"/>
        </w:rPr>
        <w:t>при</w:t>
      </w:r>
      <w:r>
        <w:rPr>
          <w:rFonts w:ascii="Times New Roman" w:eastAsia="Calibri" w:hAnsi="Times New Roman" w:cs="Times New Roman"/>
          <w:sz w:val="28"/>
          <w:szCs w:val="28"/>
          <w:lang w:val="uk-UA"/>
        </w:rPr>
        <w:t xml:space="preserve"> зіставленні народної та літературної казки</w:t>
      </w:r>
      <w:r w:rsidRPr="009D0CB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яке спрямоване </w:t>
      </w:r>
      <w:r w:rsidRPr="009D0CB5">
        <w:rPr>
          <w:rFonts w:ascii="Times New Roman" w:eastAsia="Calibri" w:hAnsi="Times New Roman" w:cs="Times New Roman"/>
          <w:sz w:val="28"/>
          <w:szCs w:val="28"/>
          <w:lang w:val="uk-UA"/>
        </w:rPr>
        <w:t xml:space="preserve"> на реалізацію літературознавчих знань у практичній діяльності учнів;</w:t>
      </w:r>
    </w:p>
    <w:p w:rsidR="0033631A" w:rsidRDefault="0033631A" w:rsidP="008F30DC">
      <w:pPr>
        <w:numPr>
          <w:ilvl w:val="0"/>
          <w:numId w:val="1"/>
        </w:numPr>
        <w:spacing w:after="0" w:line="360" w:lineRule="auto"/>
        <w:contextualSpacing/>
        <w:jc w:val="both"/>
        <w:rPr>
          <w:rFonts w:ascii="Times New Roman" w:eastAsia="Calibri" w:hAnsi="Times New Roman" w:cs="Times New Roman"/>
          <w:sz w:val="28"/>
          <w:szCs w:val="28"/>
          <w:lang w:val="uk-UA"/>
        </w:rPr>
      </w:pPr>
      <w:r w:rsidRPr="006C0C5E">
        <w:rPr>
          <w:rFonts w:ascii="Times New Roman" w:eastAsia="Calibri" w:hAnsi="Times New Roman" w:cs="Times New Roman"/>
          <w:sz w:val="28"/>
          <w:szCs w:val="28"/>
          <w:lang w:val="uk-UA"/>
        </w:rPr>
        <w:t xml:space="preserve">використання системного  та особистісно-діяльнісного підходу, що стимулює активність учнів в процесі вивчення теоретико-літературних знань з застосуванням різноманітних методів навчання. </w:t>
      </w:r>
    </w:p>
    <w:p w:rsidR="0033631A" w:rsidRDefault="007A4FD8" w:rsidP="0033631A">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w:t>
      </w:r>
      <w:r w:rsidR="0033631A" w:rsidRPr="0033631A">
        <w:rPr>
          <w:rFonts w:ascii="Times New Roman" w:eastAsia="Calibri" w:hAnsi="Times New Roman" w:cs="Times New Roman"/>
          <w:sz w:val="28"/>
          <w:szCs w:val="28"/>
          <w:lang w:val="uk-UA"/>
        </w:rPr>
        <w:t>а результатами прикінцевого етапу встановлено, що кількість школярів з високим та середнім рівнем літературознавчої компетентності зросла у ЕГ з 70,7% до 81,4% (приріст становить +10,7%) порівняно з КГ, де такий приріст був незначним -  з   69,7% до 71,4% (приріст становить + 1,7%).</w:t>
      </w:r>
    </w:p>
    <w:p w:rsidR="00833C51" w:rsidRPr="0033631A" w:rsidRDefault="00833C51" w:rsidP="0033631A">
      <w:pPr>
        <w:spacing w:after="0" w:line="360" w:lineRule="auto"/>
        <w:ind w:firstLine="709"/>
        <w:contextualSpacing/>
        <w:jc w:val="both"/>
        <w:rPr>
          <w:rFonts w:ascii="Times New Roman" w:eastAsia="Calibri" w:hAnsi="Times New Roman" w:cs="Times New Roman"/>
          <w:sz w:val="28"/>
          <w:szCs w:val="28"/>
          <w:lang w:val="uk-UA"/>
        </w:rPr>
      </w:pPr>
    </w:p>
    <w:p w:rsidR="00D72F4F" w:rsidRDefault="00D72F4F" w:rsidP="00D72F4F">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33C51" w:rsidRPr="00687D34" w:rsidRDefault="00833C51" w:rsidP="00833C51">
      <w:pPr>
        <w:spacing w:after="0" w:line="360" w:lineRule="auto"/>
        <w:ind w:firstLine="709"/>
        <w:jc w:val="both"/>
        <w:rPr>
          <w:rFonts w:ascii="Times New Roman" w:hAnsi="Times New Roman"/>
          <w:b/>
          <w:sz w:val="28"/>
          <w:szCs w:val="28"/>
          <w:lang w:val="uk-UA"/>
        </w:rPr>
      </w:pPr>
      <w:r w:rsidRPr="00687D34">
        <w:rPr>
          <w:rFonts w:ascii="Times New Roman" w:hAnsi="Times New Roman"/>
          <w:b/>
          <w:sz w:val="28"/>
          <w:szCs w:val="28"/>
          <w:lang w:val="uk-UA"/>
        </w:rPr>
        <w:lastRenderedPageBreak/>
        <w:t xml:space="preserve">ЗАГАЛЬНІ </w:t>
      </w:r>
      <w:r w:rsidRPr="00E52459">
        <w:rPr>
          <w:rFonts w:ascii="Times New Roman" w:hAnsi="Times New Roman"/>
          <w:b/>
          <w:sz w:val="28"/>
          <w:szCs w:val="28"/>
          <w:lang w:val="ru-RU"/>
        </w:rPr>
        <w:t>ВИСНОВКИ</w:t>
      </w:r>
    </w:p>
    <w:p w:rsidR="00F57C95" w:rsidRDefault="00F57C95" w:rsidP="00F57C9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Теоретичне дослідження</w:t>
      </w:r>
      <w:r>
        <w:rPr>
          <w:rFonts w:ascii="Times New Roman" w:hAnsi="Times New Roman" w:cs="Times New Roman"/>
          <w:sz w:val="28"/>
          <w:szCs w:val="28"/>
          <w:lang w:val="ru-RU"/>
        </w:rPr>
        <w:t xml:space="preserve"> та експериментальна перевірка</w:t>
      </w:r>
      <w:r w:rsidRPr="00ED5CFF">
        <w:rPr>
          <w:rFonts w:ascii="Times New Roman" w:hAnsi="Times New Roman" w:cs="Times New Roman"/>
          <w:sz w:val="28"/>
          <w:szCs w:val="28"/>
          <w:lang w:val="ru-RU"/>
        </w:rPr>
        <w:t xml:space="preserve"> пе</w:t>
      </w:r>
      <w:r>
        <w:rPr>
          <w:rFonts w:ascii="Times New Roman" w:hAnsi="Times New Roman" w:cs="Times New Roman"/>
          <w:sz w:val="28"/>
          <w:szCs w:val="28"/>
          <w:lang w:val="ru-RU"/>
        </w:rPr>
        <w:t>дагогічних умов</w:t>
      </w:r>
      <w:r w:rsidRPr="00ED5CFF">
        <w:rPr>
          <w:rFonts w:ascii="Times New Roman" w:hAnsi="Times New Roman" w:cs="Times New Roman"/>
          <w:sz w:val="28"/>
          <w:szCs w:val="28"/>
          <w:lang w:val="ru-RU"/>
        </w:rPr>
        <w:t xml:space="preserve"> </w:t>
      </w:r>
      <w:r w:rsidRPr="00ED5CFF">
        <w:rPr>
          <w:rFonts w:ascii="Times New Roman" w:hAnsi="Times New Roman" w:cs="Times New Roman"/>
          <w:sz w:val="28"/>
          <w:szCs w:val="28"/>
          <w:lang w:val="uk-UA"/>
        </w:rPr>
        <w:t xml:space="preserve">формування </w:t>
      </w:r>
      <w:r w:rsidRPr="00AA2625">
        <w:rPr>
          <w:rFonts w:ascii="Times New Roman" w:hAnsi="Times New Roman" w:cs="Times New Roman"/>
          <w:sz w:val="28"/>
          <w:szCs w:val="28"/>
          <w:lang w:val="uk-UA"/>
        </w:rPr>
        <w:t>основ теоретико-літературознавчих понять у молодших школярів в системі «трьох</w:t>
      </w:r>
      <w:r>
        <w:rPr>
          <w:rFonts w:ascii="Times New Roman" w:hAnsi="Times New Roman" w:cs="Times New Roman"/>
          <w:sz w:val="28"/>
          <w:szCs w:val="28"/>
          <w:lang w:val="uk-UA"/>
        </w:rPr>
        <w:t xml:space="preserve"> кіл читання» на уроках читання дає змогу дійти таких висновків:</w:t>
      </w:r>
      <w:r w:rsidRPr="00AA2625">
        <w:rPr>
          <w:rFonts w:ascii="Times New Roman" w:hAnsi="Times New Roman" w:cs="Times New Roman"/>
          <w:sz w:val="28"/>
          <w:szCs w:val="28"/>
          <w:lang w:val="uk-UA"/>
        </w:rPr>
        <w:t xml:space="preserve">  </w:t>
      </w:r>
    </w:p>
    <w:p w:rsidR="00603290" w:rsidRDefault="003D6107" w:rsidP="008F30DC">
      <w:pPr>
        <w:pStyle w:val="a3"/>
        <w:numPr>
          <w:ilvl w:val="0"/>
          <w:numId w:val="29"/>
        </w:numPr>
        <w:spacing w:after="0" w:line="360" w:lineRule="auto"/>
        <w:ind w:left="0" w:firstLine="709"/>
        <w:jc w:val="both"/>
        <w:rPr>
          <w:rFonts w:ascii="Times New Roman" w:hAnsi="Times New Roman"/>
          <w:sz w:val="28"/>
          <w:szCs w:val="28"/>
          <w:lang w:val="uk-UA"/>
        </w:rPr>
      </w:pPr>
      <w:r w:rsidRPr="00692949">
        <w:rPr>
          <w:rFonts w:ascii="Times New Roman" w:hAnsi="Times New Roman"/>
          <w:sz w:val="28"/>
          <w:szCs w:val="28"/>
          <w:lang w:val="uk-UA"/>
        </w:rPr>
        <w:t xml:space="preserve">У сучасній методиці навчання літературного читання феномен «коло дитячого читання» більшість науковців тлумачать як розмаїття творів різних жанрів, які читають (слухають читання) і сприймають діти. Умовами формування змісту кола дитячого читання є вікові  особливості  читача, його інтереси та вподобання; обізнаність школяра у галузі літератури; стан і рівень розвитку літератури; різноманітність її жанрів та проблематики; стан та наповнюваність фондів громадських і сімейних бібліотек, доступність творів у мережі Інтернет. </w:t>
      </w:r>
      <w:r w:rsidR="00603290" w:rsidRPr="00692949">
        <w:rPr>
          <w:rFonts w:ascii="Times New Roman" w:hAnsi="Times New Roman"/>
          <w:sz w:val="28"/>
          <w:szCs w:val="28"/>
          <w:lang w:val="uk-UA"/>
        </w:rPr>
        <w:t xml:space="preserve"> </w:t>
      </w:r>
    </w:p>
    <w:p w:rsidR="005C6B19" w:rsidRPr="00692949" w:rsidRDefault="005C6B19" w:rsidP="005C6B19">
      <w:pPr>
        <w:pStyle w:val="a3"/>
        <w:spacing w:after="0" w:line="360" w:lineRule="auto"/>
        <w:ind w:left="0" w:firstLine="709"/>
        <w:jc w:val="both"/>
        <w:rPr>
          <w:rFonts w:ascii="Times New Roman" w:hAnsi="Times New Roman"/>
          <w:sz w:val="28"/>
          <w:szCs w:val="28"/>
          <w:lang w:val="uk-UA"/>
        </w:rPr>
      </w:pPr>
      <w:r w:rsidRPr="00692949">
        <w:rPr>
          <w:rFonts w:ascii="Times New Roman" w:hAnsi="Times New Roman"/>
          <w:sz w:val="28"/>
          <w:szCs w:val="28"/>
          <w:lang w:val="uk-UA"/>
        </w:rPr>
        <w:t>Поняття «три кола читання» (читання - вивчення, читання та обговорення, самостійне читання), за Т.Бучугіною, дозволяє при вивченні аналізованої теми неодноразово закріплювати отримані теоретико-літературні знання і плідно їх використовувати в своїй читацькій практиці.</w:t>
      </w:r>
    </w:p>
    <w:p w:rsidR="00603290" w:rsidRDefault="00603290" w:rsidP="00603290">
      <w:pPr>
        <w:spacing w:after="0" w:line="360" w:lineRule="auto"/>
        <w:ind w:firstLine="709"/>
        <w:jc w:val="both"/>
        <w:rPr>
          <w:rFonts w:ascii="Times New Roman" w:hAnsi="Times New Roman" w:cs="Times New Roman"/>
          <w:sz w:val="28"/>
          <w:szCs w:val="28"/>
          <w:lang w:val="uk-UA"/>
        </w:rPr>
      </w:pPr>
      <w:r w:rsidRPr="00603290">
        <w:rPr>
          <w:rFonts w:ascii="Times New Roman" w:hAnsi="Times New Roman" w:cs="Times New Roman"/>
          <w:sz w:val="28"/>
          <w:szCs w:val="28"/>
          <w:lang w:val="uk-UA"/>
        </w:rPr>
        <w:t xml:space="preserve">Структуру системи «три кола читання» можна визначити так: «перше коло» - твори для читання і вивчення. «Друге коло» - твори для читання та обговорення, «третє» - для самостійного (позакласного) читання. Пропонована система читання має ряд переваг. По - перше, вона дозволяє враховувати міру і ступінь глибини осягнення текстів, які раніше вивчалися зазвичай з рівною мірою деталізації, тепер же детально, глибоко вивчаються твори лише «першого кола читання». Твори, що входять до  «другого коло читання» (читання і обговорення), доповнюють і поглиблюють уявлення про письменника, якого вивчають, про теми, проблеми і жанри художньої літератури, які освоюються без детального поглиблення в текст. «Третє коло» - самостійне читання - допускає повну свободу вибору творів і не передбачає </w:t>
      </w:r>
      <w:r w:rsidR="00301CE5">
        <w:rPr>
          <w:rFonts w:ascii="Times New Roman" w:hAnsi="Times New Roman" w:cs="Times New Roman"/>
          <w:sz w:val="28"/>
          <w:szCs w:val="28"/>
          <w:lang w:val="uk-UA"/>
        </w:rPr>
        <w:t>регламентованої кількості годин</w:t>
      </w:r>
      <w:r w:rsidRPr="00603290">
        <w:rPr>
          <w:rFonts w:ascii="Times New Roman" w:hAnsi="Times New Roman" w:cs="Times New Roman"/>
          <w:sz w:val="28"/>
          <w:szCs w:val="28"/>
          <w:lang w:val="uk-UA"/>
        </w:rPr>
        <w:t>.</w:t>
      </w:r>
    </w:p>
    <w:p w:rsidR="00603290" w:rsidRDefault="00126605" w:rsidP="0069294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w:t>
      </w:r>
      <w:r w:rsidR="00373EBE" w:rsidRPr="00373EBE">
        <w:rPr>
          <w:rFonts w:ascii="Times New Roman" w:hAnsi="Times New Roman"/>
          <w:sz w:val="28"/>
          <w:szCs w:val="28"/>
          <w:lang w:val="uk-UA"/>
        </w:rPr>
        <w:t xml:space="preserve">истема «трьох кіл читання» дозволяє ефективніше працювати над формуванням теоретико-літературних понять. «Перше коло читання» передбачає </w:t>
      </w:r>
      <w:r w:rsidR="00373EBE" w:rsidRPr="00373EBE">
        <w:rPr>
          <w:rFonts w:ascii="Times New Roman" w:hAnsi="Times New Roman"/>
          <w:sz w:val="28"/>
          <w:szCs w:val="28"/>
          <w:lang w:val="uk-UA"/>
        </w:rPr>
        <w:lastRenderedPageBreak/>
        <w:t>рете</w:t>
      </w:r>
      <w:r>
        <w:rPr>
          <w:rFonts w:ascii="Times New Roman" w:hAnsi="Times New Roman"/>
          <w:sz w:val="28"/>
          <w:szCs w:val="28"/>
          <w:lang w:val="uk-UA"/>
        </w:rPr>
        <w:t xml:space="preserve">льну, копітку роботу з текстом та </w:t>
      </w:r>
      <w:r w:rsidR="00373EBE" w:rsidRPr="00373EBE">
        <w:rPr>
          <w:rFonts w:ascii="Times New Roman" w:hAnsi="Times New Roman"/>
          <w:sz w:val="28"/>
          <w:szCs w:val="28"/>
          <w:lang w:val="uk-UA"/>
        </w:rPr>
        <w:t>вв</w:t>
      </w:r>
      <w:r w:rsidR="00806F4C">
        <w:rPr>
          <w:rFonts w:ascii="Times New Roman" w:hAnsi="Times New Roman"/>
          <w:sz w:val="28"/>
          <w:szCs w:val="28"/>
          <w:lang w:val="uk-UA"/>
        </w:rPr>
        <w:t>е</w:t>
      </w:r>
      <w:r>
        <w:rPr>
          <w:rFonts w:ascii="Times New Roman" w:hAnsi="Times New Roman"/>
          <w:sz w:val="28"/>
          <w:szCs w:val="28"/>
          <w:lang w:val="uk-UA"/>
        </w:rPr>
        <w:t>дення теоретико-літературних понять</w:t>
      </w:r>
      <w:r w:rsidR="00373EBE" w:rsidRPr="00373EBE">
        <w:rPr>
          <w:rFonts w:ascii="Times New Roman" w:hAnsi="Times New Roman"/>
          <w:sz w:val="28"/>
          <w:szCs w:val="28"/>
          <w:lang w:val="uk-UA"/>
        </w:rPr>
        <w:t>. При вивченні творів «другого кола» учні застосовують знання і вміння, отримані на попередньому етапі, збагачують досвід застосування теоретико-літературних понять. На уроках позакласного читання, коли школярі самі оцінюють твори, здійснюється перенесення отриманих способів діяльності в самостійну читацьку практику учнів. Учитель так чи інакше перевіряє ті теоретичні знання і вміння, які здобули школярі в ході роботи на уроках з творами «першого і другого кіл читання». Така система дозволяє включити у «друге і третє кола» різні види творчих робіт та індивідуальних завдань, які допомагають визначити ступінь засвоєння теоретичних знань.</w:t>
      </w:r>
    </w:p>
    <w:p w:rsidR="00692949" w:rsidRPr="00271C0C" w:rsidRDefault="004F2824" w:rsidP="008F30DC">
      <w:pPr>
        <w:pStyle w:val="a3"/>
        <w:numPr>
          <w:ilvl w:val="0"/>
          <w:numId w:val="29"/>
        </w:numPr>
        <w:spacing w:after="0" w:line="360" w:lineRule="auto"/>
        <w:ind w:left="0" w:firstLine="709"/>
        <w:jc w:val="both"/>
        <w:rPr>
          <w:rFonts w:ascii="Times New Roman" w:hAnsi="Times New Roman"/>
          <w:sz w:val="28"/>
          <w:szCs w:val="28"/>
          <w:lang w:val="uk-UA"/>
        </w:rPr>
      </w:pPr>
      <w:r w:rsidRPr="00271C0C">
        <w:rPr>
          <w:rFonts w:ascii="Times New Roman" w:hAnsi="Times New Roman"/>
          <w:sz w:val="28"/>
          <w:szCs w:val="28"/>
          <w:lang w:val="uk-UA"/>
        </w:rPr>
        <w:t>Аналіз</w:t>
      </w:r>
      <w:r w:rsidRPr="00271C0C">
        <w:rPr>
          <w:lang w:val="uk-UA"/>
        </w:rPr>
        <w:t xml:space="preserve"> </w:t>
      </w:r>
      <w:r w:rsidR="00301CE5">
        <w:rPr>
          <w:rFonts w:ascii="Times New Roman" w:hAnsi="Times New Roman"/>
          <w:sz w:val="28"/>
          <w:szCs w:val="28"/>
          <w:lang w:val="uk-UA"/>
        </w:rPr>
        <w:t>6</w:t>
      </w:r>
      <w:r w:rsidRPr="00271C0C">
        <w:rPr>
          <w:rFonts w:ascii="Times New Roman" w:hAnsi="Times New Roman"/>
          <w:sz w:val="28"/>
          <w:szCs w:val="28"/>
          <w:lang w:val="uk-UA"/>
        </w:rPr>
        <w:t xml:space="preserve"> сучасних підручників для НУШ з читання для учнів 3 класів 2020 р. авторів </w:t>
      </w:r>
      <w:r w:rsidR="00806F4C">
        <w:rPr>
          <w:rFonts w:ascii="Times New Roman" w:hAnsi="Times New Roman"/>
          <w:sz w:val="28"/>
          <w:szCs w:val="28"/>
          <w:lang w:val="uk-UA"/>
        </w:rPr>
        <w:t>Г.Сапун;</w:t>
      </w:r>
      <w:r w:rsidR="00301CE5">
        <w:rPr>
          <w:rFonts w:ascii="Times New Roman" w:hAnsi="Times New Roman"/>
          <w:sz w:val="28"/>
          <w:szCs w:val="28"/>
          <w:lang w:val="uk-UA"/>
        </w:rPr>
        <w:t xml:space="preserve"> </w:t>
      </w:r>
      <w:r w:rsidRPr="00271C0C">
        <w:rPr>
          <w:rFonts w:ascii="Times New Roman" w:hAnsi="Times New Roman"/>
          <w:sz w:val="28"/>
          <w:szCs w:val="28"/>
          <w:lang w:val="uk-UA"/>
        </w:rPr>
        <w:t>М. Чабайовська,  Н.Омельченко, В.Синільник; Л. О. Варзацька, Т. О. Трохименко, М.Чумарна;  А. Савчук, Н. Кравцова;  О.Іщенко;  М. Захарійчук, Н. Богданець-Білоскаленко, Ю. Шумейко, які</w:t>
      </w:r>
      <w:r w:rsidR="00DB377F" w:rsidRPr="00271C0C">
        <w:rPr>
          <w:rFonts w:ascii="Times New Roman" w:hAnsi="Times New Roman"/>
          <w:sz w:val="28"/>
          <w:szCs w:val="28"/>
          <w:lang w:val="uk-UA"/>
        </w:rPr>
        <w:t xml:space="preserve"> створені за різними програмами, дав змогу констатувати: загальна кількість літературознавчих завдань у навчальних книгах майже однакова; у підручнику О.Іщенко  їх найбільше – 4,3% від загальної; кількість таких завдань</w:t>
      </w:r>
      <w:r w:rsidR="00806F4C">
        <w:rPr>
          <w:rFonts w:ascii="Times New Roman" w:hAnsi="Times New Roman"/>
          <w:sz w:val="28"/>
          <w:szCs w:val="28"/>
          <w:lang w:val="uk-UA"/>
        </w:rPr>
        <w:t>;</w:t>
      </w:r>
      <w:r w:rsidR="00DB377F" w:rsidRPr="00271C0C">
        <w:rPr>
          <w:rFonts w:ascii="Times New Roman" w:hAnsi="Times New Roman"/>
          <w:sz w:val="28"/>
          <w:szCs w:val="28"/>
          <w:lang w:val="uk-UA"/>
        </w:rPr>
        <w:t xml:space="preserve"> у підручнику М. Чабайовської,  Н. Омельченко, В.Синільник найменша – 1,3%; </w:t>
      </w:r>
      <w:r w:rsidR="00806F4C">
        <w:rPr>
          <w:rFonts w:ascii="Times New Roman" w:hAnsi="Times New Roman"/>
          <w:sz w:val="28"/>
          <w:szCs w:val="28"/>
          <w:lang w:val="uk-UA"/>
        </w:rPr>
        <w:t xml:space="preserve">у Г.Сапун – 1,7 %; </w:t>
      </w:r>
      <w:r w:rsidR="00DB377F" w:rsidRPr="00271C0C">
        <w:rPr>
          <w:rFonts w:ascii="Times New Roman" w:hAnsi="Times New Roman"/>
          <w:sz w:val="28"/>
          <w:szCs w:val="28"/>
          <w:lang w:val="uk-UA"/>
        </w:rPr>
        <w:t xml:space="preserve">кількість завдань у підручнику Л. О. Варзацької, Т. О. Трохименко, М.Чумарної – 2,5%; у підручниках Н. Кравцової, А. Савчук та М. Захарійчук, Н. Богданець-Білоскаленко, Ю. Шумейко по 2, 4%. Варто зауважити, що у підручниках подано недостатню кількість завдань на літературознавчу пропедевтику, що не сприяє достатньому читацькому досвіду учнів, усвідомлення ними жанрової специфіки твору; виконанню  грамотного аналізу твору; усвідомленню основних понять: тема, ідея, жанрова специфіка твору, композиція, система персонажів, засоби художньої виразності. Ознайомлення з базовими термінами літературнавства у початковій школі не буде сприяти глибокому опануванню художнього твору, відтворенню системи художніх образів та розширенню кола читання з </w:t>
      </w:r>
      <w:r w:rsidR="00DB377F" w:rsidRPr="00271C0C">
        <w:rPr>
          <w:rFonts w:ascii="Times New Roman" w:hAnsi="Times New Roman"/>
          <w:sz w:val="28"/>
          <w:szCs w:val="28"/>
          <w:lang w:val="uk-UA"/>
        </w:rPr>
        <w:lastRenderedPageBreak/>
        <w:t>урахуванням  жанрових форм художньої, науково-пізнавальної, довідкової літератури, адже матеріал у підручниках авторів несистемний, викладений здебільшого непослідовно та фрагментарно, потребує поглиблення та удосконалення.</w:t>
      </w:r>
    </w:p>
    <w:p w:rsidR="002D76AC" w:rsidRPr="002D76AC" w:rsidRDefault="00271C0C" w:rsidP="00D66CC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sidR="00C3448C" w:rsidRPr="00C3448C">
        <w:rPr>
          <w:rFonts w:ascii="Times New Roman" w:hAnsi="Times New Roman"/>
          <w:sz w:val="28"/>
          <w:szCs w:val="28"/>
          <w:lang w:val="uk-UA"/>
        </w:rPr>
        <w:t xml:space="preserve"> </w:t>
      </w:r>
      <w:r w:rsidR="00806F4C">
        <w:rPr>
          <w:rFonts w:ascii="Times New Roman" w:hAnsi="Times New Roman"/>
          <w:sz w:val="28"/>
          <w:szCs w:val="28"/>
          <w:lang w:val="uk-UA"/>
        </w:rPr>
        <w:t xml:space="preserve">Літературознавчу компетентність більшість науковців розуміють як складову літературної </w:t>
      </w:r>
      <w:r w:rsidR="002D76AC" w:rsidRPr="002D76AC">
        <w:rPr>
          <w:rFonts w:ascii="Times New Roman" w:hAnsi="Times New Roman"/>
          <w:sz w:val="28"/>
          <w:szCs w:val="28"/>
          <w:lang w:val="uk-UA"/>
        </w:rPr>
        <w:t xml:space="preserve">(Г.Волошина, Г.Коваль, Л.Іванова, Л.Базиль, Г.Заруцька). </w:t>
      </w:r>
      <w:r w:rsidR="002D76AC">
        <w:rPr>
          <w:rFonts w:ascii="Times New Roman" w:hAnsi="Times New Roman"/>
          <w:sz w:val="28"/>
          <w:szCs w:val="28"/>
          <w:lang w:val="uk-UA"/>
        </w:rPr>
        <w:t xml:space="preserve">Науковці тлумачать її по-різному:  як </w:t>
      </w:r>
      <w:r w:rsidR="002D76AC" w:rsidRPr="002D76AC">
        <w:rPr>
          <w:rFonts w:ascii="Times New Roman" w:hAnsi="Times New Roman"/>
          <w:sz w:val="28"/>
          <w:szCs w:val="28"/>
          <w:lang w:val="uk-UA"/>
        </w:rPr>
        <w:t>сукупність знань, умінь у межах змісту літератури, спрямовану на здійснення школярами певних дій з метою розв'язання навчальних проблем, задач, ситуацій</w:t>
      </w:r>
      <w:r w:rsidR="002D76AC">
        <w:rPr>
          <w:rFonts w:ascii="Times New Roman" w:hAnsi="Times New Roman"/>
          <w:sz w:val="28"/>
          <w:szCs w:val="28"/>
          <w:lang w:val="uk-UA"/>
        </w:rPr>
        <w:t xml:space="preserve"> (А.Фасоля); </w:t>
      </w:r>
      <w:r w:rsidR="00C336C1">
        <w:rPr>
          <w:rFonts w:ascii="Times New Roman" w:hAnsi="Times New Roman"/>
          <w:sz w:val="28"/>
          <w:szCs w:val="28"/>
          <w:lang w:val="uk-UA"/>
        </w:rPr>
        <w:t xml:space="preserve">як </w:t>
      </w:r>
      <w:r w:rsidR="00C336C1" w:rsidRPr="002D76AC">
        <w:rPr>
          <w:rFonts w:ascii="Times New Roman" w:hAnsi="Times New Roman"/>
          <w:sz w:val="28"/>
          <w:szCs w:val="28"/>
          <w:lang w:val="uk-UA"/>
        </w:rPr>
        <w:t>здатність особистості до набуття літературних знань, умінь і навичок, які уможливлюють свідомість обрання книг, читання з дотриманням культури читання; здійснення різноманітних форм мисленнєвої і творчої діяльності з урахуванням сформованого способу і якостей читання</w:t>
      </w:r>
      <w:r w:rsidR="00ED33FB">
        <w:rPr>
          <w:rFonts w:ascii="Times New Roman" w:hAnsi="Times New Roman"/>
          <w:sz w:val="28"/>
          <w:szCs w:val="28"/>
          <w:lang w:val="uk-UA"/>
        </w:rPr>
        <w:t xml:space="preserve"> </w:t>
      </w:r>
      <w:r w:rsidR="00C336C1">
        <w:rPr>
          <w:rFonts w:ascii="Times New Roman" w:hAnsi="Times New Roman"/>
          <w:sz w:val="28"/>
          <w:szCs w:val="28"/>
          <w:lang w:val="uk-UA"/>
        </w:rPr>
        <w:t>(І</w:t>
      </w:r>
      <w:r w:rsidR="00C336C1" w:rsidRPr="002D76AC">
        <w:rPr>
          <w:rFonts w:ascii="Times New Roman" w:hAnsi="Times New Roman"/>
          <w:sz w:val="28"/>
          <w:szCs w:val="28"/>
          <w:lang w:val="uk-UA"/>
        </w:rPr>
        <w:t>. Довгопола</w:t>
      </w:r>
      <w:r w:rsidR="00C336C1">
        <w:rPr>
          <w:rFonts w:ascii="Times New Roman" w:hAnsi="Times New Roman"/>
          <w:sz w:val="28"/>
          <w:szCs w:val="28"/>
          <w:lang w:val="uk-UA"/>
        </w:rPr>
        <w:t xml:space="preserve">); </w:t>
      </w:r>
      <w:r w:rsidR="00ED33FB" w:rsidRPr="002D76AC">
        <w:rPr>
          <w:rFonts w:ascii="Times New Roman" w:hAnsi="Times New Roman"/>
          <w:sz w:val="28"/>
          <w:szCs w:val="28"/>
          <w:lang w:val="uk-UA"/>
        </w:rPr>
        <w:t>сукупність літературознавчих уявлень, здатність до розуміння літератури як мистецтва слова, систематизації історичних і теоретичних літературних знань</w:t>
      </w:r>
      <w:r w:rsidR="00ED33FB">
        <w:rPr>
          <w:rFonts w:ascii="Times New Roman" w:hAnsi="Times New Roman"/>
          <w:sz w:val="28"/>
          <w:szCs w:val="28"/>
          <w:lang w:val="uk-UA"/>
        </w:rPr>
        <w:t xml:space="preserve"> (М.Вітошко)</w:t>
      </w:r>
      <w:r w:rsidR="00D66CCC">
        <w:rPr>
          <w:rFonts w:ascii="Times New Roman" w:hAnsi="Times New Roman"/>
          <w:sz w:val="28"/>
          <w:szCs w:val="28"/>
          <w:lang w:val="uk-UA"/>
        </w:rPr>
        <w:t>; як здатність  школяра розуміти</w:t>
      </w:r>
      <w:r w:rsidR="00D66CCC" w:rsidRPr="00B304A6">
        <w:rPr>
          <w:rFonts w:ascii="Times New Roman" w:hAnsi="Times New Roman"/>
          <w:sz w:val="28"/>
          <w:szCs w:val="28"/>
          <w:lang w:val="uk-UA"/>
        </w:rPr>
        <w:t xml:space="preserve"> </w:t>
      </w:r>
      <w:r w:rsidR="00D66CCC">
        <w:rPr>
          <w:rFonts w:ascii="Times New Roman" w:hAnsi="Times New Roman"/>
          <w:sz w:val="28"/>
          <w:szCs w:val="28"/>
          <w:lang w:val="uk-UA"/>
        </w:rPr>
        <w:t>літературу</w:t>
      </w:r>
      <w:r w:rsidR="00D66CCC" w:rsidRPr="00B304A6">
        <w:rPr>
          <w:rFonts w:ascii="Times New Roman" w:hAnsi="Times New Roman"/>
          <w:sz w:val="28"/>
          <w:szCs w:val="28"/>
          <w:lang w:val="uk-UA"/>
        </w:rPr>
        <w:t xml:space="preserve"> як </w:t>
      </w:r>
      <w:r w:rsidR="00D66CCC">
        <w:rPr>
          <w:rFonts w:ascii="Times New Roman" w:hAnsi="Times New Roman"/>
          <w:sz w:val="28"/>
          <w:szCs w:val="28"/>
          <w:lang w:val="uk-UA"/>
        </w:rPr>
        <w:t xml:space="preserve">складову </w:t>
      </w:r>
      <w:r w:rsidR="00D66CCC" w:rsidRPr="00B304A6">
        <w:rPr>
          <w:rFonts w:ascii="Times New Roman" w:hAnsi="Times New Roman"/>
          <w:sz w:val="28"/>
          <w:szCs w:val="28"/>
          <w:lang w:val="uk-UA"/>
        </w:rPr>
        <w:t>національної і світової художн</w:t>
      </w:r>
      <w:r w:rsidR="00D66CCC">
        <w:rPr>
          <w:rFonts w:ascii="Times New Roman" w:hAnsi="Times New Roman"/>
          <w:sz w:val="28"/>
          <w:szCs w:val="28"/>
          <w:lang w:val="uk-UA"/>
        </w:rPr>
        <w:t>ьої культури;  усвідомлювати її</w:t>
      </w:r>
      <w:r w:rsidR="00D66CCC" w:rsidRPr="00B304A6">
        <w:rPr>
          <w:rFonts w:ascii="Times New Roman" w:hAnsi="Times New Roman"/>
          <w:sz w:val="28"/>
          <w:szCs w:val="28"/>
          <w:lang w:val="uk-UA"/>
        </w:rPr>
        <w:t xml:space="preserve"> </w:t>
      </w:r>
      <w:r w:rsidR="00D66CCC">
        <w:rPr>
          <w:rFonts w:ascii="Times New Roman" w:hAnsi="Times New Roman"/>
          <w:sz w:val="28"/>
          <w:szCs w:val="28"/>
          <w:lang w:val="uk-UA"/>
        </w:rPr>
        <w:t>особливість як мистецтво</w:t>
      </w:r>
      <w:r w:rsidR="00D66CCC" w:rsidRPr="00B304A6">
        <w:rPr>
          <w:rFonts w:ascii="Times New Roman" w:hAnsi="Times New Roman"/>
          <w:sz w:val="28"/>
          <w:szCs w:val="28"/>
          <w:lang w:val="uk-UA"/>
        </w:rPr>
        <w:t xml:space="preserve"> слова, її гуманістичного потенціалу</w:t>
      </w:r>
      <w:r w:rsidR="00D66CCC">
        <w:rPr>
          <w:rFonts w:ascii="Times New Roman" w:hAnsi="Times New Roman"/>
          <w:sz w:val="28"/>
          <w:szCs w:val="28"/>
          <w:lang w:val="uk-UA"/>
        </w:rPr>
        <w:t>; обізнаність у  літературних творах</w:t>
      </w:r>
      <w:r w:rsidR="00D66CCC" w:rsidRPr="00B304A6">
        <w:rPr>
          <w:rFonts w:ascii="Times New Roman" w:hAnsi="Times New Roman"/>
          <w:sz w:val="28"/>
          <w:szCs w:val="28"/>
          <w:lang w:val="uk-UA"/>
        </w:rPr>
        <w:t>, основних світоглядни</w:t>
      </w:r>
      <w:r w:rsidR="00D66CCC">
        <w:rPr>
          <w:rFonts w:ascii="Times New Roman" w:hAnsi="Times New Roman"/>
          <w:sz w:val="28"/>
          <w:szCs w:val="28"/>
          <w:lang w:val="uk-UA"/>
        </w:rPr>
        <w:t xml:space="preserve">х позицій видатних поетів та письменників; </w:t>
      </w:r>
      <w:r w:rsidR="00D66CCC" w:rsidRPr="00B304A6">
        <w:rPr>
          <w:rFonts w:ascii="Times New Roman" w:hAnsi="Times New Roman"/>
          <w:sz w:val="28"/>
          <w:szCs w:val="28"/>
          <w:lang w:val="uk-UA"/>
        </w:rPr>
        <w:t xml:space="preserve"> </w:t>
      </w:r>
      <w:r w:rsidR="00D66CCC">
        <w:rPr>
          <w:rFonts w:ascii="Times New Roman" w:hAnsi="Times New Roman"/>
          <w:sz w:val="28"/>
          <w:szCs w:val="28"/>
          <w:lang w:val="uk-UA"/>
        </w:rPr>
        <w:t>наявність сформованих літературознавчих понять</w:t>
      </w:r>
      <w:r w:rsidR="00D66CCC" w:rsidRPr="00B304A6">
        <w:rPr>
          <w:rFonts w:ascii="Times New Roman" w:hAnsi="Times New Roman"/>
          <w:sz w:val="28"/>
          <w:szCs w:val="28"/>
          <w:lang w:val="uk-UA"/>
        </w:rPr>
        <w:t xml:space="preserve"> й застосування їх у процесі ана</w:t>
      </w:r>
      <w:r w:rsidR="00D66CCC">
        <w:rPr>
          <w:rFonts w:ascii="Times New Roman" w:hAnsi="Times New Roman"/>
          <w:sz w:val="28"/>
          <w:szCs w:val="28"/>
          <w:lang w:val="uk-UA"/>
        </w:rPr>
        <w:t>лізу та інтерпретації творів;</w:t>
      </w:r>
      <w:r w:rsidR="00D66CCC" w:rsidRPr="00B304A6">
        <w:rPr>
          <w:rFonts w:ascii="Times New Roman" w:hAnsi="Times New Roman"/>
          <w:sz w:val="28"/>
          <w:szCs w:val="28"/>
          <w:lang w:val="uk-UA"/>
        </w:rPr>
        <w:t xml:space="preserve"> </w:t>
      </w:r>
      <w:r w:rsidR="00D66CCC">
        <w:rPr>
          <w:rFonts w:ascii="Times New Roman" w:hAnsi="Times New Roman"/>
          <w:sz w:val="28"/>
          <w:szCs w:val="28"/>
          <w:lang w:val="uk-UA"/>
        </w:rPr>
        <w:t>сформовані якості</w:t>
      </w:r>
      <w:r w:rsidR="00D66CCC" w:rsidRPr="00B304A6">
        <w:rPr>
          <w:rFonts w:ascii="Times New Roman" w:hAnsi="Times New Roman"/>
          <w:sz w:val="28"/>
          <w:szCs w:val="28"/>
          <w:lang w:val="uk-UA"/>
        </w:rPr>
        <w:t xml:space="preserve"> творчого читача та </w:t>
      </w:r>
      <w:r w:rsidR="00D66CCC">
        <w:rPr>
          <w:rFonts w:ascii="Times New Roman" w:hAnsi="Times New Roman"/>
          <w:sz w:val="28"/>
          <w:szCs w:val="28"/>
          <w:lang w:val="uk-UA"/>
        </w:rPr>
        <w:t xml:space="preserve">розвиток читацького досвіду; </w:t>
      </w:r>
      <w:r w:rsidR="00D66CCC" w:rsidRPr="00B304A6">
        <w:rPr>
          <w:rFonts w:ascii="Times New Roman" w:hAnsi="Times New Roman"/>
          <w:sz w:val="28"/>
          <w:szCs w:val="28"/>
          <w:lang w:val="uk-UA"/>
        </w:rPr>
        <w:t>уміння й навички створення усних і п</w:t>
      </w:r>
      <w:r w:rsidR="00D66CCC">
        <w:rPr>
          <w:rFonts w:ascii="Times New Roman" w:hAnsi="Times New Roman"/>
          <w:sz w:val="28"/>
          <w:szCs w:val="28"/>
          <w:lang w:val="uk-UA"/>
        </w:rPr>
        <w:t xml:space="preserve">исьмових робіт різних жанрів; </w:t>
      </w:r>
      <w:r w:rsidR="00D66CCC" w:rsidRPr="00B304A6">
        <w:rPr>
          <w:rFonts w:ascii="Times New Roman" w:hAnsi="Times New Roman"/>
          <w:sz w:val="28"/>
          <w:szCs w:val="28"/>
          <w:lang w:val="uk-UA"/>
        </w:rPr>
        <w:t xml:space="preserve"> уміння орієнтуватися у світі художньої літератури й культури (класичної та сучасної), оцінювати художню вартість творів, порівнювати їх</w:t>
      </w:r>
      <w:r w:rsidR="00D66CCC">
        <w:rPr>
          <w:rFonts w:ascii="Times New Roman" w:hAnsi="Times New Roman"/>
          <w:sz w:val="28"/>
          <w:szCs w:val="28"/>
          <w:lang w:val="uk-UA"/>
        </w:rPr>
        <w:t xml:space="preserve"> (Г.Заруцька). </w:t>
      </w:r>
      <w:r w:rsidR="00ED33FB">
        <w:rPr>
          <w:rFonts w:ascii="Times New Roman" w:hAnsi="Times New Roman"/>
          <w:sz w:val="28"/>
          <w:szCs w:val="28"/>
          <w:lang w:val="uk-UA"/>
        </w:rPr>
        <w:t xml:space="preserve">  </w:t>
      </w:r>
    </w:p>
    <w:p w:rsidR="00C3448C" w:rsidRDefault="00D66CCC" w:rsidP="00D66CC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Ми сформулювали робочу назву означеної дефініції</w:t>
      </w:r>
      <w:r w:rsidR="00212F3A">
        <w:rPr>
          <w:rFonts w:ascii="Times New Roman" w:hAnsi="Times New Roman"/>
          <w:sz w:val="28"/>
          <w:szCs w:val="28"/>
          <w:lang w:val="uk-UA"/>
        </w:rPr>
        <w:t>.</w:t>
      </w:r>
      <w:r w:rsidR="00F84F9E">
        <w:rPr>
          <w:rFonts w:ascii="Times New Roman" w:hAnsi="Times New Roman"/>
          <w:sz w:val="28"/>
          <w:szCs w:val="28"/>
          <w:lang w:val="uk-UA"/>
        </w:rPr>
        <w:t xml:space="preserve"> </w:t>
      </w:r>
      <w:r>
        <w:rPr>
          <w:rFonts w:ascii="Times New Roman" w:hAnsi="Times New Roman"/>
          <w:sz w:val="28"/>
          <w:szCs w:val="28"/>
          <w:lang w:val="uk-UA"/>
        </w:rPr>
        <w:t xml:space="preserve"> </w:t>
      </w:r>
      <w:r w:rsidR="00212F3A">
        <w:rPr>
          <w:rFonts w:ascii="Times New Roman" w:hAnsi="Times New Roman"/>
          <w:sz w:val="28"/>
          <w:szCs w:val="28"/>
          <w:lang w:val="uk-UA"/>
        </w:rPr>
        <w:t>Літературознавча компетентність</w:t>
      </w:r>
      <w:r w:rsidR="00212F3A" w:rsidRPr="00212F3A">
        <w:rPr>
          <w:rFonts w:ascii="Times New Roman" w:hAnsi="Times New Roman"/>
          <w:sz w:val="28"/>
          <w:szCs w:val="28"/>
          <w:lang w:val="uk-UA"/>
        </w:rPr>
        <w:t xml:space="preserve"> </w:t>
      </w:r>
      <w:r w:rsidR="00212F3A">
        <w:rPr>
          <w:rFonts w:ascii="Times New Roman" w:hAnsi="Times New Roman"/>
          <w:sz w:val="28"/>
          <w:szCs w:val="28"/>
          <w:lang w:val="uk-UA"/>
        </w:rPr>
        <w:t xml:space="preserve">учня початкової школи </w:t>
      </w:r>
      <w:r w:rsidR="00212F3A" w:rsidRPr="00212F3A">
        <w:rPr>
          <w:rFonts w:ascii="Times New Roman" w:hAnsi="Times New Roman"/>
          <w:sz w:val="28"/>
          <w:szCs w:val="28"/>
          <w:lang w:val="uk-UA"/>
        </w:rPr>
        <w:t xml:space="preserve">- це сукупність знань про </w:t>
      </w:r>
      <w:r w:rsidR="00212F3A">
        <w:rPr>
          <w:rFonts w:ascii="Times New Roman" w:hAnsi="Times New Roman"/>
          <w:sz w:val="28"/>
          <w:szCs w:val="28"/>
          <w:lang w:val="uk-UA"/>
        </w:rPr>
        <w:t>літературу і фольклор</w:t>
      </w:r>
      <w:r w:rsidR="00212F3A" w:rsidRPr="00212F3A">
        <w:rPr>
          <w:rFonts w:ascii="Times New Roman" w:hAnsi="Times New Roman"/>
          <w:sz w:val="28"/>
          <w:szCs w:val="28"/>
          <w:lang w:val="uk-UA"/>
        </w:rPr>
        <w:t xml:space="preserve">; розуміння закономірностей літературного процесу, художнього значення літературного твору; </w:t>
      </w:r>
      <w:r w:rsidR="00212F3A">
        <w:rPr>
          <w:rFonts w:ascii="Times New Roman" w:hAnsi="Times New Roman"/>
          <w:sz w:val="28"/>
          <w:szCs w:val="28"/>
          <w:lang w:val="uk-UA"/>
        </w:rPr>
        <w:t xml:space="preserve">здатність </w:t>
      </w:r>
      <w:r w:rsidR="00212F3A" w:rsidRPr="00212F3A">
        <w:rPr>
          <w:rFonts w:ascii="Times New Roman" w:hAnsi="Times New Roman"/>
          <w:sz w:val="28"/>
          <w:szCs w:val="28"/>
          <w:lang w:val="uk-UA"/>
        </w:rPr>
        <w:t xml:space="preserve">оцінити художню своєрідність творів і </w:t>
      </w:r>
      <w:r w:rsidR="00212F3A" w:rsidRPr="00212F3A">
        <w:rPr>
          <w:rFonts w:ascii="Times New Roman" w:hAnsi="Times New Roman"/>
          <w:sz w:val="28"/>
          <w:szCs w:val="28"/>
          <w:lang w:val="uk-UA"/>
        </w:rPr>
        <w:lastRenderedPageBreak/>
        <w:t xml:space="preserve">творчість письменника в цілому з точки зору і національної культури, і міжкультурної значущості; </w:t>
      </w:r>
      <w:r w:rsidR="00212F3A">
        <w:rPr>
          <w:rFonts w:ascii="Times New Roman" w:hAnsi="Times New Roman"/>
          <w:sz w:val="28"/>
          <w:szCs w:val="28"/>
          <w:lang w:val="uk-UA"/>
        </w:rPr>
        <w:t xml:space="preserve">здатність до </w:t>
      </w:r>
      <w:r w:rsidR="00212F3A" w:rsidRPr="00212F3A">
        <w:rPr>
          <w:rFonts w:ascii="Times New Roman" w:hAnsi="Times New Roman"/>
          <w:sz w:val="28"/>
          <w:szCs w:val="28"/>
          <w:lang w:val="uk-UA"/>
        </w:rPr>
        <w:t>літературознавчого аналізу.</w:t>
      </w:r>
    </w:p>
    <w:p w:rsidR="00271C0C" w:rsidRPr="00271C0C" w:rsidRDefault="00271C0C" w:rsidP="00271C0C">
      <w:pPr>
        <w:spacing w:after="0" w:line="360" w:lineRule="auto"/>
        <w:ind w:firstLine="709"/>
        <w:jc w:val="both"/>
        <w:rPr>
          <w:rFonts w:ascii="Times New Roman" w:hAnsi="Times New Roman"/>
          <w:sz w:val="28"/>
          <w:szCs w:val="28"/>
          <w:lang w:val="uk-UA"/>
        </w:rPr>
      </w:pPr>
      <w:r w:rsidRPr="00271C0C">
        <w:rPr>
          <w:rFonts w:ascii="Times New Roman" w:hAnsi="Times New Roman"/>
          <w:sz w:val="28"/>
          <w:szCs w:val="28"/>
          <w:lang w:val="uk-UA"/>
        </w:rPr>
        <w:t>Літературознавча компетентність мол</w:t>
      </w:r>
      <w:r w:rsidR="00C3448C">
        <w:rPr>
          <w:rFonts w:ascii="Times New Roman" w:hAnsi="Times New Roman"/>
          <w:sz w:val="28"/>
          <w:szCs w:val="28"/>
          <w:lang w:val="uk-UA"/>
        </w:rPr>
        <w:t>о</w:t>
      </w:r>
      <w:r w:rsidRPr="00271C0C">
        <w:rPr>
          <w:rFonts w:ascii="Times New Roman" w:hAnsi="Times New Roman"/>
          <w:sz w:val="28"/>
          <w:szCs w:val="28"/>
          <w:lang w:val="uk-UA"/>
        </w:rPr>
        <w:t xml:space="preserve">дших школярів – інтегративний феномен, складовими якого є аксіологічний, інформаційно-пізнавальний, процесуально-діяльнісний. </w:t>
      </w:r>
    </w:p>
    <w:p w:rsidR="00271C0C" w:rsidRPr="00271C0C" w:rsidRDefault="00271C0C" w:rsidP="00271C0C">
      <w:pPr>
        <w:spacing w:after="0" w:line="360" w:lineRule="auto"/>
        <w:ind w:firstLine="709"/>
        <w:jc w:val="both"/>
        <w:rPr>
          <w:rFonts w:ascii="Times New Roman" w:hAnsi="Times New Roman"/>
          <w:sz w:val="28"/>
          <w:szCs w:val="28"/>
          <w:lang w:val="uk-UA"/>
        </w:rPr>
      </w:pPr>
      <w:r w:rsidRPr="00271C0C">
        <w:rPr>
          <w:rFonts w:ascii="Times New Roman" w:hAnsi="Times New Roman"/>
          <w:sz w:val="28"/>
          <w:szCs w:val="28"/>
          <w:lang w:val="uk-UA"/>
        </w:rPr>
        <w:t>Аксіологічний компонент літературознавчої компетентності передбачає інтерес до літератури, усвідомлення значущості літературознавчих термінів у аналізі художнього твору.</w:t>
      </w:r>
    </w:p>
    <w:p w:rsidR="00271C0C" w:rsidRPr="00271C0C" w:rsidRDefault="00271C0C" w:rsidP="00271C0C">
      <w:pPr>
        <w:spacing w:after="0" w:line="360" w:lineRule="auto"/>
        <w:ind w:firstLine="709"/>
        <w:jc w:val="both"/>
        <w:rPr>
          <w:rFonts w:ascii="Times New Roman" w:hAnsi="Times New Roman"/>
          <w:sz w:val="28"/>
          <w:szCs w:val="28"/>
          <w:lang w:val="uk-UA"/>
        </w:rPr>
      </w:pPr>
      <w:r w:rsidRPr="00271C0C">
        <w:rPr>
          <w:rFonts w:ascii="Times New Roman" w:hAnsi="Times New Roman"/>
          <w:sz w:val="28"/>
          <w:szCs w:val="28"/>
          <w:lang w:val="uk-UA"/>
        </w:rPr>
        <w:t xml:space="preserve">Інформаційно-пізнавальний компонент літературознавчої компетентності включає обсяг літературознавчих знань повноцінного сприймання дітьми художнього образу, засобів художньої виразності, жанрової різноманітності кола читання, суттєвих ознак жанрів, життя і творчості поетів і письменників. </w:t>
      </w:r>
    </w:p>
    <w:p w:rsidR="00271C0C" w:rsidRPr="00271C0C" w:rsidRDefault="00271C0C" w:rsidP="00271C0C">
      <w:pPr>
        <w:spacing w:after="0" w:line="360" w:lineRule="auto"/>
        <w:ind w:firstLine="709"/>
        <w:jc w:val="both"/>
        <w:rPr>
          <w:rFonts w:ascii="Times New Roman" w:hAnsi="Times New Roman"/>
          <w:sz w:val="28"/>
          <w:szCs w:val="28"/>
          <w:lang w:val="uk-UA"/>
        </w:rPr>
      </w:pPr>
      <w:r w:rsidRPr="00271C0C">
        <w:rPr>
          <w:rFonts w:ascii="Times New Roman" w:hAnsi="Times New Roman"/>
          <w:sz w:val="28"/>
          <w:szCs w:val="28"/>
          <w:lang w:val="uk-UA"/>
        </w:rPr>
        <w:t>Процесуально-діяльнісний компонент характеризується здатністю сприймати та аналізувати літературний твір, умінням визначати жанр, тему та ідею твору, знаходити тропи, створювати на основі вивчених творів власні; здатністю до створення інтерпретації на основі прочитаного художнього тексту.</w:t>
      </w:r>
    </w:p>
    <w:p w:rsidR="00271C0C" w:rsidRPr="00271C0C" w:rsidRDefault="00271C0C" w:rsidP="00271C0C">
      <w:pPr>
        <w:spacing w:after="0" w:line="360" w:lineRule="auto"/>
        <w:ind w:firstLine="709"/>
        <w:jc w:val="both"/>
        <w:rPr>
          <w:rFonts w:ascii="Times New Roman" w:hAnsi="Times New Roman"/>
          <w:sz w:val="28"/>
          <w:szCs w:val="28"/>
          <w:lang w:val="uk-UA"/>
        </w:rPr>
      </w:pPr>
      <w:r w:rsidRPr="00271C0C">
        <w:rPr>
          <w:rFonts w:ascii="Times New Roman" w:hAnsi="Times New Roman"/>
          <w:sz w:val="28"/>
          <w:szCs w:val="28"/>
          <w:lang w:val="uk-UA"/>
        </w:rPr>
        <w:t xml:space="preserve">Критерієм сформованості інформаційно-пізнавального компонента літературознавчої компетентності  учнів є когнітивний, а показниками його вияву нами виокремлено такі: знання про книги, авторів, твори (прізвище автора + назва), знання літературознавчих термінів: тема, ідея, сюжет, композиція; художній образ-персонаж в епічному та художній образ – у ліричному творі; жанри творів та їх особливості; засоби художньої виразності; авторська позиція. </w:t>
      </w:r>
    </w:p>
    <w:p w:rsidR="00271C0C" w:rsidRPr="00271C0C" w:rsidRDefault="00271C0C" w:rsidP="00271C0C">
      <w:pPr>
        <w:spacing w:after="0" w:line="360" w:lineRule="auto"/>
        <w:ind w:firstLine="709"/>
        <w:jc w:val="both"/>
        <w:rPr>
          <w:rFonts w:ascii="Times New Roman" w:hAnsi="Times New Roman"/>
          <w:sz w:val="28"/>
          <w:szCs w:val="28"/>
          <w:lang w:val="uk-UA"/>
        </w:rPr>
      </w:pPr>
      <w:r w:rsidRPr="00271C0C">
        <w:rPr>
          <w:rFonts w:ascii="Times New Roman" w:hAnsi="Times New Roman"/>
          <w:sz w:val="28"/>
          <w:szCs w:val="28"/>
          <w:lang w:val="uk-UA"/>
        </w:rPr>
        <w:t>Діагностування вияву показників означ</w:t>
      </w:r>
      <w:r w:rsidR="00C90F34">
        <w:rPr>
          <w:rFonts w:ascii="Times New Roman" w:hAnsi="Times New Roman"/>
          <w:sz w:val="28"/>
          <w:szCs w:val="28"/>
          <w:lang w:val="uk-UA"/>
        </w:rPr>
        <w:t>еного критерію здійснювалося</w:t>
      </w:r>
      <w:r w:rsidRPr="00271C0C">
        <w:rPr>
          <w:rFonts w:ascii="Times New Roman" w:hAnsi="Times New Roman"/>
          <w:sz w:val="28"/>
          <w:szCs w:val="28"/>
          <w:lang w:val="uk-UA"/>
        </w:rPr>
        <w:t xml:space="preserve"> за розробленою нами анкетою.</w:t>
      </w:r>
    </w:p>
    <w:p w:rsidR="00271C0C" w:rsidRDefault="00271C0C" w:rsidP="00271C0C">
      <w:pPr>
        <w:spacing w:after="0" w:line="360" w:lineRule="auto"/>
        <w:ind w:firstLine="709"/>
        <w:jc w:val="both"/>
        <w:rPr>
          <w:rFonts w:ascii="Times New Roman" w:hAnsi="Times New Roman"/>
          <w:sz w:val="28"/>
          <w:szCs w:val="28"/>
          <w:lang w:val="uk-UA"/>
        </w:rPr>
      </w:pPr>
      <w:r w:rsidRPr="00271C0C">
        <w:rPr>
          <w:rFonts w:ascii="Times New Roman" w:hAnsi="Times New Roman"/>
          <w:sz w:val="28"/>
          <w:szCs w:val="28"/>
          <w:lang w:val="uk-UA"/>
        </w:rPr>
        <w:t xml:space="preserve">Діяльнісний критерій, який відображає процесуально-діяльнісний компонент літературознавчої компетентності, оцінювався за такими показниками: рівень літературознавчих умінь: відтворення змісту твору та створення інтерпретації на основі прочитаного художнього тексту; визначення </w:t>
      </w:r>
      <w:r w:rsidRPr="00271C0C">
        <w:rPr>
          <w:rFonts w:ascii="Times New Roman" w:hAnsi="Times New Roman"/>
          <w:sz w:val="28"/>
          <w:szCs w:val="28"/>
          <w:lang w:val="uk-UA"/>
        </w:rPr>
        <w:lastRenderedPageBreak/>
        <w:t xml:space="preserve">ліричних героїв; зображувальних прийомів, мовних особливостей твору, розуміння  теми та ідеї твору, його  проблематики; формулювання власного ставлення до героїв; визначення жанрових особливостей твору, його композиційної структури, уміння знаходити в підручнику твори одного і того ж автора, передавати зміст твору від його імені;  розуміння авторської позиції у тексті; здатність відтворювати в уяві авторські образи і активно будувати власні; здатність виявляти авторське ставлення до героїв і подій в тексті та формувати власну читацьку позицію; здатність до оціночного діалогу («я і герой», «я і подієвий світ книги», «я і інший читач»). </w:t>
      </w:r>
    </w:p>
    <w:p w:rsidR="00B00BDC" w:rsidRPr="00271C0C" w:rsidRDefault="00B00BDC" w:rsidP="00271C0C">
      <w:pPr>
        <w:spacing w:after="0" w:line="360" w:lineRule="auto"/>
        <w:ind w:firstLine="709"/>
        <w:jc w:val="both"/>
        <w:rPr>
          <w:rFonts w:ascii="Times New Roman" w:hAnsi="Times New Roman"/>
          <w:sz w:val="28"/>
          <w:szCs w:val="28"/>
          <w:lang w:val="uk-UA"/>
        </w:rPr>
      </w:pPr>
      <w:r w:rsidRPr="00B00BDC">
        <w:rPr>
          <w:rFonts w:ascii="Times New Roman" w:hAnsi="Times New Roman"/>
          <w:sz w:val="28"/>
          <w:szCs w:val="28"/>
          <w:lang w:val="uk-UA"/>
        </w:rPr>
        <w:t>Діагностування вияву показників означеного критерію здійснювалося за розробленою нами анкетою.</w:t>
      </w:r>
    </w:p>
    <w:p w:rsidR="00C90F34" w:rsidRDefault="00271C0C" w:rsidP="00C90F34">
      <w:pPr>
        <w:spacing w:after="0" w:line="360" w:lineRule="auto"/>
        <w:ind w:firstLine="709"/>
        <w:jc w:val="both"/>
        <w:rPr>
          <w:rFonts w:ascii="Times New Roman" w:hAnsi="Times New Roman"/>
          <w:sz w:val="28"/>
          <w:szCs w:val="28"/>
          <w:lang w:val="uk-UA"/>
        </w:rPr>
      </w:pPr>
      <w:r w:rsidRPr="00271C0C">
        <w:rPr>
          <w:rFonts w:ascii="Times New Roman" w:hAnsi="Times New Roman"/>
          <w:sz w:val="28"/>
          <w:szCs w:val="28"/>
          <w:lang w:val="uk-UA"/>
        </w:rPr>
        <w:t>Критерієм сформованості аксіологічного компонента літературознавчої компетентності є мотиваційний, показниками вияву якого визначено  наявність інтересу до літературних знань, усвідомлення значущості літературознавчих термінів у аналізі художнього твору.</w:t>
      </w:r>
    </w:p>
    <w:p w:rsidR="00B00BDC" w:rsidRDefault="00B00BDC" w:rsidP="00C90F34">
      <w:pPr>
        <w:spacing w:after="0" w:line="360" w:lineRule="auto"/>
        <w:ind w:firstLine="709"/>
        <w:jc w:val="both"/>
        <w:rPr>
          <w:rFonts w:ascii="Times New Roman" w:hAnsi="Times New Roman"/>
          <w:sz w:val="28"/>
          <w:szCs w:val="28"/>
          <w:lang w:val="uk-UA"/>
        </w:rPr>
      </w:pPr>
      <w:r w:rsidRPr="00B00BDC">
        <w:rPr>
          <w:rFonts w:ascii="Times New Roman" w:hAnsi="Times New Roman"/>
          <w:sz w:val="28"/>
          <w:szCs w:val="28"/>
          <w:lang w:val="uk-UA"/>
        </w:rPr>
        <w:t>Діагностування вияву показників означеного крите</w:t>
      </w:r>
      <w:r>
        <w:rPr>
          <w:rFonts w:ascii="Times New Roman" w:hAnsi="Times New Roman"/>
          <w:sz w:val="28"/>
          <w:szCs w:val="28"/>
          <w:lang w:val="uk-UA"/>
        </w:rPr>
        <w:t>рію здійснювалося за розробленим</w:t>
      </w:r>
      <w:r w:rsidRPr="00B00BDC">
        <w:rPr>
          <w:rFonts w:ascii="Times New Roman" w:hAnsi="Times New Roman"/>
          <w:sz w:val="28"/>
          <w:szCs w:val="28"/>
          <w:lang w:val="uk-UA"/>
        </w:rPr>
        <w:t xml:space="preserve"> нами </w:t>
      </w:r>
      <w:r>
        <w:rPr>
          <w:rFonts w:ascii="Times New Roman" w:hAnsi="Times New Roman"/>
          <w:sz w:val="28"/>
          <w:szCs w:val="28"/>
          <w:lang w:val="uk-UA"/>
        </w:rPr>
        <w:t xml:space="preserve">опитувальником. </w:t>
      </w:r>
    </w:p>
    <w:p w:rsidR="00A1091C" w:rsidRDefault="00A1091C" w:rsidP="00A1091C">
      <w:pPr>
        <w:spacing w:after="0" w:line="360" w:lineRule="auto"/>
        <w:ind w:firstLine="709"/>
        <w:jc w:val="both"/>
        <w:rPr>
          <w:rFonts w:ascii="Times New Roman" w:hAnsi="Times New Roman"/>
          <w:sz w:val="28"/>
          <w:szCs w:val="28"/>
          <w:lang w:val="uk-UA"/>
        </w:rPr>
      </w:pPr>
      <w:r w:rsidRPr="00517008">
        <w:rPr>
          <w:rFonts w:ascii="Times New Roman" w:hAnsi="Times New Roman"/>
          <w:sz w:val="28"/>
          <w:szCs w:val="28"/>
          <w:lang w:val="uk-UA"/>
        </w:rPr>
        <w:t xml:space="preserve">На основі </w:t>
      </w:r>
      <w:r>
        <w:rPr>
          <w:rFonts w:ascii="Times New Roman" w:hAnsi="Times New Roman"/>
          <w:sz w:val="28"/>
          <w:szCs w:val="28"/>
          <w:lang w:val="uk-UA"/>
        </w:rPr>
        <w:t>змісту літературознавчої компетентності</w:t>
      </w:r>
      <w:r w:rsidRPr="00517008">
        <w:rPr>
          <w:rFonts w:ascii="Times New Roman" w:hAnsi="Times New Roman"/>
          <w:sz w:val="28"/>
          <w:szCs w:val="28"/>
          <w:lang w:val="uk-UA"/>
        </w:rPr>
        <w:t xml:space="preserve"> молодших школярів, виявлених нами критеріїв </w:t>
      </w:r>
      <w:r>
        <w:rPr>
          <w:rFonts w:ascii="Times New Roman" w:hAnsi="Times New Roman"/>
          <w:sz w:val="28"/>
          <w:szCs w:val="28"/>
          <w:lang w:val="uk-UA"/>
        </w:rPr>
        <w:t xml:space="preserve">мотиваційного, когнітивного та діяльнісного цього </w:t>
      </w:r>
      <w:r w:rsidRPr="00517008">
        <w:rPr>
          <w:rFonts w:ascii="Times New Roman" w:hAnsi="Times New Roman"/>
          <w:sz w:val="28"/>
          <w:szCs w:val="28"/>
          <w:lang w:val="uk-UA"/>
        </w:rPr>
        <w:t xml:space="preserve">феномена  ми визначили його три рівні: </w:t>
      </w:r>
      <w:r>
        <w:rPr>
          <w:rFonts w:ascii="Times New Roman" w:hAnsi="Times New Roman"/>
          <w:sz w:val="28"/>
          <w:szCs w:val="28"/>
          <w:lang w:val="uk-UA"/>
        </w:rPr>
        <w:t>високий, середній</w:t>
      </w:r>
      <w:r w:rsidR="00E8142B">
        <w:rPr>
          <w:rFonts w:ascii="Times New Roman" w:hAnsi="Times New Roman"/>
          <w:sz w:val="28"/>
          <w:szCs w:val="28"/>
          <w:lang w:val="uk-UA"/>
        </w:rPr>
        <w:t xml:space="preserve">, низький. </w:t>
      </w:r>
    </w:p>
    <w:p w:rsidR="00CC2283" w:rsidRDefault="00CC2283" w:rsidP="00CC228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констатувальному етапі експерименту установлено, що </w:t>
      </w:r>
      <w:r w:rsidRPr="002E325A">
        <w:rPr>
          <w:rFonts w:ascii="Times New Roman" w:hAnsi="Times New Roman"/>
          <w:sz w:val="28"/>
          <w:szCs w:val="28"/>
          <w:lang w:val="uk-UA"/>
        </w:rPr>
        <w:t>н</w:t>
      </w:r>
      <w:r>
        <w:rPr>
          <w:rFonts w:ascii="Times New Roman" w:hAnsi="Times New Roman"/>
          <w:sz w:val="28"/>
          <w:szCs w:val="28"/>
          <w:lang w:val="uk-UA"/>
        </w:rPr>
        <w:t xml:space="preserve">айбільш сформованим виявився аксіологічний </w:t>
      </w:r>
      <w:r w:rsidRPr="002E325A">
        <w:rPr>
          <w:rFonts w:ascii="Times New Roman" w:hAnsi="Times New Roman"/>
          <w:sz w:val="28"/>
          <w:szCs w:val="28"/>
          <w:lang w:val="uk-UA"/>
        </w:rPr>
        <w:t>компонент</w:t>
      </w:r>
      <w:r>
        <w:rPr>
          <w:rFonts w:ascii="Times New Roman" w:hAnsi="Times New Roman"/>
          <w:sz w:val="28"/>
          <w:szCs w:val="28"/>
          <w:lang w:val="uk-UA"/>
        </w:rPr>
        <w:t xml:space="preserve"> </w:t>
      </w:r>
      <w:r w:rsidRPr="00AB2563">
        <w:rPr>
          <w:rFonts w:ascii="Times New Roman" w:hAnsi="Times New Roman"/>
          <w:sz w:val="28"/>
          <w:szCs w:val="28"/>
          <w:lang w:val="uk-UA"/>
        </w:rPr>
        <w:t>літературознавчої компетентності</w:t>
      </w:r>
      <w:r w:rsidRPr="002E325A">
        <w:rPr>
          <w:rFonts w:ascii="Times New Roman" w:hAnsi="Times New Roman"/>
          <w:sz w:val="28"/>
          <w:szCs w:val="28"/>
          <w:lang w:val="uk-UA"/>
        </w:rPr>
        <w:t xml:space="preserve">, оскільки </w:t>
      </w:r>
      <w:r>
        <w:rPr>
          <w:rFonts w:ascii="Times New Roman" w:hAnsi="Times New Roman"/>
          <w:sz w:val="28"/>
          <w:szCs w:val="28"/>
          <w:lang w:val="uk-UA"/>
        </w:rPr>
        <w:t xml:space="preserve">школярів з низьким рівнем виявилося 26 % КГ та 26 % ЕГ, найменш сформований </w:t>
      </w:r>
      <w:r w:rsidRPr="002E325A">
        <w:rPr>
          <w:rFonts w:ascii="Times New Roman" w:hAnsi="Times New Roman"/>
          <w:sz w:val="28"/>
          <w:szCs w:val="28"/>
          <w:lang w:val="uk-UA"/>
        </w:rPr>
        <w:t>–</w:t>
      </w:r>
      <w:r>
        <w:rPr>
          <w:rFonts w:ascii="Times New Roman" w:hAnsi="Times New Roman"/>
          <w:sz w:val="28"/>
          <w:szCs w:val="28"/>
          <w:lang w:val="uk-UA"/>
        </w:rPr>
        <w:t xml:space="preserve"> інформаційно-пізнавальний </w:t>
      </w:r>
      <w:r w:rsidRPr="002E325A">
        <w:rPr>
          <w:rFonts w:ascii="Times New Roman" w:hAnsi="Times New Roman"/>
          <w:sz w:val="28"/>
          <w:szCs w:val="28"/>
          <w:lang w:val="uk-UA"/>
        </w:rPr>
        <w:t xml:space="preserve">компонент,  </w:t>
      </w:r>
      <w:r>
        <w:rPr>
          <w:rFonts w:ascii="Times New Roman" w:hAnsi="Times New Roman"/>
          <w:sz w:val="28"/>
          <w:szCs w:val="28"/>
          <w:lang w:val="uk-UA"/>
        </w:rPr>
        <w:t xml:space="preserve">відповідно  опитаних низького рівня – 34 % КГ та  31 </w:t>
      </w:r>
      <w:r w:rsidRPr="002E325A">
        <w:rPr>
          <w:rFonts w:ascii="Times New Roman" w:hAnsi="Times New Roman"/>
          <w:sz w:val="28"/>
          <w:szCs w:val="28"/>
          <w:lang w:val="uk-UA"/>
        </w:rPr>
        <w:t xml:space="preserve">% ЕГ. </w:t>
      </w:r>
    </w:p>
    <w:p w:rsidR="00CC2283" w:rsidRDefault="00CC2283" w:rsidP="00E8142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Діагностування компонентів </w:t>
      </w:r>
      <w:r>
        <w:rPr>
          <w:rFonts w:ascii="Times New Roman" w:hAnsi="Times New Roman"/>
          <w:sz w:val="28"/>
          <w:szCs w:val="28"/>
          <w:lang w:val="uk-UA"/>
        </w:rPr>
        <w:tab/>
      </w:r>
      <w:r w:rsidRPr="008108F8">
        <w:rPr>
          <w:rFonts w:ascii="Times New Roman" w:hAnsi="Times New Roman"/>
          <w:sz w:val="28"/>
          <w:szCs w:val="28"/>
          <w:lang w:val="uk-UA"/>
        </w:rPr>
        <w:t>літер</w:t>
      </w:r>
      <w:r>
        <w:rPr>
          <w:rFonts w:ascii="Times New Roman" w:hAnsi="Times New Roman"/>
          <w:sz w:val="28"/>
          <w:szCs w:val="28"/>
          <w:lang w:val="uk-UA"/>
        </w:rPr>
        <w:t>атурознавчої компетентності</w:t>
      </w:r>
      <w:r w:rsidRPr="008108F8">
        <w:rPr>
          <w:rFonts w:ascii="Times New Roman" w:hAnsi="Times New Roman"/>
          <w:sz w:val="28"/>
          <w:szCs w:val="28"/>
          <w:lang w:val="uk-UA"/>
        </w:rPr>
        <w:t xml:space="preserve"> </w:t>
      </w:r>
      <w:r w:rsidRPr="002E325A">
        <w:rPr>
          <w:rFonts w:ascii="Times New Roman" w:hAnsi="Times New Roman"/>
          <w:sz w:val="28"/>
          <w:szCs w:val="28"/>
          <w:lang w:val="uk-UA"/>
        </w:rPr>
        <w:t>учнів на констатувальному етапі е</w:t>
      </w:r>
      <w:r>
        <w:rPr>
          <w:rFonts w:ascii="Times New Roman" w:hAnsi="Times New Roman"/>
          <w:sz w:val="28"/>
          <w:szCs w:val="28"/>
          <w:lang w:val="uk-UA"/>
        </w:rPr>
        <w:t>ксперименту дало змогу установити</w:t>
      </w:r>
      <w:r w:rsidRPr="002E325A">
        <w:rPr>
          <w:rFonts w:ascii="Times New Roman" w:hAnsi="Times New Roman"/>
          <w:sz w:val="28"/>
          <w:szCs w:val="28"/>
          <w:lang w:val="uk-UA"/>
        </w:rPr>
        <w:t>, що у молодших школярів домінує середній рівень</w:t>
      </w:r>
      <w:r>
        <w:rPr>
          <w:rFonts w:ascii="Times New Roman" w:hAnsi="Times New Roman"/>
          <w:sz w:val="28"/>
          <w:szCs w:val="28"/>
          <w:lang w:val="uk-UA"/>
        </w:rPr>
        <w:t xml:space="preserve"> досліджуваного феномену</w:t>
      </w:r>
      <w:r w:rsidRPr="004239BA">
        <w:rPr>
          <w:rFonts w:ascii="Times New Roman" w:hAnsi="Times New Roman"/>
          <w:sz w:val="28"/>
          <w:szCs w:val="28"/>
          <w:lang w:val="uk-UA"/>
        </w:rPr>
        <w:t>,</w:t>
      </w:r>
      <w:r>
        <w:rPr>
          <w:rFonts w:ascii="Times New Roman" w:hAnsi="Times New Roman"/>
          <w:sz w:val="28"/>
          <w:szCs w:val="28"/>
          <w:lang w:val="uk-UA"/>
        </w:rPr>
        <w:t xml:space="preserve"> а саме у  49,3 % КГ </w:t>
      </w:r>
      <w:r>
        <w:rPr>
          <w:rFonts w:ascii="Times New Roman" w:hAnsi="Times New Roman"/>
          <w:sz w:val="28"/>
          <w:szCs w:val="28"/>
          <w:lang w:val="uk-UA"/>
        </w:rPr>
        <w:lastRenderedPageBreak/>
        <w:t xml:space="preserve">та 51,3 </w:t>
      </w:r>
      <w:r w:rsidRPr="002E325A">
        <w:rPr>
          <w:rFonts w:ascii="Times New Roman" w:hAnsi="Times New Roman"/>
          <w:sz w:val="28"/>
          <w:szCs w:val="28"/>
          <w:lang w:val="uk-UA"/>
        </w:rPr>
        <w:t xml:space="preserve">% </w:t>
      </w:r>
      <w:r>
        <w:rPr>
          <w:rFonts w:ascii="Times New Roman" w:hAnsi="Times New Roman"/>
          <w:sz w:val="28"/>
          <w:szCs w:val="28"/>
          <w:lang w:val="uk-UA"/>
        </w:rPr>
        <w:t xml:space="preserve">ЕГ. Високий рівень цього феномена мали  20,3% КГ та </w:t>
      </w:r>
      <w:r w:rsidRPr="002E325A">
        <w:rPr>
          <w:rFonts w:ascii="Times New Roman" w:hAnsi="Times New Roman"/>
          <w:sz w:val="28"/>
          <w:szCs w:val="28"/>
          <w:lang w:val="uk-UA"/>
        </w:rPr>
        <w:t xml:space="preserve"> </w:t>
      </w:r>
      <w:r>
        <w:rPr>
          <w:rFonts w:ascii="Times New Roman" w:hAnsi="Times New Roman"/>
          <w:sz w:val="28"/>
          <w:szCs w:val="28"/>
          <w:lang w:val="uk-UA"/>
        </w:rPr>
        <w:t xml:space="preserve">19,3 </w:t>
      </w:r>
      <w:r w:rsidRPr="002E325A">
        <w:rPr>
          <w:rFonts w:ascii="Times New Roman" w:hAnsi="Times New Roman"/>
          <w:sz w:val="28"/>
          <w:szCs w:val="28"/>
          <w:lang w:val="uk-UA"/>
        </w:rPr>
        <w:t>% ЕГ  респондентів;</w:t>
      </w:r>
      <w:r>
        <w:rPr>
          <w:rFonts w:ascii="Times New Roman" w:hAnsi="Times New Roman"/>
          <w:sz w:val="28"/>
          <w:szCs w:val="28"/>
          <w:lang w:val="uk-UA"/>
        </w:rPr>
        <w:t xml:space="preserve">  низький рівень констатували у 30,3% КГ та  29,3</w:t>
      </w:r>
      <w:r w:rsidRPr="002E325A">
        <w:rPr>
          <w:rFonts w:ascii="Times New Roman" w:hAnsi="Times New Roman"/>
          <w:sz w:val="28"/>
          <w:szCs w:val="28"/>
          <w:lang w:val="uk-UA"/>
        </w:rPr>
        <w:t xml:space="preserve">% ЕГ учнів. </w:t>
      </w:r>
    </w:p>
    <w:p w:rsidR="008745E4" w:rsidRPr="00C90F34" w:rsidRDefault="00C90F34" w:rsidP="00C90F3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w:t>
      </w:r>
      <w:r w:rsidR="008745E4" w:rsidRPr="00C90F34">
        <w:rPr>
          <w:rFonts w:ascii="Times New Roman" w:hAnsi="Times New Roman"/>
          <w:sz w:val="28"/>
          <w:szCs w:val="28"/>
          <w:lang w:val="uk-UA"/>
        </w:rPr>
        <w:t>Формування</w:t>
      </w:r>
      <w:r w:rsidR="008745E4" w:rsidRPr="00C90F34">
        <w:rPr>
          <w:lang w:val="ru-RU"/>
        </w:rPr>
        <w:t xml:space="preserve"> </w:t>
      </w:r>
      <w:r w:rsidR="008745E4" w:rsidRPr="00C90F34">
        <w:rPr>
          <w:rFonts w:ascii="Times New Roman" w:hAnsi="Times New Roman"/>
          <w:sz w:val="28"/>
          <w:szCs w:val="28"/>
          <w:lang w:val="ru-RU"/>
        </w:rPr>
        <w:t>основ теоретико-літературознавчих понять у молодших школярів в системі «трьох кіл читання» на уроках читання</w:t>
      </w:r>
      <w:r w:rsidR="008745E4" w:rsidRPr="00C90F34">
        <w:rPr>
          <w:lang w:val="ru-RU"/>
        </w:rPr>
        <w:t xml:space="preserve"> </w:t>
      </w:r>
      <w:r w:rsidR="008745E4" w:rsidRPr="00C90F34">
        <w:rPr>
          <w:rFonts w:ascii="Times New Roman" w:hAnsi="Times New Roman"/>
          <w:sz w:val="28"/>
          <w:szCs w:val="28"/>
          <w:lang w:val="uk-UA"/>
        </w:rPr>
        <w:t xml:space="preserve">буде ефективним, якщо: </w:t>
      </w:r>
    </w:p>
    <w:p w:rsidR="008745E4" w:rsidRDefault="008745E4" w:rsidP="008F30DC">
      <w:pPr>
        <w:numPr>
          <w:ilvl w:val="0"/>
          <w:numId w:val="1"/>
        </w:num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буде здійснюватись на основі виділення</w:t>
      </w:r>
      <w:r w:rsidRPr="009D0CB5">
        <w:rPr>
          <w:rFonts w:ascii="Times New Roman" w:eastAsia="Calibri" w:hAnsi="Times New Roman" w:cs="Times New Roman"/>
          <w:sz w:val="28"/>
          <w:szCs w:val="28"/>
          <w:lang w:val="uk-UA"/>
        </w:rPr>
        <w:t xml:space="preserve"> істотних ознак</w:t>
      </w:r>
      <w:r w:rsidRPr="00E04733">
        <w:rPr>
          <w:lang w:val="ru-RU"/>
        </w:rPr>
        <w:t xml:space="preserve"> </w:t>
      </w:r>
      <w:r w:rsidRPr="00E04733">
        <w:rPr>
          <w:rFonts w:ascii="Times New Roman" w:eastAsia="Calibri" w:hAnsi="Times New Roman" w:cs="Times New Roman"/>
          <w:sz w:val="28"/>
          <w:szCs w:val="28"/>
          <w:lang w:val="uk-UA"/>
        </w:rPr>
        <w:t>теоретико-літературознавчих понять,</w:t>
      </w:r>
      <w:r w:rsidRPr="009D0CB5">
        <w:rPr>
          <w:rFonts w:ascii="Times New Roman" w:eastAsia="Calibri" w:hAnsi="Times New Roman" w:cs="Times New Roman"/>
          <w:sz w:val="28"/>
          <w:szCs w:val="28"/>
          <w:lang w:val="uk-UA"/>
        </w:rPr>
        <w:t xml:space="preserve"> в певній послідовності; </w:t>
      </w:r>
    </w:p>
    <w:p w:rsidR="008745E4" w:rsidRDefault="008745E4" w:rsidP="008F30DC">
      <w:pPr>
        <w:numPr>
          <w:ilvl w:val="0"/>
          <w:numId w:val="1"/>
        </w:numPr>
        <w:spacing w:after="0" w:line="360" w:lineRule="auto"/>
        <w:contextualSpacing/>
        <w:jc w:val="both"/>
        <w:rPr>
          <w:rFonts w:ascii="Times New Roman" w:eastAsia="Calibri" w:hAnsi="Times New Roman" w:cs="Times New Roman"/>
          <w:sz w:val="28"/>
          <w:szCs w:val="28"/>
          <w:lang w:val="uk-UA"/>
        </w:rPr>
      </w:pPr>
      <w:r w:rsidRPr="009D0CB5">
        <w:rPr>
          <w:rFonts w:ascii="Times New Roman" w:eastAsia="Calibri" w:hAnsi="Times New Roman" w:cs="Times New Roman"/>
          <w:sz w:val="28"/>
          <w:szCs w:val="28"/>
          <w:lang w:val="uk-UA"/>
        </w:rPr>
        <w:t>при</w:t>
      </w:r>
      <w:r>
        <w:rPr>
          <w:rFonts w:ascii="Times New Roman" w:eastAsia="Calibri" w:hAnsi="Times New Roman" w:cs="Times New Roman"/>
          <w:sz w:val="28"/>
          <w:szCs w:val="28"/>
          <w:lang w:val="uk-UA"/>
        </w:rPr>
        <w:t xml:space="preserve"> зіставленні народної та літературної казки</w:t>
      </w:r>
      <w:r w:rsidRPr="009D0CB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яке спрямоване </w:t>
      </w:r>
      <w:r w:rsidRPr="009D0CB5">
        <w:rPr>
          <w:rFonts w:ascii="Times New Roman" w:eastAsia="Calibri" w:hAnsi="Times New Roman" w:cs="Times New Roman"/>
          <w:sz w:val="28"/>
          <w:szCs w:val="28"/>
          <w:lang w:val="uk-UA"/>
        </w:rPr>
        <w:t xml:space="preserve"> на реалізацію літературознавчих знань у практичній діяльності учнів;</w:t>
      </w:r>
    </w:p>
    <w:p w:rsidR="008745E4" w:rsidRDefault="008745E4" w:rsidP="008F30DC">
      <w:pPr>
        <w:numPr>
          <w:ilvl w:val="0"/>
          <w:numId w:val="1"/>
        </w:numPr>
        <w:spacing w:after="0" w:line="360" w:lineRule="auto"/>
        <w:contextualSpacing/>
        <w:jc w:val="both"/>
        <w:rPr>
          <w:rFonts w:ascii="Times New Roman" w:eastAsia="Calibri" w:hAnsi="Times New Roman" w:cs="Times New Roman"/>
          <w:sz w:val="28"/>
          <w:szCs w:val="28"/>
          <w:lang w:val="uk-UA"/>
        </w:rPr>
      </w:pPr>
      <w:r w:rsidRPr="006C0C5E">
        <w:rPr>
          <w:rFonts w:ascii="Times New Roman" w:eastAsia="Calibri" w:hAnsi="Times New Roman" w:cs="Times New Roman"/>
          <w:sz w:val="28"/>
          <w:szCs w:val="28"/>
          <w:lang w:val="uk-UA"/>
        </w:rPr>
        <w:t xml:space="preserve">використання системного  та особистісно-діяльнісного підходу, що стимулює активність учнів в процесі вивчення теоретико-літературних знань з застосуванням різноманітних методів навчання. </w:t>
      </w:r>
    </w:p>
    <w:p w:rsidR="00C90F34" w:rsidRPr="00C90F34" w:rsidRDefault="00C90F34" w:rsidP="00C90F34">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У результаті контрольного зрізу установлено, що </w:t>
      </w:r>
      <w:r w:rsidRPr="00C90F34">
        <w:rPr>
          <w:rFonts w:ascii="Times New Roman" w:eastAsia="Calibri" w:hAnsi="Times New Roman" w:cs="Times New Roman"/>
          <w:sz w:val="28"/>
          <w:szCs w:val="28"/>
          <w:lang w:val="uk-UA"/>
        </w:rPr>
        <w:t xml:space="preserve">у ЕГ та КГ відбулися такі зміни: у ЕГ високий рівень літературознавчої компетентності констатовано у 23,6% дітей (на констатувальному етапі  їх було 19,3%) – приріст становив +4%; середній рівень виявлено у 57,6% опитаних (під час констатувального етапу їх було 51,3 %, що свідчить про збільшення кількості на 6,3 %); на низькому стало 18,6% школярів. Отже, зменшилась кількість учнів з цим рівнем на 10,7%, оскільки на констатувальному етапі таких дітей було 29,3%. </w:t>
      </w:r>
    </w:p>
    <w:p w:rsidR="00C90F34" w:rsidRPr="00C90F34" w:rsidRDefault="00C90F34" w:rsidP="00C90F34">
      <w:pPr>
        <w:spacing w:after="0" w:line="360" w:lineRule="auto"/>
        <w:ind w:firstLine="709"/>
        <w:contextualSpacing/>
        <w:jc w:val="both"/>
        <w:rPr>
          <w:rFonts w:ascii="Times New Roman" w:eastAsia="Calibri" w:hAnsi="Times New Roman" w:cs="Times New Roman"/>
          <w:sz w:val="28"/>
          <w:szCs w:val="28"/>
          <w:lang w:val="uk-UA"/>
        </w:rPr>
      </w:pPr>
      <w:r w:rsidRPr="00C90F34">
        <w:rPr>
          <w:rFonts w:ascii="Times New Roman" w:eastAsia="Calibri" w:hAnsi="Times New Roman" w:cs="Times New Roman"/>
          <w:sz w:val="28"/>
          <w:szCs w:val="28"/>
          <w:lang w:val="uk-UA"/>
        </w:rPr>
        <w:t>У КГ</w:t>
      </w:r>
      <w:r w:rsidR="00C7579E">
        <w:rPr>
          <w:rFonts w:ascii="Times New Roman" w:eastAsia="Calibri" w:hAnsi="Times New Roman" w:cs="Times New Roman"/>
          <w:sz w:val="28"/>
          <w:szCs w:val="28"/>
          <w:lang w:val="uk-UA"/>
        </w:rPr>
        <w:t xml:space="preserve"> </w:t>
      </w:r>
      <w:r w:rsidRPr="00C90F34">
        <w:rPr>
          <w:rFonts w:ascii="Times New Roman" w:eastAsia="Calibri" w:hAnsi="Times New Roman" w:cs="Times New Roman"/>
          <w:sz w:val="28"/>
          <w:szCs w:val="28"/>
          <w:lang w:val="uk-UA"/>
        </w:rPr>
        <w:t xml:space="preserve">також відбулися зміни, але вони виявилися  незначними: високий рівень визначено у 21% опитаних, що на 0,7 % більше порівняно з результатами  констатувального етапу; середній рівень зафіксовано у 50,3% дітей, що на 1 % більше порівняно з даними констатувального етапу; на низькому стало 28,6% респондентів, що на 1,7 % менше порівняно з даними констатувального етапу. В цілому аналіз даних свідчить про те, що у КГ за результатами контрольного зрізу стало на 10 % більше школярів з низьким рівнем літературознавчої компетентності. </w:t>
      </w:r>
    </w:p>
    <w:p w:rsidR="00C90F34" w:rsidRPr="00C90F34" w:rsidRDefault="00DF0E2C" w:rsidP="00C90F34">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З</w:t>
      </w:r>
      <w:r w:rsidR="00C90F34" w:rsidRPr="00C90F34">
        <w:rPr>
          <w:rFonts w:ascii="Times New Roman" w:eastAsia="Calibri" w:hAnsi="Times New Roman" w:cs="Times New Roman"/>
          <w:sz w:val="28"/>
          <w:szCs w:val="28"/>
          <w:lang w:val="uk-UA"/>
        </w:rPr>
        <w:t xml:space="preserve">а результатами прикінцевого етапу встановлено, що кількість школярів з високим та середнім рівнем літературознавчої компетентності зросла у ЕГ з 70,7% до 81,4% (приріст становить +10,7%) порівняно з КГ, де такий приріст був незначним -  з   69,7% до 71,4% (приріст становить + 1,7%). </w:t>
      </w:r>
    </w:p>
    <w:p w:rsidR="00C90F34" w:rsidRDefault="00C90F34" w:rsidP="00C90F34">
      <w:pPr>
        <w:spacing w:after="0" w:line="360" w:lineRule="auto"/>
        <w:ind w:firstLine="709"/>
        <w:contextualSpacing/>
        <w:jc w:val="both"/>
        <w:rPr>
          <w:rFonts w:ascii="Times New Roman" w:eastAsia="Calibri" w:hAnsi="Times New Roman" w:cs="Times New Roman"/>
          <w:sz w:val="28"/>
          <w:szCs w:val="28"/>
          <w:lang w:val="uk-UA"/>
        </w:rPr>
      </w:pPr>
      <w:r w:rsidRPr="00C90F34">
        <w:rPr>
          <w:rFonts w:ascii="Times New Roman" w:eastAsia="Calibri" w:hAnsi="Times New Roman" w:cs="Times New Roman"/>
          <w:sz w:val="28"/>
          <w:szCs w:val="28"/>
          <w:lang w:val="uk-UA"/>
        </w:rPr>
        <w:t>Аналіз результатів контрольного зрізу дослідження дає змогу підтвердити  ефективність обгрунтованих умов формування літературознавчої компетентності молодших школярів під ч</w:t>
      </w:r>
      <w:r w:rsidR="00CF029B">
        <w:rPr>
          <w:rFonts w:ascii="Times New Roman" w:eastAsia="Calibri" w:hAnsi="Times New Roman" w:cs="Times New Roman"/>
          <w:sz w:val="28"/>
          <w:szCs w:val="28"/>
          <w:lang w:val="uk-UA"/>
        </w:rPr>
        <w:t xml:space="preserve">ас уроків літературного читання на основі троьх кіл читання (на матеріалі авторської та народної казки). </w:t>
      </w:r>
    </w:p>
    <w:p w:rsidR="00C632BC" w:rsidRDefault="00C632BC">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9D0260" w:rsidRPr="009D0260" w:rsidRDefault="009D0260" w:rsidP="00F82C11">
      <w:pPr>
        <w:spacing w:after="0" w:line="360" w:lineRule="auto"/>
        <w:ind w:firstLine="709"/>
        <w:jc w:val="both"/>
        <w:rPr>
          <w:rFonts w:ascii="Times New Roman" w:hAnsi="Times New Roman" w:cs="Times New Roman"/>
          <w:b/>
          <w:sz w:val="28"/>
          <w:szCs w:val="28"/>
          <w:lang w:val="uk-UA"/>
        </w:rPr>
      </w:pPr>
      <w:r w:rsidRPr="009D0260">
        <w:rPr>
          <w:rFonts w:ascii="Times New Roman" w:hAnsi="Times New Roman" w:cs="Times New Roman"/>
          <w:b/>
          <w:sz w:val="28"/>
          <w:szCs w:val="28"/>
          <w:lang w:val="uk-UA"/>
        </w:rPr>
        <w:lastRenderedPageBreak/>
        <w:t xml:space="preserve">СПИСОК ВИКОРИСТАНИХ ДЖЕРЕЛ: </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Бабковская К.В. Русская сказка ХХ-ХХI веков: дис. … канд. филол. наук. Тверь, 2010. URL: </w:t>
      </w:r>
      <w:hyperlink r:id="rId13" w:anchor="ixzz5ajUlRLC5" w:history="1">
        <w:r w:rsidRPr="00F7744D">
          <w:rPr>
            <w:rStyle w:val="aa"/>
            <w:rFonts w:ascii="Times New Roman" w:hAnsi="Times New Roman"/>
            <w:color w:val="auto"/>
            <w:sz w:val="28"/>
            <w:szCs w:val="28"/>
            <w:u w:val="none"/>
            <w:lang w:val="uk-UA"/>
          </w:rPr>
          <w:t>http://www.dissercat.com/content/russkaya-skazka-xix-xxi-vekov#ixzz5ajUlRLC5</w:t>
        </w:r>
      </w:hyperlink>
      <w:r w:rsidRPr="00F7744D">
        <w:rPr>
          <w:rFonts w:ascii="Times New Roman" w:hAnsi="Times New Roman"/>
          <w:sz w:val="28"/>
          <w:szCs w:val="28"/>
          <w:lang w:val="uk-UA"/>
        </w:rPr>
        <w:t>.</w:t>
      </w:r>
      <w:r w:rsidRPr="00001ACD">
        <w:rPr>
          <w:rFonts w:ascii="Times New Roman" w:hAnsi="Times New Roman"/>
          <w:sz w:val="28"/>
          <w:szCs w:val="28"/>
          <w:lang w:val="uk-UA"/>
        </w:rPr>
        <w:t xml:space="preserve"> (дата звернення: 30.01.2021).</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Базиль Л. О. Літературознавча компетентність учителя української мови і літератури у контексті наукових підходів. URL: http://elibrary.kubg.edu.ua › Bazil_(дата звернення 12.04.2021). </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Балыбердин, А. Г. Формирование теоретико-литературных поняти</w:t>
      </w:r>
      <w:r w:rsidR="00CF029B">
        <w:rPr>
          <w:rFonts w:ascii="Times New Roman" w:hAnsi="Times New Roman"/>
          <w:sz w:val="28"/>
          <w:szCs w:val="28"/>
          <w:lang w:val="uk-UA"/>
        </w:rPr>
        <w:t>й в школе: (IV-VII кл.).  Киров</w:t>
      </w:r>
      <w:r w:rsidRPr="00001ACD">
        <w:rPr>
          <w:rFonts w:ascii="Times New Roman" w:hAnsi="Times New Roman"/>
          <w:sz w:val="28"/>
          <w:szCs w:val="28"/>
          <w:lang w:val="uk-UA"/>
        </w:rPr>
        <w:t>: издательство Вятского ГПУ, 2000.  166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Богданець-Білоскаленко</w:t>
      </w:r>
      <w:r w:rsidR="00CF029B">
        <w:rPr>
          <w:rFonts w:ascii="Times New Roman" w:hAnsi="Times New Roman"/>
          <w:sz w:val="28"/>
          <w:szCs w:val="28"/>
          <w:lang w:val="uk-UA"/>
        </w:rPr>
        <w:t xml:space="preserve"> Н. Українська мова та читання</w:t>
      </w:r>
      <w:r w:rsidRPr="00001ACD">
        <w:rPr>
          <w:rFonts w:ascii="Times New Roman" w:hAnsi="Times New Roman"/>
          <w:sz w:val="28"/>
          <w:szCs w:val="28"/>
          <w:lang w:val="uk-UA"/>
        </w:rPr>
        <w:t>: підруч. для 3 кл. закл. загальн. середн. освіти (у 2-х частинах): Частина 2: Читання.  Київ: Грамота, 2020.  160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Бритаева А. Б. Литературная сказка: проблема дефиниции. </w:t>
      </w:r>
      <w:r w:rsidRPr="00001ACD">
        <w:rPr>
          <w:rFonts w:ascii="Times New Roman" w:hAnsi="Times New Roman"/>
          <w:i/>
          <w:sz w:val="28"/>
          <w:szCs w:val="28"/>
          <w:lang w:val="uk-UA"/>
        </w:rPr>
        <w:t>Известия СОИГСИ</w:t>
      </w:r>
      <w:r w:rsidRPr="00001ACD">
        <w:rPr>
          <w:rFonts w:ascii="Times New Roman" w:hAnsi="Times New Roman"/>
          <w:sz w:val="28"/>
          <w:szCs w:val="28"/>
          <w:lang w:val="uk-UA"/>
        </w:rPr>
        <w:t xml:space="preserve">. 2011. №6 (45). С.  63- 69. </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Бучугина Т. Г. Формирование теоретико-</w:t>
      </w:r>
      <w:r w:rsidR="00CF029B">
        <w:rPr>
          <w:rFonts w:ascii="Times New Roman" w:hAnsi="Times New Roman"/>
          <w:sz w:val="28"/>
          <w:szCs w:val="28"/>
          <w:lang w:val="uk-UA"/>
        </w:rPr>
        <w:t>литературных понятий в системе «трех кругов чтения»</w:t>
      </w:r>
      <w:r w:rsidRPr="00001ACD">
        <w:rPr>
          <w:rFonts w:ascii="Times New Roman" w:hAnsi="Times New Roman"/>
          <w:sz w:val="28"/>
          <w:szCs w:val="28"/>
          <w:lang w:val="uk-UA"/>
        </w:rPr>
        <w:t xml:space="preserve"> (Народная и литературная сказка в пятом классе): дис. ... канд. пед. наук: 13.00.02. Самара, 2000. 205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Варзацька Л</w:t>
      </w:r>
      <w:r w:rsidR="00CF029B">
        <w:rPr>
          <w:rFonts w:ascii="Times New Roman" w:hAnsi="Times New Roman"/>
          <w:sz w:val="28"/>
          <w:szCs w:val="28"/>
          <w:lang w:val="uk-UA"/>
        </w:rPr>
        <w:t>. О. Українська мова та читання</w:t>
      </w:r>
      <w:r w:rsidRPr="00001ACD">
        <w:rPr>
          <w:rFonts w:ascii="Times New Roman" w:hAnsi="Times New Roman"/>
          <w:sz w:val="28"/>
          <w:szCs w:val="28"/>
          <w:lang w:val="uk-UA"/>
        </w:rPr>
        <w:t>: підручник для 3 кл. закладів загальн. середн. освіти : у 2-х ч. Ч. 1. / Л. О. Варзацька</w:t>
      </w:r>
      <w:r w:rsidR="00CF029B">
        <w:rPr>
          <w:rFonts w:ascii="Times New Roman" w:hAnsi="Times New Roman"/>
          <w:sz w:val="28"/>
          <w:szCs w:val="28"/>
          <w:lang w:val="uk-UA"/>
        </w:rPr>
        <w:t>, Т. О. Трохименко. — Тернопіль</w:t>
      </w:r>
      <w:r w:rsidRPr="00001ACD">
        <w:rPr>
          <w:rFonts w:ascii="Times New Roman" w:hAnsi="Times New Roman"/>
          <w:sz w:val="28"/>
          <w:szCs w:val="28"/>
          <w:lang w:val="uk-UA"/>
        </w:rPr>
        <w:t>: Навчальна книга – Богдан, 2020.  160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Вашуленко О. Оцінювання читацьких компетентностей молодших школярів. </w:t>
      </w:r>
      <w:r w:rsidRPr="00001ACD">
        <w:rPr>
          <w:rFonts w:ascii="Times New Roman" w:hAnsi="Times New Roman"/>
          <w:i/>
          <w:sz w:val="28"/>
          <w:szCs w:val="28"/>
          <w:lang w:val="uk-UA"/>
        </w:rPr>
        <w:t>Початкова школа</w:t>
      </w:r>
      <w:r w:rsidR="00CF029B">
        <w:rPr>
          <w:rFonts w:ascii="Times New Roman" w:hAnsi="Times New Roman"/>
          <w:sz w:val="28"/>
          <w:szCs w:val="28"/>
          <w:lang w:val="uk-UA"/>
        </w:rPr>
        <w:t xml:space="preserve">.  2007. </w:t>
      </w:r>
      <w:r w:rsidRPr="00001ACD">
        <w:rPr>
          <w:rFonts w:ascii="Times New Roman" w:hAnsi="Times New Roman"/>
          <w:sz w:val="28"/>
          <w:szCs w:val="28"/>
          <w:lang w:val="uk-UA"/>
        </w:rPr>
        <w:t xml:space="preserve"> № 12.  С. 16-20.</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Великий тлумачний словник сучасної української мови. К. : Ірпінь: ВТФ―Перун, 2001.  1440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Витошко М. И. Методика формирования профессиональной филологической компетентности студентов вузов (на примере спецкурса «Комплексный анализ художественного текста»): автореф. дис. ... канд. пед. </w:t>
      </w:r>
      <w:r w:rsidR="00CF029B">
        <w:rPr>
          <w:rFonts w:ascii="Times New Roman" w:hAnsi="Times New Roman"/>
          <w:sz w:val="28"/>
          <w:szCs w:val="28"/>
          <w:lang w:val="uk-UA"/>
        </w:rPr>
        <w:t>наук. спец.: 13.00.02. Тольятти</w:t>
      </w:r>
      <w:r w:rsidRPr="00001ACD">
        <w:rPr>
          <w:rFonts w:ascii="Times New Roman" w:hAnsi="Times New Roman"/>
          <w:sz w:val="28"/>
          <w:szCs w:val="28"/>
          <w:lang w:val="uk-UA"/>
        </w:rPr>
        <w:t>: Изд-во ТГУ, 2007.  30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lastRenderedPageBreak/>
        <w:t>Волошина Г. П. Особливості уроків читання та літературознавча пропедевтика у початковій школі. Посіб. для студентів та учителів почат. кл.  Умань, 2011.  126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Волошина Н. Й. Науково прикладні функції методики  літератури. </w:t>
      </w:r>
      <w:r w:rsidRPr="00001ACD">
        <w:rPr>
          <w:rFonts w:ascii="Times New Roman" w:hAnsi="Times New Roman"/>
          <w:i/>
          <w:sz w:val="28"/>
          <w:szCs w:val="28"/>
          <w:lang w:val="uk-UA"/>
        </w:rPr>
        <w:t>Українська література в загальноосвітній школі</w:t>
      </w:r>
      <w:r w:rsidRPr="00001ACD">
        <w:rPr>
          <w:rFonts w:ascii="Times New Roman" w:hAnsi="Times New Roman"/>
          <w:sz w:val="28"/>
          <w:szCs w:val="28"/>
          <w:lang w:val="uk-UA"/>
        </w:rPr>
        <w:t>. 2004. №10. С. 5-6.</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Воронова Г.</w:t>
      </w:r>
      <w:r w:rsidR="00CF029B">
        <w:rPr>
          <w:rFonts w:ascii="Times New Roman" w:hAnsi="Times New Roman"/>
          <w:sz w:val="28"/>
          <w:szCs w:val="28"/>
          <w:lang w:val="uk-UA"/>
        </w:rPr>
        <w:t xml:space="preserve"> </w:t>
      </w:r>
      <w:r w:rsidRPr="00001ACD">
        <w:rPr>
          <w:rFonts w:ascii="Times New Roman" w:hAnsi="Times New Roman"/>
          <w:sz w:val="28"/>
          <w:szCs w:val="28"/>
          <w:lang w:val="uk-UA"/>
        </w:rPr>
        <w:t xml:space="preserve">О. Формування творчої особистості засобами слова. </w:t>
      </w:r>
      <w:r w:rsidRPr="00001ACD">
        <w:rPr>
          <w:rFonts w:ascii="Times New Roman" w:hAnsi="Times New Roman"/>
          <w:i/>
          <w:sz w:val="28"/>
          <w:szCs w:val="28"/>
          <w:lang w:val="uk-UA"/>
        </w:rPr>
        <w:t>Початкове навчання та виховання</w:t>
      </w:r>
      <w:r w:rsidRPr="00001ACD">
        <w:rPr>
          <w:rFonts w:ascii="Times New Roman" w:hAnsi="Times New Roman"/>
          <w:sz w:val="28"/>
          <w:szCs w:val="28"/>
          <w:lang w:val="uk-UA"/>
        </w:rPr>
        <w:t>.  2006.  № 31.  С. 7-10.</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Дем’яненко О. О. Система творчих завдань у процесі навчання зарубіжної літератури учнів 5–8 класів: автореф. дис. … канд</w:t>
      </w:r>
      <w:r w:rsidR="00CF029B">
        <w:rPr>
          <w:rFonts w:ascii="Times New Roman" w:hAnsi="Times New Roman"/>
          <w:sz w:val="28"/>
          <w:szCs w:val="28"/>
          <w:lang w:val="uk-UA"/>
        </w:rPr>
        <w:t>. пед. наук. спец.:  13.00.02  «Т</w:t>
      </w:r>
      <w:r w:rsidRPr="00001ACD">
        <w:rPr>
          <w:rFonts w:ascii="Times New Roman" w:hAnsi="Times New Roman"/>
          <w:sz w:val="28"/>
          <w:szCs w:val="28"/>
          <w:lang w:val="uk-UA"/>
        </w:rPr>
        <w:t>еорія і методика навчання (зарубіжна література)</w:t>
      </w:r>
      <w:r w:rsidR="00CF029B">
        <w:rPr>
          <w:rFonts w:ascii="Times New Roman" w:hAnsi="Times New Roman"/>
          <w:sz w:val="28"/>
          <w:szCs w:val="28"/>
          <w:lang w:val="uk-UA"/>
        </w:rPr>
        <w:t>»</w:t>
      </w:r>
      <w:r w:rsidRPr="00001ACD">
        <w:rPr>
          <w:rFonts w:ascii="Times New Roman" w:hAnsi="Times New Roman"/>
          <w:sz w:val="28"/>
          <w:szCs w:val="28"/>
          <w:lang w:val="uk-UA"/>
        </w:rPr>
        <w:t xml:space="preserve">. Київ,  2007. 22 с. </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Дитяча література: Теорія. Історія. Практика: навчально-методичний посібник для сту</w:t>
      </w:r>
      <w:r w:rsidR="002A4468">
        <w:rPr>
          <w:rFonts w:ascii="Times New Roman" w:hAnsi="Times New Roman"/>
          <w:sz w:val="28"/>
          <w:szCs w:val="28"/>
          <w:lang w:val="uk-UA"/>
        </w:rPr>
        <w:t>дентів-філологів спеціальності «</w:t>
      </w:r>
      <w:r w:rsidRPr="00001ACD">
        <w:rPr>
          <w:rFonts w:ascii="Times New Roman" w:hAnsi="Times New Roman"/>
          <w:sz w:val="28"/>
          <w:szCs w:val="28"/>
          <w:lang w:val="uk-UA"/>
        </w:rPr>
        <w:t>Педагог</w:t>
      </w:r>
      <w:r w:rsidR="002A4468">
        <w:rPr>
          <w:rFonts w:ascii="Times New Roman" w:hAnsi="Times New Roman"/>
          <w:sz w:val="28"/>
          <w:szCs w:val="28"/>
          <w:lang w:val="uk-UA"/>
        </w:rPr>
        <w:t>іка і методика середньої освіти»</w:t>
      </w:r>
      <w:r w:rsidRPr="00001ACD">
        <w:rPr>
          <w:rFonts w:ascii="Times New Roman" w:hAnsi="Times New Roman"/>
          <w:sz w:val="28"/>
          <w:szCs w:val="28"/>
          <w:lang w:val="uk-UA"/>
        </w:rPr>
        <w:t xml:space="preserve"> / Автор-укладач Л.О.Бондар. Миколаїв.  234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Довгопола І. П. Формування літературної компете</w:t>
      </w:r>
      <w:r w:rsidR="002A4468">
        <w:rPr>
          <w:rFonts w:ascii="Times New Roman" w:hAnsi="Times New Roman"/>
          <w:sz w:val="28"/>
          <w:szCs w:val="28"/>
          <w:lang w:val="uk-UA"/>
        </w:rPr>
        <w:t xml:space="preserve">нтності молодшого школяра. URL: </w:t>
      </w:r>
      <w:r w:rsidRPr="00001ACD">
        <w:rPr>
          <w:rFonts w:ascii="Times New Roman" w:hAnsi="Times New Roman"/>
          <w:sz w:val="28"/>
          <w:szCs w:val="28"/>
          <w:lang w:val="uk-UA"/>
        </w:rPr>
        <w:t xml:space="preserve">http://dovgopola03081981.blogspot.com› (дата звернення 12.03.2021). </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Журавель Н. В.</w:t>
      </w:r>
      <w:r w:rsidRPr="00FB66B7">
        <w:t xml:space="preserve"> </w:t>
      </w:r>
      <w:r w:rsidRPr="00001ACD">
        <w:rPr>
          <w:rFonts w:ascii="Times New Roman" w:hAnsi="Times New Roman"/>
          <w:sz w:val="28"/>
          <w:szCs w:val="28"/>
          <w:lang w:val="uk-UA"/>
        </w:rPr>
        <w:t xml:space="preserve">Лего-технологии, или как «оживить» образовательную практику. </w:t>
      </w:r>
      <w:r w:rsidRPr="00001ACD">
        <w:rPr>
          <w:rFonts w:ascii="Times New Roman" w:hAnsi="Times New Roman"/>
          <w:i/>
          <w:sz w:val="28"/>
          <w:szCs w:val="28"/>
          <w:lang w:val="uk-UA"/>
        </w:rPr>
        <w:t>Інавацыйная пляцоўка. Народная асвета</w:t>
      </w:r>
      <w:r w:rsidRPr="00001ACD">
        <w:rPr>
          <w:rFonts w:ascii="Times New Roman" w:hAnsi="Times New Roman"/>
          <w:sz w:val="28"/>
          <w:szCs w:val="28"/>
          <w:lang w:val="uk-UA"/>
        </w:rPr>
        <w:t xml:space="preserve">. 2018 №6. С. 12-15. </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Заруцька Г. Ключові компетентності, наскрізіні лінії на ...Світ літератури. URL: http://galinazarutska1961.blogspot.com › (дата звернення 12.03.2021). </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Захарійчук М. Українська мова та читання : підруч. для 3 кл. закл. загальн. середн. освіти (у 2-х частинах): Ча</w:t>
      </w:r>
      <w:r w:rsidR="002A4468">
        <w:rPr>
          <w:rFonts w:ascii="Times New Roman" w:hAnsi="Times New Roman"/>
          <w:sz w:val="28"/>
          <w:szCs w:val="28"/>
          <w:lang w:val="uk-UA"/>
        </w:rPr>
        <w:t>стина 1: Українська мова.  Київ</w:t>
      </w:r>
      <w:r w:rsidRPr="00001ACD">
        <w:rPr>
          <w:rFonts w:ascii="Times New Roman" w:hAnsi="Times New Roman"/>
          <w:sz w:val="28"/>
          <w:szCs w:val="28"/>
          <w:lang w:val="uk-UA"/>
        </w:rPr>
        <w:t>: Грамота, 2020.  160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Іванова Л. І. Ігрова діяльність молодших школярів як засіб формування літературних понять на уроці читання. </w:t>
      </w:r>
      <w:r w:rsidRPr="00001ACD">
        <w:rPr>
          <w:rFonts w:ascii="Times New Roman" w:hAnsi="Times New Roman"/>
          <w:i/>
          <w:sz w:val="28"/>
          <w:szCs w:val="28"/>
          <w:lang w:val="uk-UA"/>
        </w:rPr>
        <w:t>Українська мова і література в школі</w:t>
      </w:r>
      <w:r w:rsidRPr="00001ACD">
        <w:rPr>
          <w:rFonts w:ascii="Times New Roman" w:hAnsi="Times New Roman"/>
          <w:sz w:val="28"/>
          <w:szCs w:val="28"/>
          <w:lang w:val="uk-UA"/>
        </w:rPr>
        <w:t>.  2003.  №4.  С. 31-34.</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lastRenderedPageBreak/>
        <w:t xml:space="preserve">Іванова Л. І. Літературна компетентність молодшого школяра. </w:t>
      </w:r>
      <w:r w:rsidRPr="00001ACD">
        <w:rPr>
          <w:rFonts w:ascii="Times New Roman" w:hAnsi="Times New Roman"/>
          <w:i/>
          <w:sz w:val="28"/>
          <w:szCs w:val="28"/>
          <w:lang w:val="uk-UA"/>
        </w:rPr>
        <w:t>Початкова освіта</w:t>
      </w:r>
      <w:r w:rsidRPr="00001ACD">
        <w:rPr>
          <w:rFonts w:ascii="Times New Roman" w:hAnsi="Times New Roman"/>
          <w:sz w:val="28"/>
          <w:szCs w:val="28"/>
          <w:lang w:val="uk-UA"/>
        </w:rPr>
        <w:t>.  2005.  № 38.  С. 2-3.</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Ісаєва О.О. Специфіка викладання курсу «Зарубіжна література» в ЗНЗ у 200У-2010 н.р.: Виступ на міській науково-методичній конференції ПІНО КМПУ імені Б.Д. Грінченкадл» вчителів зарубіжної літератури м.Києва. URL: </w:t>
      </w:r>
      <w:hyperlink r:id="rId14" w:history="1">
        <w:r w:rsidRPr="00740DC8">
          <w:rPr>
            <w:rStyle w:val="aa"/>
            <w:rFonts w:ascii="Times New Roman" w:hAnsi="Times New Roman"/>
            <w:color w:val="auto"/>
            <w:sz w:val="28"/>
            <w:szCs w:val="28"/>
            <w:u w:val="none"/>
            <w:lang w:val="uk-UA"/>
          </w:rPr>
          <w:t>www.ippo.org.ua/files/.../Icacea.doc</w:t>
        </w:r>
      </w:hyperlink>
      <w:r w:rsidRPr="00740DC8">
        <w:rPr>
          <w:rFonts w:ascii="Times New Roman" w:hAnsi="Times New Roman"/>
          <w:sz w:val="28"/>
          <w:szCs w:val="28"/>
          <w:lang w:val="uk-UA"/>
        </w:rPr>
        <w:t xml:space="preserve"> </w:t>
      </w:r>
      <w:r w:rsidRPr="00001ACD">
        <w:rPr>
          <w:rFonts w:ascii="Times New Roman" w:hAnsi="Times New Roman"/>
          <w:sz w:val="28"/>
          <w:szCs w:val="28"/>
          <w:lang w:val="uk-UA"/>
        </w:rPr>
        <w:t>(дата звернення 1.04.2021).</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Іщенко О. Л. Українська мова та читання: підруч. для 3 кл. закл. загал, серед, освіти (у 2-х частинах): Ч. 1 / О.</w:t>
      </w:r>
      <w:r w:rsidR="00740DC8">
        <w:rPr>
          <w:rFonts w:ascii="Times New Roman" w:hAnsi="Times New Roman"/>
          <w:sz w:val="28"/>
          <w:szCs w:val="28"/>
          <w:lang w:val="uk-UA"/>
        </w:rPr>
        <w:t xml:space="preserve"> Л. Іщенко, А. Ю. Іщенко.  Київ</w:t>
      </w:r>
      <w:r w:rsidRPr="00001ACD">
        <w:rPr>
          <w:rFonts w:ascii="Times New Roman" w:hAnsi="Times New Roman"/>
          <w:sz w:val="28"/>
          <w:szCs w:val="28"/>
          <w:lang w:val="uk-UA"/>
        </w:rPr>
        <w:t>: Літера ЛТД, 2020.  112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Іщенко О. Л. Українська мова та читання: підруч. для 3 кл. закл. загал, серед, освіти (у 2-х частинах): Ч. 2 / О</w:t>
      </w:r>
      <w:r w:rsidR="00740DC8">
        <w:rPr>
          <w:rFonts w:ascii="Times New Roman" w:hAnsi="Times New Roman"/>
          <w:sz w:val="28"/>
          <w:szCs w:val="28"/>
          <w:lang w:val="uk-UA"/>
        </w:rPr>
        <w:t>. Л. Іщенко, А. Ю. Іщенко. Київ</w:t>
      </w:r>
      <w:r w:rsidRPr="00001ACD">
        <w:rPr>
          <w:rFonts w:ascii="Times New Roman" w:hAnsi="Times New Roman"/>
          <w:sz w:val="28"/>
          <w:szCs w:val="28"/>
          <w:lang w:val="uk-UA"/>
        </w:rPr>
        <w:t>: Літера ЛТД, 2020.  112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Качак Т. Б., Круль Л. М. Дитяча література: навчально-методичний посібник (для студентів спеціальностей «Початкова освіта», «Дошкільна освіта») / Т. Б. Качак, Л. М. Круль. Івано-Франківськ: Тіповіт, 2014.  236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Коба В. І. Розвиток навичок читання, уміння працювати з книгою як засіб розумового виховання учнів. </w:t>
      </w:r>
      <w:r w:rsidRPr="00001ACD">
        <w:rPr>
          <w:rFonts w:ascii="Times New Roman" w:hAnsi="Times New Roman"/>
          <w:i/>
          <w:sz w:val="28"/>
          <w:szCs w:val="28"/>
          <w:lang w:val="uk-UA"/>
        </w:rPr>
        <w:t>Початкове навчання та виховання</w:t>
      </w:r>
      <w:r w:rsidRPr="00001ACD">
        <w:rPr>
          <w:rFonts w:ascii="Times New Roman" w:hAnsi="Times New Roman"/>
          <w:sz w:val="28"/>
          <w:szCs w:val="28"/>
          <w:lang w:val="uk-UA"/>
        </w:rPr>
        <w:t>.  2005. № 29-30.  С. 3-14.</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Коваль Г. П. Методика читання : навчальний посібник / Г. П. Коваль, Л.І.Іванова, Т. Б. Суржук.  Тернопіль : Навчальна книга – Богдан, 2010. 280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Кравцов</w:t>
      </w:r>
      <w:r w:rsidR="00740DC8">
        <w:rPr>
          <w:rFonts w:ascii="Times New Roman" w:hAnsi="Times New Roman"/>
          <w:sz w:val="28"/>
          <w:szCs w:val="28"/>
          <w:lang w:val="uk-UA"/>
        </w:rPr>
        <w:t>а Н. Українська мова та читання</w:t>
      </w:r>
      <w:r w:rsidRPr="00001ACD">
        <w:rPr>
          <w:rFonts w:ascii="Times New Roman" w:hAnsi="Times New Roman"/>
          <w:sz w:val="28"/>
          <w:szCs w:val="28"/>
          <w:lang w:val="uk-UA"/>
        </w:rPr>
        <w:t>: підруч. для 3 кл. закл. загал. серед. освіти. У 2-х ч. Ч. 1 / Н. Кравц</w:t>
      </w:r>
      <w:r w:rsidR="00740DC8">
        <w:rPr>
          <w:rFonts w:ascii="Times New Roman" w:hAnsi="Times New Roman"/>
          <w:sz w:val="28"/>
          <w:szCs w:val="28"/>
          <w:lang w:val="uk-UA"/>
        </w:rPr>
        <w:t xml:space="preserve">ова, О. Придаток, В. Романова. </w:t>
      </w:r>
      <w:r w:rsidRPr="00001ACD">
        <w:rPr>
          <w:rFonts w:ascii="Times New Roman" w:hAnsi="Times New Roman"/>
          <w:sz w:val="28"/>
          <w:szCs w:val="28"/>
          <w:lang w:val="uk-UA"/>
        </w:rPr>
        <w:t xml:space="preserve"> Тернопіль : Підручники і посібники, 2020.  144 с. </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Краевский В. В., Хуторской А. В. Основы обучения. Дидактика и методика: учеб. пособие для студ. высш. учеб. заведений. М.: Академия, 2007. 352 c.</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Куцінко О.Г. Професійний довідник учителя літератури.  Х. : Вид. група «Основа», 2012.  381 с.</w:t>
      </w:r>
    </w:p>
    <w:p w:rsidR="008902FF" w:rsidRPr="00001ACD" w:rsidRDefault="00740DC8" w:rsidP="008F30DC">
      <w:pPr>
        <w:pStyle w:val="a3"/>
        <w:numPr>
          <w:ilvl w:val="0"/>
          <w:numId w:val="30"/>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Лісовський А. М. </w:t>
      </w:r>
      <w:r w:rsidR="008902FF" w:rsidRPr="00001ACD">
        <w:rPr>
          <w:rFonts w:ascii="Times New Roman" w:hAnsi="Times New Roman"/>
          <w:sz w:val="28"/>
          <w:szCs w:val="28"/>
          <w:lang w:val="uk-UA"/>
        </w:rPr>
        <w:t xml:space="preserve">Формування літературно-естетичної компетентності учнів у процесі вивчення літератури. </w:t>
      </w:r>
      <w:r w:rsidR="008902FF" w:rsidRPr="00001ACD">
        <w:rPr>
          <w:rFonts w:ascii="Times New Roman" w:hAnsi="Times New Roman"/>
          <w:i/>
          <w:sz w:val="28"/>
          <w:szCs w:val="28"/>
          <w:lang w:val="uk-UA"/>
        </w:rPr>
        <w:t>Методичний пошук: Викладацько-студентські наукові роботи з питань методики викладання мови і літератури</w:t>
      </w:r>
      <w:r w:rsidR="008902FF" w:rsidRPr="00001ACD">
        <w:rPr>
          <w:rFonts w:ascii="Times New Roman" w:hAnsi="Times New Roman"/>
          <w:sz w:val="28"/>
          <w:szCs w:val="28"/>
          <w:lang w:val="uk-UA"/>
        </w:rPr>
        <w:t xml:space="preserve">. Житомир: Вид-во: ЖДУ ім. І. Франка, 2014. Випуск дванадцятий. Частина І.  С. 14-23. </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Лісовський А. М., Пультер С.</w:t>
      </w:r>
      <w:r w:rsidR="00740DC8">
        <w:rPr>
          <w:rFonts w:ascii="Times New Roman" w:hAnsi="Times New Roman"/>
          <w:sz w:val="28"/>
          <w:szCs w:val="28"/>
          <w:lang w:val="uk-UA"/>
        </w:rPr>
        <w:t xml:space="preserve"> </w:t>
      </w:r>
      <w:r w:rsidRPr="00001ACD">
        <w:rPr>
          <w:rFonts w:ascii="Times New Roman" w:hAnsi="Times New Roman"/>
          <w:sz w:val="28"/>
          <w:szCs w:val="28"/>
          <w:lang w:val="uk-UA"/>
        </w:rPr>
        <w:t>О.  Методика викладання української літератури в середній школі.  Житомир: Полісся, 2000. 163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Літературознавчий словник-довідник / З</w:t>
      </w:r>
      <w:r w:rsidR="00740DC8">
        <w:rPr>
          <w:rFonts w:ascii="Times New Roman" w:hAnsi="Times New Roman"/>
          <w:sz w:val="28"/>
          <w:szCs w:val="28"/>
          <w:lang w:val="uk-UA"/>
        </w:rPr>
        <w:t>а ред. Р. Т. Гром’яка та ін. К.</w:t>
      </w:r>
      <w:r w:rsidRPr="00001ACD">
        <w:rPr>
          <w:rFonts w:ascii="Times New Roman" w:hAnsi="Times New Roman"/>
          <w:sz w:val="28"/>
          <w:szCs w:val="28"/>
          <w:lang w:val="uk-UA"/>
        </w:rPr>
        <w:t>: ВЦ Академія, 2009.  345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Мартиненко В. Формування змісту літературного читання молодших школярів: сучасний вимір. URL:</w:t>
      </w:r>
      <w:r w:rsidR="009311BB">
        <w:rPr>
          <w:rFonts w:ascii="Times New Roman" w:hAnsi="Times New Roman"/>
          <w:sz w:val="28"/>
          <w:szCs w:val="28"/>
          <w:lang w:val="uk-UA"/>
        </w:rPr>
        <w:t xml:space="preserve"> </w:t>
      </w:r>
      <w:r w:rsidRPr="00001ACD">
        <w:rPr>
          <w:rFonts w:ascii="Times New Roman" w:hAnsi="Times New Roman"/>
          <w:sz w:val="28"/>
          <w:szCs w:val="28"/>
          <w:lang w:val="uk-UA"/>
        </w:rPr>
        <w:t xml:space="preserve">lib.iitta.gov.ua ›PDF (дата звернення 11.02.2021). </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Мартиненко В.О. Оновлення змісту літературного читання у контексті компетентнісного підходу. URL: COREcore.ac.uk › download › pdf.</w:t>
      </w:r>
      <w:r w:rsidRPr="00001ACD">
        <w:rPr>
          <w:lang w:val="uk-UA"/>
        </w:rPr>
        <w:t xml:space="preserve"> </w:t>
      </w:r>
      <w:r w:rsidRPr="00001ACD">
        <w:rPr>
          <w:rFonts w:ascii="Times New Roman" w:hAnsi="Times New Roman"/>
          <w:sz w:val="28"/>
          <w:szCs w:val="28"/>
          <w:lang w:val="uk-UA"/>
        </w:rPr>
        <w:t>(дата звернення 8.02.2021).</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Микитюк В. Принципи проблемності у викладанні української літератури. </w:t>
      </w:r>
      <w:r w:rsidRPr="00001ACD">
        <w:rPr>
          <w:rFonts w:ascii="Times New Roman" w:hAnsi="Times New Roman"/>
          <w:i/>
          <w:sz w:val="28"/>
          <w:szCs w:val="28"/>
          <w:lang w:val="uk-UA"/>
        </w:rPr>
        <w:t>Дивослово</w:t>
      </w:r>
      <w:r w:rsidRPr="00001ACD">
        <w:rPr>
          <w:rFonts w:ascii="Times New Roman" w:hAnsi="Times New Roman"/>
          <w:sz w:val="28"/>
          <w:szCs w:val="28"/>
          <w:lang w:val="uk-UA"/>
        </w:rPr>
        <w:t>.  2005.  №1.  С. 10 -13.</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Мовчан Р. Прочитати класику по сучасному (концептуальні підходи до вивчення української літератури у 12-річній школі).  </w:t>
      </w:r>
      <w:r w:rsidRPr="00001ACD">
        <w:rPr>
          <w:rFonts w:ascii="Times New Roman" w:hAnsi="Times New Roman"/>
          <w:i/>
          <w:sz w:val="28"/>
          <w:szCs w:val="28"/>
          <w:lang w:val="uk-UA"/>
        </w:rPr>
        <w:t>Українська  мова й література в середніх школах, гімназіях, ліцеях, колегіумах</w:t>
      </w:r>
      <w:r w:rsidRPr="00001ACD">
        <w:rPr>
          <w:rFonts w:ascii="Times New Roman" w:hAnsi="Times New Roman"/>
          <w:sz w:val="28"/>
          <w:szCs w:val="28"/>
          <w:lang w:val="uk-UA"/>
        </w:rPr>
        <w:t>. 2004.  №4.  с. 15-18.</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Наукові основи методики літератури. Навчально-методичний посібник / За редакцією доктора педагогічних наук, професора, члена-кореспондента АПН України  Н.Й. Волошиної. К.: Ленвіт, 2002.  334с. </w:t>
      </w:r>
    </w:p>
    <w:p w:rsidR="008902FF"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Науменко В. Літературний розвиток молодших школярів: Формування вміння сприймати фольклорні твори. </w:t>
      </w:r>
      <w:r w:rsidRPr="00001ACD">
        <w:rPr>
          <w:rFonts w:ascii="Times New Roman" w:hAnsi="Times New Roman"/>
          <w:i/>
          <w:sz w:val="28"/>
          <w:szCs w:val="28"/>
          <w:lang w:val="uk-UA"/>
        </w:rPr>
        <w:t>Початкова освіта</w:t>
      </w:r>
      <w:r w:rsidRPr="00001ACD">
        <w:rPr>
          <w:rFonts w:ascii="Times New Roman" w:hAnsi="Times New Roman"/>
          <w:sz w:val="28"/>
          <w:szCs w:val="28"/>
          <w:lang w:val="uk-UA"/>
        </w:rPr>
        <w:t>.  2003.  Листопад.  №43.  С. 2-3.</w:t>
      </w:r>
    </w:p>
    <w:p w:rsidR="009311BB" w:rsidRPr="000244FE" w:rsidRDefault="009311BB" w:rsidP="008F30DC">
      <w:pPr>
        <w:pStyle w:val="a3"/>
        <w:numPr>
          <w:ilvl w:val="0"/>
          <w:numId w:val="30"/>
        </w:numPr>
        <w:spacing w:after="0" w:line="360" w:lineRule="auto"/>
        <w:ind w:left="0" w:firstLine="709"/>
        <w:jc w:val="both"/>
        <w:rPr>
          <w:rFonts w:ascii="Times New Roman" w:hAnsi="Times New Roman"/>
          <w:sz w:val="28"/>
          <w:szCs w:val="28"/>
          <w:lang w:val="uk-UA"/>
        </w:rPr>
      </w:pPr>
      <w:r w:rsidRPr="009311BB">
        <w:rPr>
          <w:rFonts w:ascii="Times New Roman" w:hAnsi="Times New Roman"/>
          <w:sz w:val="28"/>
          <w:szCs w:val="28"/>
          <w:lang w:val="uk-UA"/>
        </w:rPr>
        <w:t>Типові освітні програми для 1-2 класів НУШ. Типові освітні програми для 3-4 класів НУШ (Савченко О. Я., Шияна Р. Б.). U</w:t>
      </w:r>
      <w:r w:rsidR="00740DC8">
        <w:rPr>
          <w:rFonts w:ascii="Times New Roman" w:hAnsi="Times New Roman"/>
          <w:sz w:val="28"/>
          <w:szCs w:val="28"/>
          <w:lang w:val="uk-UA"/>
        </w:rPr>
        <w:t>RL: https://mon.gov.ua › osvita</w:t>
      </w:r>
      <w:r w:rsidRPr="009311BB">
        <w:rPr>
          <w:rFonts w:ascii="Times New Roman" w:hAnsi="Times New Roman"/>
          <w:sz w:val="28"/>
          <w:szCs w:val="28"/>
          <w:lang w:val="uk-UA"/>
        </w:rPr>
        <w:t xml:space="preserve"> </w:t>
      </w:r>
      <w:r>
        <w:rPr>
          <w:rFonts w:ascii="Times New Roman" w:hAnsi="Times New Roman"/>
          <w:sz w:val="28"/>
          <w:szCs w:val="28"/>
          <w:lang w:val="uk-UA"/>
        </w:rPr>
        <w:t>(дата звернення 1</w:t>
      </w:r>
      <w:r w:rsidRPr="009311BB">
        <w:rPr>
          <w:rFonts w:ascii="Times New Roman" w:hAnsi="Times New Roman"/>
          <w:sz w:val="28"/>
          <w:szCs w:val="28"/>
          <w:lang w:val="uk-UA"/>
        </w:rPr>
        <w:t>.02.2021).</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lastRenderedPageBreak/>
        <w:t xml:space="preserve">Підготовка студентів до формування літературознавчої компетенції як основи літературного розвитку молодших школярів. URL: pedcollege.lnu.edu.ua › uploads › 2015/09 › PDF (дата звернення 3.02.2021). </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Постоян Т. Г., Кінєшева А. Ю. Педагогічні умови формування прогностичної компетентності майбутніх магістрів початкової освіти. </w:t>
      </w:r>
      <w:r w:rsidRPr="00740DC8">
        <w:rPr>
          <w:rFonts w:ascii="Times New Roman" w:hAnsi="Times New Roman"/>
          <w:i/>
          <w:sz w:val="28"/>
          <w:szCs w:val="28"/>
          <w:lang w:val="uk-UA"/>
        </w:rPr>
        <w:t>Педагогічні науки: теорія, історія, інноваційні технології</w:t>
      </w:r>
      <w:r w:rsidR="00740DC8">
        <w:rPr>
          <w:rFonts w:ascii="Times New Roman" w:hAnsi="Times New Roman"/>
          <w:sz w:val="28"/>
          <w:szCs w:val="28"/>
          <w:lang w:val="uk-UA"/>
        </w:rPr>
        <w:t>. 2015.</w:t>
      </w:r>
      <w:r w:rsidRPr="00001ACD">
        <w:rPr>
          <w:rFonts w:ascii="Times New Roman" w:hAnsi="Times New Roman"/>
          <w:sz w:val="28"/>
          <w:szCs w:val="28"/>
          <w:lang w:val="uk-UA"/>
        </w:rPr>
        <w:t xml:space="preserve"> № 7 (51)</w:t>
      </w:r>
      <w:r w:rsidR="00740DC8">
        <w:rPr>
          <w:rFonts w:ascii="Times New Roman" w:hAnsi="Times New Roman"/>
          <w:sz w:val="28"/>
          <w:szCs w:val="28"/>
          <w:lang w:val="uk-UA"/>
        </w:rPr>
        <w:t>. С</w:t>
      </w:r>
      <w:r w:rsidRPr="00001ACD">
        <w:rPr>
          <w:rFonts w:ascii="Times New Roman" w:hAnsi="Times New Roman"/>
          <w:sz w:val="28"/>
          <w:szCs w:val="28"/>
          <w:lang w:val="uk-UA"/>
        </w:rPr>
        <w:t xml:space="preserve">. 124- 132. </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Пуніна О. В. Пошукові методи навчання і творчі роботи з літературознавства: навчально-методичний каталог. Вінниця: Донецький національний університет імені Василя Стуса, 2020. 22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Ратушняк О. М. Формування інтерпретаційної компетентності старшокласників у процесі вивчення зарубіжної літератури: </w:t>
      </w:r>
      <w:r w:rsidR="00740DC8">
        <w:rPr>
          <w:rFonts w:ascii="Times New Roman" w:hAnsi="Times New Roman"/>
          <w:sz w:val="28"/>
          <w:szCs w:val="28"/>
          <w:lang w:val="uk-UA"/>
        </w:rPr>
        <w:t>автореф. дис... канд. пед. наук</w:t>
      </w:r>
      <w:r w:rsidRPr="00001ACD">
        <w:rPr>
          <w:rFonts w:ascii="Times New Roman" w:hAnsi="Times New Roman"/>
          <w:sz w:val="28"/>
          <w:szCs w:val="28"/>
          <w:lang w:val="uk-UA"/>
        </w:rPr>
        <w:t>: спец. 13.00.02.  К., 2008.  20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Романичева Е. С., Сосновская И. В. Введение</w:t>
      </w:r>
      <w:r w:rsidR="00740DC8">
        <w:rPr>
          <w:rFonts w:ascii="Times New Roman" w:hAnsi="Times New Roman"/>
          <w:sz w:val="28"/>
          <w:szCs w:val="28"/>
          <w:lang w:val="uk-UA"/>
        </w:rPr>
        <w:t xml:space="preserve"> в методику обучения литературе: учеб. пособие. М.: ФЛИНТА</w:t>
      </w:r>
      <w:r w:rsidRPr="00001ACD">
        <w:rPr>
          <w:rFonts w:ascii="Times New Roman" w:hAnsi="Times New Roman"/>
          <w:sz w:val="28"/>
          <w:szCs w:val="28"/>
          <w:lang w:val="uk-UA"/>
        </w:rPr>
        <w:t>: Наука, 2012. 208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Савченко О. Я. Літературний розвиток учнів. Уроки розвитку літературних творчих здібностей учнів. Методика читання у початкових клас</w:t>
      </w:r>
      <w:r w:rsidR="00740DC8">
        <w:rPr>
          <w:rFonts w:ascii="Times New Roman" w:hAnsi="Times New Roman"/>
          <w:sz w:val="28"/>
          <w:szCs w:val="28"/>
          <w:lang w:val="uk-UA"/>
        </w:rPr>
        <w:t>ах.  К.</w:t>
      </w:r>
      <w:r w:rsidRPr="00001ACD">
        <w:rPr>
          <w:rFonts w:ascii="Times New Roman" w:hAnsi="Times New Roman"/>
          <w:sz w:val="28"/>
          <w:szCs w:val="28"/>
          <w:lang w:val="uk-UA"/>
        </w:rPr>
        <w:t>: Освіта, 2007.  С. 105-110.</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Савчу</w:t>
      </w:r>
      <w:r w:rsidR="00740DC8">
        <w:rPr>
          <w:rFonts w:ascii="Times New Roman" w:hAnsi="Times New Roman"/>
          <w:sz w:val="28"/>
          <w:szCs w:val="28"/>
          <w:lang w:val="uk-UA"/>
        </w:rPr>
        <w:t>к А. Українська мова та читання</w:t>
      </w:r>
      <w:r w:rsidRPr="00001ACD">
        <w:rPr>
          <w:rFonts w:ascii="Times New Roman" w:hAnsi="Times New Roman"/>
          <w:sz w:val="28"/>
          <w:szCs w:val="28"/>
          <w:lang w:val="uk-UA"/>
        </w:rPr>
        <w:t>: підруч. для 3 кл. закл. загал. серед. освіти. Ч. 2</w:t>
      </w:r>
      <w:r w:rsidR="00740DC8">
        <w:rPr>
          <w:rFonts w:ascii="Times New Roman" w:hAnsi="Times New Roman"/>
          <w:sz w:val="28"/>
          <w:szCs w:val="28"/>
          <w:lang w:val="uk-UA"/>
        </w:rPr>
        <w:t>.  Тернопіль</w:t>
      </w:r>
      <w:r w:rsidRPr="00001ACD">
        <w:rPr>
          <w:rFonts w:ascii="Times New Roman" w:hAnsi="Times New Roman"/>
          <w:sz w:val="28"/>
          <w:szCs w:val="28"/>
          <w:lang w:val="uk-UA"/>
        </w:rPr>
        <w:t>: Підручники і посібники, 2020.  144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Сапун Г. Українська мова та читання: підруч. для 3 кл. закл. загал. середн. </w:t>
      </w:r>
      <w:r w:rsidR="00740DC8">
        <w:rPr>
          <w:rFonts w:ascii="Times New Roman" w:hAnsi="Times New Roman"/>
          <w:sz w:val="28"/>
          <w:szCs w:val="28"/>
          <w:lang w:val="uk-UA"/>
        </w:rPr>
        <w:t>освіти. У 2 ч. Ч. 1.  Тернопіль</w:t>
      </w:r>
      <w:r w:rsidRPr="00001ACD">
        <w:rPr>
          <w:rFonts w:ascii="Times New Roman" w:hAnsi="Times New Roman"/>
          <w:sz w:val="28"/>
          <w:szCs w:val="28"/>
          <w:lang w:val="uk-UA"/>
        </w:rPr>
        <w:t>: Підручники і посібники, 2020.  128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Сапун Г. Українська мова та читання: підруч. для 3 кл. закл. загал. середн. освіти. У 2 ч. Ч. 2.  Тернопіль : Підручники і посібники, 2020.  128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Терентьева Н. П. Концепция аксиологизации литературного обра</w:t>
      </w:r>
      <w:r w:rsidR="00740DC8">
        <w:rPr>
          <w:rFonts w:ascii="Times New Roman" w:hAnsi="Times New Roman"/>
          <w:sz w:val="28"/>
          <w:szCs w:val="28"/>
          <w:lang w:val="uk-UA"/>
        </w:rPr>
        <w:t>зования : монография. Челябинск</w:t>
      </w:r>
      <w:r w:rsidRPr="00001ACD">
        <w:rPr>
          <w:rFonts w:ascii="Times New Roman" w:hAnsi="Times New Roman"/>
          <w:sz w:val="28"/>
          <w:szCs w:val="28"/>
          <w:lang w:val="uk-UA"/>
        </w:rPr>
        <w:t>: Изд-во ЧГПУ. 2013. 352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Ткаченко А.О. Мистецтво слова: Вступ до літературознавства: Підручник для студентів гуманітарних спеціальностей вищих навчальних </w:t>
      </w:r>
      <w:r w:rsidRPr="00001ACD">
        <w:rPr>
          <w:rFonts w:ascii="Times New Roman" w:hAnsi="Times New Roman"/>
          <w:sz w:val="28"/>
          <w:szCs w:val="28"/>
          <w:lang w:val="uk-UA"/>
        </w:rPr>
        <w:lastRenderedPageBreak/>
        <w:t>закладів.  2-е вид., випр. і доп</w:t>
      </w:r>
      <w:r w:rsidR="00740DC8">
        <w:rPr>
          <w:rFonts w:ascii="Times New Roman" w:hAnsi="Times New Roman"/>
          <w:sz w:val="28"/>
          <w:szCs w:val="28"/>
          <w:lang w:val="uk-UA"/>
        </w:rPr>
        <w:t>овн.  К.: ВПЦ «Київський університет»</w:t>
      </w:r>
      <w:r w:rsidRPr="00001ACD">
        <w:rPr>
          <w:rFonts w:ascii="Times New Roman" w:hAnsi="Times New Roman"/>
          <w:sz w:val="28"/>
          <w:szCs w:val="28"/>
          <w:lang w:val="uk-UA"/>
        </w:rPr>
        <w:t>, 2003.  448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Токмань Г. Специфіка, структура, типологія уроків літератури:                 Узагальнення індивідуальної творчості вчителя. </w:t>
      </w:r>
      <w:r w:rsidRPr="00001ACD">
        <w:rPr>
          <w:rFonts w:ascii="Times New Roman" w:hAnsi="Times New Roman"/>
          <w:i/>
          <w:sz w:val="28"/>
          <w:szCs w:val="28"/>
          <w:lang w:val="uk-UA"/>
        </w:rPr>
        <w:t>Дивослово</w:t>
      </w:r>
      <w:r w:rsidRPr="00001ACD">
        <w:rPr>
          <w:rFonts w:ascii="Times New Roman" w:hAnsi="Times New Roman"/>
          <w:sz w:val="28"/>
          <w:szCs w:val="28"/>
          <w:lang w:val="uk-UA"/>
        </w:rPr>
        <w:t>. 2003. №10. С.38-40.</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Усатий А. В. Формування читацьких умінь учнів старших класів у процесі вивчення літературних творів: монографія. Житомир: Вид-во ЖДУ ім. І. Франка, 2012.  172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Фасоля А. Літературна освіта: компетенції, компетентності, знання, уміння і навички. </w:t>
      </w:r>
      <w:r w:rsidRPr="00001ACD">
        <w:rPr>
          <w:rFonts w:ascii="Times New Roman" w:hAnsi="Times New Roman"/>
          <w:i/>
          <w:sz w:val="28"/>
          <w:szCs w:val="28"/>
          <w:lang w:val="uk-UA"/>
        </w:rPr>
        <w:t>Українська література</w:t>
      </w:r>
      <w:r w:rsidR="00962BD4">
        <w:rPr>
          <w:rFonts w:ascii="Times New Roman" w:hAnsi="Times New Roman"/>
          <w:sz w:val="28"/>
          <w:szCs w:val="28"/>
          <w:lang w:val="uk-UA"/>
        </w:rPr>
        <w:t>. 2012.  №6-</w:t>
      </w:r>
      <w:r w:rsidRPr="00001ACD">
        <w:rPr>
          <w:rFonts w:ascii="Times New Roman" w:hAnsi="Times New Roman"/>
          <w:sz w:val="28"/>
          <w:szCs w:val="28"/>
          <w:lang w:val="uk-UA"/>
        </w:rPr>
        <w:t>7. С. 26-32.</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Фасоля А. Літературна освіта: компетенції, компетентності, знання, уміння  і навички. </w:t>
      </w:r>
      <w:r w:rsidRPr="00001ACD">
        <w:rPr>
          <w:rFonts w:ascii="Times New Roman" w:hAnsi="Times New Roman"/>
          <w:i/>
          <w:sz w:val="28"/>
          <w:szCs w:val="28"/>
          <w:lang w:val="uk-UA"/>
        </w:rPr>
        <w:t>Українська література</w:t>
      </w:r>
      <w:r w:rsidRPr="00001ACD">
        <w:rPr>
          <w:rFonts w:ascii="Times New Roman" w:hAnsi="Times New Roman"/>
          <w:sz w:val="28"/>
          <w:szCs w:val="28"/>
          <w:lang w:val="uk-UA"/>
        </w:rPr>
        <w:t>.  2012.  № 6-7.  С. 26-31.</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Фасоля А. На порозі особистісно-зорієнтованого навчання: уроки української літератури. </w:t>
      </w:r>
      <w:r w:rsidRPr="00001ACD">
        <w:rPr>
          <w:rFonts w:ascii="Times New Roman" w:hAnsi="Times New Roman"/>
          <w:i/>
          <w:sz w:val="28"/>
          <w:szCs w:val="28"/>
          <w:lang w:val="uk-UA"/>
        </w:rPr>
        <w:t>Українська мова і література у школі</w:t>
      </w:r>
      <w:r w:rsidRPr="00001ACD">
        <w:rPr>
          <w:rFonts w:ascii="Times New Roman" w:hAnsi="Times New Roman"/>
          <w:sz w:val="28"/>
          <w:szCs w:val="28"/>
          <w:lang w:val="uk-UA"/>
        </w:rPr>
        <w:t>.  2004. №1.  С.16-19.</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Фрумин И., Добрякова М., Баранников К., Реморенко И. Универсальные компетентности и новая грамотность. Чему учить сегодня для успеха завтра. </w:t>
      </w:r>
      <w:r w:rsidRPr="00001ACD">
        <w:rPr>
          <w:rFonts w:ascii="Times New Roman" w:hAnsi="Times New Roman"/>
          <w:i/>
          <w:sz w:val="28"/>
          <w:szCs w:val="28"/>
          <w:lang w:val="uk-UA"/>
        </w:rPr>
        <w:t>Учительская газета</w:t>
      </w:r>
      <w:r w:rsidR="00962BD4">
        <w:rPr>
          <w:rFonts w:ascii="Times New Roman" w:hAnsi="Times New Roman"/>
          <w:sz w:val="28"/>
          <w:szCs w:val="28"/>
          <w:lang w:val="uk-UA"/>
        </w:rPr>
        <w:t>. 24.07.2018. №</w:t>
      </w:r>
      <w:r w:rsidRPr="00001ACD">
        <w:rPr>
          <w:rFonts w:ascii="Times New Roman" w:hAnsi="Times New Roman"/>
          <w:sz w:val="28"/>
          <w:szCs w:val="28"/>
          <w:lang w:val="uk-UA"/>
        </w:rPr>
        <w:t>30. URL: http://www.ug.ru/archive/75388 (дата звернення: 30.01.2021).</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Хуторской А. В. Практикум по дидактике и современным методикам обучения. СПб.: Питер, 2004. 541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Чабайовська М. І., Омельченко Н. М., Синільник В</w:t>
      </w:r>
      <w:r w:rsidR="00962BD4">
        <w:rPr>
          <w:rFonts w:ascii="Times New Roman" w:hAnsi="Times New Roman"/>
          <w:sz w:val="28"/>
          <w:szCs w:val="28"/>
          <w:lang w:val="uk-UA"/>
        </w:rPr>
        <w:t>. В. Українська мова та читання</w:t>
      </w:r>
      <w:r w:rsidRPr="00001ACD">
        <w:rPr>
          <w:rFonts w:ascii="Times New Roman" w:hAnsi="Times New Roman"/>
          <w:sz w:val="28"/>
          <w:szCs w:val="28"/>
          <w:lang w:val="uk-UA"/>
        </w:rPr>
        <w:t>: підручник для 3 класу закладів загальної середньої освіти (у 2-х частинах). Частина 1.  Тернопіль : Астон, 2020.  160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Чабайовська М. І., Омельченко Н. М., Синільник В. В. Українська мова та читання : підручник для 3 класу закладів загальної середньої освіти (у 2-х ч</w:t>
      </w:r>
      <w:r w:rsidR="00962BD4">
        <w:rPr>
          <w:rFonts w:ascii="Times New Roman" w:hAnsi="Times New Roman"/>
          <w:sz w:val="28"/>
          <w:szCs w:val="28"/>
          <w:lang w:val="uk-UA"/>
        </w:rPr>
        <w:t>астинах). Частина 2.  Тернопіль</w:t>
      </w:r>
      <w:r w:rsidRPr="00001ACD">
        <w:rPr>
          <w:rFonts w:ascii="Times New Roman" w:hAnsi="Times New Roman"/>
          <w:sz w:val="28"/>
          <w:szCs w:val="28"/>
          <w:lang w:val="uk-UA"/>
        </w:rPr>
        <w:t>: Астон, 2020.  160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lastRenderedPageBreak/>
        <w:t>Чумарна М</w:t>
      </w:r>
      <w:r w:rsidR="00962BD4">
        <w:rPr>
          <w:rFonts w:ascii="Times New Roman" w:hAnsi="Times New Roman"/>
          <w:sz w:val="28"/>
          <w:szCs w:val="28"/>
          <w:lang w:val="uk-UA"/>
        </w:rPr>
        <w:t>. І. Українська мова та читання</w:t>
      </w:r>
      <w:r w:rsidRPr="00001ACD">
        <w:rPr>
          <w:rFonts w:ascii="Times New Roman" w:hAnsi="Times New Roman"/>
          <w:sz w:val="28"/>
          <w:szCs w:val="28"/>
          <w:lang w:val="uk-UA"/>
        </w:rPr>
        <w:t>: підручник для 3 кл. закладів загальн. серед. осв</w:t>
      </w:r>
      <w:r w:rsidR="00962BD4">
        <w:rPr>
          <w:rFonts w:ascii="Times New Roman" w:hAnsi="Times New Roman"/>
          <w:sz w:val="28"/>
          <w:szCs w:val="28"/>
          <w:lang w:val="uk-UA"/>
        </w:rPr>
        <w:t>іти: у 2-х ч. Ч. 2.  Тернопіль</w:t>
      </w:r>
      <w:r w:rsidRPr="00001ACD">
        <w:rPr>
          <w:rFonts w:ascii="Times New Roman" w:hAnsi="Times New Roman"/>
          <w:sz w:val="28"/>
          <w:szCs w:val="28"/>
          <w:lang w:val="uk-UA"/>
        </w:rPr>
        <w:t xml:space="preserve">: Навчальна книга – Богдан, 2020.  160 с. </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Шуляр В. І. Планування літературної освіти школярів: технологічна концепція: Практико-орієнтована монографія; за редакцією члена-кореспондента АПН України, доктора педагогічних наук, професора Н.Й. Волошиної.  Миколаїв: Видавництво «Ч», 2006.   </w:t>
      </w:r>
      <w:r w:rsidR="00962BD4">
        <w:rPr>
          <w:rFonts w:ascii="Times New Roman" w:hAnsi="Times New Roman"/>
          <w:sz w:val="28"/>
          <w:szCs w:val="28"/>
          <w:lang w:val="uk-UA"/>
        </w:rPr>
        <w:t xml:space="preserve">170 с. </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Шуляр В. І. Сучасний урок літератури: технологічні моделі: наук.- метод. посібн.  Миколаїв, 2009.  156 с.</w:t>
      </w:r>
    </w:p>
    <w:p w:rsidR="008902FF" w:rsidRPr="00001ACD" w:rsidRDefault="008902FF" w:rsidP="008F30DC">
      <w:pPr>
        <w:pStyle w:val="a3"/>
        <w:numPr>
          <w:ilvl w:val="0"/>
          <w:numId w:val="30"/>
        </w:numPr>
        <w:spacing w:after="0" w:line="360" w:lineRule="auto"/>
        <w:ind w:left="0" w:firstLine="709"/>
        <w:jc w:val="both"/>
        <w:rPr>
          <w:rFonts w:ascii="Times New Roman" w:hAnsi="Times New Roman"/>
          <w:sz w:val="28"/>
          <w:szCs w:val="28"/>
          <w:lang w:val="uk-UA"/>
        </w:rPr>
      </w:pPr>
      <w:r w:rsidRPr="00001ACD">
        <w:rPr>
          <w:rFonts w:ascii="Times New Roman" w:hAnsi="Times New Roman"/>
          <w:sz w:val="28"/>
          <w:szCs w:val="28"/>
          <w:lang w:val="uk-UA"/>
        </w:rPr>
        <w:t xml:space="preserve">Явоненко М. Емоційно-чуттєві чинники розвитку літературно-творчих здібностей школярів. </w:t>
      </w:r>
      <w:r w:rsidRPr="00001ACD">
        <w:rPr>
          <w:rFonts w:ascii="Times New Roman" w:hAnsi="Times New Roman"/>
          <w:i/>
          <w:sz w:val="28"/>
          <w:szCs w:val="28"/>
          <w:lang w:val="uk-UA"/>
        </w:rPr>
        <w:t>Всесвітня література та культура в навчальних закладах України</w:t>
      </w:r>
      <w:r w:rsidR="00962BD4">
        <w:rPr>
          <w:rFonts w:ascii="Times New Roman" w:hAnsi="Times New Roman"/>
          <w:sz w:val="28"/>
          <w:szCs w:val="28"/>
          <w:lang w:val="uk-UA"/>
        </w:rPr>
        <w:t xml:space="preserve">.  2007.  №5. </w:t>
      </w:r>
      <w:r w:rsidRPr="00001ACD">
        <w:rPr>
          <w:rFonts w:ascii="Times New Roman" w:hAnsi="Times New Roman"/>
          <w:sz w:val="28"/>
          <w:szCs w:val="28"/>
          <w:lang w:val="uk-UA"/>
        </w:rPr>
        <w:t xml:space="preserve"> С.13-16.</w:t>
      </w:r>
    </w:p>
    <w:p w:rsidR="001B3BE2" w:rsidRDefault="001B3BE2">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B3BE2" w:rsidRPr="00EE6493" w:rsidRDefault="001B3BE2" w:rsidP="00930600">
      <w:pPr>
        <w:spacing w:line="240" w:lineRule="auto"/>
        <w:ind w:firstLine="709"/>
        <w:jc w:val="both"/>
        <w:rPr>
          <w:rFonts w:ascii="Times New Roman" w:hAnsi="Times New Roman" w:cs="Times New Roman"/>
          <w:b/>
          <w:sz w:val="28"/>
          <w:szCs w:val="28"/>
          <w:lang w:val="uk-UA"/>
        </w:rPr>
      </w:pPr>
      <w:r w:rsidRPr="00EE6493">
        <w:rPr>
          <w:rFonts w:ascii="Times New Roman" w:hAnsi="Times New Roman" w:cs="Times New Roman"/>
          <w:b/>
          <w:sz w:val="28"/>
          <w:szCs w:val="28"/>
          <w:lang w:val="uk-UA"/>
        </w:rPr>
        <w:lastRenderedPageBreak/>
        <w:t>Додатки</w:t>
      </w:r>
    </w:p>
    <w:p w:rsidR="001B3BE2" w:rsidRDefault="00EE6493" w:rsidP="00EE6493">
      <w:pPr>
        <w:spacing w:line="240" w:lineRule="auto"/>
        <w:ind w:firstLine="709"/>
        <w:jc w:val="both"/>
        <w:rPr>
          <w:rFonts w:ascii="Times New Roman" w:hAnsi="Times New Roman" w:cs="Times New Roman"/>
          <w:b/>
          <w:sz w:val="28"/>
          <w:szCs w:val="28"/>
          <w:lang w:val="uk-UA"/>
        </w:rPr>
      </w:pPr>
      <w:r w:rsidRPr="00EE6493">
        <w:rPr>
          <w:rFonts w:ascii="Times New Roman" w:hAnsi="Times New Roman" w:cs="Times New Roman"/>
          <w:b/>
          <w:sz w:val="28"/>
          <w:szCs w:val="28"/>
          <w:lang w:val="uk-UA"/>
        </w:rPr>
        <w:t xml:space="preserve">Додаток  </w:t>
      </w:r>
      <w:r w:rsidR="001B3BE2" w:rsidRPr="00EE6493">
        <w:rPr>
          <w:rFonts w:ascii="Times New Roman" w:hAnsi="Times New Roman" w:cs="Times New Roman"/>
          <w:b/>
          <w:sz w:val="28"/>
          <w:szCs w:val="28"/>
          <w:lang w:val="uk-UA"/>
        </w:rPr>
        <w:t>А</w:t>
      </w:r>
    </w:p>
    <w:p w:rsidR="00E34DD7" w:rsidRPr="00C91CC5" w:rsidRDefault="00E34DD7" w:rsidP="00E34DD7">
      <w:pPr>
        <w:spacing w:after="0" w:line="360" w:lineRule="auto"/>
        <w:jc w:val="right"/>
        <w:rPr>
          <w:rFonts w:ascii="Times New Roman" w:hAnsi="Times New Roman"/>
          <w:b/>
          <w:sz w:val="28"/>
          <w:szCs w:val="28"/>
          <w:lang w:val="uk-UA" w:eastAsia="ru-RU"/>
        </w:rPr>
      </w:pPr>
      <w:r w:rsidRPr="00C91CC5">
        <w:rPr>
          <w:rFonts w:ascii="Times New Roman" w:hAnsi="Times New Roman"/>
          <w:b/>
          <w:sz w:val="28"/>
          <w:szCs w:val="28"/>
          <w:lang w:val="uk-UA" w:eastAsia="ru-RU"/>
        </w:rPr>
        <w:t xml:space="preserve">Таблиця 1. </w:t>
      </w:r>
    </w:p>
    <w:p w:rsidR="00E34DD7" w:rsidRPr="00C91CC5" w:rsidRDefault="00E34DD7" w:rsidP="00E34DD7">
      <w:pPr>
        <w:spacing w:after="0" w:line="360" w:lineRule="auto"/>
        <w:jc w:val="both"/>
        <w:rPr>
          <w:rFonts w:ascii="Times New Roman" w:hAnsi="Times New Roman"/>
          <w:b/>
          <w:sz w:val="28"/>
          <w:szCs w:val="28"/>
          <w:lang w:val="uk-UA" w:eastAsia="ru-RU"/>
        </w:rPr>
      </w:pPr>
      <w:r>
        <w:rPr>
          <w:rFonts w:ascii="Times New Roman" w:hAnsi="Times New Roman"/>
          <w:b/>
          <w:sz w:val="28"/>
          <w:szCs w:val="28"/>
          <w:lang w:val="uk-UA" w:eastAsia="ru-RU"/>
        </w:rPr>
        <w:t xml:space="preserve">Інформація та завдання </w:t>
      </w:r>
      <w:r w:rsidRPr="00C91CC5">
        <w:rPr>
          <w:rFonts w:ascii="Times New Roman" w:hAnsi="Times New Roman"/>
          <w:b/>
          <w:sz w:val="28"/>
          <w:szCs w:val="28"/>
          <w:lang w:val="uk-UA" w:eastAsia="ru-RU"/>
        </w:rPr>
        <w:t xml:space="preserve">за підручником </w:t>
      </w:r>
      <w:r>
        <w:rPr>
          <w:rFonts w:ascii="Times New Roman" w:hAnsi="Times New Roman"/>
          <w:b/>
          <w:sz w:val="28"/>
          <w:szCs w:val="28"/>
          <w:lang w:val="uk-UA" w:eastAsia="ru-RU"/>
        </w:rPr>
        <w:t xml:space="preserve"> </w:t>
      </w:r>
      <w:r w:rsidRPr="00962BD4">
        <w:rPr>
          <w:rFonts w:ascii="Times New Roman" w:hAnsi="Times New Roman"/>
          <w:b/>
          <w:sz w:val="28"/>
          <w:szCs w:val="28"/>
          <w:lang w:val="uk-UA"/>
        </w:rPr>
        <w:t>М. Чабайовської,  Н. Омельченко, В.Синільник (за програмою Р.Шияна)</w:t>
      </w:r>
      <w:r>
        <w:rPr>
          <w:rFonts w:ascii="Times New Roman" w:hAnsi="Times New Roman"/>
          <w:sz w:val="28"/>
          <w:szCs w:val="28"/>
          <w:lang w:val="uk-UA"/>
        </w:rPr>
        <w:t xml:space="preserve"> </w:t>
      </w:r>
      <w:r>
        <w:rPr>
          <w:rFonts w:ascii="Times New Roman" w:hAnsi="Times New Roman"/>
          <w:b/>
          <w:sz w:val="28"/>
          <w:szCs w:val="28"/>
          <w:lang w:val="uk-UA" w:eastAsia="ru-RU"/>
        </w:rPr>
        <w:t>(3</w:t>
      </w:r>
      <w:r w:rsidRPr="00C91CC5">
        <w:rPr>
          <w:rFonts w:ascii="Times New Roman" w:hAnsi="Times New Roman"/>
          <w:b/>
          <w:sz w:val="28"/>
          <w:szCs w:val="28"/>
          <w:lang w:val="uk-UA" w:eastAsia="ru-RU"/>
        </w:rPr>
        <w:t xml:space="preserve"> клас) </w:t>
      </w:r>
      <w:r>
        <w:rPr>
          <w:rFonts w:ascii="Times New Roman" w:hAnsi="Times New Roman"/>
          <w:b/>
          <w:sz w:val="28"/>
          <w:szCs w:val="28"/>
          <w:lang w:val="uk-UA" w:eastAsia="ru-RU"/>
        </w:rPr>
        <w:t xml:space="preserve">для </w:t>
      </w:r>
      <w:r w:rsidRPr="00C91CC5">
        <w:rPr>
          <w:rFonts w:ascii="Times New Roman" w:hAnsi="Times New Roman"/>
          <w:b/>
          <w:sz w:val="28"/>
          <w:szCs w:val="28"/>
          <w:lang w:val="uk-UA" w:eastAsia="ru-RU"/>
        </w:rPr>
        <w:t>молодших школярів</w:t>
      </w:r>
      <w:r>
        <w:rPr>
          <w:rFonts w:ascii="Times New Roman" w:hAnsi="Times New Roman"/>
          <w:b/>
          <w:sz w:val="28"/>
          <w:szCs w:val="28"/>
          <w:lang w:val="uk-UA" w:eastAsia="ru-RU"/>
        </w:rPr>
        <w:t xml:space="preserve">, </w:t>
      </w:r>
      <w:r w:rsidR="00962BD4">
        <w:rPr>
          <w:rFonts w:ascii="Times New Roman" w:hAnsi="Times New Roman"/>
          <w:b/>
          <w:sz w:val="28"/>
          <w:szCs w:val="28"/>
          <w:lang w:val="uk-UA" w:eastAsia="ru-RU"/>
        </w:rPr>
        <w:t xml:space="preserve">які </w:t>
      </w:r>
      <w:r>
        <w:rPr>
          <w:rFonts w:ascii="Times New Roman" w:hAnsi="Times New Roman"/>
          <w:b/>
          <w:sz w:val="28"/>
          <w:szCs w:val="28"/>
          <w:lang w:val="uk-UA" w:eastAsia="ru-RU"/>
        </w:rPr>
        <w:t>спрямовані на формування основ теоретико-літературних понять</w:t>
      </w:r>
      <w:r w:rsidR="00962BD4">
        <w:rPr>
          <w:rFonts w:ascii="Times New Roman" w:hAnsi="Times New Roman"/>
          <w:b/>
          <w:sz w:val="28"/>
          <w:szCs w:val="28"/>
          <w:lang w:val="uk-UA" w:eastAsia="ru-RU"/>
        </w:rPr>
        <w:t xml:space="preserve"> учнів </w:t>
      </w:r>
      <w:r>
        <w:rPr>
          <w:rFonts w:ascii="Times New Roman" w:hAnsi="Times New Roman"/>
          <w:b/>
          <w:sz w:val="28"/>
          <w:szCs w:val="28"/>
          <w:lang w:val="uk-UA" w:eastAsia="ru-RU"/>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116"/>
        <w:gridCol w:w="6915"/>
        <w:gridCol w:w="1467"/>
      </w:tblGrid>
      <w:tr w:rsidR="003B733F" w:rsidRPr="00242410" w:rsidTr="00C15308">
        <w:tc>
          <w:tcPr>
            <w:tcW w:w="735" w:type="dxa"/>
            <w:tcBorders>
              <w:bottom w:val="single" w:sz="4" w:space="0" w:color="auto"/>
            </w:tcBorders>
          </w:tcPr>
          <w:p w:rsidR="003B733F" w:rsidRPr="00C91CC5" w:rsidRDefault="003B733F" w:rsidP="006F13A0">
            <w:pPr>
              <w:spacing w:after="0" w:line="360" w:lineRule="auto"/>
              <w:jc w:val="both"/>
              <w:rPr>
                <w:rFonts w:ascii="Times New Roman" w:hAnsi="Times New Roman"/>
                <w:b/>
                <w:sz w:val="24"/>
                <w:szCs w:val="24"/>
                <w:lang w:eastAsia="ru-RU"/>
              </w:rPr>
            </w:pPr>
            <w:r w:rsidRPr="00C91CC5">
              <w:rPr>
                <w:rFonts w:ascii="Times New Roman" w:hAnsi="Times New Roman"/>
                <w:b/>
                <w:sz w:val="24"/>
                <w:szCs w:val="24"/>
                <w:lang w:eastAsia="ru-RU"/>
              </w:rPr>
              <w:t>№ п\п</w:t>
            </w:r>
          </w:p>
        </w:tc>
        <w:tc>
          <w:tcPr>
            <w:tcW w:w="6915" w:type="dxa"/>
            <w:tcBorders>
              <w:bottom w:val="single" w:sz="4" w:space="0" w:color="auto"/>
            </w:tcBorders>
          </w:tcPr>
          <w:p w:rsidR="003B733F" w:rsidRPr="00C91CC5" w:rsidRDefault="003B733F" w:rsidP="006F13A0">
            <w:pPr>
              <w:spacing w:after="0" w:line="240" w:lineRule="auto"/>
              <w:jc w:val="both"/>
              <w:rPr>
                <w:rFonts w:ascii="Times New Roman" w:hAnsi="Times New Roman"/>
                <w:b/>
                <w:sz w:val="24"/>
                <w:szCs w:val="24"/>
                <w:lang w:val="uk-UA"/>
              </w:rPr>
            </w:pPr>
            <w:r w:rsidRPr="00C91CC5">
              <w:rPr>
                <w:rFonts w:ascii="Times New Roman" w:hAnsi="Times New Roman"/>
                <w:b/>
                <w:sz w:val="24"/>
                <w:szCs w:val="24"/>
              </w:rPr>
              <w:t>Характер з</w:t>
            </w:r>
            <w:r w:rsidRPr="00C91CC5">
              <w:rPr>
                <w:rFonts w:ascii="Times New Roman" w:hAnsi="Times New Roman"/>
                <w:b/>
                <w:sz w:val="24"/>
                <w:szCs w:val="24"/>
                <w:lang w:val="uk-UA"/>
              </w:rPr>
              <w:t>авдання</w:t>
            </w:r>
          </w:p>
        </w:tc>
        <w:tc>
          <w:tcPr>
            <w:tcW w:w="1467" w:type="dxa"/>
            <w:tcBorders>
              <w:bottom w:val="single" w:sz="4" w:space="0" w:color="auto"/>
            </w:tcBorders>
          </w:tcPr>
          <w:p w:rsidR="003B733F" w:rsidRPr="00C91CC5" w:rsidRDefault="003B733F" w:rsidP="006F13A0">
            <w:pPr>
              <w:spacing w:after="0" w:line="240" w:lineRule="auto"/>
              <w:jc w:val="both"/>
              <w:rPr>
                <w:rFonts w:ascii="Times New Roman" w:hAnsi="Times New Roman"/>
                <w:b/>
                <w:sz w:val="24"/>
                <w:szCs w:val="24"/>
                <w:lang w:val="uk-UA"/>
              </w:rPr>
            </w:pPr>
            <w:r w:rsidRPr="00C91CC5">
              <w:rPr>
                <w:rFonts w:ascii="Times New Roman" w:hAnsi="Times New Roman"/>
                <w:b/>
                <w:sz w:val="24"/>
                <w:szCs w:val="24"/>
              </w:rPr>
              <w:t>Ст</w:t>
            </w:r>
            <w:r w:rsidRPr="00C91CC5">
              <w:rPr>
                <w:rFonts w:ascii="Times New Roman" w:hAnsi="Times New Roman"/>
                <w:b/>
                <w:sz w:val="24"/>
                <w:szCs w:val="24"/>
                <w:lang w:val="uk-UA"/>
              </w:rPr>
              <w:t>орінка</w:t>
            </w:r>
            <w:r>
              <w:rPr>
                <w:rFonts w:ascii="Times New Roman" w:hAnsi="Times New Roman"/>
                <w:b/>
                <w:sz w:val="24"/>
                <w:szCs w:val="24"/>
                <w:lang w:val="uk-UA"/>
              </w:rPr>
              <w:t xml:space="preserve"> </w:t>
            </w:r>
            <w:r w:rsidRPr="00C91CC5">
              <w:rPr>
                <w:rFonts w:ascii="Times New Roman" w:hAnsi="Times New Roman"/>
                <w:b/>
                <w:sz w:val="24"/>
                <w:szCs w:val="24"/>
                <w:lang w:val="uk-UA"/>
              </w:rPr>
              <w:t>підручника</w:t>
            </w:r>
          </w:p>
        </w:tc>
      </w:tr>
      <w:tr w:rsidR="00BB5ADA" w:rsidRPr="00E34DD7" w:rsidTr="00C15308">
        <w:tc>
          <w:tcPr>
            <w:tcW w:w="735" w:type="dxa"/>
            <w:tcBorders>
              <w:top w:val="single" w:sz="4" w:space="0" w:color="auto"/>
              <w:left w:val="single" w:sz="4" w:space="0" w:color="auto"/>
              <w:bottom w:val="single" w:sz="4" w:space="0" w:color="auto"/>
              <w:right w:val="single" w:sz="4" w:space="0" w:color="auto"/>
            </w:tcBorders>
          </w:tcPr>
          <w:p w:rsidR="00BB5ADA" w:rsidRPr="00C91CC5" w:rsidRDefault="00BB5ADA" w:rsidP="006F13A0">
            <w:p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B5ADA" w:rsidRPr="00BB5ADA" w:rsidRDefault="00BB5ADA" w:rsidP="006F13A0">
            <w:pPr>
              <w:spacing w:after="0" w:line="240" w:lineRule="auto"/>
              <w:jc w:val="both"/>
              <w:rPr>
                <w:rFonts w:ascii="Times New Roman" w:hAnsi="Times New Roman"/>
                <w:b/>
                <w:sz w:val="28"/>
                <w:szCs w:val="28"/>
                <w:lang w:val="uk-UA"/>
              </w:rPr>
            </w:pPr>
            <w:r w:rsidRPr="00BB5ADA">
              <w:rPr>
                <w:rFonts w:ascii="Times New Roman" w:hAnsi="Times New Roman"/>
                <w:b/>
                <w:sz w:val="28"/>
                <w:szCs w:val="28"/>
                <w:lang w:val="uk-UA"/>
              </w:rPr>
              <w:t xml:space="preserve">Частина 1. </w:t>
            </w:r>
          </w:p>
        </w:tc>
        <w:tc>
          <w:tcPr>
            <w:tcW w:w="1467" w:type="dxa"/>
            <w:tcBorders>
              <w:top w:val="single" w:sz="4" w:space="0" w:color="auto"/>
              <w:left w:val="single" w:sz="4" w:space="0" w:color="auto"/>
              <w:bottom w:val="single" w:sz="4" w:space="0" w:color="auto"/>
              <w:right w:val="single" w:sz="4" w:space="0" w:color="auto"/>
            </w:tcBorders>
          </w:tcPr>
          <w:p w:rsidR="00BB5ADA" w:rsidRDefault="00BB5ADA" w:rsidP="006F13A0">
            <w:pPr>
              <w:spacing w:after="0" w:line="240" w:lineRule="auto"/>
              <w:jc w:val="both"/>
              <w:rPr>
                <w:rFonts w:ascii="Times New Roman" w:hAnsi="Times New Roman"/>
                <w:sz w:val="24"/>
                <w:szCs w:val="24"/>
                <w:lang w:val="uk-UA"/>
              </w:rPr>
            </w:pPr>
          </w:p>
        </w:tc>
      </w:tr>
      <w:tr w:rsidR="003B733F" w:rsidRPr="00E34DD7" w:rsidTr="00C15308">
        <w:tc>
          <w:tcPr>
            <w:tcW w:w="735" w:type="dxa"/>
            <w:tcBorders>
              <w:top w:val="single" w:sz="4" w:space="0" w:color="auto"/>
              <w:left w:val="single" w:sz="4" w:space="0" w:color="auto"/>
              <w:bottom w:val="single" w:sz="4" w:space="0" w:color="auto"/>
              <w:right w:val="single" w:sz="4" w:space="0" w:color="auto"/>
            </w:tcBorders>
          </w:tcPr>
          <w:p w:rsidR="003B733F" w:rsidRPr="002B5B28" w:rsidRDefault="003B733F" w:rsidP="008F30DC">
            <w:pPr>
              <w:pStyle w:val="a3"/>
              <w:numPr>
                <w:ilvl w:val="0"/>
                <w:numId w:val="4"/>
              </w:numPr>
              <w:spacing w:after="0" w:line="360" w:lineRule="auto"/>
              <w:jc w:val="both"/>
              <w:rPr>
                <w:rFonts w:ascii="Times New Roman" w:hAnsi="Times New Roman"/>
                <w:sz w:val="24"/>
                <w:szCs w:val="24"/>
                <w:lang w:eastAsia="ru-RU"/>
              </w:rPr>
            </w:pPr>
            <w:r w:rsidRPr="002B5B28">
              <w:rPr>
                <w:rFonts w:ascii="Times New Roman" w:hAnsi="Times New Roman"/>
                <w:sz w:val="24"/>
                <w:szCs w:val="24"/>
                <w:lang w:eastAsia="ru-RU"/>
              </w:rPr>
              <w:t>1.</w:t>
            </w:r>
          </w:p>
        </w:tc>
        <w:tc>
          <w:tcPr>
            <w:tcW w:w="6915" w:type="dxa"/>
            <w:tcBorders>
              <w:top w:val="single" w:sz="4" w:space="0" w:color="auto"/>
              <w:left w:val="single" w:sz="4" w:space="0" w:color="auto"/>
              <w:bottom w:val="single" w:sz="4" w:space="0" w:color="auto"/>
              <w:right w:val="single" w:sz="4" w:space="0" w:color="auto"/>
            </w:tcBorders>
          </w:tcPr>
          <w:p w:rsidR="003B733F" w:rsidRPr="00C91CC5" w:rsidRDefault="003B733F" w:rsidP="006F13A0">
            <w:pPr>
              <w:spacing w:after="0" w:line="240" w:lineRule="auto"/>
              <w:jc w:val="both"/>
              <w:rPr>
                <w:rFonts w:ascii="Times New Roman" w:hAnsi="Times New Roman"/>
                <w:sz w:val="24"/>
                <w:szCs w:val="24"/>
                <w:lang w:val="uk-UA"/>
              </w:rPr>
            </w:pPr>
            <w:r>
              <w:rPr>
                <w:rFonts w:ascii="Times New Roman" w:hAnsi="Times New Roman"/>
                <w:sz w:val="28"/>
                <w:szCs w:val="28"/>
                <w:lang w:val="uk-UA"/>
              </w:rPr>
              <w:t>Визначити тему і головну думку</w:t>
            </w:r>
            <w:r w:rsidRPr="00667E4C">
              <w:rPr>
                <w:rFonts w:ascii="Times New Roman" w:hAnsi="Times New Roman"/>
                <w:sz w:val="28"/>
                <w:szCs w:val="28"/>
                <w:lang w:val="uk-UA"/>
              </w:rPr>
              <w:t xml:space="preserve"> вірша</w:t>
            </w:r>
          </w:p>
        </w:tc>
        <w:tc>
          <w:tcPr>
            <w:tcW w:w="1467" w:type="dxa"/>
            <w:tcBorders>
              <w:top w:val="single" w:sz="4" w:space="0" w:color="auto"/>
              <w:left w:val="single" w:sz="4" w:space="0" w:color="auto"/>
              <w:bottom w:val="single" w:sz="4" w:space="0" w:color="auto"/>
              <w:right w:val="single" w:sz="4" w:space="0" w:color="auto"/>
            </w:tcBorders>
          </w:tcPr>
          <w:p w:rsidR="003B733F" w:rsidRPr="00C91CC5" w:rsidRDefault="003B733F" w:rsidP="006F13A0">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 </w:t>
            </w:r>
            <w:r w:rsidR="00BA2D3C">
              <w:rPr>
                <w:rFonts w:ascii="Times New Roman" w:hAnsi="Times New Roman"/>
                <w:sz w:val="24"/>
                <w:szCs w:val="24"/>
                <w:lang w:val="uk-UA"/>
              </w:rPr>
              <w:t>8</w:t>
            </w:r>
          </w:p>
        </w:tc>
      </w:tr>
      <w:tr w:rsidR="003B733F" w:rsidRPr="00E34DD7" w:rsidTr="00C15308">
        <w:tc>
          <w:tcPr>
            <w:tcW w:w="735" w:type="dxa"/>
            <w:tcBorders>
              <w:top w:val="single" w:sz="4" w:space="0" w:color="auto"/>
              <w:left w:val="single" w:sz="4" w:space="0" w:color="auto"/>
              <w:bottom w:val="single" w:sz="4" w:space="0" w:color="auto"/>
              <w:right w:val="single" w:sz="4" w:space="0" w:color="auto"/>
            </w:tcBorders>
          </w:tcPr>
          <w:p w:rsidR="003B733F" w:rsidRPr="002B5B28" w:rsidRDefault="003B733F"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3B733F" w:rsidRPr="00E34DD7" w:rsidRDefault="00BA2D3C" w:rsidP="006F13A0">
            <w:pPr>
              <w:spacing w:after="0" w:line="240" w:lineRule="auto"/>
              <w:jc w:val="both"/>
              <w:rPr>
                <w:rFonts w:ascii="Times New Roman" w:hAnsi="Times New Roman"/>
                <w:sz w:val="24"/>
                <w:szCs w:val="24"/>
                <w:lang w:val="ru-RU"/>
              </w:rPr>
            </w:pPr>
            <w:r w:rsidRPr="00667E4C">
              <w:rPr>
                <w:rFonts w:ascii="Times New Roman" w:hAnsi="Times New Roman"/>
                <w:sz w:val="28"/>
                <w:szCs w:val="28"/>
                <w:lang w:val="uk-UA"/>
              </w:rPr>
              <w:t xml:space="preserve">Знайди і прочитай у вірші рими  </w:t>
            </w:r>
          </w:p>
        </w:tc>
        <w:tc>
          <w:tcPr>
            <w:tcW w:w="1467" w:type="dxa"/>
            <w:tcBorders>
              <w:top w:val="single" w:sz="4" w:space="0" w:color="auto"/>
              <w:left w:val="single" w:sz="4" w:space="0" w:color="auto"/>
              <w:bottom w:val="single" w:sz="4" w:space="0" w:color="auto"/>
              <w:right w:val="single" w:sz="4" w:space="0" w:color="auto"/>
            </w:tcBorders>
          </w:tcPr>
          <w:p w:rsidR="003B733F" w:rsidRPr="00C91CC5" w:rsidRDefault="00BA2D3C" w:rsidP="006F13A0">
            <w:pPr>
              <w:spacing w:after="0" w:line="240" w:lineRule="auto"/>
              <w:jc w:val="both"/>
              <w:rPr>
                <w:rFonts w:ascii="Times New Roman" w:hAnsi="Times New Roman"/>
                <w:sz w:val="24"/>
                <w:szCs w:val="24"/>
                <w:lang w:val="uk-UA"/>
              </w:rPr>
            </w:pPr>
            <w:r w:rsidRPr="00667E4C">
              <w:rPr>
                <w:rFonts w:ascii="Times New Roman" w:hAnsi="Times New Roman"/>
                <w:sz w:val="28"/>
                <w:szCs w:val="28"/>
                <w:lang w:val="uk-UA"/>
              </w:rPr>
              <w:t>с.14</w:t>
            </w:r>
          </w:p>
        </w:tc>
      </w:tr>
      <w:tr w:rsidR="003B733F" w:rsidRPr="00E34DD7" w:rsidTr="00C15308">
        <w:tc>
          <w:tcPr>
            <w:tcW w:w="735" w:type="dxa"/>
            <w:tcBorders>
              <w:top w:val="single" w:sz="4" w:space="0" w:color="auto"/>
              <w:left w:val="single" w:sz="4" w:space="0" w:color="auto"/>
              <w:bottom w:val="single" w:sz="4" w:space="0" w:color="auto"/>
              <w:right w:val="single" w:sz="4" w:space="0" w:color="auto"/>
            </w:tcBorders>
          </w:tcPr>
          <w:p w:rsidR="003B733F" w:rsidRPr="002B5B28" w:rsidRDefault="003B733F"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3B733F" w:rsidRPr="00E34DD7" w:rsidRDefault="00BA2D3C" w:rsidP="006F13A0">
            <w:pPr>
              <w:spacing w:after="0" w:line="240" w:lineRule="auto"/>
              <w:jc w:val="both"/>
              <w:rPr>
                <w:rFonts w:ascii="Times New Roman" w:hAnsi="Times New Roman"/>
                <w:sz w:val="24"/>
                <w:szCs w:val="24"/>
                <w:lang w:val="ru-RU"/>
              </w:rPr>
            </w:pPr>
            <w:r w:rsidRPr="00667E4C">
              <w:rPr>
                <w:rFonts w:ascii="Times New Roman" w:hAnsi="Times New Roman"/>
                <w:sz w:val="28"/>
                <w:szCs w:val="28"/>
                <w:lang w:val="uk-UA"/>
              </w:rPr>
              <w:t>Як ти вважаєш, у яких рядках оповідання розкри</w:t>
            </w:r>
            <w:r>
              <w:rPr>
                <w:rFonts w:ascii="Times New Roman" w:hAnsi="Times New Roman"/>
                <w:sz w:val="28"/>
                <w:szCs w:val="28"/>
                <w:lang w:val="uk-UA"/>
              </w:rPr>
              <w:t>та його головна думка? Прочитай</w:t>
            </w:r>
          </w:p>
        </w:tc>
        <w:tc>
          <w:tcPr>
            <w:tcW w:w="1467" w:type="dxa"/>
            <w:tcBorders>
              <w:top w:val="single" w:sz="4" w:space="0" w:color="auto"/>
              <w:left w:val="single" w:sz="4" w:space="0" w:color="auto"/>
              <w:bottom w:val="single" w:sz="4" w:space="0" w:color="auto"/>
              <w:right w:val="single" w:sz="4" w:space="0" w:color="auto"/>
            </w:tcBorders>
          </w:tcPr>
          <w:p w:rsidR="003B733F" w:rsidRPr="00C91CC5" w:rsidRDefault="00BA2D3C" w:rsidP="006F13A0">
            <w:pPr>
              <w:spacing w:after="0" w:line="240" w:lineRule="auto"/>
              <w:jc w:val="both"/>
              <w:rPr>
                <w:rFonts w:ascii="Times New Roman" w:hAnsi="Times New Roman"/>
                <w:sz w:val="24"/>
                <w:szCs w:val="24"/>
                <w:lang w:val="uk-UA"/>
              </w:rPr>
            </w:pPr>
            <w:r w:rsidRPr="00667E4C">
              <w:rPr>
                <w:rFonts w:ascii="Times New Roman" w:hAnsi="Times New Roman"/>
                <w:sz w:val="28"/>
                <w:szCs w:val="28"/>
                <w:lang w:val="uk-UA"/>
              </w:rPr>
              <w:t>с.24</w:t>
            </w:r>
          </w:p>
        </w:tc>
      </w:tr>
      <w:tr w:rsidR="003B733F" w:rsidRPr="00E34DD7" w:rsidTr="00C15308">
        <w:tc>
          <w:tcPr>
            <w:tcW w:w="735" w:type="dxa"/>
            <w:tcBorders>
              <w:top w:val="single" w:sz="4" w:space="0" w:color="auto"/>
              <w:left w:val="single" w:sz="4" w:space="0" w:color="auto"/>
              <w:bottom w:val="single" w:sz="4" w:space="0" w:color="auto"/>
              <w:right w:val="single" w:sz="4" w:space="0" w:color="auto"/>
            </w:tcBorders>
          </w:tcPr>
          <w:p w:rsidR="003B733F" w:rsidRPr="002B5B28" w:rsidRDefault="003B733F"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3B733F" w:rsidRPr="00E34DD7" w:rsidRDefault="00BA2D3C" w:rsidP="006F13A0">
            <w:pPr>
              <w:spacing w:after="0" w:line="240" w:lineRule="auto"/>
              <w:jc w:val="both"/>
              <w:rPr>
                <w:rFonts w:ascii="Times New Roman" w:hAnsi="Times New Roman"/>
                <w:sz w:val="24"/>
                <w:szCs w:val="24"/>
                <w:lang w:val="ru-RU"/>
              </w:rPr>
            </w:pPr>
            <w:r w:rsidRPr="00667E4C">
              <w:rPr>
                <w:rFonts w:ascii="Times New Roman" w:hAnsi="Times New Roman"/>
                <w:sz w:val="28"/>
                <w:szCs w:val="28"/>
                <w:lang w:val="uk-UA"/>
              </w:rPr>
              <w:t>Прочитай гумореску. Визнач тему та головну думку твору</w:t>
            </w:r>
            <w:r w:rsidRPr="00667E4C">
              <w:rPr>
                <w:rFonts w:ascii="Times New Roman" w:hAnsi="Times New Roman"/>
                <w:sz w:val="28"/>
                <w:szCs w:val="28"/>
                <w:highlight w:val="yellow"/>
                <w:lang w:val="uk-UA"/>
              </w:rPr>
              <w:t xml:space="preserve"> </w:t>
            </w:r>
            <w:r w:rsidRPr="00962BD4">
              <w:rPr>
                <w:rFonts w:ascii="Times New Roman" w:hAnsi="Times New Roman"/>
                <w:sz w:val="28"/>
                <w:szCs w:val="28"/>
                <w:lang w:val="uk-UA"/>
              </w:rPr>
              <w:t>(не подано визначення жанру гуморески)</w:t>
            </w:r>
          </w:p>
        </w:tc>
        <w:tc>
          <w:tcPr>
            <w:tcW w:w="1467" w:type="dxa"/>
            <w:tcBorders>
              <w:top w:val="single" w:sz="4" w:space="0" w:color="auto"/>
              <w:left w:val="single" w:sz="4" w:space="0" w:color="auto"/>
              <w:bottom w:val="single" w:sz="4" w:space="0" w:color="auto"/>
              <w:right w:val="single" w:sz="4" w:space="0" w:color="auto"/>
            </w:tcBorders>
          </w:tcPr>
          <w:p w:rsidR="003B733F" w:rsidRPr="00C91CC5" w:rsidRDefault="00BA2D3C" w:rsidP="006F13A0">
            <w:pPr>
              <w:spacing w:after="0" w:line="240" w:lineRule="auto"/>
              <w:jc w:val="both"/>
              <w:rPr>
                <w:rFonts w:ascii="Times New Roman" w:hAnsi="Times New Roman"/>
                <w:sz w:val="24"/>
                <w:szCs w:val="24"/>
                <w:lang w:val="uk-UA"/>
              </w:rPr>
            </w:pPr>
            <w:r w:rsidRPr="00667E4C">
              <w:rPr>
                <w:rFonts w:ascii="Times New Roman" w:hAnsi="Times New Roman"/>
                <w:sz w:val="28"/>
                <w:szCs w:val="28"/>
                <w:lang w:val="uk-UA"/>
              </w:rPr>
              <w:t>с.28</w:t>
            </w:r>
          </w:p>
        </w:tc>
      </w:tr>
      <w:tr w:rsidR="00BA2D3C" w:rsidRPr="00E34DD7" w:rsidTr="00C15308">
        <w:tc>
          <w:tcPr>
            <w:tcW w:w="735" w:type="dxa"/>
            <w:tcBorders>
              <w:top w:val="single" w:sz="4" w:space="0" w:color="auto"/>
              <w:left w:val="single" w:sz="4" w:space="0" w:color="auto"/>
              <w:bottom w:val="single" w:sz="4" w:space="0" w:color="auto"/>
              <w:right w:val="single" w:sz="4" w:space="0" w:color="auto"/>
            </w:tcBorders>
          </w:tcPr>
          <w:p w:rsidR="00BA2D3C" w:rsidRPr="002B5B28" w:rsidRDefault="00BA2D3C"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A2D3C" w:rsidRPr="00E34DD7" w:rsidRDefault="00BA2D3C" w:rsidP="006F13A0">
            <w:pPr>
              <w:spacing w:after="0" w:line="240" w:lineRule="auto"/>
              <w:jc w:val="both"/>
              <w:rPr>
                <w:rFonts w:ascii="Times New Roman" w:hAnsi="Times New Roman"/>
                <w:sz w:val="24"/>
                <w:szCs w:val="24"/>
                <w:lang w:val="ru-RU"/>
              </w:rPr>
            </w:pPr>
            <w:r w:rsidRPr="00EE6493">
              <w:rPr>
                <w:rFonts w:ascii="Times New Roman" w:hAnsi="Times New Roman"/>
                <w:sz w:val="28"/>
                <w:szCs w:val="28"/>
                <w:lang w:val="uk-UA"/>
              </w:rPr>
              <w:t>Визнач тему і головну думку поезії</w:t>
            </w:r>
          </w:p>
        </w:tc>
        <w:tc>
          <w:tcPr>
            <w:tcW w:w="1467" w:type="dxa"/>
            <w:tcBorders>
              <w:top w:val="single" w:sz="4" w:space="0" w:color="auto"/>
              <w:left w:val="single" w:sz="4" w:space="0" w:color="auto"/>
              <w:bottom w:val="single" w:sz="4" w:space="0" w:color="auto"/>
              <w:right w:val="single" w:sz="4" w:space="0" w:color="auto"/>
            </w:tcBorders>
          </w:tcPr>
          <w:p w:rsidR="00BA2D3C" w:rsidRPr="00C91CC5" w:rsidRDefault="00BA2D3C" w:rsidP="006F13A0">
            <w:pPr>
              <w:spacing w:after="0" w:line="240" w:lineRule="auto"/>
              <w:jc w:val="both"/>
              <w:rPr>
                <w:rFonts w:ascii="Times New Roman" w:hAnsi="Times New Roman"/>
                <w:sz w:val="24"/>
                <w:szCs w:val="24"/>
                <w:lang w:val="uk-UA"/>
              </w:rPr>
            </w:pPr>
            <w:r w:rsidRPr="00EE6493">
              <w:rPr>
                <w:rFonts w:ascii="Times New Roman" w:hAnsi="Times New Roman"/>
                <w:sz w:val="28"/>
                <w:szCs w:val="28"/>
                <w:lang w:val="uk-UA"/>
              </w:rPr>
              <w:t>с.29</w:t>
            </w:r>
          </w:p>
        </w:tc>
      </w:tr>
      <w:tr w:rsidR="00BA2D3C" w:rsidRPr="00E34DD7" w:rsidTr="00C15308">
        <w:tc>
          <w:tcPr>
            <w:tcW w:w="735" w:type="dxa"/>
            <w:tcBorders>
              <w:top w:val="single" w:sz="4" w:space="0" w:color="auto"/>
              <w:left w:val="single" w:sz="4" w:space="0" w:color="auto"/>
              <w:bottom w:val="single" w:sz="4" w:space="0" w:color="auto"/>
              <w:right w:val="single" w:sz="4" w:space="0" w:color="auto"/>
            </w:tcBorders>
          </w:tcPr>
          <w:p w:rsidR="00BA2D3C" w:rsidRPr="002B5B28" w:rsidRDefault="00BA2D3C"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A2D3C" w:rsidRPr="00E34DD7" w:rsidRDefault="00BA2D3C" w:rsidP="006F13A0">
            <w:pPr>
              <w:spacing w:after="0" w:line="240" w:lineRule="auto"/>
              <w:jc w:val="both"/>
              <w:rPr>
                <w:rFonts w:ascii="Times New Roman" w:hAnsi="Times New Roman"/>
                <w:sz w:val="24"/>
                <w:szCs w:val="24"/>
                <w:lang w:val="ru-RU"/>
              </w:rPr>
            </w:pPr>
            <w:r w:rsidRPr="00667E4C">
              <w:rPr>
                <w:rFonts w:ascii="Times New Roman" w:hAnsi="Times New Roman"/>
                <w:sz w:val="28"/>
                <w:szCs w:val="28"/>
                <w:lang w:val="uk-UA"/>
              </w:rPr>
              <w:t xml:space="preserve">Прочитай оповідання  </w:t>
            </w:r>
            <w:r w:rsidRPr="00962BD4">
              <w:rPr>
                <w:rFonts w:ascii="Times New Roman" w:hAnsi="Times New Roman"/>
                <w:sz w:val="28"/>
                <w:szCs w:val="28"/>
                <w:lang w:val="uk-UA"/>
              </w:rPr>
              <w:t>(не подано визначення жанру оповідання)</w:t>
            </w:r>
          </w:p>
        </w:tc>
        <w:tc>
          <w:tcPr>
            <w:tcW w:w="1467" w:type="dxa"/>
            <w:tcBorders>
              <w:top w:val="single" w:sz="4" w:space="0" w:color="auto"/>
              <w:left w:val="single" w:sz="4" w:space="0" w:color="auto"/>
              <w:bottom w:val="single" w:sz="4" w:space="0" w:color="auto"/>
              <w:right w:val="single" w:sz="4" w:space="0" w:color="auto"/>
            </w:tcBorders>
          </w:tcPr>
          <w:p w:rsidR="00BA2D3C" w:rsidRPr="00C91CC5" w:rsidRDefault="00BA2D3C" w:rsidP="006F13A0">
            <w:pPr>
              <w:spacing w:after="0" w:line="240" w:lineRule="auto"/>
              <w:jc w:val="both"/>
              <w:rPr>
                <w:rFonts w:ascii="Times New Roman" w:hAnsi="Times New Roman"/>
                <w:sz w:val="24"/>
                <w:szCs w:val="24"/>
                <w:lang w:val="uk-UA"/>
              </w:rPr>
            </w:pPr>
            <w:r w:rsidRPr="00667E4C">
              <w:rPr>
                <w:rFonts w:ascii="Times New Roman" w:hAnsi="Times New Roman"/>
                <w:sz w:val="28"/>
                <w:szCs w:val="28"/>
              </w:rPr>
              <w:t>с.34</w:t>
            </w:r>
          </w:p>
        </w:tc>
      </w:tr>
      <w:tr w:rsidR="00BA2D3C" w:rsidRPr="00E34DD7" w:rsidTr="00C15308">
        <w:tc>
          <w:tcPr>
            <w:tcW w:w="735" w:type="dxa"/>
            <w:tcBorders>
              <w:top w:val="single" w:sz="4" w:space="0" w:color="auto"/>
              <w:left w:val="single" w:sz="4" w:space="0" w:color="auto"/>
              <w:bottom w:val="single" w:sz="4" w:space="0" w:color="auto"/>
              <w:right w:val="single" w:sz="4" w:space="0" w:color="auto"/>
            </w:tcBorders>
          </w:tcPr>
          <w:p w:rsidR="00BA2D3C" w:rsidRPr="002B5B28" w:rsidRDefault="00BA2D3C"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A2D3C" w:rsidRPr="00E34DD7" w:rsidRDefault="00BA2D3C" w:rsidP="006F13A0">
            <w:pPr>
              <w:spacing w:after="0" w:line="240" w:lineRule="auto"/>
              <w:jc w:val="both"/>
              <w:rPr>
                <w:rFonts w:ascii="Times New Roman" w:hAnsi="Times New Roman"/>
                <w:sz w:val="24"/>
                <w:szCs w:val="24"/>
                <w:lang w:val="ru-RU"/>
              </w:rPr>
            </w:pPr>
            <w:r w:rsidRPr="00667E4C">
              <w:rPr>
                <w:rFonts w:ascii="Times New Roman" w:hAnsi="Times New Roman"/>
                <w:sz w:val="28"/>
                <w:szCs w:val="28"/>
                <w:lang w:val="uk-UA"/>
              </w:rPr>
              <w:t>Прочитай прислів’я</w:t>
            </w:r>
          </w:p>
        </w:tc>
        <w:tc>
          <w:tcPr>
            <w:tcW w:w="1467" w:type="dxa"/>
            <w:tcBorders>
              <w:top w:val="single" w:sz="4" w:space="0" w:color="auto"/>
              <w:left w:val="single" w:sz="4" w:space="0" w:color="auto"/>
              <w:bottom w:val="single" w:sz="4" w:space="0" w:color="auto"/>
              <w:right w:val="single" w:sz="4" w:space="0" w:color="auto"/>
            </w:tcBorders>
          </w:tcPr>
          <w:p w:rsidR="00BA2D3C" w:rsidRPr="00C91CC5" w:rsidRDefault="00BA2D3C" w:rsidP="006F13A0">
            <w:pPr>
              <w:spacing w:after="0" w:line="240" w:lineRule="auto"/>
              <w:jc w:val="both"/>
              <w:rPr>
                <w:rFonts w:ascii="Times New Roman" w:hAnsi="Times New Roman"/>
                <w:sz w:val="24"/>
                <w:szCs w:val="24"/>
                <w:lang w:val="uk-UA"/>
              </w:rPr>
            </w:pPr>
            <w:r w:rsidRPr="00667E4C">
              <w:rPr>
                <w:rFonts w:ascii="Times New Roman" w:hAnsi="Times New Roman"/>
                <w:sz w:val="28"/>
                <w:szCs w:val="28"/>
                <w:lang w:val="uk-UA"/>
              </w:rPr>
              <w:t>с.38</w:t>
            </w:r>
          </w:p>
        </w:tc>
      </w:tr>
      <w:tr w:rsidR="00BA2D3C" w:rsidRPr="00E34DD7" w:rsidTr="00C15308">
        <w:tc>
          <w:tcPr>
            <w:tcW w:w="735" w:type="dxa"/>
            <w:tcBorders>
              <w:top w:val="single" w:sz="4" w:space="0" w:color="auto"/>
              <w:left w:val="single" w:sz="4" w:space="0" w:color="auto"/>
              <w:bottom w:val="single" w:sz="4" w:space="0" w:color="auto"/>
              <w:right w:val="single" w:sz="4" w:space="0" w:color="auto"/>
            </w:tcBorders>
          </w:tcPr>
          <w:p w:rsidR="00BA2D3C" w:rsidRPr="002B5B28" w:rsidRDefault="00BA2D3C"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A2D3C" w:rsidRPr="00E34DD7" w:rsidRDefault="00BA2D3C" w:rsidP="006F13A0">
            <w:pPr>
              <w:spacing w:after="0" w:line="240" w:lineRule="auto"/>
              <w:jc w:val="both"/>
              <w:rPr>
                <w:rFonts w:ascii="Times New Roman" w:hAnsi="Times New Roman"/>
                <w:sz w:val="24"/>
                <w:szCs w:val="24"/>
                <w:lang w:val="ru-RU"/>
              </w:rPr>
            </w:pPr>
            <w:r w:rsidRPr="00BA2D3C">
              <w:rPr>
                <w:rFonts w:ascii="Times New Roman" w:hAnsi="Times New Roman"/>
                <w:sz w:val="28"/>
                <w:szCs w:val="28"/>
                <w:lang w:val="ru-RU"/>
              </w:rPr>
              <w:t xml:space="preserve">Порівняй оповідання Василя Сухомлинського «Яблуко в осінньому саду» та інсценівку за ним Тетяни Строкач. </w:t>
            </w:r>
            <w:r w:rsidRPr="00667E4C">
              <w:rPr>
                <w:rFonts w:ascii="Times New Roman" w:hAnsi="Times New Roman"/>
                <w:sz w:val="28"/>
                <w:szCs w:val="28"/>
              </w:rPr>
              <w:t>Чим подібні й чим відрізняються ці тексти?</w:t>
            </w:r>
          </w:p>
        </w:tc>
        <w:tc>
          <w:tcPr>
            <w:tcW w:w="1467" w:type="dxa"/>
            <w:tcBorders>
              <w:top w:val="single" w:sz="4" w:space="0" w:color="auto"/>
              <w:left w:val="single" w:sz="4" w:space="0" w:color="auto"/>
              <w:bottom w:val="single" w:sz="4" w:space="0" w:color="auto"/>
              <w:right w:val="single" w:sz="4" w:space="0" w:color="auto"/>
            </w:tcBorders>
          </w:tcPr>
          <w:p w:rsidR="00BA2D3C" w:rsidRPr="00C91CC5" w:rsidRDefault="00BA2D3C" w:rsidP="006F13A0">
            <w:pPr>
              <w:spacing w:after="0" w:line="240" w:lineRule="auto"/>
              <w:jc w:val="both"/>
              <w:rPr>
                <w:rFonts w:ascii="Times New Roman" w:hAnsi="Times New Roman"/>
                <w:sz w:val="24"/>
                <w:szCs w:val="24"/>
                <w:lang w:val="uk-UA"/>
              </w:rPr>
            </w:pPr>
            <w:r w:rsidRPr="00667E4C">
              <w:rPr>
                <w:rFonts w:ascii="Times New Roman" w:hAnsi="Times New Roman"/>
                <w:sz w:val="28"/>
                <w:szCs w:val="28"/>
                <w:lang w:val="uk-UA"/>
              </w:rPr>
              <w:t>с.41</w:t>
            </w:r>
          </w:p>
        </w:tc>
      </w:tr>
      <w:tr w:rsidR="00BA2D3C" w:rsidRPr="00E34DD7" w:rsidTr="00C15308">
        <w:tc>
          <w:tcPr>
            <w:tcW w:w="735" w:type="dxa"/>
            <w:tcBorders>
              <w:top w:val="single" w:sz="4" w:space="0" w:color="auto"/>
              <w:left w:val="single" w:sz="4" w:space="0" w:color="auto"/>
              <w:bottom w:val="single" w:sz="4" w:space="0" w:color="auto"/>
              <w:right w:val="single" w:sz="4" w:space="0" w:color="auto"/>
            </w:tcBorders>
          </w:tcPr>
          <w:p w:rsidR="00BA2D3C" w:rsidRPr="002B5B28" w:rsidRDefault="00BA2D3C"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A2D3C" w:rsidRPr="00E34DD7" w:rsidRDefault="00BA2D3C" w:rsidP="006F13A0">
            <w:pPr>
              <w:spacing w:after="0" w:line="240" w:lineRule="auto"/>
              <w:jc w:val="both"/>
              <w:rPr>
                <w:rFonts w:ascii="Times New Roman" w:hAnsi="Times New Roman"/>
                <w:sz w:val="24"/>
                <w:szCs w:val="24"/>
                <w:lang w:val="ru-RU"/>
              </w:rPr>
            </w:pPr>
            <w:r w:rsidRPr="00667E4C">
              <w:rPr>
                <w:rFonts w:ascii="Times New Roman" w:hAnsi="Times New Roman"/>
                <w:sz w:val="28"/>
                <w:szCs w:val="28"/>
                <w:lang w:val="uk-UA"/>
              </w:rPr>
              <w:t>Інсценізація (інсценівка) — це переробка літературного твору для сцени чи кіно</w:t>
            </w:r>
          </w:p>
        </w:tc>
        <w:tc>
          <w:tcPr>
            <w:tcW w:w="1467" w:type="dxa"/>
            <w:tcBorders>
              <w:top w:val="single" w:sz="4" w:space="0" w:color="auto"/>
              <w:left w:val="single" w:sz="4" w:space="0" w:color="auto"/>
              <w:bottom w:val="single" w:sz="4" w:space="0" w:color="auto"/>
              <w:right w:val="single" w:sz="4" w:space="0" w:color="auto"/>
            </w:tcBorders>
          </w:tcPr>
          <w:p w:rsidR="00BA2D3C" w:rsidRPr="00C91CC5" w:rsidRDefault="00BA2D3C" w:rsidP="006F13A0">
            <w:pPr>
              <w:spacing w:after="0" w:line="240" w:lineRule="auto"/>
              <w:jc w:val="both"/>
              <w:rPr>
                <w:rFonts w:ascii="Times New Roman" w:hAnsi="Times New Roman"/>
                <w:sz w:val="24"/>
                <w:szCs w:val="24"/>
                <w:lang w:val="uk-UA"/>
              </w:rPr>
            </w:pPr>
            <w:r>
              <w:rPr>
                <w:rFonts w:ascii="Times New Roman" w:hAnsi="Times New Roman"/>
                <w:sz w:val="24"/>
                <w:szCs w:val="24"/>
                <w:lang w:val="uk-UA"/>
              </w:rPr>
              <w:t>С. 43</w:t>
            </w:r>
          </w:p>
        </w:tc>
      </w:tr>
      <w:tr w:rsidR="00BA2D3C" w:rsidRPr="00E34DD7" w:rsidTr="00C15308">
        <w:tc>
          <w:tcPr>
            <w:tcW w:w="735" w:type="dxa"/>
            <w:tcBorders>
              <w:top w:val="single" w:sz="4" w:space="0" w:color="auto"/>
              <w:left w:val="single" w:sz="4" w:space="0" w:color="auto"/>
              <w:bottom w:val="single" w:sz="4" w:space="0" w:color="auto"/>
              <w:right w:val="single" w:sz="4" w:space="0" w:color="auto"/>
            </w:tcBorders>
          </w:tcPr>
          <w:p w:rsidR="00BA2D3C" w:rsidRPr="002B5B28" w:rsidRDefault="00BA2D3C"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A2D3C" w:rsidRPr="00E34DD7" w:rsidRDefault="00BA2D3C" w:rsidP="006F13A0">
            <w:pPr>
              <w:spacing w:after="0" w:line="240" w:lineRule="auto"/>
              <w:jc w:val="both"/>
              <w:rPr>
                <w:rFonts w:ascii="Times New Roman" w:hAnsi="Times New Roman"/>
                <w:sz w:val="24"/>
                <w:szCs w:val="24"/>
                <w:lang w:val="ru-RU"/>
              </w:rPr>
            </w:pPr>
            <w:r w:rsidRPr="00BA2D3C">
              <w:rPr>
                <w:rFonts w:ascii="Times New Roman" w:hAnsi="Times New Roman"/>
                <w:sz w:val="28"/>
                <w:szCs w:val="28"/>
                <w:lang w:val="ru-RU"/>
              </w:rPr>
              <w:t xml:space="preserve">Як ти вважаєш, у яких рядках вірша розкрита його головна думка? </w:t>
            </w:r>
            <w:r w:rsidRPr="00667E4C">
              <w:rPr>
                <w:rFonts w:ascii="Times New Roman" w:hAnsi="Times New Roman"/>
                <w:sz w:val="28"/>
                <w:szCs w:val="28"/>
              </w:rPr>
              <w:t>Прочитай</w:t>
            </w:r>
          </w:p>
        </w:tc>
        <w:tc>
          <w:tcPr>
            <w:tcW w:w="1467" w:type="dxa"/>
            <w:tcBorders>
              <w:top w:val="single" w:sz="4" w:space="0" w:color="auto"/>
              <w:left w:val="single" w:sz="4" w:space="0" w:color="auto"/>
              <w:bottom w:val="single" w:sz="4" w:space="0" w:color="auto"/>
              <w:right w:val="single" w:sz="4" w:space="0" w:color="auto"/>
            </w:tcBorders>
          </w:tcPr>
          <w:p w:rsidR="00BA2D3C" w:rsidRPr="00C91CC5" w:rsidRDefault="00BA2D3C" w:rsidP="006F13A0">
            <w:pPr>
              <w:spacing w:after="0" w:line="240" w:lineRule="auto"/>
              <w:jc w:val="both"/>
              <w:rPr>
                <w:rFonts w:ascii="Times New Roman" w:hAnsi="Times New Roman"/>
                <w:sz w:val="24"/>
                <w:szCs w:val="24"/>
                <w:lang w:val="uk-UA"/>
              </w:rPr>
            </w:pPr>
            <w:r w:rsidRPr="00BA2D3C">
              <w:rPr>
                <w:rFonts w:ascii="Times New Roman" w:hAnsi="Times New Roman"/>
                <w:sz w:val="24"/>
                <w:szCs w:val="24"/>
                <w:lang w:val="uk-UA"/>
              </w:rPr>
              <w:t>с.48</w:t>
            </w:r>
          </w:p>
        </w:tc>
      </w:tr>
      <w:tr w:rsidR="00BA2D3C" w:rsidRPr="00E34DD7" w:rsidTr="00C15308">
        <w:tc>
          <w:tcPr>
            <w:tcW w:w="735" w:type="dxa"/>
            <w:tcBorders>
              <w:top w:val="single" w:sz="4" w:space="0" w:color="auto"/>
              <w:left w:val="single" w:sz="4" w:space="0" w:color="auto"/>
              <w:bottom w:val="single" w:sz="4" w:space="0" w:color="auto"/>
              <w:right w:val="single" w:sz="4" w:space="0" w:color="auto"/>
            </w:tcBorders>
          </w:tcPr>
          <w:p w:rsidR="00BA2D3C" w:rsidRPr="002B5B28" w:rsidRDefault="00BA2D3C"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A2D3C" w:rsidRPr="00962BD4" w:rsidRDefault="00BA2D3C" w:rsidP="006F13A0">
            <w:pPr>
              <w:spacing w:after="0" w:line="240" w:lineRule="auto"/>
              <w:jc w:val="both"/>
              <w:rPr>
                <w:rFonts w:ascii="Times New Roman" w:hAnsi="Times New Roman"/>
                <w:sz w:val="28"/>
                <w:szCs w:val="28"/>
                <w:lang w:val="ru-RU"/>
              </w:rPr>
            </w:pPr>
            <w:r w:rsidRPr="00962BD4">
              <w:rPr>
                <w:rFonts w:ascii="Times New Roman" w:hAnsi="Times New Roman"/>
                <w:sz w:val="28"/>
                <w:szCs w:val="28"/>
                <w:lang w:val="ru-RU"/>
              </w:rPr>
              <w:t>Знайди у вірші слова, які римуються</w:t>
            </w:r>
          </w:p>
        </w:tc>
        <w:tc>
          <w:tcPr>
            <w:tcW w:w="1467" w:type="dxa"/>
            <w:tcBorders>
              <w:top w:val="single" w:sz="4" w:space="0" w:color="auto"/>
              <w:left w:val="single" w:sz="4" w:space="0" w:color="auto"/>
              <w:bottom w:val="single" w:sz="4" w:space="0" w:color="auto"/>
              <w:right w:val="single" w:sz="4" w:space="0" w:color="auto"/>
            </w:tcBorders>
          </w:tcPr>
          <w:p w:rsidR="00BA2D3C" w:rsidRPr="00C91CC5" w:rsidRDefault="00BA2D3C" w:rsidP="006F13A0">
            <w:pPr>
              <w:spacing w:after="0" w:line="240" w:lineRule="auto"/>
              <w:jc w:val="both"/>
              <w:rPr>
                <w:rFonts w:ascii="Times New Roman" w:hAnsi="Times New Roman"/>
                <w:sz w:val="24"/>
                <w:szCs w:val="24"/>
                <w:lang w:val="uk-UA"/>
              </w:rPr>
            </w:pPr>
            <w:r w:rsidRPr="00667E4C">
              <w:rPr>
                <w:rFonts w:ascii="Times New Roman" w:hAnsi="Times New Roman"/>
                <w:sz w:val="28"/>
                <w:szCs w:val="28"/>
              </w:rPr>
              <w:t>с.49</w:t>
            </w:r>
          </w:p>
        </w:tc>
      </w:tr>
      <w:tr w:rsidR="00BA2D3C" w:rsidRPr="00E34DD7" w:rsidTr="00C15308">
        <w:tc>
          <w:tcPr>
            <w:tcW w:w="735" w:type="dxa"/>
            <w:tcBorders>
              <w:top w:val="single" w:sz="4" w:space="0" w:color="auto"/>
              <w:left w:val="single" w:sz="4" w:space="0" w:color="auto"/>
              <w:bottom w:val="single" w:sz="4" w:space="0" w:color="auto"/>
              <w:right w:val="single" w:sz="4" w:space="0" w:color="auto"/>
            </w:tcBorders>
          </w:tcPr>
          <w:p w:rsidR="00BA2D3C" w:rsidRPr="002B5B28" w:rsidRDefault="00BA2D3C"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A2D3C" w:rsidRPr="00BA2D3C" w:rsidRDefault="00BA2D3C" w:rsidP="006F13A0">
            <w:pPr>
              <w:spacing w:after="0" w:line="240" w:lineRule="auto"/>
              <w:jc w:val="both"/>
              <w:rPr>
                <w:rFonts w:ascii="Times New Roman" w:hAnsi="Times New Roman"/>
                <w:sz w:val="24"/>
                <w:szCs w:val="24"/>
                <w:lang w:val="ru-RU"/>
              </w:rPr>
            </w:pPr>
            <w:r w:rsidRPr="00BA2D3C">
              <w:rPr>
                <w:rFonts w:ascii="Times New Roman" w:hAnsi="Times New Roman"/>
                <w:sz w:val="28"/>
                <w:szCs w:val="28"/>
                <w:lang w:val="ru-RU"/>
              </w:rPr>
              <w:t>Знайди у вірші порівняння.  Склади римовані рядки про красу природи восени</w:t>
            </w:r>
          </w:p>
        </w:tc>
        <w:tc>
          <w:tcPr>
            <w:tcW w:w="1467" w:type="dxa"/>
            <w:tcBorders>
              <w:top w:val="single" w:sz="4" w:space="0" w:color="auto"/>
              <w:left w:val="single" w:sz="4" w:space="0" w:color="auto"/>
              <w:bottom w:val="single" w:sz="4" w:space="0" w:color="auto"/>
              <w:right w:val="single" w:sz="4" w:space="0" w:color="auto"/>
            </w:tcBorders>
          </w:tcPr>
          <w:p w:rsidR="00BA2D3C" w:rsidRPr="00C91CC5" w:rsidRDefault="00BA2D3C" w:rsidP="006F13A0">
            <w:pPr>
              <w:spacing w:after="0" w:line="240" w:lineRule="auto"/>
              <w:jc w:val="both"/>
              <w:rPr>
                <w:rFonts w:ascii="Times New Roman" w:hAnsi="Times New Roman"/>
                <w:sz w:val="24"/>
                <w:szCs w:val="24"/>
                <w:lang w:val="uk-UA"/>
              </w:rPr>
            </w:pPr>
            <w:r w:rsidRPr="00667E4C">
              <w:rPr>
                <w:rFonts w:ascii="Times New Roman" w:hAnsi="Times New Roman"/>
                <w:sz w:val="28"/>
                <w:szCs w:val="28"/>
              </w:rPr>
              <w:t>с.</w:t>
            </w:r>
            <w:r w:rsidRPr="00667E4C">
              <w:rPr>
                <w:rFonts w:ascii="Times New Roman" w:hAnsi="Times New Roman"/>
                <w:sz w:val="28"/>
                <w:szCs w:val="28"/>
                <w:lang w:val="uk-UA"/>
              </w:rPr>
              <w:t>54</w:t>
            </w:r>
          </w:p>
        </w:tc>
      </w:tr>
      <w:tr w:rsidR="00BA2D3C" w:rsidRPr="00E34DD7" w:rsidTr="00C15308">
        <w:tc>
          <w:tcPr>
            <w:tcW w:w="735" w:type="dxa"/>
            <w:tcBorders>
              <w:top w:val="single" w:sz="4" w:space="0" w:color="auto"/>
              <w:left w:val="single" w:sz="4" w:space="0" w:color="auto"/>
              <w:bottom w:val="single" w:sz="4" w:space="0" w:color="auto"/>
              <w:right w:val="single" w:sz="4" w:space="0" w:color="auto"/>
            </w:tcBorders>
          </w:tcPr>
          <w:p w:rsidR="00BA2D3C" w:rsidRPr="002B5B28" w:rsidRDefault="00BA2D3C"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A2D3C" w:rsidRPr="00E34DD7" w:rsidRDefault="00BA2D3C" w:rsidP="006F13A0">
            <w:pPr>
              <w:spacing w:after="0" w:line="240" w:lineRule="auto"/>
              <w:jc w:val="both"/>
              <w:rPr>
                <w:rFonts w:ascii="Times New Roman" w:hAnsi="Times New Roman"/>
                <w:sz w:val="24"/>
                <w:szCs w:val="24"/>
                <w:lang w:val="ru-RU"/>
              </w:rPr>
            </w:pPr>
            <w:r w:rsidRPr="00667E4C">
              <w:rPr>
                <w:rFonts w:ascii="Times New Roman" w:hAnsi="Times New Roman"/>
                <w:sz w:val="28"/>
                <w:szCs w:val="28"/>
              </w:rPr>
              <w:t>Прочитай вірш, знайди рими</w:t>
            </w:r>
          </w:p>
        </w:tc>
        <w:tc>
          <w:tcPr>
            <w:tcW w:w="1467" w:type="dxa"/>
            <w:tcBorders>
              <w:top w:val="single" w:sz="4" w:space="0" w:color="auto"/>
              <w:left w:val="single" w:sz="4" w:space="0" w:color="auto"/>
              <w:bottom w:val="single" w:sz="4" w:space="0" w:color="auto"/>
              <w:right w:val="single" w:sz="4" w:space="0" w:color="auto"/>
            </w:tcBorders>
          </w:tcPr>
          <w:p w:rsidR="00BA2D3C" w:rsidRPr="00C91CC5" w:rsidRDefault="00BA2D3C" w:rsidP="006F13A0">
            <w:pPr>
              <w:spacing w:after="0" w:line="240" w:lineRule="auto"/>
              <w:jc w:val="both"/>
              <w:rPr>
                <w:rFonts w:ascii="Times New Roman" w:hAnsi="Times New Roman"/>
                <w:sz w:val="24"/>
                <w:szCs w:val="24"/>
                <w:lang w:val="uk-UA"/>
              </w:rPr>
            </w:pPr>
            <w:r w:rsidRPr="00667E4C">
              <w:rPr>
                <w:rFonts w:ascii="Times New Roman" w:hAnsi="Times New Roman"/>
                <w:sz w:val="28"/>
                <w:szCs w:val="28"/>
              </w:rPr>
              <w:t>с.67</w:t>
            </w:r>
          </w:p>
        </w:tc>
      </w:tr>
      <w:tr w:rsidR="00BA2D3C" w:rsidRPr="00E34DD7" w:rsidTr="00C15308">
        <w:tc>
          <w:tcPr>
            <w:tcW w:w="735" w:type="dxa"/>
            <w:tcBorders>
              <w:top w:val="single" w:sz="4" w:space="0" w:color="auto"/>
              <w:left w:val="single" w:sz="4" w:space="0" w:color="auto"/>
              <w:bottom w:val="single" w:sz="4" w:space="0" w:color="auto"/>
              <w:right w:val="single" w:sz="4" w:space="0" w:color="auto"/>
            </w:tcBorders>
          </w:tcPr>
          <w:p w:rsidR="00BA2D3C" w:rsidRPr="002B5B28" w:rsidRDefault="00BA2D3C"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A2D3C" w:rsidRPr="00E34DD7" w:rsidRDefault="00BB5ADA" w:rsidP="006F13A0">
            <w:pPr>
              <w:spacing w:after="0" w:line="240" w:lineRule="auto"/>
              <w:jc w:val="both"/>
              <w:rPr>
                <w:rFonts w:ascii="Times New Roman" w:hAnsi="Times New Roman"/>
                <w:sz w:val="24"/>
                <w:szCs w:val="24"/>
                <w:lang w:val="ru-RU"/>
              </w:rPr>
            </w:pPr>
            <w:r w:rsidRPr="00BB5ADA">
              <w:rPr>
                <w:rFonts w:ascii="Times New Roman" w:hAnsi="Times New Roman"/>
                <w:sz w:val="28"/>
                <w:szCs w:val="28"/>
                <w:lang w:val="ru-RU"/>
              </w:rPr>
              <w:t>З яких частин складається книга?</w:t>
            </w:r>
            <w:r w:rsidRPr="00667E4C">
              <w:rPr>
                <w:rFonts w:ascii="Times New Roman" w:hAnsi="Times New Roman"/>
                <w:sz w:val="28"/>
                <w:szCs w:val="28"/>
                <w:lang w:val="uk-UA"/>
              </w:rPr>
              <w:t xml:space="preserve"> </w:t>
            </w:r>
            <w:r w:rsidRPr="00BB5ADA">
              <w:rPr>
                <w:rFonts w:ascii="Times New Roman" w:hAnsi="Times New Roman"/>
                <w:sz w:val="28"/>
                <w:szCs w:val="28"/>
                <w:lang w:val="ru-RU"/>
              </w:rPr>
              <w:t>Що так</w:t>
            </w:r>
            <w:r w:rsidR="00962BD4">
              <w:rPr>
                <w:rFonts w:ascii="Times New Roman" w:hAnsi="Times New Roman"/>
                <w:sz w:val="28"/>
                <w:szCs w:val="28"/>
                <w:lang w:val="ru-RU"/>
              </w:rPr>
              <w:t>е електронна книга? Аудіокнига?</w:t>
            </w:r>
            <w:r w:rsidRPr="00962BD4">
              <w:rPr>
                <w:rFonts w:ascii="Times New Roman" w:hAnsi="Times New Roman"/>
                <w:sz w:val="28"/>
                <w:szCs w:val="28"/>
                <w:lang w:val="ru-RU"/>
              </w:rPr>
              <w:t>Чи користуєшся ти такими книгами?</w:t>
            </w:r>
          </w:p>
        </w:tc>
        <w:tc>
          <w:tcPr>
            <w:tcW w:w="1467" w:type="dxa"/>
            <w:tcBorders>
              <w:top w:val="single" w:sz="4" w:space="0" w:color="auto"/>
              <w:left w:val="single" w:sz="4" w:space="0" w:color="auto"/>
              <w:bottom w:val="single" w:sz="4" w:space="0" w:color="auto"/>
              <w:right w:val="single" w:sz="4" w:space="0" w:color="auto"/>
            </w:tcBorders>
          </w:tcPr>
          <w:p w:rsidR="00BA2D3C" w:rsidRPr="00C91CC5" w:rsidRDefault="00BB5ADA" w:rsidP="006F13A0">
            <w:pPr>
              <w:spacing w:after="0" w:line="240" w:lineRule="auto"/>
              <w:jc w:val="both"/>
              <w:rPr>
                <w:rFonts w:ascii="Times New Roman" w:hAnsi="Times New Roman"/>
                <w:sz w:val="24"/>
                <w:szCs w:val="24"/>
                <w:lang w:val="uk-UA"/>
              </w:rPr>
            </w:pPr>
            <w:r w:rsidRPr="00667E4C">
              <w:rPr>
                <w:rFonts w:ascii="Times New Roman" w:hAnsi="Times New Roman"/>
                <w:sz w:val="28"/>
                <w:szCs w:val="28"/>
              </w:rPr>
              <w:t>с.</w:t>
            </w:r>
            <w:r w:rsidRPr="00667E4C">
              <w:rPr>
                <w:rFonts w:ascii="Times New Roman" w:hAnsi="Times New Roman"/>
                <w:sz w:val="28"/>
                <w:szCs w:val="28"/>
                <w:lang w:val="uk-UA"/>
              </w:rPr>
              <w:t>70</w:t>
            </w:r>
          </w:p>
        </w:tc>
      </w:tr>
      <w:tr w:rsidR="00BA2D3C" w:rsidRPr="00E34DD7" w:rsidTr="00C15308">
        <w:tc>
          <w:tcPr>
            <w:tcW w:w="735" w:type="dxa"/>
            <w:tcBorders>
              <w:top w:val="single" w:sz="4" w:space="0" w:color="auto"/>
              <w:left w:val="single" w:sz="4" w:space="0" w:color="auto"/>
              <w:bottom w:val="single" w:sz="4" w:space="0" w:color="auto"/>
              <w:right w:val="single" w:sz="4" w:space="0" w:color="auto"/>
            </w:tcBorders>
          </w:tcPr>
          <w:p w:rsidR="00BA2D3C" w:rsidRPr="002B5B28" w:rsidRDefault="00BA2D3C"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A2D3C" w:rsidRPr="00E34DD7" w:rsidRDefault="00BB5ADA" w:rsidP="006F13A0">
            <w:pPr>
              <w:spacing w:after="0" w:line="240" w:lineRule="auto"/>
              <w:jc w:val="both"/>
              <w:rPr>
                <w:rFonts w:ascii="Times New Roman" w:hAnsi="Times New Roman"/>
                <w:sz w:val="24"/>
                <w:szCs w:val="24"/>
                <w:lang w:val="ru-RU"/>
              </w:rPr>
            </w:pPr>
            <w:r w:rsidRPr="00667E4C">
              <w:rPr>
                <w:rFonts w:ascii="Times New Roman" w:hAnsi="Times New Roman"/>
                <w:sz w:val="28"/>
                <w:szCs w:val="28"/>
                <w:lang w:val="uk-UA"/>
              </w:rPr>
              <w:t>«</w:t>
            </w:r>
            <w:r w:rsidRPr="00BB5ADA">
              <w:rPr>
                <w:rFonts w:ascii="Times New Roman" w:hAnsi="Times New Roman"/>
                <w:sz w:val="28"/>
                <w:szCs w:val="28"/>
                <w:lang w:val="ru-RU"/>
              </w:rPr>
              <w:t>З чого складається книга?</w:t>
            </w:r>
            <w:r w:rsidRPr="00667E4C">
              <w:rPr>
                <w:rFonts w:ascii="Times New Roman" w:hAnsi="Times New Roman"/>
                <w:sz w:val="28"/>
                <w:szCs w:val="28"/>
                <w:lang w:val="uk-UA"/>
              </w:rPr>
              <w:t>», який формує в учнів первинні уявлення про книгу та її складові.</w:t>
            </w:r>
          </w:p>
        </w:tc>
        <w:tc>
          <w:tcPr>
            <w:tcW w:w="1467" w:type="dxa"/>
            <w:tcBorders>
              <w:top w:val="single" w:sz="4" w:space="0" w:color="auto"/>
              <w:left w:val="single" w:sz="4" w:space="0" w:color="auto"/>
              <w:bottom w:val="single" w:sz="4" w:space="0" w:color="auto"/>
              <w:right w:val="single" w:sz="4" w:space="0" w:color="auto"/>
            </w:tcBorders>
          </w:tcPr>
          <w:p w:rsidR="00BA2D3C" w:rsidRPr="00C91CC5" w:rsidRDefault="00BB5ADA" w:rsidP="006F13A0">
            <w:pPr>
              <w:spacing w:after="0" w:line="240" w:lineRule="auto"/>
              <w:jc w:val="both"/>
              <w:rPr>
                <w:rFonts w:ascii="Times New Roman" w:hAnsi="Times New Roman"/>
                <w:sz w:val="24"/>
                <w:szCs w:val="24"/>
                <w:lang w:val="uk-UA"/>
              </w:rPr>
            </w:pPr>
            <w:r>
              <w:rPr>
                <w:rFonts w:ascii="Times New Roman" w:hAnsi="Times New Roman"/>
                <w:sz w:val="24"/>
                <w:szCs w:val="24"/>
                <w:lang w:val="uk-UA"/>
              </w:rPr>
              <w:t>С. 71</w:t>
            </w:r>
          </w:p>
        </w:tc>
      </w:tr>
      <w:tr w:rsidR="00BA2D3C" w:rsidRPr="00E34DD7" w:rsidTr="00C15308">
        <w:tc>
          <w:tcPr>
            <w:tcW w:w="735" w:type="dxa"/>
            <w:tcBorders>
              <w:top w:val="single" w:sz="4" w:space="0" w:color="auto"/>
              <w:left w:val="single" w:sz="4" w:space="0" w:color="auto"/>
              <w:bottom w:val="single" w:sz="4" w:space="0" w:color="auto"/>
              <w:right w:val="single" w:sz="4" w:space="0" w:color="auto"/>
            </w:tcBorders>
          </w:tcPr>
          <w:p w:rsidR="00BA2D3C" w:rsidRPr="002B5B28" w:rsidRDefault="00BA2D3C"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A2D3C" w:rsidRPr="00962BD4" w:rsidRDefault="00BB5ADA" w:rsidP="006F13A0">
            <w:pPr>
              <w:spacing w:after="0" w:line="240" w:lineRule="auto"/>
              <w:jc w:val="both"/>
              <w:rPr>
                <w:rFonts w:ascii="Times New Roman" w:hAnsi="Times New Roman"/>
                <w:sz w:val="28"/>
                <w:szCs w:val="28"/>
                <w:lang w:val="ru-RU"/>
              </w:rPr>
            </w:pPr>
            <w:r w:rsidRPr="00962BD4">
              <w:rPr>
                <w:rFonts w:ascii="Times New Roman" w:hAnsi="Times New Roman"/>
                <w:sz w:val="28"/>
                <w:szCs w:val="28"/>
                <w:lang w:val="ru-RU"/>
              </w:rPr>
              <w:t>27 причин читати книгу - подано дані про особливості  книги і фільму</w:t>
            </w:r>
          </w:p>
        </w:tc>
        <w:tc>
          <w:tcPr>
            <w:tcW w:w="1467" w:type="dxa"/>
            <w:tcBorders>
              <w:top w:val="single" w:sz="4" w:space="0" w:color="auto"/>
              <w:left w:val="single" w:sz="4" w:space="0" w:color="auto"/>
              <w:bottom w:val="single" w:sz="4" w:space="0" w:color="auto"/>
              <w:right w:val="single" w:sz="4" w:space="0" w:color="auto"/>
            </w:tcBorders>
          </w:tcPr>
          <w:p w:rsidR="00BA2D3C" w:rsidRPr="00C91CC5" w:rsidRDefault="00BB5ADA" w:rsidP="006F13A0">
            <w:pPr>
              <w:spacing w:after="0" w:line="240" w:lineRule="auto"/>
              <w:jc w:val="both"/>
              <w:rPr>
                <w:rFonts w:ascii="Times New Roman" w:hAnsi="Times New Roman"/>
                <w:sz w:val="24"/>
                <w:szCs w:val="24"/>
                <w:lang w:val="uk-UA"/>
              </w:rPr>
            </w:pPr>
            <w:r w:rsidRPr="00BB5ADA">
              <w:rPr>
                <w:rFonts w:ascii="Times New Roman" w:hAnsi="Times New Roman"/>
                <w:sz w:val="24"/>
                <w:szCs w:val="24"/>
                <w:lang w:val="uk-UA"/>
              </w:rPr>
              <w:t>с.78</w:t>
            </w:r>
          </w:p>
        </w:tc>
      </w:tr>
      <w:tr w:rsidR="00BA2D3C" w:rsidRPr="00E34DD7" w:rsidTr="00C15308">
        <w:tc>
          <w:tcPr>
            <w:tcW w:w="735" w:type="dxa"/>
            <w:tcBorders>
              <w:top w:val="single" w:sz="4" w:space="0" w:color="auto"/>
              <w:left w:val="single" w:sz="4" w:space="0" w:color="auto"/>
              <w:bottom w:val="single" w:sz="4" w:space="0" w:color="auto"/>
              <w:right w:val="single" w:sz="4" w:space="0" w:color="auto"/>
            </w:tcBorders>
          </w:tcPr>
          <w:p w:rsidR="00BA2D3C" w:rsidRPr="002B5B28" w:rsidRDefault="00BA2D3C"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A2D3C" w:rsidRPr="00E34DD7" w:rsidRDefault="00BB5ADA" w:rsidP="006F13A0">
            <w:pPr>
              <w:spacing w:after="0" w:line="240" w:lineRule="auto"/>
              <w:jc w:val="both"/>
              <w:rPr>
                <w:rFonts w:ascii="Times New Roman" w:hAnsi="Times New Roman"/>
                <w:sz w:val="24"/>
                <w:szCs w:val="24"/>
                <w:lang w:val="ru-RU"/>
              </w:rPr>
            </w:pPr>
            <w:r w:rsidRPr="00667E4C">
              <w:rPr>
                <w:rFonts w:ascii="Times New Roman" w:hAnsi="Times New Roman"/>
                <w:sz w:val="28"/>
                <w:szCs w:val="28"/>
                <w:lang w:val="uk-UA"/>
              </w:rPr>
              <w:t>Визнач, що спільне, а що відмінне в казці й мультфільмі</w:t>
            </w:r>
          </w:p>
        </w:tc>
        <w:tc>
          <w:tcPr>
            <w:tcW w:w="1467" w:type="dxa"/>
            <w:tcBorders>
              <w:top w:val="single" w:sz="4" w:space="0" w:color="auto"/>
              <w:left w:val="single" w:sz="4" w:space="0" w:color="auto"/>
              <w:bottom w:val="single" w:sz="4" w:space="0" w:color="auto"/>
              <w:right w:val="single" w:sz="4" w:space="0" w:color="auto"/>
            </w:tcBorders>
          </w:tcPr>
          <w:p w:rsidR="00BA2D3C" w:rsidRPr="00962BD4" w:rsidRDefault="00BB5ADA" w:rsidP="006F13A0">
            <w:pPr>
              <w:spacing w:after="0" w:line="240" w:lineRule="auto"/>
              <w:jc w:val="both"/>
              <w:rPr>
                <w:rFonts w:ascii="Times New Roman" w:hAnsi="Times New Roman"/>
                <w:sz w:val="28"/>
                <w:szCs w:val="28"/>
                <w:lang w:val="uk-UA"/>
              </w:rPr>
            </w:pPr>
            <w:r w:rsidRPr="00962BD4">
              <w:rPr>
                <w:rFonts w:ascii="Times New Roman" w:hAnsi="Times New Roman"/>
                <w:sz w:val="28"/>
                <w:szCs w:val="28"/>
                <w:lang w:val="uk-UA"/>
              </w:rPr>
              <w:t>с.78</w:t>
            </w:r>
          </w:p>
        </w:tc>
      </w:tr>
      <w:tr w:rsidR="00BA2D3C" w:rsidRPr="00E34DD7" w:rsidTr="00C15308">
        <w:tc>
          <w:tcPr>
            <w:tcW w:w="735" w:type="dxa"/>
            <w:tcBorders>
              <w:top w:val="single" w:sz="4" w:space="0" w:color="auto"/>
              <w:left w:val="single" w:sz="4" w:space="0" w:color="auto"/>
              <w:bottom w:val="single" w:sz="4" w:space="0" w:color="auto"/>
              <w:right w:val="single" w:sz="4" w:space="0" w:color="auto"/>
            </w:tcBorders>
          </w:tcPr>
          <w:p w:rsidR="00BA2D3C" w:rsidRPr="002B5B28" w:rsidRDefault="00BA2D3C"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A2D3C" w:rsidRPr="00962BD4" w:rsidRDefault="00962BD4" w:rsidP="006F13A0">
            <w:pPr>
              <w:spacing w:after="0" w:line="240" w:lineRule="auto"/>
              <w:jc w:val="both"/>
              <w:rPr>
                <w:rFonts w:ascii="Times New Roman" w:hAnsi="Times New Roman"/>
                <w:sz w:val="28"/>
                <w:szCs w:val="28"/>
                <w:lang w:val="ru-RU"/>
              </w:rPr>
            </w:pPr>
            <w:r>
              <w:rPr>
                <w:rFonts w:ascii="Times New Roman" w:hAnsi="Times New Roman"/>
                <w:sz w:val="28"/>
                <w:szCs w:val="28"/>
                <w:lang w:val="ru-RU"/>
              </w:rPr>
              <w:t>Т</w:t>
            </w:r>
            <w:r w:rsidR="00BB5ADA" w:rsidRPr="00962BD4">
              <w:rPr>
                <w:rFonts w:ascii="Times New Roman" w:hAnsi="Times New Roman"/>
                <w:sz w:val="28"/>
                <w:szCs w:val="28"/>
                <w:lang w:val="ru-RU"/>
              </w:rPr>
              <w:t>ексти про дитячі журнали</w:t>
            </w:r>
          </w:p>
        </w:tc>
        <w:tc>
          <w:tcPr>
            <w:tcW w:w="1467" w:type="dxa"/>
            <w:tcBorders>
              <w:top w:val="single" w:sz="4" w:space="0" w:color="auto"/>
              <w:left w:val="single" w:sz="4" w:space="0" w:color="auto"/>
              <w:bottom w:val="single" w:sz="4" w:space="0" w:color="auto"/>
              <w:right w:val="single" w:sz="4" w:space="0" w:color="auto"/>
            </w:tcBorders>
          </w:tcPr>
          <w:p w:rsidR="00BA2D3C" w:rsidRPr="00962BD4" w:rsidRDefault="00BB5ADA" w:rsidP="006F13A0">
            <w:pPr>
              <w:spacing w:after="0" w:line="240" w:lineRule="auto"/>
              <w:jc w:val="both"/>
              <w:rPr>
                <w:rFonts w:ascii="Times New Roman" w:hAnsi="Times New Roman"/>
                <w:sz w:val="28"/>
                <w:szCs w:val="28"/>
                <w:lang w:val="uk-UA"/>
              </w:rPr>
            </w:pPr>
            <w:r w:rsidRPr="00962BD4">
              <w:rPr>
                <w:rFonts w:ascii="Times New Roman" w:hAnsi="Times New Roman"/>
                <w:sz w:val="28"/>
                <w:szCs w:val="28"/>
                <w:lang w:val="uk-UA"/>
              </w:rPr>
              <w:t>С. 80-82</w:t>
            </w:r>
          </w:p>
        </w:tc>
      </w:tr>
      <w:tr w:rsidR="00BB5ADA" w:rsidRPr="00E34DD7" w:rsidTr="00C15308">
        <w:tc>
          <w:tcPr>
            <w:tcW w:w="735" w:type="dxa"/>
            <w:tcBorders>
              <w:top w:val="single" w:sz="4" w:space="0" w:color="auto"/>
              <w:left w:val="single" w:sz="4" w:space="0" w:color="auto"/>
              <w:bottom w:val="single" w:sz="4" w:space="0" w:color="auto"/>
              <w:right w:val="single" w:sz="4" w:space="0" w:color="auto"/>
            </w:tcBorders>
          </w:tcPr>
          <w:p w:rsidR="00BB5ADA" w:rsidRPr="002B5B28" w:rsidRDefault="00BB5ADA"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B5ADA" w:rsidRPr="00962BD4" w:rsidRDefault="00BB5ADA" w:rsidP="006F13A0">
            <w:pPr>
              <w:spacing w:after="0" w:line="240" w:lineRule="auto"/>
              <w:jc w:val="both"/>
              <w:rPr>
                <w:rFonts w:ascii="Times New Roman" w:hAnsi="Times New Roman"/>
                <w:sz w:val="28"/>
                <w:szCs w:val="28"/>
                <w:lang w:val="ru-RU"/>
              </w:rPr>
            </w:pPr>
            <w:r w:rsidRPr="00962BD4">
              <w:rPr>
                <w:rFonts w:ascii="Times New Roman" w:hAnsi="Times New Roman"/>
                <w:sz w:val="28"/>
                <w:szCs w:val="28"/>
                <w:lang w:val="ru-RU"/>
              </w:rPr>
              <w:t>Перекажи казку</w:t>
            </w:r>
          </w:p>
        </w:tc>
        <w:tc>
          <w:tcPr>
            <w:tcW w:w="1467" w:type="dxa"/>
            <w:tcBorders>
              <w:top w:val="single" w:sz="4" w:space="0" w:color="auto"/>
              <w:left w:val="single" w:sz="4" w:space="0" w:color="auto"/>
              <w:bottom w:val="single" w:sz="4" w:space="0" w:color="auto"/>
              <w:right w:val="single" w:sz="4" w:space="0" w:color="auto"/>
            </w:tcBorders>
          </w:tcPr>
          <w:p w:rsidR="00BB5ADA" w:rsidRPr="00962BD4" w:rsidRDefault="00BB5ADA" w:rsidP="006F13A0">
            <w:pPr>
              <w:spacing w:after="0" w:line="240" w:lineRule="auto"/>
              <w:jc w:val="both"/>
              <w:rPr>
                <w:rFonts w:ascii="Times New Roman" w:hAnsi="Times New Roman"/>
                <w:sz w:val="28"/>
                <w:szCs w:val="28"/>
                <w:lang w:val="uk-UA"/>
              </w:rPr>
            </w:pPr>
            <w:r w:rsidRPr="00962BD4">
              <w:rPr>
                <w:rFonts w:ascii="Times New Roman" w:hAnsi="Times New Roman"/>
                <w:sz w:val="28"/>
                <w:szCs w:val="28"/>
                <w:lang w:val="uk-UA"/>
              </w:rPr>
              <w:t>с.98</w:t>
            </w:r>
          </w:p>
        </w:tc>
      </w:tr>
      <w:tr w:rsidR="00BB5ADA" w:rsidRPr="00E34DD7" w:rsidTr="00C15308">
        <w:tc>
          <w:tcPr>
            <w:tcW w:w="735" w:type="dxa"/>
            <w:tcBorders>
              <w:top w:val="single" w:sz="4" w:space="0" w:color="auto"/>
              <w:left w:val="single" w:sz="4" w:space="0" w:color="auto"/>
              <w:bottom w:val="single" w:sz="4" w:space="0" w:color="auto"/>
              <w:right w:val="single" w:sz="4" w:space="0" w:color="auto"/>
            </w:tcBorders>
          </w:tcPr>
          <w:p w:rsidR="00BB5ADA" w:rsidRPr="002B5B28" w:rsidRDefault="00BB5ADA"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B5ADA" w:rsidRPr="00BB5ADA" w:rsidRDefault="00BB5ADA" w:rsidP="006F13A0">
            <w:pPr>
              <w:spacing w:after="0" w:line="240" w:lineRule="auto"/>
              <w:jc w:val="both"/>
              <w:rPr>
                <w:rFonts w:ascii="Times New Roman" w:hAnsi="Times New Roman"/>
                <w:sz w:val="24"/>
                <w:szCs w:val="24"/>
                <w:lang w:val="ru-RU"/>
              </w:rPr>
            </w:pPr>
            <w:r w:rsidRPr="00BB5ADA">
              <w:rPr>
                <w:rFonts w:ascii="Times New Roman" w:hAnsi="Times New Roman"/>
                <w:sz w:val="28"/>
                <w:szCs w:val="28"/>
                <w:lang w:val="ru-RU"/>
              </w:rPr>
              <w:t>Що цікавого ти помітив/помітила в цьом</w:t>
            </w:r>
            <w:r>
              <w:rPr>
                <w:rFonts w:ascii="Times New Roman" w:hAnsi="Times New Roman"/>
                <w:sz w:val="28"/>
                <w:szCs w:val="28"/>
                <w:lang w:val="ru-RU"/>
              </w:rPr>
              <w:t xml:space="preserve">у вірші? Про що це свідчить? </w:t>
            </w:r>
            <w:r w:rsidRPr="00BB5ADA">
              <w:rPr>
                <w:rFonts w:ascii="Times New Roman" w:hAnsi="Times New Roman"/>
                <w:sz w:val="28"/>
                <w:szCs w:val="28"/>
                <w:lang w:val="ru-RU"/>
              </w:rPr>
              <w:t>Підбери рими до слів: зимонька, засніж</w:t>
            </w:r>
            <w:r>
              <w:rPr>
                <w:rFonts w:ascii="Times New Roman" w:hAnsi="Times New Roman"/>
                <w:sz w:val="28"/>
                <w:szCs w:val="28"/>
                <w:lang w:val="ru-RU"/>
              </w:rPr>
              <w:t xml:space="preserve">илось, замріялась, замкнула. </w:t>
            </w:r>
            <w:r w:rsidRPr="00BB5ADA">
              <w:rPr>
                <w:rFonts w:ascii="Times New Roman" w:hAnsi="Times New Roman"/>
                <w:sz w:val="28"/>
                <w:szCs w:val="28"/>
                <w:lang w:val="ru-RU"/>
              </w:rPr>
              <w:t xml:space="preserve"> Склади речення чи вірш, у якому всі слова починаються однією буквою.</w:t>
            </w:r>
          </w:p>
        </w:tc>
        <w:tc>
          <w:tcPr>
            <w:tcW w:w="1467" w:type="dxa"/>
            <w:tcBorders>
              <w:top w:val="single" w:sz="4" w:space="0" w:color="auto"/>
              <w:left w:val="single" w:sz="4" w:space="0" w:color="auto"/>
              <w:bottom w:val="single" w:sz="4" w:space="0" w:color="auto"/>
              <w:right w:val="single" w:sz="4" w:space="0" w:color="auto"/>
            </w:tcBorders>
          </w:tcPr>
          <w:p w:rsidR="00BB5ADA" w:rsidRPr="00C91CC5" w:rsidRDefault="00B10B04" w:rsidP="006F13A0">
            <w:pPr>
              <w:spacing w:after="0" w:line="240" w:lineRule="auto"/>
              <w:jc w:val="both"/>
              <w:rPr>
                <w:rFonts w:ascii="Times New Roman" w:hAnsi="Times New Roman"/>
                <w:sz w:val="24"/>
                <w:szCs w:val="24"/>
                <w:lang w:val="uk-UA"/>
              </w:rPr>
            </w:pPr>
            <w:r w:rsidRPr="00667E4C">
              <w:rPr>
                <w:rFonts w:ascii="Times New Roman" w:hAnsi="Times New Roman"/>
                <w:sz w:val="28"/>
                <w:szCs w:val="28"/>
                <w:lang w:val="uk-UA"/>
              </w:rPr>
              <w:t>с.102</w:t>
            </w:r>
          </w:p>
        </w:tc>
      </w:tr>
      <w:tr w:rsidR="00BB5ADA" w:rsidRPr="00E34DD7" w:rsidTr="00C15308">
        <w:tc>
          <w:tcPr>
            <w:tcW w:w="735" w:type="dxa"/>
            <w:tcBorders>
              <w:top w:val="single" w:sz="4" w:space="0" w:color="auto"/>
              <w:left w:val="single" w:sz="4" w:space="0" w:color="auto"/>
              <w:bottom w:val="single" w:sz="4" w:space="0" w:color="auto"/>
              <w:right w:val="single" w:sz="4" w:space="0" w:color="auto"/>
            </w:tcBorders>
          </w:tcPr>
          <w:p w:rsidR="00BB5ADA" w:rsidRPr="002B5B28" w:rsidRDefault="00BB5ADA"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B5ADA" w:rsidRPr="00962BD4" w:rsidRDefault="00B10B04" w:rsidP="006F13A0">
            <w:pPr>
              <w:spacing w:after="0" w:line="240" w:lineRule="auto"/>
              <w:jc w:val="both"/>
              <w:rPr>
                <w:rFonts w:ascii="Times New Roman" w:hAnsi="Times New Roman"/>
                <w:sz w:val="28"/>
                <w:szCs w:val="28"/>
                <w:lang w:val="ru-RU"/>
              </w:rPr>
            </w:pPr>
            <w:r w:rsidRPr="00962BD4">
              <w:rPr>
                <w:rFonts w:ascii="Times New Roman" w:hAnsi="Times New Roman"/>
                <w:sz w:val="28"/>
                <w:szCs w:val="28"/>
                <w:lang w:val="ru-RU"/>
              </w:rPr>
              <w:t>Знайди рими у вірші. Добери слова, які римуються</w:t>
            </w:r>
          </w:p>
        </w:tc>
        <w:tc>
          <w:tcPr>
            <w:tcW w:w="1467" w:type="dxa"/>
            <w:tcBorders>
              <w:top w:val="single" w:sz="4" w:space="0" w:color="auto"/>
              <w:left w:val="single" w:sz="4" w:space="0" w:color="auto"/>
              <w:bottom w:val="single" w:sz="4" w:space="0" w:color="auto"/>
              <w:right w:val="single" w:sz="4" w:space="0" w:color="auto"/>
            </w:tcBorders>
          </w:tcPr>
          <w:p w:rsidR="00BB5ADA" w:rsidRPr="00962BD4" w:rsidRDefault="00B10B04" w:rsidP="006F13A0">
            <w:pPr>
              <w:spacing w:after="0" w:line="240" w:lineRule="auto"/>
              <w:jc w:val="both"/>
              <w:rPr>
                <w:rFonts w:ascii="Times New Roman" w:hAnsi="Times New Roman"/>
                <w:sz w:val="28"/>
                <w:szCs w:val="28"/>
                <w:lang w:val="uk-UA"/>
              </w:rPr>
            </w:pPr>
            <w:r w:rsidRPr="00962BD4">
              <w:rPr>
                <w:rFonts w:ascii="Times New Roman" w:hAnsi="Times New Roman"/>
                <w:sz w:val="28"/>
                <w:szCs w:val="28"/>
                <w:lang w:val="uk-UA"/>
              </w:rPr>
              <w:t>с.110</w:t>
            </w:r>
          </w:p>
        </w:tc>
      </w:tr>
      <w:tr w:rsidR="00BB5ADA" w:rsidRPr="00E34DD7" w:rsidTr="00C15308">
        <w:tc>
          <w:tcPr>
            <w:tcW w:w="735" w:type="dxa"/>
            <w:tcBorders>
              <w:top w:val="single" w:sz="4" w:space="0" w:color="auto"/>
              <w:left w:val="single" w:sz="4" w:space="0" w:color="auto"/>
              <w:bottom w:val="single" w:sz="4" w:space="0" w:color="auto"/>
              <w:right w:val="single" w:sz="4" w:space="0" w:color="auto"/>
            </w:tcBorders>
          </w:tcPr>
          <w:p w:rsidR="00BB5ADA" w:rsidRPr="002B5B28" w:rsidRDefault="00BB5ADA"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B5ADA" w:rsidRPr="00962BD4" w:rsidRDefault="00DA0B55" w:rsidP="006F13A0">
            <w:pPr>
              <w:spacing w:after="0" w:line="240" w:lineRule="auto"/>
              <w:jc w:val="both"/>
              <w:rPr>
                <w:rFonts w:ascii="Times New Roman" w:hAnsi="Times New Roman"/>
                <w:sz w:val="28"/>
                <w:szCs w:val="28"/>
                <w:lang w:val="ru-RU"/>
              </w:rPr>
            </w:pPr>
            <w:r w:rsidRPr="00962BD4">
              <w:rPr>
                <w:rFonts w:ascii="Times New Roman" w:hAnsi="Times New Roman"/>
                <w:sz w:val="28"/>
                <w:szCs w:val="28"/>
                <w:lang w:val="ru-RU"/>
              </w:rPr>
              <w:t>Визнач тему й головну думку оповідання</w:t>
            </w:r>
          </w:p>
        </w:tc>
        <w:tc>
          <w:tcPr>
            <w:tcW w:w="1467" w:type="dxa"/>
            <w:tcBorders>
              <w:top w:val="single" w:sz="4" w:space="0" w:color="auto"/>
              <w:left w:val="single" w:sz="4" w:space="0" w:color="auto"/>
              <w:bottom w:val="single" w:sz="4" w:space="0" w:color="auto"/>
              <w:right w:val="single" w:sz="4" w:space="0" w:color="auto"/>
            </w:tcBorders>
          </w:tcPr>
          <w:p w:rsidR="00BB5ADA" w:rsidRPr="00962BD4" w:rsidRDefault="00DA0B55" w:rsidP="006F13A0">
            <w:pPr>
              <w:spacing w:after="0" w:line="240" w:lineRule="auto"/>
              <w:jc w:val="both"/>
              <w:rPr>
                <w:rFonts w:ascii="Times New Roman" w:hAnsi="Times New Roman"/>
                <w:sz w:val="28"/>
                <w:szCs w:val="28"/>
                <w:lang w:val="uk-UA"/>
              </w:rPr>
            </w:pPr>
            <w:r w:rsidRPr="00962BD4">
              <w:rPr>
                <w:rFonts w:ascii="Times New Roman" w:hAnsi="Times New Roman"/>
                <w:sz w:val="28"/>
                <w:szCs w:val="28"/>
                <w:lang w:val="uk-UA"/>
              </w:rPr>
              <w:t>с.115</w:t>
            </w:r>
          </w:p>
        </w:tc>
      </w:tr>
      <w:tr w:rsidR="00BB5ADA" w:rsidRPr="00E34DD7" w:rsidTr="00C15308">
        <w:tc>
          <w:tcPr>
            <w:tcW w:w="735" w:type="dxa"/>
            <w:tcBorders>
              <w:top w:val="single" w:sz="4" w:space="0" w:color="auto"/>
              <w:left w:val="single" w:sz="4" w:space="0" w:color="auto"/>
              <w:bottom w:val="single" w:sz="4" w:space="0" w:color="auto"/>
              <w:right w:val="single" w:sz="4" w:space="0" w:color="auto"/>
            </w:tcBorders>
          </w:tcPr>
          <w:p w:rsidR="00BB5ADA" w:rsidRPr="002B5B28" w:rsidRDefault="00BB5ADA"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B5ADA" w:rsidRPr="00962BD4" w:rsidRDefault="00DA0B55" w:rsidP="006F13A0">
            <w:pPr>
              <w:spacing w:after="0" w:line="240" w:lineRule="auto"/>
              <w:jc w:val="both"/>
              <w:rPr>
                <w:rFonts w:ascii="Times New Roman" w:hAnsi="Times New Roman"/>
                <w:sz w:val="28"/>
                <w:szCs w:val="28"/>
                <w:lang w:val="ru-RU"/>
              </w:rPr>
            </w:pPr>
            <w:r w:rsidRPr="00962BD4">
              <w:rPr>
                <w:rFonts w:ascii="Times New Roman" w:hAnsi="Times New Roman"/>
                <w:sz w:val="28"/>
                <w:szCs w:val="28"/>
                <w:lang w:val="ru-RU"/>
              </w:rPr>
              <w:t>Знайди зачин, о</w:t>
            </w:r>
            <w:r w:rsidR="00FB4D8B" w:rsidRPr="00962BD4">
              <w:rPr>
                <w:rFonts w:ascii="Times New Roman" w:hAnsi="Times New Roman"/>
                <w:sz w:val="28"/>
                <w:szCs w:val="28"/>
                <w:lang w:val="ru-RU"/>
              </w:rPr>
              <w:t>сновну частину і кінцівку твору</w:t>
            </w:r>
            <w:r w:rsidR="00404F46" w:rsidRPr="00962BD4">
              <w:rPr>
                <w:rFonts w:ascii="Times New Roman" w:hAnsi="Times New Roman"/>
                <w:sz w:val="28"/>
                <w:szCs w:val="28"/>
                <w:lang w:val="ru-RU"/>
              </w:rPr>
              <w:t xml:space="preserve">. </w:t>
            </w:r>
            <w:r w:rsidR="00404F46" w:rsidRPr="00962BD4">
              <w:rPr>
                <w:rFonts w:ascii="Times New Roman" w:hAnsi="Times New Roman"/>
                <w:sz w:val="28"/>
                <w:szCs w:val="28"/>
              </w:rPr>
              <w:t>Перекажи текст</w:t>
            </w:r>
          </w:p>
        </w:tc>
        <w:tc>
          <w:tcPr>
            <w:tcW w:w="1467" w:type="dxa"/>
            <w:tcBorders>
              <w:top w:val="single" w:sz="4" w:space="0" w:color="auto"/>
              <w:left w:val="single" w:sz="4" w:space="0" w:color="auto"/>
              <w:bottom w:val="single" w:sz="4" w:space="0" w:color="auto"/>
              <w:right w:val="single" w:sz="4" w:space="0" w:color="auto"/>
            </w:tcBorders>
          </w:tcPr>
          <w:p w:rsidR="00BB5ADA" w:rsidRPr="00962BD4" w:rsidRDefault="00FB4D8B" w:rsidP="006F13A0">
            <w:pPr>
              <w:spacing w:after="0" w:line="240" w:lineRule="auto"/>
              <w:jc w:val="both"/>
              <w:rPr>
                <w:rFonts w:ascii="Times New Roman" w:hAnsi="Times New Roman"/>
                <w:sz w:val="28"/>
                <w:szCs w:val="28"/>
                <w:lang w:val="ru-RU"/>
              </w:rPr>
            </w:pPr>
            <w:r w:rsidRPr="00962BD4">
              <w:rPr>
                <w:rFonts w:ascii="Times New Roman" w:hAnsi="Times New Roman"/>
                <w:sz w:val="28"/>
                <w:szCs w:val="28"/>
                <w:lang w:val="ru-RU"/>
              </w:rPr>
              <w:t>с.120</w:t>
            </w:r>
          </w:p>
        </w:tc>
      </w:tr>
      <w:tr w:rsidR="00BB5ADA" w:rsidRPr="00E34DD7" w:rsidTr="00C15308">
        <w:tc>
          <w:tcPr>
            <w:tcW w:w="735" w:type="dxa"/>
            <w:tcBorders>
              <w:top w:val="single" w:sz="4" w:space="0" w:color="auto"/>
              <w:left w:val="single" w:sz="4" w:space="0" w:color="auto"/>
              <w:bottom w:val="single" w:sz="4" w:space="0" w:color="auto"/>
              <w:right w:val="single" w:sz="4" w:space="0" w:color="auto"/>
            </w:tcBorders>
          </w:tcPr>
          <w:p w:rsidR="00BB5ADA" w:rsidRPr="002B5B28" w:rsidRDefault="00BB5ADA"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B5ADA" w:rsidRPr="00962BD4" w:rsidRDefault="00404F46" w:rsidP="00404F46">
            <w:pPr>
              <w:spacing w:after="0" w:line="240" w:lineRule="auto"/>
              <w:jc w:val="both"/>
              <w:rPr>
                <w:rFonts w:ascii="Times New Roman" w:hAnsi="Times New Roman"/>
                <w:sz w:val="28"/>
                <w:szCs w:val="28"/>
                <w:lang w:val="ru-RU"/>
              </w:rPr>
            </w:pPr>
            <w:r w:rsidRPr="00962BD4">
              <w:rPr>
                <w:rFonts w:ascii="Times New Roman" w:hAnsi="Times New Roman"/>
                <w:sz w:val="28"/>
                <w:szCs w:val="28"/>
                <w:lang w:val="ru-RU"/>
              </w:rPr>
              <w:t>Визнач тему і головну думку твору</w:t>
            </w:r>
          </w:p>
        </w:tc>
        <w:tc>
          <w:tcPr>
            <w:tcW w:w="1467" w:type="dxa"/>
            <w:tcBorders>
              <w:top w:val="single" w:sz="4" w:space="0" w:color="auto"/>
              <w:left w:val="single" w:sz="4" w:space="0" w:color="auto"/>
              <w:bottom w:val="single" w:sz="4" w:space="0" w:color="auto"/>
              <w:right w:val="single" w:sz="4" w:space="0" w:color="auto"/>
            </w:tcBorders>
          </w:tcPr>
          <w:p w:rsidR="00BB5ADA" w:rsidRPr="00C91CC5" w:rsidRDefault="000E3062" w:rsidP="006F13A0">
            <w:pPr>
              <w:spacing w:after="0" w:line="240" w:lineRule="auto"/>
              <w:jc w:val="both"/>
              <w:rPr>
                <w:rFonts w:ascii="Times New Roman" w:hAnsi="Times New Roman"/>
                <w:sz w:val="24"/>
                <w:szCs w:val="24"/>
                <w:lang w:val="uk-UA"/>
              </w:rPr>
            </w:pPr>
            <w:r>
              <w:rPr>
                <w:rFonts w:ascii="Times New Roman" w:hAnsi="Times New Roman"/>
                <w:sz w:val="24"/>
                <w:szCs w:val="24"/>
                <w:lang w:val="ru-RU"/>
              </w:rPr>
              <w:t xml:space="preserve"> с.124</w:t>
            </w:r>
          </w:p>
        </w:tc>
      </w:tr>
      <w:tr w:rsidR="00BB5ADA" w:rsidRPr="00E34DD7" w:rsidTr="00C15308">
        <w:tc>
          <w:tcPr>
            <w:tcW w:w="735" w:type="dxa"/>
            <w:tcBorders>
              <w:top w:val="single" w:sz="4" w:space="0" w:color="auto"/>
              <w:left w:val="single" w:sz="4" w:space="0" w:color="auto"/>
              <w:bottom w:val="single" w:sz="4" w:space="0" w:color="auto"/>
              <w:right w:val="single" w:sz="4" w:space="0" w:color="auto"/>
            </w:tcBorders>
          </w:tcPr>
          <w:p w:rsidR="00BB5ADA" w:rsidRPr="002B5B28" w:rsidRDefault="00BB5ADA"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B5ADA" w:rsidRPr="00962BD4" w:rsidRDefault="000E3062" w:rsidP="006F13A0">
            <w:pPr>
              <w:spacing w:after="0" w:line="240" w:lineRule="auto"/>
              <w:jc w:val="both"/>
              <w:rPr>
                <w:rFonts w:ascii="Times New Roman" w:hAnsi="Times New Roman"/>
                <w:sz w:val="28"/>
                <w:szCs w:val="28"/>
                <w:lang w:val="ru-RU"/>
              </w:rPr>
            </w:pPr>
            <w:r w:rsidRPr="00962BD4">
              <w:rPr>
                <w:rFonts w:ascii="Times New Roman" w:hAnsi="Times New Roman"/>
                <w:sz w:val="28"/>
                <w:szCs w:val="28"/>
                <w:lang w:val="ru-RU"/>
              </w:rPr>
              <w:t>Прочитай виразно казку-п’єсу</w:t>
            </w:r>
            <w:r w:rsidRPr="00962BD4">
              <w:rPr>
                <w:rFonts w:ascii="Times New Roman" w:hAnsi="Times New Roman"/>
                <w:sz w:val="28"/>
                <w:szCs w:val="28"/>
                <w:lang w:val="uk-UA"/>
              </w:rPr>
              <w:t xml:space="preserve"> </w:t>
            </w:r>
            <w:r w:rsidRPr="00962BD4">
              <w:rPr>
                <w:rFonts w:ascii="Times New Roman" w:hAnsi="Times New Roman"/>
                <w:sz w:val="28"/>
                <w:szCs w:val="28"/>
                <w:lang w:val="ru-RU"/>
              </w:rPr>
              <w:t>Г.</w:t>
            </w:r>
            <w:r w:rsidRPr="00962BD4">
              <w:rPr>
                <w:rFonts w:ascii="Times New Roman" w:hAnsi="Times New Roman"/>
                <w:sz w:val="28"/>
                <w:szCs w:val="28"/>
                <w:lang w:val="uk-UA"/>
              </w:rPr>
              <w:t>Римар «Чарівна флейта»</w:t>
            </w:r>
            <w:r w:rsidRPr="00962BD4">
              <w:rPr>
                <w:rFonts w:ascii="Times New Roman" w:hAnsi="Times New Roman"/>
                <w:sz w:val="28"/>
                <w:szCs w:val="28"/>
                <w:lang w:val="ru-RU"/>
              </w:rPr>
              <w:t xml:space="preserve"> (не подано визначення жанру </w:t>
            </w:r>
            <w:r w:rsidRPr="00962BD4">
              <w:rPr>
                <w:rFonts w:ascii="Times New Roman" w:hAnsi="Times New Roman"/>
                <w:sz w:val="28"/>
                <w:szCs w:val="28"/>
                <w:lang w:val="uk-UA"/>
              </w:rPr>
              <w:t>пєси-</w:t>
            </w:r>
            <w:r w:rsidRPr="00962BD4">
              <w:rPr>
                <w:rFonts w:ascii="Times New Roman" w:hAnsi="Times New Roman"/>
                <w:sz w:val="28"/>
                <w:szCs w:val="28"/>
                <w:lang w:val="ru-RU"/>
              </w:rPr>
              <w:t>казки, не має завдань, які допомагали б учням встановити, що це саме</w:t>
            </w:r>
            <w:r w:rsidRPr="00962BD4">
              <w:rPr>
                <w:rFonts w:ascii="Times New Roman" w:hAnsi="Times New Roman"/>
                <w:sz w:val="28"/>
                <w:szCs w:val="28"/>
                <w:lang w:val="uk-UA"/>
              </w:rPr>
              <w:t xml:space="preserve"> цей жанр</w:t>
            </w:r>
            <w:r w:rsidRPr="00962BD4">
              <w:rPr>
                <w:rFonts w:ascii="Times New Roman" w:hAnsi="Times New Roman"/>
                <w:sz w:val="28"/>
                <w:szCs w:val="28"/>
                <w:lang w:val="ru-RU"/>
              </w:rPr>
              <w:t xml:space="preserve">). </w:t>
            </w:r>
            <w:r w:rsidRPr="00962BD4">
              <w:rPr>
                <w:rFonts w:ascii="Times New Roman" w:hAnsi="Times New Roman"/>
                <w:sz w:val="28"/>
                <w:szCs w:val="28"/>
              </w:rPr>
              <w:t>Визнач тему і головну думку твору.</w:t>
            </w:r>
            <w:r w:rsidRPr="00962BD4">
              <w:rPr>
                <w:rFonts w:ascii="Times New Roman" w:hAnsi="Times New Roman"/>
                <w:sz w:val="28"/>
                <w:szCs w:val="28"/>
                <w:lang w:val="uk-UA"/>
              </w:rPr>
              <w:t xml:space="preserve"> </w:t>
            </w:r>
            <w:r w:rsidRPr="00962BD4">
              <w:rPr>
                <w:rFonts w:ascii="Times New Roman" w:hAnsi="Times New Roman"/>
                <w:sz w:val="28"/>
                <w:szCs w:val="28"/>
              </w:rPr>
              <w:t>Спиши зачин тексту</w:t>
            </w:r>
          </w:p>
        </w:tc>
        <w:tc>
          <w:tcPr>
            <w:tcW w:w="1467" w:type="dxa"/>
            <w:tcBorders>
              <w:top w:val="single" w:sz="4" w:space="0" w:color="auto"/>
              <w:left w:val="single" w:sz="4" w:space="0" w:color="auto"/>
              <w:bottom w:val="single" w:sz="4" w:space="0" w:color="auto"/>
              <w:right w:val="single" w:sz="4" w:space="0" w:color="auto"/>
            </w:tcBorders>
          </w:tcPr>
          <w:p w:rsidR="00BB5ADA" w:rsidRPr="00C91CC5" w:rsidRDefault="000E3062" w:rsidP="006F13A0">
            <w:pPr>
              <w:spacing w:after="0" w:line="240" w:lineRule="auto"/>
              <w:jc w:val="both"/>
              <w:rPr>
                <w:rFonts w:ascii="Times New Roman" w:hAnsi="Times New Roman"/>
                <w:sz w:val="24"/>
                <w:szCs w:val="24"/>
                <w:lang w:val="uk-UA"/>
              </w:rPr>
            </w:pPr>
            <w:r w:rsidRPr="000E3062">
              <w:rPr>
                <w:rFonts w:ascii="Times New Roman" w:hAnsi="Times New Roman"/>
                <w:sz w:val="28"/>
                <w:szCs w:val="28"/>
                <w:lang w:val="ru-RU"/>
              </w:rPr>
              <w:t>с.151</w:t>
            </w:r>
          </w:p>
        </w:tc>
      </w:tr>
      <w:tr w:rsidR="00BB5ADA" w:rsidRPr="00E34DD7" w:rsidTr="00C15308">
        <w:tc>
          <w:tcPr>
            <w:tcW w:w="735" w:type="dxa"/>
            <w:tcBorders>
              <w:top w:val="single" w:sz="4" w:space="0" w:color="auto"/>
              <w:left w:val="single" w:sz="4" w:space="0" w:color="auto"/>
              <w:bottom w:val="single" w:sz="4" w:space="0" w:color="auto"/>
              <w:right w:val="single" w:sz="4" w:space="0" w:color="auto"/>
            </w:tcBorders>
          </w:tcPr>
          <w:p w:rsidR="00BB5ADA" w:rsidRPr="002B5B28" w:rsidRDefault="00BB5ADA"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B5ADA" w:rsidRPr="00962BD4" w:rsidRDefault="000E3062" w:rsidP="000E3062">
            <w:pPr>
              <w:pStyle w:val="a3"/>
              <w:spacing w:after="0" w:line="360" w:lineRule="auto"/>
              <w:ind w:left="0"/>
              <w:jc w:val="both"/>
              <w:rPr>
                <w:rFonts w:ascii="Times New Roman" w:hAnsi="Times New Roman"/>
                <w:sz w:val="28"/>
                <w:szCs w:val="28"/>
              </w:rPr>
            </w:pPr>
            <w:r w:rsidRPr="00962BD4">
              <w:rPr>
                <w:rFonts w:ascii="Times New Roman" w:hAnsi="Times New Roman"/>
                <w:sz w:val="28"/>
                <w:szCs w:val="28"/>
              </w:rPr>
              <w:t>Знайди слова, вжиті в переносному значенні.</w:t>
            </w:r>
            <w:r w:rsidRPr="00962BD4">
              <w:rPr>
                <w:rFonts w:ascii="Times New Roman" w:hAnsi="Times New Roman"/>
                <w:sz w:val="28"/>
                <w:szCs w:val="28"/>
                <w:lang w:val="uk-UA"/>
              </w:rPr>
              <w:t xml:space="preserve"> </w:t>
            </w:r>
          </w:p>
        </w:tc>
        <w:tc>
          <w:tcPr>
            <w:tcW w:w="1467" w:type="dxa"/>
            <w:tcBorders>
              <w:top w:val="single" w:sz="4" w:space="0" w:color="auto"/>
              <w:left w:val="single" w:sz="4" w:space="0" w:color="auto"/>
              <w:bottom w:val="single" w:sz="4" w:space="0" w:color="auto"/>
              <w:right w:val="single" w:sz="4" w:space="0" w:color="auto"/>
            </w:tcBorders>
          </w:tcPr>
          <w:p w:rsidR="00BB5ADA" w:rsidRPr="00C91CC5" w:rsidRDefault="000E3062" w:rsidP="000E3062">
            <w:pPr>
              <w:spacing w:after="0" w:line="240" w:lineRule="auto"/>
              <w:jc w:val="both"/>
              <w:rPr>
                <w:rFonts w:ascii="Times New Roman" w:hAnsi="Times New Roman"/>
                <w:sz w:val="24"/>
                <w:szCs w:val="24"/>
                <w:lang w:val="uk-UA"/>
              </w:rPr>
            </w:pPr>
            <w:r>
              <w:rPr>
                <w:rFonts w:ascii="Times New Roman" w:hAnsi="Times New Roman"/>
                <w:sz w:val="28"/>
                <w:szCs w:val="28"/>
              </w:rPr>
              <w:t>с.152</w:t>
            </w:r>
          </w:p>
        </w:tc>
      </w:tr>
      <w:tr w:rsidR="00BB5ADA" w:rsidRPr="00E34DD7" w:rsidTr="00C15308">
        <w:tc>
          <w:tcPr>
            <w:tcW w:w="735" w:type="dxa"/>
            <w:tcBorders>
              <w:top w:val="single" w:sz="4" w:space="0" w:color="auto"/>
              <w:left w:val="single" w:sz="4" w:space="0" w:color="auto"/>
              <w:bottom w:val="single" w:sz="4" w:space="0" w:color="auto"/>
              <w:right w:val="single" w:sz="4" w:space="0" w:color="auto"/>
            </w:tcBorders>
          </w:tcPr>
          <w:p w:rsidR="00BB5ADA" w:rsidRPr="002B5B28" w:rsidRDefault="00BB5ADA"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B5ADA" w:rsidRPr="00874232" w:rsidRDefault="00874232" w:rsidP="00874232">
            <w:pPr>
              <w:spacing w:after="0" w:line="240" w:lineRule="auto"/>
              <w:jc w:val="both"/>
              <w:rPr>
                <w:rFonts w:ascii="Times New Roman" w:hAnsi="Times New Roman" w:cs="Times New Roman"/>
                <w:b/>
                <w:sz w:val="28"/>
                <w:szCs w:val="28"/>
                <w:lang w:val="ru-RU"/>
              </w:rPr>
            </w:pPr>
            <w:r w:rsidRPr="00874232">
              <w:rPr>
                <w:rFonts w:ascii="Times New Roman" w:hAnsi="Times New Roman" w:cs="Times New Roman"/>
                <w:b/>
                <w:sz w:val="28"/>
                <w:szCs w:val="28"/>
                <w:lang w:val="ru-RU"/>
              </w:rPr>
              <w:t xml:space="preserve">Частина 2 </w:t>
            </w:r>
          </w:p>
        </w:tc>
        <w:tc>
          <w:tcPr>
            <w:tcW w:w="1467" w:type="dxa"/>
            <w:tcBorders>
              <w:top w:val="single" w:sz="4" w:space="0" w:color="auto"/>
              <w:left w:val="single" w:sz="4" w:space="0" w:color="auto"/>
              <w:bottom w:val="single" w:sz="4" w:space="0" w:color="auto"/>
              <w:right w:val="single" w:sz="4" w:space="0" w:color="auto"/>
            </w:tcBorders>
          </w:tcPr>
          <w:p w:rsidR="00BB5ADA" w:rsidRPr="00C91CC5" w:rsidRDefault="00BB5ADA" w:rsidP="006F13A0">
            <w:pPr>
              <w:spacing w:after="0" w:line="240" w:lineRule="auto"/>
              <w:jc w:val="both"/>
              <w:rPr>
                <w:rFonts w:ascii="Times New Roman" w:hAnsi="Times New Roman"/>
                <w:sz w:val="24"/>
                <w:szCs w:val="24"/>
                <w:lang w:val="uk-UA"/>
              </w:rPr>
            </w:pPr>
          </w:p>
        </w:tc>
      </w:tr>
      <w:tr w:rsidR="00BB5ADA" w:rsidRPr="00E34DD7" w:rsidTr="00C15308">
        <w:tc>
          <w:tcPr>
            <w:tcW w:w="735" w:type="dxa"/>
            <w:tcBorders>
              <w:top w:val="single" w:sz="4" w:space="0" w:color="auto"/>
              <w:left w:val="single" w:sz="4" w:space="0" w:color="auto"/>
              <w:bottom w:val="single" w:sz="4" w:space="0" w:color="auto"/>
              <w:right w:val="single" w:sz="4" w:space="0" w:color="auto"/>
            </w:tcBorders>
          </w:tcPr>
          <w:p w:rsidR="00BB5ADA" w:rsidRPr="002B5B28" w:rsidRDefault="00BB5ADA"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B5ADA" w:rsidRPr="00E34DD7" w:rsidRDefault="00874232" w:rsidP="006F13A0">
            <w:pPr>
              <w:spacing w:after="0" w:line="240" w:lineRule="auto"/>
              <w:jc w:val="both"/>
              <w:rPr>
                <w:rFonts w:ascii="Times New Roman" w:hAnsi="Times New Roman"/>
                <w:sz w:val="24"/>
                <w:szCs w:val="24"/>
                <w:lang w:val="ru-RU"/>
              </w:rPr>
            </w:pPr>
            <w:r w:rsidRPr="00874232">
              <w:rPr>
                <w:rFonts w:ascii="Times New Roman" w:hAnsi="Times New Roman" w:cs="Times New Roman"/>
                <w:sz w:val="28"/>
                <w:szCs w:val="28"/>
                <w:lang w:val="ru-RU"/>
              </w:rPr>
              <w:t>Визнач слова, вжиті в переносному значенні.</w:t>
            </w:r>
          </w:p>
        </w:tc>
        <w:tc>
          <w:tcPr>
            <w:tcW w:w="1467" w:type="dxa"/>
            <w:tcBorders>
              <w:top w:val="single" w:sz="4" w:space="0" w:color="auto"/>
              <w:left w:val="single" w:sz="4" w:space="0" w:color="auto"/>
              <w:bottom w:val="single" w:sz="4" w:space="0" w:color="auto"/>
              <w:right w:val="single" w:sz="4" w:space="0" w:color="auto"/>
            </w:tcBorders>
          </w:tcPr>
          <w:p w:rsidR="00BB5ADA" w:rsidRPr="00C91CC5" w:rsidRDefault="00874232" w:rsidP="006F13A0">
            <w:pPr>
              <w:spacing w:after="0" w:line="240" w:lineRule="auto"/>
              <w:jc w:val="both"/>
              <w:rPr>
                <w:rFonts w:ascii="Times New Roman" w:hAnsi="Times New Roman"/>
                <w:sz w:val="24"/>
                <w:szCs w:val="24"/>
                <w:lang w:val="uk-UA"/>
              </w:rPr>
            </w:pPr>
            <w:r>
              <w:rPr>
                <w:rFonts w:ascii="Times New Roman" w:hAnsi="Times New Roman"/>
                <w:sz w:val="28"/>
                <w:szCs w:val="28"/>
              </w:rPr>
              <w:t>с.11</w:t>
            </w:r>
          </w:p>
        </w:tc>
      </w:tr>
      <w:tr w:rsidR="00BB5ADA" w:rsidRPr="00E34DD7" w:rsidTr="00C15308">
        <w:tc>
          <w:tcPr>
            <w:tcW w:w="735" w:type="dxa"/>
            <w:tcBorders>
              <w:top w:val="single" w:sz="4" w:space="0" w:color="auto"/>
              <w:left w:val="single" w:sz="4" w:space="0" w:color="auto"/>
              <w:bottom w:val="single" w:sz="4" w:space="0" w:color="auto"/>
              <w:right w:val="single" w:sz="4" w:space="0" w:color="auto"/>
            </w:tcBorders>
          </w:tcPr>
          <w:p w:rsidR="00BB5ADA" w:rsidRPr="002B5B28" w:rsidRDefault="00BB5ADA"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B5ADA" w:rsidRPr="00E34DD7" w:rsidRDefault="00A700FF" w:rsidP="00A700FF">
            <w:pPr>
              <w:spacing w:after="0" w:line="240" w:lineRule="auto"/>
              <w:jc w:val="both"/>
              <w:rPr>
                <w:rFonts w:ascii="Times New Roman" w:hAnsi="Times New Roman"/>
                <w:sz w:val="24"/>
                <w:szCs w:val="24"/>
                <w:lang w:val="ru-RU"/>
              </w:rPr>
            </w:pPr>
            <w:r w:rsidRPr="00CE4E54">
              <w:rPr>
                <w:rFonts w:ascii="Times New Roman" w:hAnsi="Times New Roman"/>
                <w:sz w:val="28"/>
                <w:szCs w:val="28"/>
                <w:lang w:val="uk-UA"/>
              </w:rPr>
              <w:t>Обведи слова, вжиті в переносному значенні.</w:t>
            </w:r>
            <w:r w:rsidRPr="00A700FF">
              <w:rPr>
                <w:lang w:val="ru-RU"/>
              </w:rPr>
              <w:t xml:space="preserve"> </w:t>
            </w:r>
          </w:p>
        </w:tc>
        <w:tc>
          <w:tcPr>
            <w:tcW w:w="1467" w:type="dxa"/>
            <w:tcBorders>
              <w:top w:val="single" w:sz="4" w:space="0" w:color="auto"/>
              <w:left w:val="single" w:sz="4" w:space="0" w:color="auto"/>
              <w:bottom w:val="single" w:sz="4" w:space="0" w:color="auto"/>
              <w:right w:val="single" w:sz="4" w:space="0" w:color="auto"/>
            </w:tcBorders>
          </w:tcPr>
          <w:p w:rsidR="00BB5ADA" w:rsidRPr="00C91CC5" w:rsidRDefault="00A700FF" w:rsidP="006F13A0">
            <w:pPr>
              <w:spacing w:after="0" w:line="240" w:lineRule="auto"/>
              <w:jc w:val="both"/>
              <w:rPr>
                <w:rFonts w:ascii="Times New Roman" w:hAnsi="Times New Roman"/>
                <w:sz w:val="24"/>
                <w:szCs w:val="24"/>
                <w:lang w:val="uk-UA"/>
              </w:rPr>
            </w:pPr>
            <w:r>
              <w:rPr>
                <w:rFonts w:ascii="Times New Roman" w:hAnsi="Times New Roman"/>
                <w:sz w:val="28"/>
                <w:szCs w:val="28"/>
                <w:lang w:val="uk-UA"/>
              </w:rPr>
              <w:t>с.12</w:t>
            </w:r>
          </w:p>
        </w:tc>
      </w:tr>
      <w:tr w:rsidR="00BB5ADA" w:rsidRPr="00E34DD7" w:rsidTr="00C15308">
        <w:tc>
          <w:tcPr>
            <w:tcW w:w="735" w:type="dxa"/>
            <w:tcBorders>
              <w:top w:val="single" w:sz="4" w:space="0" w:color="auto"/>
              <w:left w:val="single" w:sz="4" w:space="0" w:color="auto"/>
              <w:bottom w:val="single" w:sz="4" w:space="0" w:color="auto"/>
              <w:right w:val="single" w:sz="4" w:space="0" w:color="auto"/>
            </w:tcBorders>
          </w:tcPr>
          <w:p w:rsidR="00BB5ADA" w:rsidRPr="002B5B28" w:rsidRDefault="00BB5ADA"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B5ADA" w:rsidRPr="00E34DD7" w:rsidRDefault="00D70D7F" w:rsidP="00D70D7F">
            <w:pPr>
              <w:spacing w:after="0" w:line="240" w:lineRule="auto"/>
              <w:jc w:val="both"/>
              <w:rPr>
                <w:rFonts w:ascii="Times New Roman" w:hAnsi="Times New Roman"/>
                <w:sz w:val="24"/>
                <w:szCs w:val="24"/>
                <w:lang w:val="ru-RU"/>
              </w:rPr>
            </w:pPr>
            <w:r w:rsidRPr="00F96C83">
              <w:rPr>
                <w:rFonts w:ascii="Times New Roman" w:hAnsi="Times New Roman"/>
                <w:sz w:val="28"/>
                <w:szCs w:val="28"/>
                <w:lang w:val="uk-UA"/>
              </w:rPr>
              <w:t>Прочитай щедрівку. Визнач тему і головну думку твору.</w:t>
            </w:r>
            <w:r>
              <w:rPr>
                <w:rFonts w:ascii="Times New Roman" w:hAnsi="Times New Roman"/>
                <w:sz w:val="28"/>
                <w:szCs w:val="28"/>
                <w:lang w:val="uk-UA"/>
              </w:rPr>
              <w:t xml:space="preserve"> </w:t>
            </w:r>
          </w:p>
        </w:tc>
        <w:tc>
          <w:tcPr>
            <w:tcW w:w="1467" w:type="dxa"/>
            <w:tcBorders>
              <w:top w:val="single" w:sz="4" w:space="0" w:color="auto"/>
              <w:left w:val="single" w:sz="4" w:space="0" w:color="auto"/>
              <w:bottom w:val="single" w:sz="4" w:space="0" w:color="auto"/>
              <w:right w:val="single" w:sz="4" w:space="0" w:color="auto"/>
            </w:tcBorders>
          </w:tcPr>
          <w:p w:rsidR="00BB5ADA" w:rsidRPr="00C91CC5" w:rsidRDefault="00D70D7F" w:rsidP="006F13A0">
            <w:pPr>
              <w:spacing w:after="0" w:line="240" w:lineRule="auto"/>
              <w:jc w:val="both"/>
              <w:rPr>
                <w:rFonts w:ascii="Times New Roman" w:hAnsi="Times New Roman"/>
                <w:sz w:val="24"/>
                <w:szCs w:val="24"/>
                <w:lang w:val="uk-UA"/>
              </w:rPr>
            </w:pPr>
            <w:r>
              <w:rPr>
                <w:rFonts w:ascii="Times New Roman" w:hAnsi="Times New Roman"/>
                <w:sz w:val="28"/>
                <w:szCs w:val="28"/>
                <w:lang w:val="uk-UA"/>
              </w:rPr>
              <w:t>с.12</w:t>
            </w:r>
          </w:p>
        </w:tc>
      </w:tr>
      <w:tr w:rsidR="00BB5ADA" w:rsidRPr="00E34DD7" w:rsidTr="00C15308">
        <w:tc>
          <w:tcPr>
            <w:tcW w:w="735" w:type="dxa"/>
            <w:tcBorders>
              <w:top w:val="single" w:sz="4" w:space="0" w:color="auto"/>
              <w:left w:val="single" w:sz="4" w:space="0" w:color="auto"/>
              <w:bottom w:val="single" w:sz="4" w:space="0" w:color="auto"/>
              <w:right w:val="single" w:sz="4" w:space="0" w:color="auto"/>
            </w:tcBorders>
          </w:tcPr>
          <w:p w:rsidR="00BB5ADA" w:rsidRPr="002B5B28" w:rsidRDefault="00BB5ADA"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B5ADA" w:rsidRPr="00E34DD7" w:rsidRDefault="007C7DAC" w:rsidP="007C7DAC">
            <w:pPr>
              <w:spacing w:after="0" w:line="240" w:lineRule="auto"/>
              <w:jc w:val="both"/>
              <w:rPr>
                <w:rFonts w:ascii="Times New Roman" w:hAnsi="Times New Roman"/>
                <w:sz w:val="24"/>
                <w:szCs w:val="24"/>
                <w:lang w:val="ru-RU"/>
              </w:rPr>
            </w:pPr>
            <w:r w:rsidRPr="00F96C83">
              <w:rPr>
                <w:rFonts w:ascii="Times New Roman" w:hAnsi="Times New Roman"/>
                <w:sz w:val="28"/>
                <w:szCs w:val="28"/>
                <w:lang w:val="uk-UA"/>
              </w:rPr>
              <w:t>Визнач тему і головну думку оповідання.</w:t>
            </w:r>
            <w:r w:rsidRPr="007C7DAC">
              <w:rPr>
                <w:lang w:val="ru-RU"/>
              </w:rPr>
              <w:t xml:space="preserve"> </w:t>
            </w:r>
            <w:r w:rsidRPr="00C550AB">
              <w:rPr>
                <w:rFonts w:ascii="Times New Roman" w:hAnsi="Times New Roman"/>
                <w:sz w:val="28"/>
                <w:szCs w:val="28"/>
                <w:lang w:val="uk-UA"/>
              </w:rPr>
              <w:t>Випиши з прочитаних творів речення з прикметниками,</w:t>
            </w:r>
            <w:r>
              <w:rPr>
                <w:rFonts w:ascii="Times New Roman" w:hAnsi="Times New Roman"/>
                <w:sz w:val="28"/>
                <w:szCs w:val="28"/>
                <w:lang w:val="uk-UA"/>
              </w:rPr>
              <w:t xml:space="preserve"> </w:t>
            </w:r>
            <w:r w:rsidRPr="00C550AB">
              <w:rPr>
                <w:rFonts w:ascii="Times New Roman" w:hAnsi="Times New Roman"/>
                <w:sz w:val="28"/>
                <w:szCs w:val="28"/>
                <w:lang w:val="uk-UA"/>
              </w:rPr>
              <w:t xml:space="preserve">вжитими в переносному значенні. </w:t>
            </w:r>
            <w:r w:rsidRPr="00C550AB">
              <w:rPr>
                <w:lang w:val="uk-UA"/>
              </w:rPr>
              <w:t xml:space="preserve"> </w:t>
            </w:r>
          </w:p>
        </w:tc>
        <w:tc>
          <w:tcPr>
            <w:tcW w:w="1467" w:type="dxa"/>
            <w:tcBorders>
              <w:top w:val="single" w:sz="4" w:space="0" w:color="auto"/>
              <w:left w:val="single" w:sz="4" w:space="0" w:color="auto"/>
              <w:bottom w:val="single" w:sz="4" w:space="0" w:color="auto"/>
              <w:right w:val="single" w:sz="4" w:space="0" w:color="auto"/>
            </w:tcBorders>
          </w:tcPr>
          <w:p w:rsidR="00BB5ADA" w:rsidRPr="00C91CC5" w:rsidRDefault="007C7DAC" w:rsidP="006F13A0">
            <w:pPr>
              <w:spacing w:after="0" w:line="240" w:lineRule="auto"/>
              <w:jc w:val="both"/>
              <w:rPr>
                <w:rFonts w:ascii="Times New Roman" w:hAnsi="Times New Roman"/>
                <w:sz w:val="24"/>
                <w:szCs w:val="24"/>
                <w:lang w:val="uk-UA"/>
              </w:rPr>
            </w:pPr>
            <w:r>
              <w:rPr>
                <w:rFonts w:ascii="Times New Roman" w:hAnsi="Times New Roman"/>
                <w:sz w:val="28"/>
                <w:szCs w:val="28"/>
                <w:lang w:val="uk-UA"/>
              </w:rPr>
              <w:t>с.12</w:t>
            </w:r>
          </w:p>
        </w:tc>
      </w:tr>
      <w:tr w:rsidR="00BB5ADA" w:rsidRPr="00E34DD7" w:rsidTr="00C15308">
        <w:tc>
          <w:tcPr>
            <w:tcW w:w="735" w:type="dxa"/>
            <w:tcBorders>
              <w:top w:val="single" w:sz="4" w:space="0" w:color="auto"/>
              <w:left w:val="single" w:sz="4" w:space="0" w:color="auto"/>
              <w:bottom w:val="single" w:sz="4" w:space="0" w:color="auto"/>
              <w:right w:val="single" w:sz="4" w:space="0" w:color="auto"/>
            </w:tcBorders>
          </w:tcPr>
          <w:p w:rsidR="00BB5ADA" w:rsidRPr="002B5B28" w:rsidRDefault="00BB5ADA"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B5ADA" w:rsidRPr="00E34DD7" w:rsidRDefault="00110B9E" w:rsidP="00110B9E">
            <w:pPr>
              <w:spacing w:after="0" w:line="240" w:lineRule="auto"/>
              <w:jc w:val="both"/>
              <w:rPr>
                <w:rFonts w:ascii="Times New Roman" w:hAnsi="Times New Roman"/>
                <w:sz w:val="24"/>
                <w:szCs w:val="24"/>
                <w:lang w:val="ru-RU"/>
              </w:rPr>
            </w:pPr>
            <w:r w:rsidRPr="00741F38">
              <w:rPr>
                <w:rFonts w:ascii="Times New Roman" w:hAnsi="Times New Roman"/>
                <w:sz w:val="28"/>
                <w:szCs w:val="28"/>
                <w:lang w:val="uk-UA"/>
              </w:rPr>
              <w:t>Знайди у вірші слова, що римуються.</w:t>
            </w:r>
            <w:r w:rsidRPr="00741F38">
              <w:rPr>
                <w:lang w:val="uk-UA"/>
              </w:rPr>
              <w:t xml:space="preserve"> </w:t>
            </w:r>
          </w:p>
        </w:tc>
        <w:tc>
          <w:tcPr>
            <w:tcW w:w="1467" w:type="dxa"/>
            <w:tcBorders>
              <w:top w:val="single" w:sz="4" w:space="0" w:color="auto"/>
              <w:left w:val="single" w:sz="4" w:space="0" w:color="auto"/>
              <w:bottom w:val="single" w:sz="4" w:space="0" w:color="auto"/>
              <w:right w:val="single" w:sz="4" w:space="0" w:color="auto"/>
            </w:tcBorders>
          </w:tcPr>
          <w:p w:rsidR="00BB5ADA" w:rsidRPr="00C91CC5" w:rsidRDefault="00110B9E" w:rsidP="006F13A0">
            <w:pPr>
              <w:spacing w:after="0" w:line="240" w:lineRule="auto"/>
              <w:jc w:val="both"/>
              <w:rPr>
                <w:rFonts w:ascii="Times New Roman" w:hAnsi="Times New Roman"/>
                <w:sz w:val="24"/>
                <w:szCs w:val="24"/>
                <w:lang w:val="uk-UA"/>
              </w:rPr>
            </w:pPr>
            <w:r>
              <w:rPr>
                <w:rFonts w:ascii="Times New Roman" w:hAnsi="Times New Roman"/>
                <w:sz w:val="28"/>
                <w:szCs w:val="28"/>
                <w:lang w:val="uk-UA"/>
              </w:rPr>
              <w:t>с.37</w:t>
            </w:r>
          </w:p>
        </w:tc>
      </w:tr>
      <w:tr w:rsidR="00B10B04" w:rsidRPr="00E34DD7" w:rsidTr="00C15308">
        <w:tc>
          <w:tcPr>
            <w:tcW w:w="735" w:type="dxa"/>
            <w:tcBorders>
              <w:top w:val="single" w:sz="4" w:space="0" w:color="auto"/>
              <w:left w:val="single" w:sz="4" w:space="0" w:color="auto"/>
              <w:bottom w:val="single" w:sz="4" w:space="0" w:color="auto"/>
              <w:right w:val="single" w:sz="4" w:space="0" w:color="auto"/>
            </w:tcBorders>
          </w:tcPr>
          <w:p w:rsidR="00B10B04" w:rsidRPr="002B5B28" w:rsidRDefault="00B10B04"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10B04" w:rsidRPr="00E34DD7" w:rsidRDefault="009D318F" w:rsidP="009D318F">
            <w:pPr>
              <w:spacing w:after="0" w:line="240" w:lineRule="auto"/>
              <w:jc w:val="both"/>
              <w:rPr>
                <w:rFonts w:ascii="Times New Roman" w:hAnsi="Times New Roman"/>
                <w:sz w:val="24"/>
                <w:szCs w:val="24"/>
                <w:lang w:val="ru-RU"/>
              </w:rPr>
            </w:pPr>
            <w:r w:rsidRPr="00741F38">
              <w:rPr>
                <w:rFonts w:ascii="Times New Roman" w:hAnsi="Times New Roman"/>
                <w:sz w:val="28"/>
                <w:szCs w:val="28"/>
                <w:lang w:val="uk-UA"/>
              </w:rPr>
              <w:t>Знайди у вірші й обведи порівняння.</w:t>
            </w:r>
            <w:r w:rsidRPr="00741F38">
              <w:rPr>
                <w:lang w:val="uk-UA"/>
              </w:rPr>
              <w:t xml:space="preserve"> </w:t>
            </w:r>
          </w:p>
        </w:tc>
        <w:tc>
          <w:tcPr>
            <w:tcW w:w="1467" w:type="dxa"/>
            <w:tcBorders>
              <w:top w:val="single" w:sz="4" w:space="0" w:color="auto"/>
              <w:left w:val="single" w:sz="4" w:space="0" w:color="auto"/>
              <w:bottom w:val="single" w:sz="4" w:space="0" w:color="auto"/>
              <w:right w:val="single" w:sz="4" w:space="0" w:color="auto"/>
            </w:tcBorders>
          </w:tcPr>
          <w:p w:rsidR="00B10B04" w:rsidRPr="00C91CC5" w:rsidRDefault="009D318F" w:rsidP="006F13A0">
            <w:pPr>
              <w:spacing w:after="0" w:line="240" w:lineRule="auto"/>
              <w:jc w:val="both"/>
              <w:rPr>
                <w:rFonts w:ascii="Times New Roman" w:hAnsi="Times New Roman"/>
                <w:sz w:val="24"/>
                <w:szCs w:val="24"/>
                <w:lang w:val="uk-UA"/>
              </w:rPr>
            </w:pPr>
            <w:r>
              <w:rPr>
                <w:rFonts w:ascii="Times New Roman" w:hAnsi="Times New Roman"/>
                <w:sz w:val="28"/>
                <w:szCs w:val="28"/>
                <w:lang w:val="uk-UA"/>
              </w:rPr>
              <w:t>с.40-42</w:t>
            </w:r>
          </w:p>
        </w:tc>
      </w:tr>
      <w:tr w:rsidR="00B10B04" w:rsidRPr="00E34DD7" w:rsidTr="00C15308">
        <w:tc>
          <w:tcPr>
            <w:tcW w:w="735" w:type="dxa"/>
            <w:tcBorders>
              <w:top w:val="single" w:sz="4" w:space="0" w:color="auto"/>
              <w:left w:val="single" w:sz="4" w:space="0" w:color="auto"/>
              <w:bottom w:val="single" w:sz="4" w:space="0" w:color="auto"/>
              <w:right w:val="single" w:sz="4" w:space="0" w:color="auto"/>
            </w:tcBorders>
          </w:tcPr>
          <w:p w:rsidR="00B10B04" w:rsidRPr="002B5B28" w:rsidRDefault="00B10B04"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10B04" w:rsidRPr="00E34DD7" w:rsidRDefault="009D318F" w:rsidP="009D318F">
            <w:pPr>
              <w:spacing w:after="0" w:line="240" w:lineRule="auto"/>
              <w:jc w:val="both"/>
              <w:rPr>
                <w:rFonts w:ascii="Times New Roman" w:hAnsi="Times New Roman"/>
                <w:sz w:val="24"/>
                <w:szCs w:val="24"/>
                <w:lang w:val="ru-RU"/>
              </w:rPr>
            </w:pPr>
            <w:r w:rsidRPr="00F861C0">
              <w:rPr>
                <w:rFonts w:ascii="Times New Roman" w:hAnsi="Times New Roman"/>
                <w:sz w:val="28"/>
                <w:szCs w:val="28"/>
                <w:lang w:val="uk-UA"/>
              </w:rPr>
              <w:t>Для чого використовують лічилки?</w:t>
            </w:r>
            <w:r w:rsidRPr="00691703">
              <w:rPr>
                <w:lang w:val="uk-UA"/>
              </w:rPr>
              <w:t xml:space="preserve"> </w:t>
            </w:r>
          </w:p>
        </w:tc>
        <w:tc>
          <w:tcPr>
            <w:tcW w:w="1467" w:type="dxa"/>
            <w:tcBorders>
              <w:top w:val="single" w:sz="4" w:space="0" w:color="auto"/>
              <w:left w:val="single" w:sz="4" w:space="0" w:color="auto"/>
              <w:bottom w:val="single" w:sz="4" w:space="0" w:color="auto"/>
              <w:right w:val="single" w:sz="4" w:space="0" w:color="auto"/>
            </w:tcBorders>
          </w:tcPr>
          <w:p w:rsidR="00B10B04" w:rsidRPr="00C91CC5" w:rsidRDefault="009D318F" w:rsidP="006F13A0">
            <w:pPr>
              <w:spacing w:after="0" w:line="240" w:lineRule="auto"/>
              <w:jc w:val="both"/>
              <w:rPr>
                <w:rFonts w:ascii="Times New Roman" w:hAnsi="Times New Roman"/>
                <w:sz w:val="24"/>
                <w:szCs w:val="24"/>
                <w:lang w:val="uk-UA"/>
              </w:rPr>
            </w:pPr>
            <w:r w:rsidRPr="00AD0FDF">
              <w:rPr>
                <w:rFonts w:ascii="Times New Roman" w:hAnsi="Times New Roman" w:cs="Times New Roman"/>
                <w:sz w:val="28"/>
                <w:szCs w:val="28"/>
                <w:lang w:val="uk-UA"/>
              </w:rPr>
              <w:t>с.43</w:t>
            </w:r>
          </w:p>
        </w:tc>
      </w:tr>
      <w:tr w:rsidR="00B10B04" w:rsidRPr="00E34DD7" w:rsidTr="00C15308">
        <w:tc>
          <w:tcPr>
            <w:tcW w:w="735" w:type="dxa"/>
            <w:tcBorders>
              <w:top w:val="single" w:sz="4" w:space="0" w:color="auto"/>
              <w:left w:val="single" w:sz="4" w:space="0" w:color="auto"/>
              <w:bottom w:val="single" w:sz="4" w:space="0" w:color="auto"/>
              <w:right w:val="single" w:sz="4" w:space="0" w:color="auto"/>
            </w:tcBorders>
          </w:tcPr>
          <w:p w:rsidR="00B10B04" w:rsidRPr="002B5B28" w:rsidRDefault="00B10B04"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10B04" w:rsidRPr="00E34DD7" w:rsidRDefault="00DC0374" w:rsidP="00DC0374">
            <w:pPr>
              <w:spacing w:after="0" w:line="240" w:lineRule="auto"/>
              <w:jc w:val="both"/>
              <w:rPr>
                <w:rFonts w:ascii="Times New Roman" w:hAnsi="Times New Roman"/>
                <w:sz w:val="24"/>
                <w:szCs w:val="24"/>
                <w:lang w:val="ru-RU"/>
              </w:rPr>
            </w:pPr>
            <w:r w:rsidRPr="00AD0FDF">
              <w:rPr>
                <w:rFonts w:ascii="Times New Roman" w:hAnsi="Times New Roman" w:cs="Times New Roman"/>
                <w:sz w:val="28"/>
                <w:szCs w:val="28"/>
              </w:rPr>
              <w:t>Перекажи казку.</w:t>
            </w:r>
            <w:r w:rsidRPr="00AD0FDF">
              <w:rPr>
                <w:rFonts w:ascii="Times New Roman" w:hAnsi="Times New Roman" w:cs="Times New Roman"/>
                <w:sz w:val="28"/>
                <w:szCs w:val="28"/>
                <w:lang w:val="uk-UA"/>
              </w:rPr>
              <w:t xml:space="preserve"> </w:t>
            </w:r>
          </w:p>
        </w:tc>
        <w:tc>
          <w:tcPr>
            <w:tcW w:w="1467" w:type="dxa"/>
            <w:tcBorders>
              <w:top w:val="single" w:sz="4" w:space="0" w:color="auto"/>
              <w:left w:val="single" w:sz="4" w:space="0" w:color="auto"/>
              <w:bottom w:val="single" w:sz="4" w:space="0" w:color="auto"/>
              <w:right w:val="single" w:sz="4" w:space="0" w:color="auto"/>
            </w:tcBorders>
          </w:tcPr>
          <w:p w:rsidR="00B10B04" w:rsidRPr="00C91CC5" w:rsidRDefault="00DC0374" w:rsidP="00DC0374">
            <w:pPr>
              <w:spacing w:after="0" w:line="240" w:lineRule="auto"/>
              <w:jc w:val="both"/>
              <w:rPr>
                <w:rFonts w:ascii="Times New Roman" w:hAnsi="Times New Roman"/>
                <w:sz w:val="24"/>
                <w:szCs w:val="24"/>
                <w:lang w:val="uk-UA"/>
              </w:rPr>
            </w:pPr>
            <w:r w:rsidRPr="00AD0FDF">
              <w:rPr>
                <w:rFonts w:ascii="Times New Roman" w:hAnsi="Times New Roman" w:cs="Times New Roman"/>
                <w:sz w:val="28"/>
                <w:szCs w:val="28"/>
                <w:lang w:val="uk-UA"/>
              </w:rPr>
              <w:t xml:space="preserve"> с.62</w:t>
            </w:r>
          </w:p>
        </w:tc>
      </w:tr>
      <w:tr w:rsidR="00B10B04" w:rsidRPr="00E34DD7" w:rsidTr="00C15308">
        <w:tc>
          <w:tcPr>
            <w:tcW w:w="735" w:type="dxa"/>
            <w:tcBorders>
              <w:top w:val="single" w:sz="4" w:space="0" w:color="auto"/>
              <w:left w:val="single" w:sz="4" w:space="0" w:color="auto"/>
              <w:bottom w:val="single" w:sz="4" w:space="0" w:color="auto"/>
              <w:right w:val="single" w:sz="4" w:space="0" w:color="auto"/>
            </w:tcBorders>
          </w:tcPr>
          <w:p w:rsidR="00B10B04" w:rsidRPr="002B5B28" w:rsidRDefault="00B10B04"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10B04" w:rsidRPr="00E34DD7" w:rsidRDefault="00274725" w:rsidP="00274725">
            <w:pPr>
              <w:spacing w:after="0" w:line="240" w:lineRule="auto"/>
              <w:jc w:val="both"/>
              <w:rPr>
                <w:rFonts w:ascii="Times New Roman" w:hAnsi="Times New Roman"/>
                <w:sz w:val="24"/>
                <w:szCs w:val="24"/>
                <w:lang w:val="ru-RU"/>
              </w:rPr>
            </w:pPr>
            <w:r w:rsidRPr="00274725">
              <w:rPr>
                <w:rFonts w:ascii="Times New Roman" w:hAnsi="Times New Roman" w:cs="Times New Roman"/>
                <w:sz w:val="28"/>
                <w:szCs w:val="28"/>
                <w:lang w:val="ru-RU"/>
              </w:rPr>
              <w:t>Прочитай українську народну казку.</w:t>
            </w:r>
            <w:r w:rsidRPr="00AD0FDF">
              <w:rPr>
                <w:rFonts w:ascii="Times New Roman" w:hAnsi="Times New Roman" w:cs="Times New Roman"/>
                <w:sz w:val="28"/>
                <w:szCs w:val="28"/>
                <w:lang w:val="uk-UA"/>
              </w:rPr>
              <w:t xml:space="preserve"> </w:t>
            </w:r>
          </w:p>
        </w:tc>
        <w:tc>
          <w:tcPr>
            <w:tcW w:w="1467" w:type="dxa"/>
            <w:tcBorders>
              <w:top w:val="single" w:sz="4" w:space="0" w:color="auto"/>
              <w:left w:val="single" w:sz="4" w:space="0" w:color="auto"/>
              <w:bottom w:val="single" w:sz="4" w:space="0" w:color="auto"/>
              <w:right w:val="single" w:sz="4" w:space="0" w:color="auto"/>
            </w:tcBorders>
          </w:tcPr>
          <w:p w:rsidR="00B10B04" w:rsidRPr="00C91CC5" w:rsidRDefault="00274725" w:rsidP="006F13A0">
            <w:pPr>
              <w:spacing w:after="0" w:line="240" w:lineRule="auto"/>
              <w:jc w:val="both"/>
              <w:rPr>
                <w:rFonts w:ascii="Times New Roman" w:hAnsi="Times New Roman"/>
                <w:sz w:val="24"/>
                <w:szCs w:val="24"/>
                <w:lang w:val="uk-UA"/>
              </w:rPr>
            </w:pPr>
            <w:r w:rsidRPr="00AD0FDF">
              <w:rPr>
                <w:rFonts w:ascii="Times New Roman" w:hAnsi="Times New Roman" w:cs="Times New Roman"/>
                <w:sz w:val="28"/>
                <w:szCs w:val="28"/>
                <w:lang w:val="uk-UA"/>
              </w:rPr>
              <w:t>с.63</w:t>
            </w:r>
          </w:p>
        </w:tc>
      </w:tr>
      <w:tr w:rsidR="00B10B04" w:rsidRPr="00E34DD7" w:rsidTr="00C15308">
        <w:tc>
          <w:tcPr>
            <w:tcW w:w="735" w:type="dxa"/>
            <w:tcBorders>
              <w:top w:val="single" w:sz="4" w:space="0" w:color="auto"/>
              <w:left w:val="single" w:sz="4" w:space="0" w:color="auto"/>
              <w:bottom w:val="single" w:sz="4" w:space="0" w:color="auto"/>
              <w:right w:val="single" w:sz="4" w:space="0" w:color="auto"/>
            </w:tcBorders>
          </w:tcPr>
          <w:p w:rsidR="00B10B04" w:rsidRPr="002B5B28" w:rsidRDefault="00B10B04"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10B04" w:rsidRPr="00E34DD7" w:rsidRDefault="00C832EF" w:rsidP="00C832EF">
            <w:pPr>
              <w:spacing w:after="0" w:line="240" w:lineRule="auto"/>
              <w:jc w:val="both"/>
              <w:rPr>
                <w:rFonts w:ascii="Times New Roman" w:hAnsi="Times New Roman"/>
                <w:sz w:val="24"/>
                <w:szCs w:val="24"/>
                <w:lang w:val="ru-RU"/>
              </w:rPr>
            </w:pPr>
            <w:r w:rsidRPr="00C832EF">
              <w:rPr>
                <w:rFonts w:ascii="Times New Roman" w:hAnsi="Times New Roman" w:cs="Times New Roman"/>
                <w:sz w:val="28"/>
                <w:szCs w:val="28"/>
                <w:lang w:val="ru-RU"/>
              </w:rPr>
              <w:t>Підкресли дієслова, вжиті в переносному значенні.</w:t>
            </w:r>
            <w:r w:rsidRPr="00AD0FDF">
              <w:rPr>
                <w:rFonts w:ascii="Times New Roman" w:hAnsi="Times New Roman" w:cs="Times New Roman"/>
                <w:sz w:val="28"/>
                <w:szCs w:val="28"/>
                <w:lang w:val="uk-UA"/>
              </w:rPr>
              <w:t xml:space="preserve"> </w:t>
            </w:r>
          </w:p>
        </w:tc>
        <w:tc>
          <w:tcPr>
            <w:tcW w:w="1467" w:type="dxa"/>
            <w:tcBorders>
              <w:top w:val="single" w:sz="4" w:space="0" w:color="auto"/>
              <w:left w:val="single" w:sz="4" w:space="0" w:color="auto"/>
              <w:bottom w:val="single" w:sz="4" w:space="0" w:color="auto"/>
              <w:right w:val="single" w:sz="4" w:space="0" w:color="auto"/>
            </w:tcBorders>
          </w:tcPr>
          <w:p w:rsidR="00B10B04" w:rsidRPr="00C91CC5" w:rsidRDefault="00C832EF" w:rsidP="006F13A0">
            <w:pPr>
              <w:spacing w:after="0" w:line="240" w:lineRule="auto"/>
              <w:jc w:val="both"/>
              <w:rPr>
                <w:rFonts w:ascii="Times New Roman" w:hAnsi="Times New Roman"/>
                <w:sz w:val="24"/>
                <w:szCs w:val="24"/>
                <w:lang w:val="uk-UA"/>
              </w:rPr>
            </w:pPr>
            <w:r w:rsidRPr="00AD0FDF">
              <w:rPr>
                <w:rFonts w:ascii="Times New Roman" w:hAnsi="Times New Roman" w:cs="Times New Roman"/>
                <w:sz w:val="28"/>
                <w:szCs w:val="28"/>
                <w:lang w:val="uk-UA"/>
              </w:rPr>
              <w:t>с.</w:t>
            </w:r>
            <w:r>
              <w:rPr>
                <w:rFonts w:ascii="Times New Roman" w:hAnsi="Times New Roman" w:cs="Times New Roman"/>
                <w:sz w:val="28"/>
                <w:szCs w:val="28"/>
                <w:lang w:val="uk-UA"/>
              </w:rPr>
              <w:t>74</w:t>
            </w:r>
          </w:p>
        </w:tc>
      </w:tr>
      <w:tr w:rsidR="00B10B04" w:rsidRPr="00E34DD7" w:rsidTr="00C15308">
        <w:tc>
          <w:tcPr>
            <w:tcW w:w="735" w:type="dxa"/>
            <w:tcBorders>
              <w:top w:val="single" w:sz="4" w:space="0" w:color="auto"/>
              <w:left w:val="single" w:sz="4" w:space="0" w:color="auto"/>
              <w:bottom w:val="single" w:sz="4" w:space="0" w:color="auto"/>
              <w:right w:val="single" w:sz="4" w:space="0" w:color="auto"/>
            </w:tcBorders>
          </w:tcPr>
          <w:p w:rsidR="00B10B04" w:rsidRPr="002B5B28" w:rsidRDefault="00B10B04"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10B04" w:rsidRPr="00E34DD7" w:rsidRDefault="00C832EF" w:rsidP="00C832EF">
            <w:pPr>
              <w:spacing w:after="0" w:line="240" w:lineRule="auto"/>
              <w:jc w:val="both"/>
              <w:rPr>
                <w:rFonts w:ascii="Times New Roman" w:hAnsi="Times New Roman"/>
                <w:sz w:val="24"/>
                <w:szCs w:val="24"/>
                <w:lang w:val="ru-RU"/>
              </w:rPr>
            </w:pPr>
            <w:r w:rsidRPr="00C832EF">
              <w:rPr>
                <w:rFonts w:ascii="Times New Roman" w:hAnsi="Times New Roman" w:cs="Times New Roman"/>
                <w:sz w:val="28"/>
                <w:szCs w:val="28"/>
                <w:lang w:val="ru-RU"/>
              </w:rPr>
              <w:t>Визнач тему і головну думку байки.</w:t>
            </w:r>
            <w:r w:rsidRPr="00AD0FDF">
              <w:rPr>
                <w:rFonts w:ascii="Times New Roman" w:hAnsi="Times New Roman" w:cs="Times New Roman"/>
                <w:sz w:val="28"/>
                <w:szCs w:val="28"/>
                <w:lang w:val="uk-UA"/>
              </w:rPr>
              <w:t xml:space="preserve"> </w:t>
            </w:r>
          </w:p>
        </w:tc>
        <w:tc>
          <w:tcPr>
            <w:tcW w:w="1467" w:type="dxa"/>
            <w:tcBorders>
              <w:top w:val="single" w:sz="4" w:space="0" w:color="auto"/>
              <w:left w:val="single" w:sz="4" w:space="0" w:color="auto"/>
              <w:bottom w:val="single" w:sz="4" w:space="0" w:color="auto"/>
              <w:right w:val="single" w:sz="4" w:space="0" w:color="auto"/>
            </w:tcBorders>
          </w:tcPr>
          <w:p w:rsidR="00B10B04" w:rsidRPr="00C91CC5" w:rsidRDefault="00C832EF" w:rsidP="006F13A0">
            <w:pPr>
              <w:spacing w:after="0" w:line="240" w:lineRule="auto"/>
              <w:jc w:val="both"/>
              <w:rPr>
                <w:rFonts w:ascii="Times New Roman" w:hAnsi="Times New Roman"/>
                <w:sz w:val="24"/>
                <w:szCs w:val="24"/>
                <w:lang w:val="uk-UA"/>
              </w:rPr>
            </w:pPr>
            <w:r w:rsidRPr="00AD0FDF">
              <w:rPr>
                <w:rFonts w:ascii="Times New Roman" w:hAnsi="Times New Roman" w:cs="Times New Roman"/>
                <w:sz w:val="28"/>
                <w:szCs w:val="28"/>
                <w:lang w:val="uk-UA"/>
              </w:rPr>
              <w:t>с.87</w:t>
            </w:r>
          </w:p>
        </w:tc>
      </w:tr>
      <w:tr w:rsidR="00B10B04" w:rsidRPr="00E34DD7" w:rsidTr="00C15308">
        <w:tc>
          <w:tcPr>
            <w:tcW w:w="735" w:type="dxa"/>
            <w:tcBorders>
              <w:top w:val="single" w:sz="4" w:space="0" w:color="auto"/>
              <w:left w:val="single" w:sz="4" w:space="0" w:color="auto"/>
              <w:bottom w:val="single" w:sz="4" w:space="0" w:color="auto"/>
              <w:right w:val="single" w:sz="4" w:space="0" w:color="auto"/>
            </w:tcBorders>
          </w:tcPr>
          <w:p w:rsidR="00B10B04" w:rsidRPr="002B5B28" w:rsidRDefault="00B10B04"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10B04" w:rsidRPr="00E34DD7" w:rsidRDefault="00DA13E3" w:rsidP="00DA13E3">
            <w:pPr>
              <w:spacing w:after="0" w:line="240" w:lineRule="auto"/>
              <w:jc w:val="both"/>
              <w:rPr>
                <w:rFonts w:ascii="Times New Roman" w:hAnsi="Times New Roman"/>
                <w:sz w:val="24"/>
                <w:szCs w:val="24"/>
                <w:lang w:val="ru-RU"/>
              </w:rPr>
            </w:pPr>
            <w:r w:rsidRPr="00DA13E3">
              <w:rPr>
                <w:rFonts w:ascii="Times New Roman" w:hAnsi="Times New Roman" w:cs="Times New Roman"/>
                <w:sz w:val="28"/>
                <w:szCs w:val="28"/>
                <w:lang w:val="ru-RU"/>
              </w:rPr>
              <w:t xml:space="preserve">У яких рядках передана головна думка вірша? </w:t>
            </w:r>
            <w:r w:rsidRPr="00AD0FDF">
              <w:rPr>
                <w:rFonts w:ascii="Times New Roman" w:hAnsi="Times New Roman" w:cs="Times New Roman"/>
                <w:sz w:val="28"/>
                <w:szCs w:val="28"/>
                <w:lang w:val="uk-UA"/>
              </w:rPr>
              <w:t xml:space="preserve"> </w:t>
            </w:r>
          </w:p>
        </w:tc>
        <w:tc>
          <w:tcPr>
            <w:tcW w:w="1467" w:type="dxa"/>
            <w:tcBorders>
              <w:top w:val="single" w:sz="4" w:space="0" w:color="auto"/>
              <w:left w:val="single" w:sz="4" w:space="0" w:color="auto"/>
              <w:bottom w:val="single" w:sz="4" w:space="0" w:color="auto"/>
              <w:right w:val="single" w:sz="4" w:space="0" w:color="auto"/>
            </w:tcBorders>
          </w:tcPr>
          <w:p w:rsidR="00B10B04" w:rsidRPr="00C91CC5" w:rsidRDefault="00DA13E3" w:rsidP="006F13A0">
            <w:pPr>
              <w:spacing w:after="0" w:line="240" w:lineRule="auto"/>
              <w:jc w:val="both"/>
              <w:rPr>
                <w:rFonts w:ascii="Times New Roman" w:hAnsi="Times New Roman"/>
                <w:sz w:val="24"/>
                <w:szCs w:val="24"/>
                <w:lang w:val="uk-UA"/>
              </w:rPr>
            </w:pPr>
            <w:r w:rsidRPr="00AD0FDF">
              <w:rPr>
                <w:rFonts w:ascii="Times New Roman" w:hAnsi="Times New Roman" w:cs="Times New Roman"/>
                <w:sz w:val="28"/>
                <w:szCs w:val="28"/>
                <w:lang w:val="uk-UA"/>
              </w:rPr>
              <w:t>с.103</w:t>
            </w:r>
          </w:p>
        </w:tc>
      </w:tr>
      <w:tr w:rsidR="00B10B04" w:rsidRPr="00E34DD7" w:rsidTr="00C15308">
        <w:tc>
          <w:tcPr>
            <w:tcW w:w="735" w:type="dxa"/>
            <w:tcBorders>
              <w:top w:val="single" w:sz="4" w:space="0" w:color="auto"/>
              <w:left w:val="single" w:sz="4" w:space="0" w:color="auto"/>
              <w:bottom w:val="single" w:sz="4" w:space="0" w:color="auto"/>
              <w:right w:val="single" w:sz="4" w:space="0" w:color="auto"/>
            </w:tcBorders>
          </w:tcPr>
          <w:p w:rsidR="00B10B04" w:rsidRPr="002B5B28" w:rsidRDefault="00B10B04"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10B04" w:rsidRPr="0031297F" w:rsidRDefault="00262E10" w:rsidP="00262E10">
            <w:pPr>
              <w:spacing w:after="0" w:line="240" w:lineRule="auto"/>
              <w:jc w:val="both"/>
              <w:rPr>
                <w:rFonts w:ascii="Times New Roman" w:hAnsi="Times New Roman" w:cs="Times New Roman"/>
                <w:sz w:val="28"/>
                <w:szCs w:val="28"/>
                <w:lang w:val="ru-RU"/>
              </w:rPr>
            </w:pPr>
            <w:r w:rsidRPr="0031297F">
              <w:rPr>
                <w:rFonts w:ascii="Times New Roman" w:hAnsi="Times New Roman" w:cs="Times New Roman"/>
                <w:sz w:val="28"/>
                <w:szCs w:val="28"/>
                <w:lang w:val="ru-RU"/>
              </w:rPr>
              <w:t>Знайди рими.</w:t>
            </w:r>
            <w:r w:rsidRPr="0031297F">
              <w:rPr>
                <w:rFonts w:ascii="Times New Roman" w:hAnsi="Times New Roman" w:cs="Times New Roman"/>
                <w:sz w:val="28"/>
                <w:szCs w:val="28"/>
                <w:lang w:val="uk-UA"/>
              </w:rPr>
              <w:t xml:space="preserve"> </w:t>
            </w:r>
          </w:p>
        </w:tc>
        <w:tc>
          <w:tcPr>
            <w:tcW w:w="1467" w:type="dxa"/>
            <w:tcBorders>
              <w:top w:val="single" w:sz="4" w:space="0" w:color="auto"/>
              <w:left w:val="single" w:sz="4" w:space="0" w:color="auto"/>
              <w:bottom w:val="single" w:sz="4" w:space="0" w:color="auto"/>
              <w:right w:val="single" w:sz="4" w:space="0" w:color="auto"/>
            </w:tcBorders>
          </w:tcPr>
          <w:p w:rsidR="00B10B04" w:rsidRPr="00C91CC5" w:rsidRDefault="00262E10" w:rsidP="006F13A0">
            <w:pPr>
              <w:spacing w:after="0" w:line="240" w:lineRule="auto"/>
              <w:jc w:val="both"/>
              <w:rPr>
                <w:rFonts w:ascii="Times New Roman" w:hAnsi="Times New Roman"/>
                <w:sz w:val="24"/>
                <w:szCs w:val="24"/>
                <w:lang w:val="uk-UA"/>
              </w:rPr>
            </w:pPr>
            <w:r w:rsidRPr="00AD0FDF">
              <w:rPr>
                <w:rFonts w:ascii="Times New Roman" w:hAnsi="Times New Roman" w:cs="Times New Roman"/>
                <w:sz w:val="28"/>
                <w:szCs w:val="28"/>
                <w:lang w:val="uk-UA"/>
              </w:rPr>
              <w:t>с.</w:t>
            </w:r>
            <w:r>
              <w:rPr>
                <w:rFonts w:ascii="Times New Roman" w:hAnsi="Times New Roman"/>
                <w:sz w:val="28"/>
                <w:szCs w:val="28"/>
                <w:lang w:val="uk-UA"/>
              </w:rPr>
              <w:t>114</w:t>
            </w:r>
          </w:p>
        </w:tc>
      </w:tr>
      <w:tr w:rsidR="00B10B04" w:rsidRPr="00E34DD7" w:rsidTr="00C15308">
        <w:tc>
          <w:tcPr>
            <w:tcW w:w="735" w:type="dxa"/>
            <w:tcBorders>
              <w:top w:val="single" w:sz="4" w:space="0" w:color="auto"/>
              <w:left w:val="single" w:sz="4" w:space="0" w:color="auto"/>
              <w:bottom w:val="single" w:sz="4" w:space="0" w:color="auto"/>
              <w:right w:val="single" w:sz="4" w:space="0" w:color="auto"/>
            </w:tcBorders>
          </w:tcPr>
          <w:p w:rsidR="00B10B04" w:rsidRPr="002B5B28" w:rsidRDefault="00B10B04"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10B04" w:rsidRPr="0031297F" w:rsidRDefault="00262E10" w:rsidP="00F47123">
            <w:pPr>
              <w:spacing w:after="0" w:line="240" w:lineRule="auto"/>
              <w:jc w:val="both"/>
              <w:rPr>
                <w:rFonts w:ascii="Times New Roman" w:hAnsi="Times New Roman" w:cs="Times New Roman"/>
                <w:sz w:val="28"/>
                <w:szCs w:val="28"/>
                <w:lang w:val="ru-RU"/>
              </w:rPr>
            </w:pPr>
            <w:r w:rsidRPr="0031297F">
              <w:rPr>
                <w:rFonts w:ascii="Times New Roman" w:hAnsi="Times New Roman" w:cs="Times New Roman"/>
                <w:sz w:val="28"/>
                <w:szCs w:val="28"/>
                <w:lang w:val="ru-RU"/>
              </w:rPr>
              <w:t>Знайди в тексті зачин, основну частину і кінцівку.</w:t>
            </w:r>
            <w:r w:rsidRPr="0031297F">
              <w:rPr>
                <w:rFonts w:ascii="Times New Roman" w:hAnsi="Times New Roman" w:cs="Times New Roman"/>
                <w:sz w:val="28"/>
                <w:szCs w:val="28"/>
                <w:lang w:val="uk-UA"/>
              </w:rPr>
              <w:t xml:space="preserve"> </w:t>
            </w:r>
          </w:p>
        </w:tc>
        <w:tc>
          <w:tcPr>
            <w:tcW w:w="1467" w:type="dxa"/>
            <w:tcBorders>
              <w:top w:val="single" w:sz="4" w:space="0" w:color="auto"/>
              <w:left w:val="single" w:sz="4" w:space="0" w:color="auto"/>
              <w:bottom w:val="single" w:sz="4" w:space="0" w:color="auto"/>
              <w:right w:val="single" w:sz="4" w:space="0" w:color="auto"/>
            </w:tcBorders>
          </w:tcPr>
          <w:p w:rsidR="00B10B04" w:rsidRPr="00C91CC5" w:rsidRDefault="00F47123" w:rsidP="006F13A0">
            <w:pPr>
              <w:spacing w:after="0" w:line="240" w:lineRule="auto"/>
              <w:jc w:val="both"/>
              <w:rPr>
                <w:rFonts w:ascii="Times New Roman" w:hAnsi="Times New Roman"/>
                <w:sz w:val="24"/>
                <w:szCs w:val="24"/>
                <w:lang w:val="uk-UA"/>
              </w:rPr>
            </w:pPr>
            <w:r w:rsidRPr="00AD0FDF">
              <w:rPr>
                <w:rFonts w:ascii="Times New Roman" w:hAnsi="Times New Roman" w:cs="Times New Roman"/>
                <w:sz w:val="28"/>
                <w:szCs w:val="28"/>
                <w:lang w:val="uk-UA"/>
              </w:rPr>
              <w:t>с.</w:t>
            </w:r>
            <w:r>
              <w:rPr>
                <w:rFonts w:ascii="Times New Roman" w:hAnsi="Times New Roman"/>
                <w:sz w:val="28"/>
                <w:szCs w:val="28"/>
                <w:lang w:val="uk-UA"/>
              </w:rPr>
              <w:t>124</w:t>
            </w:r>
            <w:r w:rsidRPr="00AD0FDF">
              <w:rPr>
                <w:rFonts w:ascii="Times New Roman" w:hAnsi="Times New Roman" w:cs="Times New Roman"/>
                <w:sz w:val="28"/>
                <w:szCs w:val="28"/>
                <w:lang w:val="uk-UA"/>
              </w:rPr>
              <w:t xml:space="preserve"> </w:t>
            </w:r>
          </w:p>
        </w:tc>
      </w:tr>
      <w:tr w:rsidR="00B10B04" w:rsidRPr="00E34DD7" w:rsidTr="00C15308">
        <w:tc>
          <w:tcPr>
            <w:tcW w:w="735" w:type="dxa"/>
            <w:tcBorders>
              <w:top w:val="single" w:sz="4" w:space="0" w:color="auto"/>
              <w:left w:val="single" w:sz="4" w:space="0" w:color="auto"/>
              <w:bottom w:val="single" w:sz="4" w:space="0" w:color="auto"/>
              <w:right w:val="single" w:sz="4" w:space="0" w:color="auto"/>
            </w:tcBorders>
          </w:tcPr>
          <w:p w:rsidR="00B10B04" w:rsidRPr="002B5B28" w:rsidRDefault="00B10B04"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10B04" w:rsidRPr="00C15308" w:rsidRDefault="0031297F" w:rsidP="0031297F">
            <w:pPr>
              <w:spacing w:after="0" w:line="240" w:lineRule="auto"/>
              <w:jc w:val="both"/>
              <w:rPr>
                <w:rFonts w:ascii="Times New Roman" w:hAnsi="Times New Roman" w:cs="Times New Roman"/>
                <w:sz w:val="28"/>
                <w:szCs w:val="28"/>
                <w:lang w:val="ru-RU"/>
              </w:rPr>
            </w:pPr>
            <w:r w:rsidRPr="00C15308">
              <w:rPr>
                <w:rFonts w:ascii="Times New Roman" w:hAnsi="Times New Roman" w:cs="Times New Roman"/>
                <w:sz w:val="28"/>
                <w:szCs w:val="28"/>
                <w:lang w:val="uk-UA"/>
              </w:rPr>
              <w:t xml:space="preserve">Підкресли кінцівку тексту. </w:t>
            </w:r>
          </w:p>
        </w:tc>
        <w:tc>
          <w:tcPr>
            <w:tcW w:w="1467" w:type="dxa"/>
            <w:tcBorders>
              <w:top w:val="single" w:sz="4" w:space="0" w:color="auto"/>
              <w:left w:val="single" w:sz="4" w:space="0" w:color="auto"/>
              <w:bottom w:val="single" w:sz="4" w:space="0" w:color="auto"/>
              <w:right w:val="single" w:sz="4" w:space="0" w:color="auto"/>
            </w:tcBorders>
          </w:tcPr>
          <w:p w:rsidR="00B10B04" w:rsidRPr="00C91CC5" w:rsidRDefault="0031297F" w:rsidP="006F13A0">
            <w:pPr>
              <w:spacing w:after="0" w:line="240" w:lineRule="auto"/>
              <w:jc w:val="both"/>
              <w:rPr>
                <w:rFonts w:ascii="Times New Roman" w:hAnsi="Times New Roman"/>
                <w:sz w:val="24"/>
                <w:szCs w:val="24"/>
                <w:lang w:val="uk-UA"/>
              </w:rPr>
            </w:pPr>
            <w:r w:rsidRPr="00AD0FDF">
              <w:rPr>
                <w:rFonts w:ascii="Times New Roman" w:hAnsi="Times New Roman" w:cs="Times New Roman"/>
                <w:sz w:val="28"/>
                <w:szCs w:val="28"/>
                <w:lang w:val="uk-UA"/>
              </w:rPr>
              <w:t>с.</w:t>
            </w:r>
            <w:r>
              <w:rPr>
                <w:rFonts w:ascii="Times New Roman" w:hAnsi="Times New Roman"/>
                <w:sz w:val="28"/>
                <w:szCs w:val="28"/>
                <w:lang w:val="uk-UA"/>
              </w:rPr>
              <w:t>124</w:t>
            </w:r>
          </w:p>
        </w:tc>
      </w:tr>
      <w:tr w:rsidR="00B10B04" w:rsidRPr="00E34DD7" w:rsidTr="00C15308">
        <w:tc>
          <w:tcPr>
            <w:tcW w:w="735" w:type="dxa"/>
            <w:tcBorders>
              <w:top w:val="single" w:sz="4" w:space="0" w:color="auto"/>
              <w:left w:val="single" w:sz="4" w:space="0" w:color="auto"/>
              <w:bottom w:val="single" w:sz="4" w:space="0" w:color="auto"/>
              <w:right w:val="single" w:sz="4" w:space="0" w:color="auto"/>
            </w:tcBorders>
          </w:tcPr>
          <w:p w:rsidR="00B10B04" w:rsidRPr="002B5B28" w:rsidRDefault="00B10B04"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10B04" w:rsidRPr="00C15308" w:rsidRDefault="000C1C6D" w:rsidP="000C1C6D">
            <w:pPr>
              <w:spacing w:after="0" w:line="240" w:lineRule="auto"/>
              <w:jc w:val="both"/>
              <w:rPr>
                <w:rFonts w:ascii="Times New Roman" w:hAnsi="Times New Roman" w:cs="Times New Roman"/>
                <w:sz w:val="28"/>
                <w:szCs w:val="28"/>
                <w:lang w:val="ru-RU"/>
              </w:rPr>
            </w:pPr>
            <w:r w:rsidRPr="00C15308">
              <w:rPr>
                <w:rFonts w:ascii="Times New Roman" w:hAnsi="Times New Roman" w:cs="Times New Roman"/>
                <w:sz w:val="28"/>
                <w:szCs w:val="28"/>
                <w:lang w:val="uk-UA"/>
              </w:rPr>
              <w:t xml:space="preserve">Підкресли порівняння. </w:t>
            </w:r>
          </w:p>
        </w:tc>
        <w:tc>
          <w:tcPr>
            <w:tcW w:w="1467" w:type="dxa"/>
            <w:tcBorders>
              <w:top w:val="single" w:sz="4" w:space="0" w:color="auto"/>
              <w:left w:val="single" w:sz="4" w:space="0" w:color="auto"/>
              <w:bottom w:val="single" w:sz="4" w:space="0" w:color="auto"/>
              <w:right w:val="single" w:sz="4" w:space="0" w:color="auto"/>
            </w:tcBorders>
          </w:tcPr>
          <w:p w:rsidR="00B10B04" w:rsidRPr="00C91CC5" w:rsidRDefault="000C1C6D" w:rsidP="006F13A0">
            <w:pPr>
              <w:spacing w:after="0" w:line="240" w:lineRule="auto"/>
              <w:jc w:val="both"/>
              <w:rPr>
                <w:rFonts w:ascii="Times New Roman" w:hAnsi="Times New Roman"/>
                <w:sz w:val="24"/>
                <w:szCs w:val="24"/>
                <w:lang w:val="uk-UA"/>
              </w:rPr>
            </w:pPr>
            <w:r w:rsidRPr="00AD0FDF">
              <w:rPr>
                <w:rFonts w:ascii="Times New Roman" w:hAnsi="Times New Roman" w:cs="Times New Roman"/>
                <w:sz w:val="28"/>
                <w:szCs w:val="28"/>
                <w:lang w:val="uk-UA"/>
              </w:rPr>
              <w:t>с.</w:t>
            </w:r>
            <w:r>
              <w:rPr>
                <w:rFonts w:ascii="Times New Roman" w:hAnsi="Times New Roman"/>
                <w:sz w:val="28"/>
                <w:szCs w:val="28"/>
                <w:lang w:val="uk-UA"/>
              </w:rPr>
              <w:t>143</w:t>
            </w:r>
          </w:p>
        </w:tc>
      </w:tr>
      <w:tr w:rsidR="00B10B04" w:rsidRPr="00E34DD7" w:rsidTr="00C15308">
        <w:tc>
          <w:tcPr>
            <w:tcW w:w="735" w:type="dxa"/>
            <w:tcBorders>
              <w:top w:val="single" w:sz="4" w:space="0" w:color="auto"/>
              <w:left w:val="single" w:sz="4" w:space="0" w:color="auto"/>
              <w:bottom w:val="single" w:sz="4" w:space="0" w:color="auto"/>
              <w:right w:val="single" w:sz="4" w:space="0" w:color="auto"/>
            </w:tcBorders>
          </w:tcPr>
          <w:p w:rsidR="00B10B04" w:rsidRPr="002B5B28" w:rsidRDefault="00B10B04"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10B04" w:rsidRPr="00E34DD7" w:rsidRDefault="00094CBB" w:rsidP="00094CBB">
            <w:pPr>
              <w:spacing w:after="0" w:line="240" w:lineRule="auto"/>
              <w:jc w:val="both"/>
              <w:rPr>
                <w:rFonts w:ascii="Times New Roman" w:hAnsi="Times New Roman"/>
                <w:sz w:val="24"/>
                <w:szCs w:val="24"/>
                <w:lang w:val="ru-RU"/>
              </w:rPr>
            </w:pPr>
            <w:r w:rsidRPr="000A12CE">
              <w:rPr>
                <w:rFonts w:ascii="Times New Roman" w:hAnsi="Times New Roman"/>
                <w:sz w:val="28"/>
                <w:szCs w:val="28"/>
                <w:lang w:val="uk-UA"/>
              </w:rPr>
              <w:t>Спробуй скласти небилицю</w:t>
            </w:r>
            <w:r w:rsidR="00962BD4" w:rsidRPr="00962BD4">
              <w:rPr>
                <w:rFonts w:ascii="Times New Roman" w:hAnsi="Times New Roman"/>
                <w:sz w:val="28"/>
                <w:szCs w:val="28"/>
                <w:lang w:val="uk-UA"/>
              </w:rPr>
              <w:t>,</w:t>
            </w:r>
            <w:r w:rsidRPr="00962BD4">
              <w:rPr>
                <w:rFonts w:ascii="Times New Roman" w:hAnsi="Times New Roman"/>
                <w:sz w:val="28"/>
                <w:szCs w:val="28"/>
                <w:lang w:val="uk-UA"/>
              </w:rPr>
              <w:t xml:space="preserve"> проте не вказано, що таке небилиця</w:t>
            </w:r>
          </w:p>
        </w:tc>
        <w:tc>
          <w:tcPr>
            <w:tcW w:w="1467" w:type="dxa"/>
            <w:tcBorders>
              <w:top w:val="single" w:sz="4" w:space="0" w:color="auto"/>
              <w:left w:val="single" w:sz="4" w:space="0" w:color="auto"/>
              <w:bottom w:val="single" w:sz="4" w:space="0" w:color="auto"/>
              <w:right w:val="single" w:sz="4" w:space="0" w:color="auto"/>
            </w:tcBorders>
          </w:tcPr>
          <w:p w:rsidR="00B10B04" w:rsidRPr="00C91CC5" w:rsidRDefault="00094CBB" w:rsidP="006F13A0">
            <w:pPr>
              <w:spacing w:after="0" w:line="240" w:lineRule="auto"/>
              <w:jc w:val="both"/>
              <w:rPr>
                <w:rFonts w:ascii="Times New Roman" w:hAnsi="Times New Roman"/>
                <w:sz w:val="24"/>
                <w:szCs w:val="24"/>
                <w:lang w:val="uk-UA"/>
              </w:rPr>
            </w:pPr>
            <w:r>
              <w:rPr>
                <w:rFonts w:ascii="Times New Roman" w:hAnsi="Times New Roman"/>
                <w:sz w:val="28"/>
                <w:szCs w:val="28"/>
                <w:lang w:val="uk-UA"/>
              </w:rPr>
              <w:t>с.146</w:t>
            </w:r>
          </w:p>
        </w:tc>
      </w:tr>
      <w:tr w:rsidR="002C4C69" w:rsidRPr="00E34DD7" w:rsidTr="00C15308">
        <w:tc>
          <w:tcPr>
            <w:tcW w:w="735" w:type="dxa"/>
            <w:tcBorders>
              <w:top w:val="single" w:sz="4" w:space="0" w:color="auto"/>
              <w:left w:val="single" w:sz="4" w:space="0" w:color="auto"/>
              <w:bottom w:val="single" w:sz="4" w:space="0" w:color="auto"/>
              <w:right w:val="single" w:sz="4" w:space="0" w:color="auto"/>
            </w:tcBorders>
          </w:tcPr>
          <w:p w:rsidR="002C4C69" w:rsidRPr="002B5B28" w:rsidRDefault="002C4C69"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2C4C69" w:rsidRPr="00C15308" w:rsidRDefault="00A86152" w:rsidP="00A86152">
            <w:pPr>
              <w:spacing w:after="0" w:line="240" w:lineRule="auto"/>
              <w:jc w:val="both"/>
              <w:rPr>
                <w:rFonts w:ascii="Times New Roman" w:hAnsi="Times New Roman" w:cs="Times New Roman"/>
                <w:sz w:val="28"/>
                <w:szCs w:val="28"/>
                <w:lang w:val="ru-RU"/>
              </w:rPr>
            </w:pPr>
            <w:r w:rsidRPr="00C15308">
              <w:rPr>
                <w:rFonts w:ascii="Times New Roman" w:hAnsi="Times New Roman" w:cs="Times New Roman"/>
                <w:sz w:val="28"/>
                <w:szCs w:val="28"/>
                <w:lang w:val="ru-RU"/>
              </w:rPr>
              <w:t>Підкресли слова, які вжиті в переносному значенні.</w:t>
            </w:r>
            <w:r w:rsidRPr="00C15308">
              <w:rPr>
                <w:rFonts w:ascii="Times New Roman" w:hAnsi="Times New Roman" w:cs="Times New Roman"/>
                <w:sz w:val="28"/>
                <w:szCs w:val="28"/>
                <w:lang w:val="uk-UA"/>
              </w:rPr>
              <w:t xml:space="preserve"> </w:t>
            </w:r>
          </w:p>
        </w:tc>
        <w:tc>
          <w:tcPr>
            <w:tcW w:w="1467" w:type="dxa"/>
            <w:tcBorders>
              <w:top w:val="single" w:sz="4" w:space="0" w:color="auto"/>
              <w:left w:val="single" w:sz="4" w:space="0" w:color="auto"/>
              <w:bottom w:val="single" w:sz="4" w:space="0" w:color="auto"/>
              <w:right w:val="single" w:sz="4" w:space="0" w:color="auto"/>
            </w:tcBorders>
          </w:tcPr>
          <w:p w:rsidR="002C4C69" w:rsidRPr="00C91CC5" w:rsidRDefault="00A86152" w:rsidP="006F13A0">
            <w:pPr>
              <w:spacing w:after="0" w:line="240" w:lineRule="auto"/>
              <w:jc w:val="both"/>
              <w:rPr>
                <w:rFonts w:ascii="Times New Roman" w:hAnsi="Times New Roman"/>
                <w:sz w:val="24"/>
                <w:szCs w:val="24"/>
                <w:lang w:val="uk-UA"/>
              </w:rPr>
            </w:pPr>
            <w:r>
              <w:rPr>
                <w:rFonts w:ascii="Times New Roman" w:hAnsi="Times New Roman"/>
                <w:sz w:val="28"/>
                <w:szCs w:val="28"/>
                <w:lang w:val="uk-UA"/>
              </w:rPr>
              <w:t>с.152</w:t>
            </w:r>
          </w:p>
        </w:tc>
      </w:tr>
      <w:tr w:rsidR="002C4C69" w:rsidRPr="00E34DD7" w:rsidTr="00C15308">
        <w:tc>
          <w:tcPr>
            <w:tcW w:w="735" w:type="dxa"/>
            <w:tcBorders>
              <w:top w:val="single" w:sz="4" w:space="0" w:color="auto"/>
              <w:left w:val="single" w:sz="4" w:space="0" w:color="auto"/>
              <w:bottom w:val="single" w:sz="4" w:space="0" w:color="auto"/>
              <w:right w:val="single" w:sz="4" w:space="0" w:color="auto"/>
            </w:tcBorders>
          </w:tcPr>
          <w:p w:rsidR="002C4C69" w:rsidRPr="002B5B28" w:rsidRDefault="002C4C69"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2C4C69" w:rsidRPr="00C15308" w:rsidRDefault="00163EED" w:rsidP="00163EED">
            <w:pPr>
              <w:pStyle w:val="a3"/>
              <w:spacing w:after="0" w:line="360" w:lineRule="auto"/>
              <w:ind w:left="0"/>
              <w:jc w:val="both"/>
              <w:rPr>
                <w:rFonts w:ascii="Times New Roman" w:hAnsi="Times New Roman"/>
                <w:sz w:val="28"/>
                <w:szCs w:val="28"/>
                <w:lang w:val="uk-UA"/>
              </w:rPr>
            </w:pPr>
            <w:r w:rsidRPr="00C15308">
              <w:rPr>
                <w:rFonts w:ascii="Times New Roman" w:hAnsi="Times New Roman"/>
                <w:sz w:val="28"/>
                <w:szCs w:val="28"/>
              </w:rPr>
              <w:t>Знайди й прочитай слова, які римуються.</w:t>
            </w:r>
            <w:r w:rsidRPr="00C15308">
              <w:rPr>
                <w:rFonts w:ascii="Times New Roman" w:hAnsi="Times New Roman"/>
                <w:sz w:val="28"/>
                <w:szCs w:val="28"/>
                <w:lang w:val="uk-UA"/>
              </w:rPr>
              <w:t xml:space="preserve"> </w:t>
            </w:r>
          </w:p>
        </w:tc>
        <w:tc>
          <w:tcPr>
            <w:tcW w:w="1467" w:type="dxa"/>
            <w:tcBorders>
              <w:top w:val="single" w:sz="4" w:space="0" w:color="auto"/>
              <w:left w:val="single" w:sz="4" w:space="0" w:color="auto"/>
              <w:bottom w:val="single" w:sz="4" w:space="0" w:color="auto"/>
              <w:right w:val="single" w:sz="4" w:space="0" w:color="auto"/>
            </w:tcBorders>
          </w:tcPr>
          <w:p w:rsidR="002C4C69" w:rsidRPr="00C91CC5" w:rsidRDefault="00163EED" w:rsidP="006F13A0">
            <w:pPr>
              <w:spacing w:after="0" w:line="240" w:lineRule="auto"/>
              <w:jc w:val="both"/>
              <w:rPr>
                <w:rFonts w:ascii="Times New Roman" w:hAnsi="Times New Roman"/>
                <w:sz w:val="24"/>
                <w:szCs w:val="24"/>
                <w:lang w:val="uk-UA"/>
              </w:rPr>
            </w:pPr>
            <w:r>
              <w:rPr>
                <w:rFonts w:ascii="Times New Roman" w:hAnsi="Times New Roman"/>
                <w:sz w:val="28"/>
                <w:szCs w:val="28"/>
                <w:lang w:val="uk-UA"/>
              </w:rPr>
              <w:t>с.155</w:t>
            </w:r>
          </w:p>
        </w:tc>
      </w:tr>
      <w:tr w:rsidR="002C4C69" w:rsidRPr="00E34DD7" w:rsidTr="00C15308">
        <w:tc>
          <w:tcPr>
            <w:tcW w:w="735" w:type="dxa"/>
            <w:tcBorders>
              <w:top w:val="single" w:sz="4" w:space="0" w:color="auto"/>
              <w:left w:val="single" w:sz="4" w:space="0" w:color="auto"/>
              <w:bottom w:val="single" w:sz="4" w:space="0" w:color="auto"/>
              <w:right w:val="single" w:sz="4" w:space="0" w:color="auto"/>
            </w:tcBorders>
          </w:tcPr>
          <w:p w:rsidR="002C4C69" w:rsidRPr="002B5B28" w:rsidRDefault="002C4C69"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2C4C69" w:rsidRPr="00E34DD7" w:rsidRDefault="00163EED" w:rsidP="00163EED">
            <w:pPr>
              <w:pStyle w:val="a3"/>
              <w:spacing w:after="0" w:line="240" w:lineRule="auto"/>
              <w:ind w:left="0"/>
              <w:jc w:val="both"/>
              <w:rPr>
                <w:rFonts w:ascii="Times New Roman" w:hAnsi="Times New Roman"/>
                <w:sz w:val="24"/>
                <w:szCs w:val="24"/>
              </w:rPr>
            </w:pPr>
            <w:r w:rsidRPr="00AD0FDF">
              <w:rPr>
                <w:rFonts w:ascii="Times New Roman" w:hAnsi="Times New Roman"/>
                <w:sz w:val="28"/>
                <w:szCs w:val="28"/>
                <w:lang w:val="uk-UA"/>
              </w:rPr>
              <w:t xml:space="preserve">Українські народні пісні — пісенні твори українського народу. </w:t>
            </w:r>
          </w:p>
        </w:tc>
        <w:tc>
          <w:tcPr>
            <w:tcW w:w="1467" w:type="dxa"/>
            <w:tcBorders>
              <w:top w:val="single" w:sz="4" w:space="0" w:color="auto"/>
              <w:left w:val="single" w:sz="4" w:space="0" w:color="auto"/>
              <w:bottom w:val="single" w:sz="4" w:space="0" w:color="auto"/>
              <w:right w:val="single" w:sz="4" w:space="0" w:color="auto"/>
            </w:tcBorders>
          </w:tcPr>
          <w:p w:rsidR="002C4C69" w:rsidRPr="00163EED" w:rsidRDefault="00163EED" w:rsidP="00163EED">
            <w:pPr>
              <w:pStyle w:val="a3"/>
              <w:spacing w:after="0" w:line="240" w:lineRule="auto"/>
              <w:ind w:left="0"/>
              <w:jc w:val="both"/>
              <w:rPr>
                <w:rFonts w:ascii="Times New Roman" w:hAnsi="Times New Roman"/>
                <w:sz w:val="28"/>
                <w:szCs w:val="28"/>
                <w:lang w:val="uk-UA"/>
              </w:rPr>
            </w:pPr>
            <w:r w:rsidRPr="00AD0FDF">
              <w:rPr>
                <w:rFonts w:ascii="Times New Roman" w:hAnsi="Times New Roman"/>
                <w:sz w:val="28"/>
                <w:szCs w:val="28"/>
                <w:lang w:val="uk-UA"/>
              </w:rPr>
              <w:t>с.53</w:t>
            </w:r>
          </w:p>
        </w:tc>
      </w:tr>
      <w:tr w:rsidR="002C4C69" w:rsidRPr="00E34DD7" w:rsidTr="00C15308">
        <w:tc>
          <w:tcPr>
            <w:tcW w:w="735" w:type="dxa"/>
            <w:tcBorders>
              <w:top w:val="single" w:sz="4" w:space="0" w:color="auto"/>
              <w:left w:val="single" w:sz="4" w:space="0" w:color="auto"/>
              <w:bottom w:val="single" w:sz="4" w:space="0" w:color="auto"/>
              <w:right w:val="single" w:sz="4" w:space="0" w:color="auto"/>
            </w:tcBorders>
          </w:tcPr>
          <w:p w:rsidR="002C4C69" w:rsidRPr="002B5B28" w:rsidRDefault="002C4C69"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2C4C69" w:rsidRPr="00163EED" w:rsidRDefault="00163EED" w:rsidP="00163EED">
            <w:pPr>
              <w:spacing w:after="0" w:line="240" w:lineRule="auto"/>
              <w:jc w:val="both"/>
              <w:rPr>
                <w:lang w:val="uk-UA"/>
              </w:rPr>
            </w:pPr>
            <w:r w:rsidRPr="00163EED">
              <w:rPr>
                <w:rFonts w:ascii="Times New Roman" w:hAnsi="Times New Roman"/>
                <w:sz w:val="28"/>
                <w:szCs w:val="28"/>
                <w:lang w:val="uk-UA"/>
              </w:rPr>
              <w:t xml:space="preserve">Колискова пісня — це тихесенький наспів і пестливі лагідні слова, які мають заспокоїти, приспати дитину </w:t>
            </w:r>
          </w:p>
        </w:tc>
        <w:tc>
          <w:tcPr>
            <w:tcW w:w="1467" w:type="dxa"/>
            <w:tcBorders>
              <w:top w:val="single" w:sz="4" w:space="0" w:color="auto"/>
              <w:left w:val="single" w:sz="4" w:space="0" w:color="auto"/>
              <w:bottom w:val="single" w:sz="4" w:space="0" w:color="auto"/>
              <w:right w:val="single" w:sz="4" w:space="0" w:color="auto"/>
            </w:tcBorders>
          </w:tcPr>
          <w:p w:rsidR="002C4C69" w:rsidRPr="00C91CC5" w:rsidRDefault="00163EED" w:rsidP="006F13A0">
            <w:pPr>
              <w:spacing w:after="0" w:line="240" w:lineRule="auto"/>
              <w:jc w:val="both"/>
              <w:rPr>
                <w:rFonts w:ascii="Times New Roman" w:hAnsi="Times New Roman"/>
                <w:sz w:val="24"/>
                <w:szCs w:val="24"/>
                <w:lang w:val="uk-UA"/>
              </w:rPr>
            </w:pPr>
            <w:r w:rsidRPr="00163EED">
              <w:rPr>
                <w:rFonts w:ascii="Times New Roman" w:hAnsi="Times New Roman"/>
                <w:sz w:val="28"/>
                <w:szCs w:val="28"/>
                <w:lang w:val="uk-UA"/>
              </w:rPr>
              <w:t>с.55</w:t>
            </w:r>
          </w:p>
        </w:tc>
      </w:tr>
      <w:tr w:rsidR="002C4C69" w:rsidRPr="00E34DD7" w:rsidTr="00C15308">
        <w:tc>
          <w:tcPr>
            <w:tcW w:w="735" w:type="dxa"/>
            <w:tcBorders>
              <w:top w:val="single" w:sz="4" w:space="0" w:color="auto"/>
              <w:left w:val="single" w:sz="4" w:space="0" w:color="auto"/>
              <w:bottom w:val="single" w:sz="4" w:space="0" w:color="auto"/>
              <w:right w:val="single" w:sz="4" w:space="0" w:color="auto"/>
            </w:tcBorders>
          </w:tcPr>
          <w:p w:rsidR="002C4C69" w:rsidRPr="002B5B28" w:rsidRDefault="002C4C69"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2C4C69" w:rsidRPr="00C15308" w:rsidRDefault="00163EED" w:rsidP="006F13A0">
            <w:pPr>
              <w:spacing w:after="0" w:line="240" w:lineRule="auto"/>
              <w:jc w:val="both"/>
              <w:rPr>
                <w:rFonts w:ascii="Times New Roman" w:hAnsi="Times New Roman" w:cs="Times New Roman"/>
                <w:sz w:val="28"/>
                <w:szCs w:val="28"/>
                <w:lang w:val="uk-UA"/>
              </w:rPr>
            </w:pPr>
            <w:r w:rsidRPr="00C15308">
              <w:rPr>
                <w:rFonts w:ascii="Times New Roman" w:hAnsi="Times New Roman" w:cs="Times New Roman"/>
                <w:sz w:val="28"/>
                <w:szCs w:val="28"/>
                <w:lang w:val="uk-UA"/>
              </w:rPr>
              <w:t xml:space="preserve">Легенда — це твір, що містить розповідь на фантастичну тему. </w:t>
            </w:r>
          </w:p>
        </w:tc>
        <w:tc>
          <w:tcPr>
            <w:tcW w:w="1467" w:type="dxa"/>
            <w:tcBorders>
              <w:top w:val="single" w:sz="4" w:space="0" w:color="auto"/>
              <w:left w:val="single" w:sz="4" w:space="0" w:color="auto"/>
              <w:bottom w:val="single" w:sz="4" w:space="0" w:color="auto"/>
              <w:right w:val="single" w:sz="4" w:space="0" w:color="auto"/>
            </w:tcBorders>
          </w:tcPr>
          <w:p w:rsidR="002C4C69" w:rsidRPr="00C91CC5" w:rsidRDefault="00163EED" w:rsidP="006F13A0">
            <w:pPr>
              <w:spacing w:after="0" w:line="240" w:lineRule="auto"/>
              <w:jc w:val="both"/>
              <w:rPr>
                <w:rFonts w:ascii="Times New Roman" w:hAnsi="Times New Roman"/>
                <w:sz w:val="24"/>
                <w:szCs w:val="24"/>
                <w:lang w:val="uk-UA"/>
              </w:rPr>
            </w:pPr>
            <w:r w:rsidRPr="00163EED">
              <w:rPr>
                <w:lang w:val="uk-UA"/>
              </w:rPr>
              <w:t xml:space="preserve"> с.57</w:t>
            </w:r>
          </w:p>
        </w:tc>
      </w:tr>
      <w:tr w:rsidR="00A86152" w:rsidRPr="00E34DD7" w:rsidTr="00C15308">
        <w:tc>
          <w:tcPr>
            <w:tcW w:w="735" w:type="dxa"/>
            <w:tcBorders>
              <w:top w:val="single" w:sz="4" w:space="0" w:color="auto"/>
              <w:left w:val="single" w:sz="4" w:space="0" w:color="auto"/>
              <w:bottom w:val="single" w:sz="4" w:space="0" w:color="auto"/>
              <w:right w:val="single" w:sz="4" w:space="0" w:color="auto"/>
            </w:tcBorders>
          </w:tcPr>
          <w:p w:rsidR="00A86152" w:rsidRPr="002B5B28" w:rsidRDefault="00A86152"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A86152" w:rsidRPr="00E34DD7" w:rsidRDefault="00C15308" w:rsidP="00C15308">
            <w:pPr>
              <w:spacing w:after="0" w:line="240" w:lineRule="auto"/>
              <w:jc w:val="both"/>
              <w:rPr>
                <w:rFonts w:ascii="Times New Roman" w:hAnsi="Times New Roman"/>
                <w:sz w:val="24"/>
                <w:szCs w:val="24"/>
                <w:lang w:val="ru-RU"/>
              </w:rPr>
            </w:pPr>
            <w:r w:rsidRPr="00772228">
              <w:rPr>
                <w:rFonts w:ascii="Times New Roman" w:hAnsi="Times New Roman"/>
                <w:sz w:val="28"/>
                <w:szCs w:val="28"/>
                <w:lang w:val="uk-UA"/>
              </w:rPr>
              <w:t>Прислів’я — це короткий народний вислів з</w:t>
            </w:r>
            <w:r>
              <w:rPr>
                <w:rFonts w:ascii="Times New Roman" w:hAnsi="Times New Roman"/>
                <w:sz w:val="28"/>
                <w:szCs w:val="28"/>
                <w:lang w:val="uk-UA"/>
              </w:rPr>
              <w:t xml:space="preserve"> </w:t>
            </w:r>
            <w:r w:rsidRPr="00772228">
              <w:rPr>
                <w:rFonts w:ascii="Times New Roman" w:hAnsi="Times New Roman"/>
                <w:sz w:val="28"/>
                <w:szCs w:val="28"/>
                <w:lang w:val="uk-UA"/>
              </w:rPr>
              <w:t>повчальним змістом, який складається з двох частин.</w:t>
            </w:r>
            <w:r>
              <w:rPr>
                <w:rFonts w:ascii="Times New Roman" w:hAnsi="Times New Roman"/>
                <w:sz w:val="28"/>
                <w:szCs w:val="28"/>
                <w:lang w:val="uk-UA"/>
              </w:rPr>
              <w:t xml:space="preserve"> </w:t>
            </w:r>
            <w:r w:rsidRPr="00772228">
              <w:rPr>
                <w:rFonts w:ascii="Times New Roman" w:hAnsi="Times New Roman"/>
                <w:sz w:val="28"/>
                <w:szCs w:val="28"/>
                <w:lang w:val="uk-UA"/>
              </w:rPr>
              <w:t>Наприклад: За двома зайцями поженешся — жодного не</w:t>
            </w:r>
            <w:r>
              <w:rPr>
                <w:rFonts w:ascii="Times New Roman" w:hAnsi="Times New Roman"/>
                <w:sz w:val="28"/>
                <w:szCs w:val="28"/>
                <w:lang w:val="uk-UA"/>
              </w:rPr>
              <w:t xml:space="preserve"> </w:t>
            </w:r>
            <w:r w:rsidRPr="00772228">
              <w:rPr>
                <w:rFonts w:ascii="Times New Roman" w:hAnsi="Times New Roman"/>
                <w:sz w:val="28"/>
                <w:szCs w:val="28"/>
                <w:lang w:val="uk-UA"/>
              </w:rPr>
              <w:t>впіймаєш.</w:t>
            </w:r>
            <w:r>
              <w:rPr>
                <w:rFonts w:ascii="Times New Roman" w:hAnsi="Times New Roman"/>
                <w:sz w:val="28"/>
                <w:szCs w:val="28"/>
                <w:lang w:val="uk-UA"/>
              </w:rPr>
              <w:t xml:space="preserve"> </w:t>
            </w:r>
            <w:r w:rsidRPr="00772228">
              <w:rPr>
                <w:rFonts w:ascii="Times New Roman" w:hAnsi="Times New Roman"/>
                <w:sz w:val="28"/>
                <w:szCs w:val="28"/>
                <w:lang w:val="uk-UA"/>
              </w:rPr>
              <w:t>Приказка — це влучний вислів, близький до прислів’я,</w:t>
            </w:r>
            <w:r>
              <w:rPr>
                <w:rFonts w:ascii="Times New Roman" w:hAnsi="Times New Roman"/>
                <w:sz w:val="28"/>
                <w:szCs w:val="28"/>
                <w:lang w:val="uk-UA"/>
              </w:rPr>
              <w:t xml:space="preserve"> </w:t>
            </w:r>
            <w:r w:rsidRPr="00772228">
              <w:rPr>
                <w:rFonts w:ascii="Times New Roman" w:hAnsi="Times New Roman"/>
                <w:sz w:val="28"/>
                <w:szCs w:val="28"/>
                <w:lang w:val="uk-UA"/>
              </w:rPr>
              <w:t>але без повчального зміст</w:t>
            </w:r>
            <w:r>
              <w:rPr>
                <w:rFonts w:ascii="Times New Roman" w:hAnsi="Times New Roman"/>
                <w:sz w:val="28"/>
                <w:szCs w:val="28"/>
                <w:lang w:val="uk-UA"/>
              </w:rPr>
              <w:t xml:space="preserve">у. Наприклад: За двома зайцями. </w:t>
            </w:r>
            <w:r w:rsidRPr="00772228">
              <w:rPr>
                <w:rFonts w:ascii="Times New Roman" w:hAnsi="Times New Roman"/>
                <w:sz w:val="28"/>
                <w:szCs w:val="28"/>
                <w:lang w:val="uk-UA"/>
              </w:rPr>
              <w:t>Скоромовка — це вислів, що містить складні для</w:t>
            </w:r>
            <w:r>
              <w:rPr>
                <w:rFonts w:ascii="Times New Roman" w:hAnsi="Times New Roman"/>
                <w:sz w:val="28"/>
                <w:szCs w:val="28"/>
                <w:lang w:val="uk-UA"/>
              </w:rPr>
              <w:t xml:space="preserve"> </w:t>
            </w:r>
            <w:r w:rsidRPr="00772228">
              <w:rPr>
                <w:rFonts w:ascii="Times New Roman" w:hAnsi="Times New Roman"/>
                <w:sz w:val="28"/>
                <w:szCs w:val="28"/>
                <w:lang w:val="uk-UA"/>
              </w:rPr>
              <w:t xml:space="preserve">вимови поєднання звуків. </w:t>
            </w:r>
          </w:p>
        </w:tc>
        <w:tc>
          <w:tcPr>
            <w:tcW w:w="1467" w:type="dxa"/>
            <w:tcBorders>
              <w:top w:val="single" w:sz="4" w:space="0" w:color="auto"/>
              <w:left w:val="single" w:sz="4" w:space="0" w:color="auto"/>
              <w:bottom w:val="single" w:sz="4" w:space="0" w:color="auto"/>
              <w:right w:val="single" w:sz="4" w:space="0" w:color="auto"/>
            </w:tcBorders>
          </w:tcPr>
          <w:p w:rsidR="00A86152" w:rsidRPr="00C91CC5" w:rsidRDefault="00C15308" w:rsidP="006F13A0">
            <w:pPr>
              <w:spacing w:after="0" w:line="240" w:lineRule="auto"/>
              <w:jc w:val="both"/>
              <w:rPr>
                <w:rFonts w:ascii="Times New Roman" w:hAnsi="Times New Roman"/>
                <w:sz w:val="24"/>
                <w:szCs w:val="24"/>
                <w:lang w:val="uk-UA"/>
              </w:rPr>
            </w:pPr>
            <w:r w:rsidRPr="00772228">
              <w:rPr>
                <w:rFonts w:ascii="Times New Roman" w:hAnsi="Times New Roman"/>
                <w:sz w:val="28"/>
                <w:szCs w:val="28"/>
                <w:lang w:val="uk-UA"/>
              </w:rPr>
              <w:t>с.40</w:t>
            </w:r>
            <w:r>
              <w:rPr>
                <w:rFonts w:ascii="Times New Roman" w:hAnsi="Times New Roman"/>
                <w:sz w:val="28"/>
                <w:szCs w:val="28"/>
                <w:lang w:val="uk-UA"/>
              </w:rPr>
              <w:t>-42</w:t>
            </w:r>
          </w:p>
        </w:tc>
      </w:tr>
      <w:tr w:rsidR="00A86152" w:rsidRPr="00E34DD7" w:rsidTr="00C15308">
        <w:tc>
          <w:tcPr>
            <w:tcW w:w="735" w:type="dxa"/>
            <w:tcBorders>
              <w:top w:val="single" w:sz="4" w:space="0" w:color="auto"/>
              <w:left w:val="single" w:sz="4" w:space="0" w:color="auto"/>
              <w:bottom w:val="single" w:sz="4" w:space="0" w:color="auto"/>
              <w:right w:val="single" w:sz="4" w:space="0" w:color="auto"/>
            </w:tcBorders>
          </w:tcPr>
          <w:p w:rsidR="00A86152" w:rsidRPr="002B5B28" w:rsidRDefault="00A86152" w:rsidP="008F30DC">
            <w:pPr>
              <w:pStyle w:val="a3"/>
              <w:numPr>
                <w:ilvl w:val="0"/>
                <w:numId w:val="4"/>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A86152" w:rsidRPr="00962BD4" w:rsidRDefault="00C15308" w:rsidP="00C15308">
            <w:pPr>
              <w:spacing w:after="0" w:line="240" w:lineRule="auto"/>
              <w:jc w:val="both"/>
              <w:rPr>
                <w:rFonts w:ascii="Times New Roman" w:hAnsi="Times New Roman"/>
                <w:sz w:val="28"/>
                <w:szCs w:val="28"/>
                <w:lang w:val="ru-RU"/>
              </w:rPr>
            </w:pPr>
            <w:r w:rsidRPr="00962BD4">
              <w:rPr>
                <w:rFonts w:ascii="Times New Roman" w:hAnsi="Times New Roman"/>
                <w:sz w:val="28"/>
                <w:szCs w:val="28"/>
                <w:lang w:val="ru-RU"/>
              </w:rPr>
              <w:t xml:space="preserve">Мирилки — невеличкі пісеньки, розраховані на те, щоб забути недавню сварку, відновити товариські стосунки. Заклички — це коротенькі пісеньки, у яких звертаються до когось або до чогось з проханням. Лічилки — мініатюрні вірші з чітким ритмом і повною римою; вони допомагають визначити роль учасників гри чи розміщення їх за групами. </w:t>
            </w:r>
          </w:p>
        </w:tc>
        <w:tc>
          <w:tcPr>
            <w:tcW w:w="1467" w:type="dxa"/>
            <w:tcBorders>
              <w:top w:val="single" w:sz="4" w:space="0" w:color="auto"/>
              <w:left w:val="single" w:sz="4" w:space="0" w:color="auto"/>
              <w:bottom w:val="single" w:sz="4" w:space="0" w:color="auto"/>
              <w:right w:val="single" w:sz="4" w:space="0" w:color="auto"/>
            </w:tcBorders>
          </w:tcPr>
          <w:p w:rsidR="00A86152" w:rsidRPr="00962BD4" w:rsidRDefault="00C15308" w:rsidP="006F13A0">
            <w:pPr>
              <w:spacing w:after="0" w:line="240" w:lineRule="auto"/>
              <w:jc w:val="both"/>
              <w:rPr>
                <w:rFonts w:ascii="Times New Roman" w:hAnsi="Times New Roman"/>
                <w:sz w:val="28"/>
                <w:szCs w:val="28"/>
                <w:lang w:val="uk-UA"/>
              </w:rPr>
            </w:pPr>
            <w:r w:rsidRPr="00962BD4">
              <w:rPr>
                <w:rFonts w:ascii="Times New Roman" w:hAnsi="Times New Roman"/>
                <w:sz w:val="28"/>
                <w:szCs w:val="28"/>
                <w:lang w:val="ru-RU"/>
              </w:rPr>
              <w:t>с.43</w:t>
            </w:r>
          </w:p>
        </w:tc>
      </w:tr>
    </w:tbl>
    <w:p w:rsidR="00E34DD7" w:rsidRPr="00E34DD7" w:rsidRDefault="00E34DD7" w:rsidP="00EE6493">
      <w:pPr>
        <w:spacing w:line="240" w:lineRule="auto"/>
        <w:ind w:firstLine="709"/>
        <w:jc w:val="both"/>
        <w:rPr>
          <w:rFonts w:ascii="Times New Roman" w:hAnsi="Times New Roman" w:cs="Times New Roman"/>
          <w:b/>
          <w:sz w:val="28"/>
          <w:szCs w:val="28"/>
          <w:lang w:val="ru-RU"/>
        </w:rPr>
      </w:pPr>
    </w:p>
    <w:p w:rsidR="00B66DFA" w:rsidRPr="00C91CC5" w:rsidRDefault="006E7297" w:rsidP="00B66DFA">
      <w:pPr>
        <w:spacing w:after="0" w:line="360" w:lineRule="auto"/>
        <w:jc w:val="right"/>
        <w:rPr>
          <w:rFonts w:ascii="Times New Roman" w:hAnsi="Times New Roman"/>
          <w:b/>
          <w:sz w:val="28"/>
          <w:szCs w:val="28"/>
          <w:lang w:val="uk-UA" w:eastAsia="ru-RU"/>
        </w:rPr>
      </w:pPr>
      <w:r>
        <w:rPr>
          <w:rFonts w:ascii="Times New Roman" w:hAnsi="Times New Roman"/>
          <w:b/>
          <w:sz w:val="28"/>
          <w:szCs w:val="28"/>
          <w:lang w:val="uk-UA" w:eastAsia="ru-RU"/>
        </w:rPr>
        <w:t>Таблиця 2</w:t>
      </w:r>
      <w:r w:rsidR="00B66DFA" w:rsidRPr="00C91CC5">
        <w:rPr>
          <w:rFonts w:ascii="Times New Roman" w:hAnsi="Times New Roman"/>
          <w:b/>
          <w:sz w:val="28"/>
          <w:szCs w:val="28"/>
          <w:lang w:val="uk-UA" w:eastAsia="ru-RU"/>
        </w:rPr>
        <w:t xml:space="preserve">. </w:t>
      </w:r>
    </w:p>
    <w:p w:rsidR="00B66DFA" w:rsidRPr="00C91CC5" w:rsidRDefault="00B66DFA" w:rsidP="00B66DFA">
      <w:pPr>
        <w:spacing w:after="0" w:line="360" w:lineRule="auto"/>
        <w:jc w:val="both"/>
        <w:rPr>
          <w:rFonts w:ascii="Times New Roman" w:hAnsi="Times New Roman"/>
          <w:b/>
          <w:sz w:val="28"/>
          <w:szCs w:val="28"/>
          <w:lang w:val="uk-UA" w:eastAsia="ru-RU"/>
        </w:rPr>
      </w:pPr>
      <w:r>
        <w:rPr>
          <w:rFonts w:ascii="Times New Roman" w:hAnsi="Times New Roman"/>
          <w:b/>
          <w:sz w:val="28"/>
          <w:szCs w:val="28"/>
          <w:lang w:val="uk-UA" w:eastAsia="ru-RU"/>
        </w:rPr>
        <w:t xml:space="preserve">Інформація та завдання </w:t>
      </w:r>
      <w:r w:rsidRPr="00C91CC5">
        <w:rPr>
          <w:rFonts w:ascii="Times New Roman" w:hAnsi="Times New Roman"/>
          <w:b/>
          <w:sz w:val="28"/>
          <w:szCs w:val="28"/>
          <w:lang w:val="uk-UA" w:eastAsia="ru-RU"/>
        </w:rPr>
        <w:t xml:space="preserve">за підручником </w:t>
      </w:r>
      <w:r>
        <w:rPr>
          <w:rFonts w:ascii="Times New Roman" w:hAnsi="Times New Roman"/>
          <w:b/>
          <w:sz w:val="28"/>
          <w:szCs w:val="28"/>
          <w:lang w:val="uk-UA" w:eastAsia="ru-RU"/>
        </w:rPr>
        <w:t xml:space="preserve"> </w:t>
      </w:r>
      <w:r w:rsidR="00381FEA" w:rsidRPr="00381FEA">
        <w:rPr>
          <w:rFonts w:ascii="Times New Roman" w:hAnsi="Times New Roman"/>
          <w:b/>
          <w:sz w:val="28"/>
          <w:szCs w:val="28"/>
          <w:lang w:val="uk-UA" w:eastAsia="ru-RU"/>
        </w:rPr>
        <w:t xml:space="preserve">Н. </w:t>
      </w:r>
      <w:r w:rsidR="00381FEA">
        <w:rPr>
          <w:rFonts w:ascii="Times New Roman" w:hAnsi="Times New Roman"/>
          <w:b/>
          <w:sz w:val="28"/>
          <w:szCs w:val="28"/>
          <w:lang w:val="uk-UA" w:eastAsia="ru-RU"/>
        </w:rPr>
        <w:t>Кравцової</w:t>
      </w:r>
      <w:r w:rsidR="00381FEA" w:rsidRPr="00381FEA">
        <w:rPr>
          <w:rFonts w:ascii="Times New Roman" w:hAnsi="Times New Roman"/>
          <w:b/>
          <w:sz w:val="28"/>
          <w:szCs w:val="28"/>
          <w:lang w:val="uk-UA" w:eastAsia="ru-RU"/>
        </w:rPr>
        <w:t xml:space="preserve"> </w:t>
      </w:r>
      <w:r w:rsidR="003C248B">
        <w:rPr>
          <w:rFonts w:ascii="Times New Roman" w:hAnsi="Times New Roman"/>
          <w:b/>
          <w:sz w:val="28"/>
          <w:szCs w:val="28"/>
          <w:lang w:val="uk-UA" w:eastAsia="ru-RU"/>
        </w:rPr>
        <w:t xml:space="preserve">та А. Савчук (2 частина) </w:t>
      </w:r>
      <w:r w:rsidR="001A4943" w:rsidRPr="006C296F">
        <w:rPr>
          <w:rFonts w:ascii="Times New Roman" w:hAnsi="Times New Roman"/>
          <w:b/>
          <w:sz w:val="28"/>
          <w:szCs w:val="28"/>
          <w:lang w:val="uk-UA"/>
        </w:rPr>
        <w:t>(за програмою О.Савченко</w:t>
      </w:r>
      <w:r w:rsidRPr="006C296F">
        <w:rPr>
          <w:rFonts w:ascii="Times New Roman" w:hAnsi="Times New Roman"/>
          <w:b/>
          <w:sz w:val="28"/>
          <w:szCs w:val="28"/>
          <w:lang w:val="uk-UA"/>
        </w:rPr>
        <w:t>)</w:t>
      </w:r>
      <w:r>
        <w:rPr>
          <w:rFonts w:ascii="Times New Roman" w:hAnsi="Times New Roman"/>
          <w:sz w:val="28"/>
          <w:szCs w:val="28"/>
          <w:lang w:val="uk-UA"/>
        </w:rPr>
        <w:t xml:space="preserve"> </w:t>
      </w:r>
      <w:r>
        <w:rPr>
          <w:rFonts w:ascii="Times New Roman" w:hAnsi="Times New Roman"/>
          <w:b/>
          <w:sz w:val="28"/>
          <w:szCs w:val="28"/>
          <w:lang w:val="uk-UA" w:eastAsia="ru-RU"/>
        </w:rPr>
        <w:t>(3</w:t>
      </w:r>
      <w:r w:rsidRPr="00C91CC5">
        <w:rPr>
          <w:rFonts w:ascii="Times New Roman" w:hAnsi="Times New Roman"/>
          <w:b/>
          <w:sz w:val="28"/>
          <w:szCs w:val="28"/>
          <w:lang w:val="uk-UA" w:eastAsia="ru-RU"/>
        </w:rPr>
        <w:t xml:space="preserve"> клас) </w:t>
      </w:r>
      <w:r>
        <w:rPr>
          <w:rFonts w:ascii="Times New Roman" w:hAnsi="Times New Roman"/>
          <w:b/>
          <w:sz w:val="28"/>
          <w:szCs w:val="28"/>
          <w:lang w:val="uk-UA" w:eastAsia="ru-RU"/>
        </w:rPr>
        <w:t xml:space="preserve">для </w:t>
      </w:r>
      <w:r w:rsidRPr="00C91CC5">
        <w:rPr>
          <w:rFonts w:ascii="Times New Roman" w:hAnsi="Times New Roman"/>
          <w:b/>
          <w:sz w:val="28"/>
          <w:szCs w:val="28"/>
          <w:lang w:val="uk-UA" w:eastAsia="ru-RU"/>
        </w:rPr>
        <w:t>молодших школярів</w:t>
      </w:r>
      <w:r>
        <w:rPr>
          <w:rFonts w:ascii="Times New Roman" w:hAnsi="Times New Roman"/>
          <w:b/>
          <w:sz w:val="28"/>
          <w:szCs w:val="28"/>
          <w:lang w:val="uk-UA" w:eastAsia="ru-RU"/>
        </w:rPr>
        <w:t xml:space="preserve">, спрямовані на формування основ теоретико-літературних понять </w:t>
      </w:r>
      <w:r w:rsidR="006C296F">
        <w:rPr>
          <w:rFonts w:ascii="Times New Roman" w:hAnsi="Times New Roman"/>
          <w:b/>
          <w:sz w:val="28"/>
          <w:szCs w:val="28"/>
          <w:lang w:val="uk-UA" w:eastAsia="ru-RU"/>
        </w:rPr>
        <w:t xml:space="preserve">учнів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735"/>
        <w:gridCol w:w="6915"/>
        <w:gridCol w:w="1467"/>
      </w:tblGrid>
      <w:tr w:rsidR="00B66DFA" w:rsidRPr="003C248B" w:rsidTr="006F13A0">
        <w:tc>
          <w:tcPr>
            <w:tcW w:w="735" w:type="dxa"/>
            <w:tcBorders>
              <w:bottom w:val="single" w:sz="4" w:space="0" w:color="auto"/>
            </w:tcBorders>
          </w:tcPr>
          <w:p w:rsidR="00B66DFA" w:rsidRPr="003C248B" w:rsidRDefault="00B66DFA" w:rsidP="006F13A0">
            <w:pPr>
              <w:spacing w:after="0" w:line="360" w:lineRule="auto"/>
              <w:jc w:val="both"/>
              <w:rPr>
                <w:rFonts w:ascii="Times New Roman" w:hAnsi="Times New Roman"/>
                <w:b/>
                <w:sz w:val="24"/>
                <w:szCs w:val="24"/>
                <w:lang w:val="ru-RU" w:eastAsia="ru-RU"/>
              </w:rPr>
            </w:pPr>
            <w:r w:rsidRPr="003C248B">
              <w:rPr>
                <w:rFonts w:ascii="Times New Roman" w:hAnsi="Times New Roman"/>
                <w:b/>
                <w:sz w:val="24"/>
                <w:szCs w:val="24"/>
                <w:lang w:val="ru-RU" w:eastAsia="ru-RU"/>
              </w:rPr>
              <w:t>№ п\п</w:t>
            </w:r>
          </w:p>
        </w:tc>
        <w:tc>
          <w:tcPr>
            <w:tcW w:w="6915" w:type="dxa"/>
            <w:tcBorders>
              <w:bottom w:val="single" w:sz="4" w:space="0" w:color="auto"/>
            </w:tcBorders>
          </w:tcPr>
          <w:p w:rsidR="00B66DFA" w:rsidRPr="00C91CC5" w:rsidRDefault="00B66DFA" w:rsidP="006F13A0">
            <w:pPr>
              <w:spacing w:after="0" w:line="240" w:lineRule="auto"/>
              <w:jc w:val="both"/>
              <w:rPr>
                <w:rFonts w:ascii="Times New Roman" w:hAnsi="Times New Roman"/>
                <w:b/>
                <w:sz w:val="24"/>
                <w:szCs w:val="24"/>
                <w:lang w:val="uk-UA"/>
              </w:rPr>
            </w:pPr>
            <w:r w:rsidRPr="003C248B">
              <w:rPr>
                <w:rFonts w:ascii="Times New Roman" w:hAnsi="Times New Roman"/>
                <w:b/>
                <w:sz w:val="24"/>
                <w:szCs w:val="24"/>
                <w:lang w:val="ru-RU"/>
              </w:rPr>
              <w:t>Характер з</w:t>
            </w:r>
            <w:r w:rsidRPr="00C91CC5">
              <w:rPr>
                <w:rFonts w:ascii="Times New Roman" w:hAnsi="Times New Roman"/>
                <w:b/>
                <w:sz w:val="24"/>
                <w:szCs w:val="24"/>
                <w:lang w:val="uk-UA"/>
              </w:rPr>
              <w:t>авдання</w:t>
            </w:r>
          </w:p>
        </w:tc>
        <w:tc>
          <w:tcPr>
            <w:tcW w:w="1467" w:type="dxa"/>
            <w:tcBorders>
              <w:bottom w:val="single" w:sz="4" w:space="0" w:color="auto"/>
            </w:tcBorders>
          </w:tcPr>
          <w:p w:rsidR="00B66DFA" w:rsidRPr="00C91CC5" w:rsidRDefault="00B66DFA" w:rsidP="006F13A0">
            <w:pPr>
              <w:spacing w:after="0" w:line="240" w:lineRule="auto"/>
              <w:jc w:val="both"/>
              <w:rPr>
                <w:rFonts w:ascii="Times New Roman" w:hAnsi="Times New Roman"/>
                <w:b/>
                <w:sz w:val="24"/>
                <w:szCs w:val="24"/>
                <w:lang w:val="uk-UA"/>
              </w:rPr>
            </w:pPr>
            <w:r w:rsidRPr="003C248B">
              <w:rPr>
                <w:rFonts w:ascii="Times New Roman" w:hAnsi="Times New Roman"/>
                <w:b/>
                <w:sz w:val="24"/>
                <w:szCs w:val="24"/>
                <w:lang w:val="ru-RU"/>
              </w:rPr>
              <w:t>Ст</w:t>
            </w:r>
            <w:r w:rsidRPr="00C91CC5">
              <w:rPr>
                <w:rFonts w:ascii="Times New Roman" w:hAnsi="Times New Roman"/>
                <w:b/>
                <w:sz w:val="24"/>
                <w:szCs w:val="24"/>
                <w:lang w:val="uk-UA"/>
              </w:rPr>
              <w:t>орінка</w:t>
            </w:r>
            <w:r>
              <w:rPr>
                <w:rFonts w:ascii="Times New Roman" w:hAnsi="Times New Roman"/>
                <w:b/>
                <w:sz w:val="24"/>
                <w:szCs w:val="24"/>
                <w:lang w:val="uk-UA"/>
              </w:rPr>
              <w:t xml:space="preserve"> </w:t>
            </w:r>
            <w:r w:rsidRPr="00C91CC5">
              <w:rPr>
                <w:rFonts w:ascii="Times New Roman" w:hAnsi="Times New Roman"/>
                <w:b/>
                <w:sz w:val="24"/>
                <w:szCs w:val="24"/>
                <w:lang w:val="uk-UA"/>
              </w:rPr>
              <w:t>підручника</w:t>
            </w:r>
          </w:p>
        </w:tc>
      </w:tr>
      <w:tr w:rsidR="00B66DFA" w:rsidRPr="003C248B" w:rsidTr="006F13A0">
        <w:tc>
          <w:tcPr>
            <w:tcW w:w="735" w:type="dxa"/>
            <w:tcBorders>
              <w:top w:val="single" w:sz="4" w:space="0" w:color="auto"/>
              <w:left w:val="single" w:sz="4" w:space="0" w:color="auto"/>
              <w:bottom w:val="single" w:sz="4" w:space="0" w:color="auto"/>
              <w:right w:val="single" w:sz="4" w:space="0" w:color="auto"/>
            </w:tcBorders>
          </w:tcPr>
          <w:p w:rsidR="00B66DFA" w:rsidRPr="00417A96" w:rsidRDefault="00B66DFA"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66DFA" w:rsidRPr="00BB5ADA" w:rsidRDefault="00B66DFA" w:rsidP="006F13A0">
            <w:pPr>
              <w:spacing w:after="0" w:line="240" w:lineRule="auto"/>
              <w:jc w:val="both"/>
              <w:rPr>
                <w:rFonts w:ascii="Times New Roman" w:hAnsi="Times New Roman"/>
                <w:b/>
                <w:sz w:val="28"/>
                <w:szCs w:val="28"/>
                <w:lang w:val="uk-UA"/>
              </w:rPr>
            </w:pPr>
            <w:r w:rsidRPr="00BB5ADA">
              <w:rPr>
                <w:rFonts w:ascii="Times New Roman" w:hAnsi="Times New Roman"/>
                <w:b/>
                <w:sz w:val="28"/>
                <w:szCs w:val="28"/>
                <w:lang w:val="uk-UA"/>
              </w:rPr>
              <w:t xml:space="preserve">Частина 1. </w:t>
            </w:r>
          </w:p>
        </w:tc>
        <w:tc>
          <w:tcPr>
            <w:tcW w:w="1467" w:type="dxa"/>
            <w:tcBorders>
              <w:top w:val="single" w:sz="4" w:space="0" w:color="auto"/>
              <w:left w:val="single" w:sz="4" w:space="0" w:color="auto"/>
              <w:bottom w:val="single" w:sz="4" w:space="0" w:color="auto"/>
              <w:right w:val="single" w:sz="4" w:space="0" w:color="auto"/>
            </w:tcBorders>
          </w:tcPr>
          <w:p w:rsidR="00B66DFA" w:rsidRDefault="00B66DFA" w:rsidP="006F13A0">
            <w:pPr>
              <w:spacing w:after="0" w:line="240" w:lineRule="auto"/>
              <w:jc w:val="both"/>
              <w:rPr>
                <w:rFonts w:ascii="Times New Roman" w:hAnsi="Times New Roman"/>
                <w:sz w:val="24"/>
                <w:szCs w:val="24"/>
                <w:lang w:val="uk-UA"/>
              </w:rPr>
            </w:pPr>
          </w:p>
        </w:tc>
      </w:tr>
      <w:tr w:rsidR="00B66DFA" w:rsidRPr="006F13A0" w:rsidTr="006F13A0">
        <w:tc>
          <w:tcPr>
            <w:tcW w:w="735" w:type="dxa"/>
            <w:tcBorders>
              <w:top w:val="single" w:sz="4" w:space="0" w:color="auto"/>
              <w:left w:val="single" w:sz="4" w:space="0" w:color="auto"/>
              <w:bottom w:val="single" w:sz="4" w:space="0" w:color="auto"/>
              <w:right w:val="single" w:sz="4" w:space="0" w:color="auto"/>
            </w:tcBorders>
          </w:tcPr>
          <w:p w:rsidR="00B66DFA" w:rsidRPr="00417A96" w:rsidRDefault="00B66DFA" w:rsidP="008F30DC">
            <w:pPr>
              <w:pStyle w:val="a3"/>
              <w:numPr>
                <w:ilvl w:val="0"/>
                <w:numId w:val="5"/>
              </w:numPr>
              <w:spacing w:after="0" w:line="360" w:lineRule="auto"/>
              <w:jc w:val="both"/>
              <w:rPr>
                <w:rFonts w:ascii="Times New Roman" w:hAnsi="Times New Roman"/>
                <w:sz w:val="24"/>
                <w:szCs w:val="24"/>
                <w:lang w:val="uk-UA" w:eastAsia="ru-RU"/>
              </w:rPr>
            </w:pPr>
          </w:p>
        </w:tc>
        <w:tc>
          <w:tcPr>
            <w:tcW w:w="6915" w:type="dxa"/>
            <w:tcBorders>
              <w:top w:val="single" w:sz="4" w:space="0" w:color="auto"/>
              <w:left w:val="single" w:sz="4" w:space="0" w:color="auto"/>
              <w:bottom w:val="single" w:sz="4" w:space="0" w:color="auto"/>
              <w:right w:val="single" w:sz="4" w:space="0" w:color="auto"/>
            </w:tcBorders>
          </w:tcPr>
          <w:p w:rsidR="00B66DFA" w:rsidRPr="006C296F" w:rsidRDefault="006F13A0" w:rsidP="006F13A0">
            <w:pPr>
              <w:spacing w:after="0" w:line="240" w:lineRule="auto"/>
              <w:jc w:val="both"/>
              <w:rPr>
                <w:rFonts w:ascii="Times New Roman" w:hAnsi="Times New Roman"/>
                <w:sz w:val="28"/>
                <w:szCs w:val="28"/>
                <w:lang w:val="uk-UA"/>
              </w:rPr>
            </w:pPr>
            <w:r w:rsidRPr="006C296F">
              <w:rPr>
                <w:rFonts w:ascii="Times New Roman" w:hAnsi="Times New Roman"/>
                <w:sz w:val="28"/>
                <w:szCs w:val="28"/>
                <w:lang w:val="uk-UA"/>
              </w:rPr>
              <w:t>Знайди у вірші слово, ужите в переносному значенні.</w:t>
            </w:r>
          </w:p>
        </w:tc>
        <w:tc>
          <w:tcPr>
            <w:tcW w:w="1467" w:type="dxa"/>
            <w:tcBorders>
              <w:top w:val="single" w:sz="4" w:space="0" w:color="auto"/>
              <w:left w:val="single" w:sz="4" w:space="0" w:color="auto"/>
              <w:bottom w:val="single" w:sz="4" w:space="0" w:color="auto"/>
              <w:right w:val="single" w:sz="4" w:space="0" w:color="auto"/>
            </w:tcBorders>
          </w:tcPr>
          <w:p w:rsidR="00B66DFA" w:rsidRPr="00C91CC5" w:rsidRDefault="006F13A0" w:rsidP="006F13A0">
            <w:pPr>
              <w:spacing w:after="0" w:line="240" w:lineRule="auto"/>
              <w:jc w:val="both"/>
              <w:rPr>
                <w:rFonts w:ascii="Times New Roman" w:hAnsi="Times New Roman"/>
                <w:sz w:val="24"/>
                <w:szCs w:val="24"/>
                <w:lang w:val="uk-UA"/>
              </w:rPr>
            </w:pPr>
            <w:r>
              <w:rPr>
                <w:rFonts w:ascii="Times New Roman" w:hAnsi="Times New Roman"/>
                <w:sz w:val="24"/>
                <w:szCs w:val="24"/>
                <w:lang w:val="uk-UA"/>
              </w:rPr>
              <w:t>С. 22</w:t>
            </w:r>
          </w:p>
        </w:tc>
      </w:tr>
      <w:tr w:rsidR="00B66DFA" w:rsidRPr="006F13A0" w:rsidTr="006F13A0">
        <w:tc>
          <w:tcPr>
            <w:tcW w:w="735" w:type="dxa"/>
            <w:tcBorders>
              <w:top w:val="single" w:sz="4" w:space="0" w:color="auto"/>
              <w:left w:val="single" w:sz="4" w:space="0" w:color="auto"/>
              <w:bottom w:val="single" w:sz="4" w:space="0" w:color="auto"/>
              <w:right w:val="single" w:sz="4" w:space="0" w:color="auto"/>
            </w:tcBorders>
          </w:tcPr>
          <w:p w:rsidR="00B66DFA" w:rsidRPr="00417A96" w:rsidRDefault="00B66DFA"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66DFA" w:rsidRPr="006C296F" w:rsidRDefault="009738A8" w:rsidP="006F13A0">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 xml:space="preserve">Прочитайте уривок із казки Ольги Зубер. (нічого нема про жанр) </w:t>
            </w:r>
          </w:p>
        </w:tc>
        <w:tc>
          <w:tcPr>
            <w:tcW w:w="1467" w:type="dxa"/>
            <w:tcBorders>
              <w:top w:val="single" w:sz="4" w:space="0" w:color="auto"/>
              <w:left w:val="single" w:sz="4" w:space="0" w:color="auto"/>
              <w:bottom w:val="single" w:sz="4" w:space="0" w:color="auto"/>
              <w:right w:val="single" w:sz="4" w:space="0" w:color="auto"/>
            </w:tcBorders>
          </w:tcPr>
          <w:p w:rsidR="00B66DFA" w:rsidRPr="00C91CC5" w:rsidRDefault="009738A8" w:rsidP="006F13A0">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 43 </w:t>
            </w:r>
          </w:p>
        </w:tc>
      </w:tr>
      <w:tr w:rsidR="00B66DFA" w:rsidRPr="006F13A0" w:rsidTr="006F13A0">
        <w:tc>
          <w:tcPr>
            <w:tcW w:w="735" w:type="dxa"/>
            <w:tcBorders>
              <w:top w:val="single" w:sz="4" w:space="0" w:color="auto"/>
              <w:left w:val="single" w:sz="4" w:space="0" w:color="auto"/>
              <w:bottom w:val="single" w:sz="4" w:space="0" w:color="auto"/>
              <w:right w:val="single" w:sz="4" w:space="0" w:color="auto"/>
            </w:tcBorders>
          </w:tcPr>
          <w:p w:rsidR="00B66DFA" w:rsidRPr="00417A96" w:rsidRDefault="00B66DFA"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9738A8" w:rsidRPr="006C296F" w:rsidRDefault="009738A8" w:rsidP="009738A8">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Прочитай вірш Анатолія Костецького. Яка його головна</w:t>
            </w:r>
          </w:p>
          <w:p w:rsidR="00B66DFA" w:rsidRPr="006C296F" w:rsidRDefault="009738A8" w:rsidP="009738A8">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думка?</w:t>
            </w:r>
          </w:p>
        </w:tc>
        <w:tc>
          <w:tcPr>
            <w:tcW w:w="1467" w:type="dxa"/>
            <w:tcBorders>
              <w:top w:val="single" w:sz="4" w:space="0" w:color="auto"/>
              <w:left w:val="single" w:sz="4" w:space="0" w:color="auto"/>
              <w:bottom w:val="single" w:sz="4" w:space="0" w:color="auto"/>
              <w:right w:val="single" w:sz="4" w:space="0" w:color="auto"/>
            </w:tcBorders>
          </w:tcPr>
          <w:p w:rsidR="00B66DFA" w:rsidRPr="00C91CC5" w:rsidRDefault="009738A8" w:rsidP="006F13A0">
            <w:pPr>
              <w:spacing w:after="0" w:line="240" w:lineRule="auto"/>
              <w:jc w:val="both"/>
              <w:rPr>
                <w:rFonts w:ascii="Times New Roman" w:hAnsi="Times New Roman"/>
                <w:sz w:val="24"/>
                <w:szCs w:val="24"/>
                <w:lang w:val="uk-UA"/>
              </w:rPr>
            </w:pPr>
            <w:r>
              <w:rPr>
                <w:rFonts w:ascii="Times New Roman" w:hAnsi="Times New Roman"/>
                <w:sz w:val="24"/>
                <w:szCs w:val="24"/>
                <w:lang w:val="uk-UA"/>
              </w:rPr>
              <w:t>С. 94</w:t>
            </w:r>
          </w:p>
        </w:tc>
      </w:tr>
      <w:tr w:rsidR="00B66DFA" w:rsidRPr="006F13A0" w:rsidTr="006F13A0">
        <w:tc>
          <w:tcPr>
            <w:tcW w:w="735" w:type="dxa"/>
            <w:tcBorders>
              <w:top w:val="single" w:sz="4" w:space="0" w:color="auto"/>
              <w:left w:val="single" w:sz="4" w:space="0" w:color="auto"/>
              <w:bottom w:val="single" w:sz="4" w:space="0" w:color="auto"/>
              <w:right w:val="single" w:sz="4" w:space="0" w:color="auto"/>
            </w:tcBorders>
          </w:tcPr>
          <w:p w:rsidR="00B66DFA" w:rsidRPr="00417A96" w:rsidRDefault="00B66DFA"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66DFA" w:rsidRPr="006C296F" w:rsidRDefault="006A0AB6" w:rsidP="006F13A0">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Прочитай вірші. Яка їх тема? З якою метою вони написані?</w:t>
            </w:r>
          </w:p>
        </w:tc>
        <w:tc>
          <w:tcPr>
            <w:tcW w:w="1467" w:type="dxa"/>
            <w:tcBorders>
              <w:top w:val="single" w:sz="4" w:space="0" w:color="auto"/>
              <w:left w:val="single" w:sz="4" w:space="0" w:color="auto"/>
              <w:bottom w:val="single" w:sz="4" w:space="0" w:color="auto"/>
              <w:right w:val="single" w:sz="4" w:space="0" w:color="auto"/>
            </w:tcBorders>
          </w:tcPr>
          <w:p w:rsidR="00B66DFA" w:rsidRPr="00C91CC5" w:rsidRDefault="006A0AB6" w:rsidP="006F13A0">
            <w:pPr>
              <w:spacing w:after="0" w:line="240" w:lineRule="auto"/>
              <w:jc w:val="both"/>
              <w:rPr>
                <w:rFonts w:ascii="Times New Roman" w:hAnsi="Times New Roman"/>
                <w:sz w:val="24"/>
                <w:szCs w:val="24"/>
                <w:lang w:val="uk-UA"/>
              </w:rPr>
            </w:pPr>
            <w:r>
              <w:rPr>
                <w:rFonts w:ascii="Times New Roman" w:hAnsi="Times New Roman"/>
                <w:sz w:val="24"/>
                <w:szCs w:val="24"/>
                <w:lang w:val="uk-UA"/>
              </w:rPr>
              <w:t>С. 128</w:t>
            </w:r>
          </w:p>
        </w:tc>
      </w:tr>
      <w:tr w:rsidR="00B66DFA" w:rsidRPr="006F13A0" w:rsidTr="006F13A0">
        <w:tc>
          <w:tcPr>
            <w:tcW w:w="735" w:type="dxa"/>
            <w:tcBorders>
              <w:top w:val="single" w:sz="4" w:space="0" w:color="auto"/>
              <w:left w:val="single" w:sz="4" w:space="0" w:color="auto"/>
              <w:bottom w:val="single" w:sz="4" w:space="0" w:color="auto"/>
              <w:right w:val="single" w:sz="4" w:space="0" w:color="auto"/>
            </w:tcBorders>
          </w:tcPr>
          <w:p w:rsidR="00B66DFA" w:rsidRPr="00417A96" w:rsidRDefault="00B66DFA"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7C3B4F" w:rsidRPr="006C296F" w:rsidRDefault="007C3B4F" w:rsidP="007C3B4F">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Прочитай казку. Назви тему кожної частини.</w:t>
            </w:r>
          </w:p>
          <w:p w:rsidR="00B66DFA" w:rsidRPr="006C296F" w:rsidRDefault="007C3B4F" w:rsidP="007C3B4F">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Постав питання до кожної частини.</w:t>
            </w:r>
          </w:p>
        </w:tc>
        <w:tc>
          <w:tcPr>
            <w:tcW w:w="1467" w:type="dxa"/>
            <w:tcBorders>
              <w:top w:val="single" w:sz="4" w:space="0" w:color="auto"/>
              <w:left w:val="single" w:sz="4" w:space="0" w:color="auto"/>
              <w:bottom w:val="single" w:sz="4" w:space="0" w:color="auto"/>
              <w:right w:val="single" w:sz="4" w:space="0" w:color="auto"/>
            </w:tcBorders>
          </w:tcPr>
          <w:p w:rsidR="00B66DFA" w:rsidRPr="00C91CC5" w:rsidRDefault="007C3B4F" w:rsidP="006F13A0">
            <w:pPr>
              <w:spacing w:after="0" w:line="240" w:lineRule="auto"/>
              <w:jc w:val="both"/>
              <w:rPr>
                <w:rFonts w:ascii="Times New Roman" w:hAnsi="Times New Roman"/>
                <w:sz w:val="24"/>
                <w:szCs w:val="24"/>
                <w:lang w:val="uk-UA"/>
              </w:rPr>
            </w:pPr>
            <w:r>
              <w:rPr>
                <w:rFonts w:ascii="Times New Roman" w:hAnsi="Times New Roman"/>
                <w:sz w:val="24"/>
                <w:szCs w:val="24"/>
                <w:lang w:val="uk-UA"/>
              </w:rPr>
              <w:t>С.134</w:t>
            </w:r>
          </w:p>
        </w:tc>
      </w:tr>
      <w:tr w:rsidR="00B66DFA" w:rsidRPr="006F13A0" w:rsidTr="006F13A0">
        <w:tc>
          <w:tcPr>
            <w:tcW w:w="735" w:type="dxa"/>
            <w:tcBorders>
              <w:top w:val="single" w:sz="4" w:space="0" w:color="auto"/>
              <w:left w:val="single" w:sz="4" w:space="0" w:color="auto"/>
              <w:bottom w:val="single" w:sz="4" w:space="0" w:color="auto"/>
              <w:right w:val="single" w:sz="4" w:space="0" w:color="auto"/>
            </w:tcBorders>
          </w:tcPr>
          <w:p w:rsidR="00B66DFA" w:rsidRPr="00417A96" w:rsidRDefault="00B66DFA"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66DFA" w:rsidRPr="006C296F" w:rsidRDefault="00590E30" w:rsidP="006F13A0">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Яка тема вірша? Яка мета?</w:t>
            </w:r>
          </w:p>
        </w:tc>
        <w:tc>
          <w:tcPr>
            <w:tcW w:w="1467" w:type="dxa"/>
            <w:tcBorders>
              <w:top w:val="single" w:sz="4" w:space="0" w:color="auto"/>
              <w:left w:val="single" w:sz="4" w:space="0" w:color="auto"/>
              <w:bottom w:val="single" w:sz="4" w:space="0" w:color="auto"/>
              <w:right w:val="single" w:sz="4" w:space="0" w:color="auto"/>
            </w:tcBorders>
          </w:tcPr>
          <w:p w:rsidR="00B66DFA" w:rsidRPr="00C91CC5" w:rsidRDefault="00590E30" w:rsidP="006F13A0">
            <w:pPr>
              <w:spacing w:after="0" w:line="240" w:lineRule="auto"/>
              <w:jc w:val="both"/>
              <w:rPr>
                <w:rFonts w:ascii="Times New Roman" w:hAnsi="Times New Roman"/>
                <w:sz w:val="24"/>
                <w:szCs w:val="24"/>
                <w:lang w:val="uk-UA"/>
              </w:rPr>
            </w:pPr>
            <w:r>
              <w:rPr>
                <w:rFonts w:ascii="Times New Roman" w:hAnsi="Times New Roman"/>
                <w:sz w:val="24"/>
                <w:szCs w:val="24"/>
                <w:lang w:val="uk-UA"/>
              </w:rPr>
              <w:t>С. 135</w:t>
            </w:r>
          </w:p>
        </w:tc>
      </w:tr>
      <w:tr w:rsidR="00B66DFA" w:rsidRPr="006F13A0" w:rsidTr="006F13A0">
        <w:tc>
          <w:tcPr>
            <w:tcW w:w="735" w:type="dxa"/>
            <w:tcBorders>
              <w:top w:val="single" w:sz="4" w:space="0" w:color="auto"/>
              <w:left w:val="single" w:sz="4" w:space="0" w:color="auto"/>
              <w:bottom w:val="single" w:sz="4" w:space="0" w:color="auto"/>
              <w:right w:val="single" w:sz="4" w:space="0" w:color="auto"/>
            </w:tcBorders>
          </w:tcPr>
          <w:p w:rsidR="00B66DFA" w:rsidRPr="00417A96" w:rsidRDefault="00B66DFA"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66DFA" w:rsidRPr="006C296F" w:rsidRDefault="00194C84" w:rsidP="00194C84">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Прочитай вірш Ліни Костен</w:t>
            </w:r>
            <w:r w:rsidR="006C296F">
              <w:rPr>
                <w:rFonts w:ascii="Times New Roman" w:hAnsi="Times New Roman"/>
                <w:sz w:val="28"/>
                <w:szCs w:val="28"/>
                <w:lang w:val="ru-RU"/>
              </w:rPr>
              <w:t xml:space="preserve">ко. Як ти розумієш вислів Сонце </w:t>
            </w:r>
            <w:r w:rsidRPr="006C296F">
              <w:rPr>
                <w:rFonts w:ascii="Times New Roman" w:hAnsi="Times New Roman"/>
                <w:sz w:val="28"/>
                <w:szCs w:val="28"/>
                <w:lang w:val="ru-RU"/>
              </w:rPr>
              <w:t>сипле квіти, як з бриля?</w:t>
            </w:r>
          </w:p>
        </w:tc>
        <w:tc>
          <w:tcPr>
            <w:tcW w:w="1467" w:type="dxa"/>
            <w:tcBorders>
              <w:top w:val="single" w:sz="4" w:space="0" w:color="auto"/>
              <w:left w:val="single" w:sz="4" w:space="0" w:color="auto"/>
              <w:bottom w:val="single" w:sz="4" w:space="0" w:color="auto"/>
              <w:right w:val="single" w:sz="4" w:space="0" w:color="auto"/>
            </w:tcBorders>
          </w:tcPr>
          <w:p w:rsidR="00B66DFA" w:rsidRPr="00C91CC5" w:rsidRDefault="00194C84" w:rsidP="006F13A0">
            <w:pPr>
              <w:spacing w:after="0" w:line="240" w:lineRule="auto"/>
              <w:jc w:val="both"/>
              <w:rPr>
                <w:rFonts w:ascii="Times New Roman" w:hAnsi="Times New Roman"/>
                <w:sz w:val="24"/>
                <w:szCs w:val="24"/>
                <w:lang w:val="uk-UA"/>
              </w:rPr>
            </w:pPr>
            <w:r>
              <w:rPr>
                <w:rFonts w:ascii="Times New Roman" w:hAnsi="Times New Roman"/>
                <w:sz w:val="24"/>
                <w:szCs w:val="24"/>
                <w:lang w:val="uk-UA"/>
              </w:rPr>
              <w:t>С. 139</w:t>
            </w:r>
          </w:p>
        </w:tc>
      </w:tr>
      <w:tr w:rsidR="00B66DFA" w:rsidRPr="00431DED" w:rsidTr="006F13A0">
        <w:tc>
          <w:tcPr>
            <w:tcW w:w="735" w:type="dxa"/>
            <w:tcBorders>
              <w:top w:val="single" w:sz="4" w:space="0" w:color="auto"/>
              <w:left w:val="single" w:sz="4" w:space="0" w:color="auto"/>
              <w:bottom w:val="single" w:sz="4" w:space="0" w:color="auto"/>
              <w:right w:val="single" w:sz="4" w:space="0" w:color="auto"/>
            </w:tcBorders>
          </w:tcPr>
          <w:p w:rsidR="00B66DFA" w:rsidRPr="00417A96" w:rsidRDefault="00B66DFA" w:rsidP="008F30DC">
            <w:pPr>
              <w:pStyle w:val="a3"/>
              <w:numPr>
                <w:ilvl w:val="0"/>
                <w:numId w:val="5"/>
              </w:numPr>
              <w:spacing w:after="0" w:line="360" w:lineRule="auto"/>
              <w:jc w:val="both"/>
              <w:rPr>
                <w:rFonts w:ascii="Times New Roman" w:hAnsi="Times New Roman"/>
                <w:b/>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B66DFA" w:rsidRPr="006C296F" w:rsidRDefault="00431DED" w:rsidP="006F13A0">
            <w:pPr>
              <w:spacing w:after="0" w:line="240" w:lineRule="auto"/>
              <w:jc w:val="both"/>
              <w:rPr>
                <w:rFonts w:ascii="Times New Roman" w:hAnsi="Times New Roman"/>
                <w:b/>
                <w:sz w:val="28"/>
                <w:szCs w:val="28"/>
                <w:lang w:val="ru-RU"/>
              </w:rPr>
            </w:pPr>
            <w:r w:rsidRPr="006C296F">
              <w:rPr>
                <w:rFonts w:ascii="Times New Roman" w:hAnsi="Times New Roman"/>
                <w:b/>
                <w:sz w:val="28"/>
                <w:szCs w:val="28"/>
                <w:lang w:val="ru-RU"/>
              </w:rPr>
              <w:t xml:space="preserve">Частина 2 </w:t>
            </w:r>
          </w:p>
        </w:tc>
        <w:tc>
          <w:tcPr>
            <w:tcW w:w="1467" w:type="dxa"/>
            <w:tcBorders>
              <w:top w:val="single" w:sz="4" w:space="0" w:color="auto"/>
              <w:left w:val="single" w:sz="4" w:space="0" w:color="auto"/>
              <w:bottom w:val="single" w:sz="4" w:space="0" w:color="auto"/>
              <w:right w:val="single" w:sz="4" w:space="0" w:color="auto"/>
            </w:tcBorders>
          </w:tcPr>
          <w:p w:rsidR="00B66DFA" w:rsidRPr="00431DED" w:rsidRDefault="00B66DFA" w:rsidP="006F13A0">
            <w:pPr>
              <w:spacing w:after="0" w:line="240" w:lineRule="auto"/>
              <w:jc w:val="both"/>
              <w:rPr>
                <w:rFonts w:ascii="Times New Roman" w:hAnsi="Times New Roman"/>
                <w:b/>
                <w:sz w:val="24"/>
                <w:szCs w:val="24"/>
                <w:lang w:val="uk-UA"/>
              </w:rPr>
            </w:pPr>
          </w:p>
        </w:tc>
      </w:tr>
      <w:tr w:rsidR="00431DED" w:rsidRPr="006F13A0" w:rsidTr="006F13A0">
        <w:tc>
          <w:tcPr>
            <w:tcW w:w="735" w:type="dxa"/>
            <w:tcBorders>
              <w:top w:val="single" w:sz="4" w:space="0" w:color="auto"/>
              <w:left w:val="single" w:sz="4" w:space="0" w:color="auto"/>
              <w:bottom w:val="single" w:sz="4" w:space="0" w:color="auto"/>
              <w:right w:val="single" w:sz="4" w:space="0" w:color="auto"/>
            </w:tcBorders>
          </w:tcPr>
          <w:p w:rsidR="00431DED" w:rsidRPr="00417A96" w:rsidRDefault="00431DED"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431DED" w:rsidRPr="006C296F" w:rsidRDefault="00431DED" w:rsidP="00431DED">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Скільки строф у вірші?</w:t>
            </w:r>
          </w:p>
        </w:tc>
        <w:tc>
          <w:tcPr>
            <w:tcW w:w="1467" w:type="dxa"/>
            <w:tcBorders>
              <w:top w:val="single" w:sz="4" w:space="0" w:color="auto"/>
              <w:left w:val="single" w:sz="4" w:space="0" w:color="auto"/>
              <w:bottom w:val="single" w:sz="4" w:space="0" w:color="auto"/>
              <w:right w:val="single" w:sz="4" w:space="0" w:color="auto"/>
            </w:tcBorders>
          </w:tcPr>
          <w:p w:rsidR="00431DED" w:rsidRPr="00C91CC5" w:rsidRDefault="00431DED"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4</w:t>
            </w:r>
          </w:p>
        </w:tc>
      </w:tr>
      <w:tr w:rsidR="00431DED" w:rsidRPr="006F13A0" w:rsidTr="006F13A0">
        <w:tc>
          <w:tcPr>
            <w:tcW w:w="735" w:type="dxa"/>
            <w:tcBorders>
              <w:top w:val="single" w:sz="4" w:space="0" w:color="auto"/>
              <w:left w:val="single" w:sz="4" w:space="0" w:color="auto"/>
              <w:bottom w:val="single" w:sz="4" w:space="0" w:color="auto"/>
              <w:right w:val="single" w:sz="4" w:space="0" w:color="auto"/>
            </w:tcBorders>
          </w:tcPr>
          <w:p w:rsidR="00431DED" w:rsidRPr="00417A96" w:rsidRDefault="00431DED"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431DED" w:rsidRPr="006C296F" w:rsidRDefault="006016EC" w:rsidP="00431DED">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 xml:space="preserve">Памятка для порівняння творів </w:t>
            </w:r>
          </w:p>
        </w:tc>
        <w:tc>
          <w:tcPr>
            <w:tcW w:w="1467" w:type="dxa"/>
            <w:tcBorders>
              <w:top w:val="single" w:sz="4" w:space="0" w:color="auto"/>
              <w:left w:val="single" w:sz="4" w:space="0" w:color="auto"/>
              <w:bottom w:val="single" w:sz="4" w:space="0" w:color="auto"/>
              <w:right w:val="single" w:sz="4" w:space="0" w:color="auto"/>
            </w:tcBorders>
          </w:tcPr>
          <w:p w:rsidR="00431DED" w:rsidRPr="00C91CC5" w:rsidRDefault="006016EC"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9</w:t>
            </w:r>
          </w:p>
        </w:tc>
      </w:tr>
      <w:tr w:rsidR="00431DED" w:rsidRPr="006F13A0" w:rsidTr="006F13A0">
        <w:tc>
          <w:tcPr>
            <w:tcW w:w="735" w:type="dxa"/>
            <w:tcBorders>
              <w:top w:val="single" w:sz="4" w:space="0" w:color="auto"/>
              <w:left w:val="single" w:sz="4" w:space="0" w:color="auto"/>
              <w:bottom w:val="single" w:sz="4" w:space="0" w:color="auto"/>
              <w:right w:val="single" w:sz="4" w:space="0" w:color="auto"/>
            </w:tcBorders>
          </w:tcPr>
          <w:p w:rsidR="00431DED" w:rsidRPr="00417A96" w:rsidRDefault="00431DED"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431DED" w:rsidRPr="006C296F" w:rsidRDefault="00555B8B" w:rsidP="00431DED">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 xml:space="preserve">Що таке акровірш </w:t>
            </w:r>
          </w:p>
        </w:tc>
        <w:tc>
          <w:tcPr>
            <w:tcW w:w="1467" w:type="dxa"/>
            <w:tcBorders>
              <w:top w:val="single" w:sz="4" w:space="0" w:color="auto"/>
              <w:left w:val="single" w:sz="4" w:space="0" w:color="auto"/>
              <w:bottom w:val="single" w:sz="4" w:space="0" w:color="auto"/>
              <w:right w:val="single" w:sz="4" w:space="0" w:color="auto"/>
            </w:tcBorders>
          </w:tcPr>
          <w:p w:rsidR="00431DED" w:rsidRPr="00C91CC5" w:rsidRDefault="00555B8B"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 13 </w:t>
            </w:r>
          </w:p>
        </w:tc>
      </w:tr>
      <w:tr w:rsidR="00431DED" w:rsidRPr="006F13A0" w:rsidTr="006F13A0">
        <w:tc>
          <w:tcPr>
            <w:tcW w:w="735" w:type="dxa"/>
            <w:tcBorders>
              <w:top w:val="single" w:sz="4" w:space="0" w:color="auto"/>
              <w:left w:val="single" w:sz="4" w:space="0" w:color="auto"/>
              <w:bottom w:val="single" w:sz="4" w:space="0" w:color="auto"/>
              <w:right w:val="single" w:sz="4" w:space="0" w:color="auto"/>
            </w:tcBorders>
          </w:tcPr>
          <w:p w:rsidR="00431DED" w:rsidRPr="00417A96" w:rsidRDefault="00431DED"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431DED" w:rsidRPr="006C296F" w:rsidRDefault="00816D3A" w:rsidP="00431DED">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 xml:space="preserve">Що спільного між акровіршем і віршем, акровіршем і загадкою? Які відмінності? </w:t>
            </w:r>
          </w:p>
        </w:tc>
        <w:tc>
          <w:tcPr>
            <w:tcW w:w="1467" w:type="dxa"/>
            <w:tcBorders>
              <w:top w:val="single" w:sz="4" w:space="0" w:color="auto"/>
              <w:left w:val="single" w:sz="4" w:space="0" w:color="auto"/>
              <w:bottom w:val="single" w:sz="4" w:space="0" w:color="auto"/>
              <w:right w:val="single" w:sz="4" w:space="0" w:color="auto"/>
            </w:tcBorders>
          </w:tcPr>
          <w:p w:rsidR="00431DED" w:rsidRPr="00C91CC5" w:rsidRDefault="00816D3A"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 14 </w:t>
            </w:r>
          </w:p>
        </w:tc>
      </w:tr>
      <w:tr w:rsidR="00431DED" w:rsidRPr="006F13A0" w:rsidTr="006F13A0">
        <w:tc>
          <w:tcPr>
            <w:tcW w:w="735" w:type="dxa"/>
            <w:tcBorders>
              <w:top w:val="single" w:sz="4" w:space="0" w:color="auto"/>
              <w:left w:val="single" w:sz="4" w:space="0" w:color="auto"/>
              <w:bottom w:val="single" w:sz="4" w:space="0" w:color="auto"/>
              <w:right w:val="single" w:sz="4" w:space="0" w:color="auto"/>
            </w:tcBorders>
          </w:tcPr>
          <w:p w:rsidR="00431DED" w:rsidRPr="00417A96" w:rsidRDefault="00431DED"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431DED" w:rsidRPr="006C296F" w:rsidRDefault="009E3F0B" w:rsidP="00431DED">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 xml:space="preserve">Як ти розумієш вислови вітер позіхає? </w:t>
            </w:r>
          </w:p>
        </w:tc>
        <w:tc>
          <w:tcPr>
            <w:tcW w:w="1467" w:type="dxa"/>
            <w:tcBorders>
              <w:top w:val="single" w:sz="4" w:space="0" w:color="auto"/>
              <w:left w:val="single" w:sz="4" w:space="0" w:color="auto"/>
              <w:bottom w:val="single" w:sz="4" w:space="0" w:color="auto"/>
              <w:right w:val="single" w:sz="4" w:space="0" w:color="auto"/>
            </w:tcBorders>
          </w:tcPr>
          <w:p w:rsidR="00431DED" w:rsidRPr="00C91CC5" w:rsidRDefault="009E3F0B"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14</w:t>
            </w:r>
          </w:p>
        </w:tc>
      </w:tr>
      <w:tr w:rsidR="00431DED" w:rsidRPr="006F13A0" w:rsidTr="006F13A0">
        <w:tc>
          <w:tcPr>
            <w:tcW w:w="735" w:type="dxa"/>
            <w:tcBorders>
              <w:top w:val="single" w:sz="4" w:space="0" w:color="auto"/>
              <w:left w:val="single" w:sz="4" w:space="0" w:color="auto"/>
              <w:bottom w:val="single" w:sz="4" w:space="0" w:color="auto"/>
              <w:right w:val="single" w:sz="4" w:space="0" w:color="auto"/>
            </w:tcBorders>
          </w:tcPr>
          <w:p w:rsidR="00431DED" w:rsidRPr="00417A96" w:rsidRDefault="00431DED"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431DED" w:rsidRPr="006C296F" w:rsidRDefault="003D7A21" w:rsidP="00431DED">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 xml:space="preserve">Про що йдеться в зачині, основній частині. Кінцівці? </w:t>
            </w:r>
          </w:p>
        </w:tc>
        <w:tc>
          <w:tcPr>
            <w:tcW w:w="1467" w:type="dxa"/>
            <w:tcBorders>
              <w:top w:val="single" w:sz="4" w:space="0" w:color="auto"/>
              <w:left w:val="single" w:sz="4" w:space="0" w:color="auto"/>
              <w:bottom w:val="single" w:sz="4" w:space="0" w:color="auto"/>
              <w:right w:val="single" w:sz="4" w:space="0" w:color="auto"/>
            </w:tcBorders>
          </w:tcPr>
          <w:p w:rsidR="00431DED" w:rsidRPr="00C91CC5" w:rsidRDefault="003D7A21"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 16 </w:t>
            </w:r>
          </w:p>
        </w:tc>
      </w:tr>
      <w:tr w:rsidR="00431DED" w:rsidRPr="006F13A0" w:rsidTr="006F13A0">
        <w:tc>
          <w:tcPr>
            <w:tcW w:w="735" w:type="dxa"/>
            <w:tcBorders>
              <w:top w:val="single" w:sz="4" w:space="0" w:color="auto"/>
              <w:left w:val="single" w:sz="4" w:space="0" w:color="auto"/>
              <w:bottom w:val="single" w:sz="4" w:space="0" w:color="auto"/>
              <w:right w:val="single" w:sz="4" w:space="0" w:color="auto"/>
            </w:tcBorders>
          </w:tcPr>
          <w:p w:rsidR="00431DED" w:rsidRPr="00417A96" w:rsidRDefault="00431DED"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431DED" w:rsidRPr="006C296F" w:rsidRDefault="00E4381B" w:rsidP="00431DED">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 xml:space="preserve">Памятка для складання плану тексту </w:t>
            </w:r>
          </w:p>
        </w:tc>
        <w:tc>
          <w:tcPr>
            <w:tcW w:w="1467" w:type="dxa"/>
            <w:tcBorders>
              <w:top w:val="single" w:sz="4" w:space="0" w:color="auto"/>
              <w:left w:val="single" w:sz="4" w:space="0" w:color="auto"/>
              <w:bottom w:val="single" w:sz="4" w:space="0" w:color="auto"/>
              <w:right w:val="single" w:sz="4" w:space="0" w:color="auto"/>
            </w:tcBorders>
          </w:tcPr>
          <w:p w:rsidR="00431DED" w:rsidRPr="00E4381B" w:rsidRDefault="00E4381B" w:rsidP="00431DED">
            <w:pPr>
              <w:spacing w:after="0" w:line="240" w:lineRule="auto"/>
              <w:jc w:val="both"/>
              <w:rPr>
                <w:rFonts w:ascii="Times New Roman" w:hAnsi="Times New Roman"/>
                <w:sz w:val="24"/>
                <w:szCs w:val="24"/>
                <w:lang w:val="ru-RU"/>
              </w:rPr>
            </w:pPr>
            <w:r>
              <w:rPr>
                <w:rFonts w:ascii="Times New Roman" w:hAnsi="Times New Roman"/>
                <w:sz w:val="24"/>
                <w:szCs w:val="24"/>
                <w:lang w:val="ru-RU"/>
              </w:rPr>
              <w:t>С. 17</w:t>
            </w:r>
          </w:p>
        </w:tc>
      </w:tr>
      <w:tr w:rsidR="00431DED" w:rsidRPr="006F13A0" w:rsidTr="006F13A0">
        <w:tc>
          <w:tcPr>
            <w:tcW w:w="735" w:type="dxa"/>
            <w:tcBorders>
              <w:top w:val="single" w:sz="4" w:space="0" w:color="auto"/>
              <w:left w:val="single" w:sz="4" w:space="0" w:color="auto"/>
              <w:bottom w:val="single" w:sz="4" w:space="0" w:color="auto"/>
              <w:right w:val="single" w:sz="4" w:space="0" w:color="auto"/>
            </w:tcBorders>
          </w:tcPr>
          <w:p w:rsidR="00431DED" w:rsidRPr="00417A96" w:rsidRDefault="00431DED"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431DED" w:rsidRPr="006C296F" w:rsidRDefault="00336F06" w:rsidP="00431DED">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 xml:space="preserve">Йдеться про пісню, але не пояснено жанр. </w:t>
            </w:r>
          </w:p>
        </w:tc>
        <w:tc>
          <w:tcPr>
            <w:tcW w:w="1467" w:type="dxa"/>
            <w:tcBorders>
              <w:top w:val="single" w:sz="4" w:space="0" w:color="auto"/>
              <w:left w:val="single" w:sz="4" w:space="0" w:color="auto"/>
              <w:bottom w:val="single" w:sz="4" w:space="0" w:color="auto"/>
              <w:right w:val="single" w:sz="4" w:space="0" w:color="auto"/>
            </w:tcBorders>
          </w:tcPr>
          <w:p w:rsidR="00431DED" w:rsidRPr="00C91CC5" w:rsidRDefault="00336F06"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24</w:t>
            </w:r>
          </w:p>
        </w:tc>
      </w:tr>
      <w:tr w:rsidR="00816D3A" w:rsidRPr="006F13A0" w:rsidTr="006F13A0">
        <w:tc>
          <w:tcPr>
            <w:tcW w:w="735" w:type="dxa"/>
            <w:tcBorders>
              <w:top w:val="single" w:sz="4" w:space="0" w:color="auto"/>
              <w:left w:val="single" w:sz="4" w:space="0" w:color="auto"/>
              <w:bottom w:val="single" w:sz="4" w:space="0" w:color="auto"/>
              <w:right w:val="single" w:sz="4" w:space="0" w:color="auto"/>
            </w:tcBorders>
          </w:tcPr>
          <w:p w:rsidR="00816D3A" w:rsidRPr="00417A96" w:rsidRDefault="00816D3A"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816D3A" w:rsidRPr="006C296F" w:rsidRDefault="00336F06" w:rsidP="00431DED">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 xml:space="preserve">Пояснення народної легенди </w:t>
            </w:r>
          </w:p>
        </w:tc>
        <w:tc>
          <w:tcPr>
            <w:tcW w:w="1467" w:type="dxa"/>
            <w:tcBorders>
              <w:top w:val="single" w:sz="4" w:space="0" w:color="auto"/>
              <w:left w:val="single" w:sz="4" w:space="0" w:color="auto"/>
              <w:bottom w:val="single" w:sz="4" w:space="0" w:color="auto"/>
              <w:right w:val="single" w:sz="4" w:space="0" w:color="auto"/>
            </w:tcBorders>
          </w:tcPr>
          <w:p w:rsidR="00816D3A" w:rsidRPr="00C91CC5" w:rsidRDefault="00336F06"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24</w:t>
            </w:r>
          </w:p>
        </w:tc>
      </w:tr>
      <w:tr w:rsidR="00816D3A" w:rsidRPr="006F13A0" w:rsidTr="006F13A0">
        <w:tc>
          <w:tcPr>
            <w:tcW w:w="735" w:type="dxa"/>
            <w:tcBorders>
              <w:top w:val="single" w:sz="4" w:space="0" w:color="auto"/>
              <w:left w:val="single" w:sz="4" w:space="0" w:color="auto"/>
              <w:bottom w:val="single" w:sz="4" w:space="0" w:color="auto"/>
              <w:right w:val="single" w:sz="4" w:space="0" w:color="auto"/>
            </w:tcBorders>
          </w:tcPr>
          <w:p w:rsidR="00816D3A" w:rsidRPr="00417A96" w:rsidRDefault="00816D3A"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816D3A" w:rsidRPr="006C296F" w:rsidRDefault="00336F06" w:rsidP="00431DED">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 xml:space="preserve">Перекажіть одне одному твір. </w:t>
            </w:r>
          </w:p>
        </w:tc>
        <w:tc>
          <w:tcPr>
            <w:tcW w:w="1467" w:type="dxa"/>
            <w:tcBorders>
              <w:top w:val="single" w:sz="4" w:space="0" w:color="auto"/>
              <w:left w:val="single" w:sz="4" w:space="0" w:color="auto"/>
              <w:bottom w:val="single" w:sz="4" w:space="0" w:color="auto"/>
              <w:right w:val="single" w:sz="4" w:space="0" w:color="auto"/>
            </w:tcBorders>
          </w:tcPr>
          <w:p w:rsidR="00816D3A" w:rsidRPr="00C91CC5" w:rsidRDefault="00336F06"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 28 </w:t>
            </w:r>
          </w:p>
        </w:tc>
      </w:tr>
      <w:tr w:rsidR="00816D3A" w:rsidRPr="006F13A0" w:rsidTr="006F13A0">
        <w:tc>
          <w:tcPr>
            <w:tcW w:w="735" w:type="dxa"/>
            <w:tcBorders>
              <w:top w:val="single" w:sz="4" w:space="0" w:color="auto"/>
              <w:left w:val="single" w:sz="4" w:space="0" w:color="auto"/>
              <w:bottom w:val="single" w:sz="4" w:space="0" w:color="auto"/>
              <w:right w:val="single" w:sz="4" w:space="0" w:color="auto"/>
            </w:tcBorders>
          </w:tcPr>
          <w:p w:rsidR="00816D3A" w:rsidRPr="00417A96" w:rsidRDefault="00816D3A"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816D3A" w:rsidRPr="006C296F" w:rsidRDefault="00E3518E" w:rsidP="00431DED">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 xml:space="preserve">Науково-художня стаття Г.терещук «Біатлон – це те, що я дуже люблю» </w:t>
            </w:r>
            <w:r w:rsidRPr="006D7CD5">
              <w:rPr>
                <w:rFonts w:ascii="Times New Roman" w:hAnsi="Times New Roman"/>
                <w:sz w:val="28"/>
                <w:szCs w:val="28"/>
                <w:lang w:val="ru-RU"/>
              </w:rPr>
              <w:t>(не пояснено жанр)</w:t>
            </w:r>
            <w:r w:rsidRPr="006C296F">
              <w:rPr>
                <w:rFonts w:ascii="Times New Roman" w:hAnsi="Times New Roman"/>
                <w:sz w:val="28"/>
                <w:szCs w:val="28"/>
                <w:lang w:val="ru-RU"/>
              </w:rPr>
              <w:t xml:space="preserve"> </w:t>
            </w:r>
          </w:p>
        </w:tc>
        <w:tc>
          <w:tcPr>
            <w:tcW w:w="1467" w:type="dxa"/>
            <w:tcBorders>
              <w:top w:val="single" w:sz="4" w:space="0" w:color="auto"/>
              <w:left w:val="single" w:sz="4" w:space="0" w:color="auto"/>
              <w:bottom w:val="single" w:sz="4" w:space="0" w:color="auto"/>
              <w:right w:val="single" w:sz="4" w:space="0" w:color="auto"/>
            </w:tcBorders>
          </w:tcPr>
          <w:p w:rsidR="00816D3A" w:rsidRPr="00E3518E" w:rsidRDefault="00E3518E" w:rsidP="00431DED">
            <w:pPr>
              <w:spacing w:after="0" w:line="240" w:lineRule="auto"/>
              <w:jc w:val="both"/>
              <w:rPr>
                <w:rFonts w:ascii="Times New Roman" w:hAnsi="Times New Roman"/>
                <w:sz w:val="24"/>
                <w:szCs w:val="24"/>
                <w:lang w:val="ru-RU"/>
              </w:rPr>
            </w:pPr>
            <w:r>
              <w:rPr>
                <w:rFonts w:ascii="Times New Roman" w:hAnsi="Times New Roman"/>
                <w:sz w:val="24"/>
                <w:szCs w:val="24"/>
                <w:lang w:val="ru-RU"/>
              </w:rPr>
              <w:t xml:space="preserve">С. 34 </w:t>
            </w:r>
          </w:p>
        </w:tc>
      </w:tr>
      <w:tr w:rsidR="00816D3A" w:rsidRPr="006F13A0" w:rsidTr="006F13A0">
        <w:tc>
          <w:tcPr>
            <w:tcW w:w="735" w:type="dxa"/>
            <w:tcBorders>
              <w:top w:val="single" w:sz="4" w:space="0" w:color="auto"/>
              <w:left w:val="single" w:sz="4" w:space="0" w:color="auto"/>
              <w:bottom w:val="single" w:sz="4" w:space="0" w:color="auto"/>
              <w:right w:val="single" w:sz="4" w:space="0" w:color="auto"/>
            </w:tcBorders>
          </w:tcPr>
          <w:p w:rsidR="00816D3A" w:rsidRPr="00417A96" w:rsidRDefault="00816D3A"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816D3A" w:rsidRPr="006C296F" w:rsidRDefault="002C7910" w:rsidP="00431DED">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Науково-художня стаття «Дендропарк Софіїївка»</w:t>
            </w:r>
            <w:r w:rsidR="0034154F" w:rsidRPr="006C296F">
              <w:rPr>
                <w:rFonts w:ascii="Times New Roman" w:hAnsi="Times New Roman"/>
                <w:sz w:val="28"/>
                <w:szCs w:val="28"/>
                <w:lang w:val="ru-RU"/>
              </w:rPr>
              <w:t xml:space="preserve">, Дивовижне – поряд» без пояснення жанрів </w:t>
            </w:r>
          </w:p>
        </w:tc>
        <w:tc>
          <w:tcPr>
            <w:tcW w:w="1467" w:type="dxa"/>
            <w:tcBorders>
              <w:top w:val="single" w:sz="4" w:space="0" w:color="auto"/>
              <w:left w:val="single" w:sz="4" w:space="0" w:color="auto"/>
              <w:bottom w:val="single" w:sz="4" w:space="0" w:color="auto"/>
              <w:right w:val="single" w:sz="4" w:space="0" w:color="auto"/>
            </w:tcBorders>
          </w:tcPr>
          <w:p w:rsidR="00816D3A" w:rsidRPr="002C7910" w:rsidRDefault="002C7910" w:rsidP="00431DED">
            <w:pPr>
              <w:spacing w:after="0" w:line="240" w:lineRule="auto"/>
              <w:jc w:val="both"/>
              <w:rPr>
                <w:rFonts w:ascii="Times New Roman" w:hAnsi="Times New Roman"/>
                <w:sz w:val="24"/>
                <w:szCs w:val="24"/>
                <w:lang w:val="ru-RU"/>
              </w:rPr>
            </w:pPr>
            <w:r>
              <w:rPr>
                <w:rFonts w:ascii="Times New Roman" w:hAnsi="Times New Roman"/>
                <w:sz w:val="24"/>
                <w:szCs w:val="24"/>
                <w:lang w:val="ru-RU"/>
              </w:rPr>
              <w:t>С. 40</w:t>
            </w:r>
          </w:p>
        </w:tc>
      </w:tr>
      <w:tr w:rsidR="00816D3A" w:rsidRPr="006F13A0" w:rsidTr="006F13A0">
        <w:tc>
          <w:tcPr>
            <w:tcW w:w="735" w:type="dxa"/>
            <w:tcBorders>
              <w:top w:val="single" w:sz="4" w:space="0" w:color="auto"/>
              <w:left w:val="single" w:sz="4" w:space="0" w:color="auto"/>
              <w:bottom w:val="single" w:sz="4" w:space="0" w:color="auto"/>
              <w:right w:val="single" w:sz="4" w:space="0" w:color="auto"/>
            </w:tcBorders>
          </w:tcPr>
          <w:p w:rsidR="00816D3A" w:rsidRPr="00417A96" w:rsidRDefault="00816D3A"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816D3A" w:rsidRPr="006C296F" w:rsidRDefault="0034154F" w:rsidP="00431DED">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 xml:space="preserve">Визначення оповідання </w:t>
            </w:r>
          </w:p>
        </w:tc>
        <w:tc>
          <w:tcPr>
            <w:tcW w:w="1467" w:type="dxa"/>
            <w:tcBorders>
              <w:top w:val="single" w:sz="4" w:space="0" w:color="auto"/>
              <w:left w:val="single" w:sz="4" w:space="0" w:color="auto"/>
              <w:bottom w:val="single" w:sz="4" w:space="0" w:color="auto"/>
              <w:right w:val="single" w:sz="4" w:space="0" w:color="auto"/>
            </w:tcBorders>
          </w:tcPr>
          <w:p w:rsidR="00816D3A" w:rsidRPr="00C91CC5" w:rsidRDefault="0034154F"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43</w:t>
            </w:r>
          </w:p>
        </w:tc>
      </w:tr>
      <w:tr w:rsidR="00816D3A" w:rsidRPr="006F13A0" w:rsidTr="006F13A0">
        <w:tc>
          <w:tcPr>
            <w:tcW w:w="735" w:type="dxa"/>
            <w:tcBorders>
              <w:top w:val="single" w:sz="4" w:space="0" w:color="auto"/>
              <w:left w:val="single" w:sz="4" w:space="0" w:color="auto"/>
              <w:bottom w:val="single" w:sz="4" w:space="0" w:color="auto"/>
              <w:right w:val="single" w:sz="4" w:space="0" w:color="auto"/>
            </w:tcBorders>
          </w:tcPr>
          <w:p w:rsidR="00816D3A" w:rsidRPr="00417A96" w:rsidRDefault="00816D3A"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816D3A" w:rsidRPr="006C296F" w:rsidRDefault="0034154F" w:rsidP="00431DED">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 xml:space="preserve">Перекажи оповідання близько до тексту. Памятка «Щоб переказати оповідання» </w:t>
            </w:r>
          </w:p>
        </w:tc>
        <w:tc>
          <w:tcPr>
            <w:tcW w:w="1467" w:type="dxa"/>
            <w:tcBorders>
              <w:top w:val="single" w:sz="4" w:space="0" w:color="auto"/>
              <w:left w:val="single" w:sz="4" w:space="0" w:color="auto"/>
              <w:bottom w:val="single" w:sz="4" w:space="0" w:color="auto"/>
              <w:right w:val="single" w:sz="4" w:space="0" w:color="auto"/>
            </w:tcBorders>
          </w:tcPr>
          <w:p w:rsidR="00816D3A" w:rsidRPr="00C91CC5" w:rsidRDefault="0034154F"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44</w:t>
            </w:r>
          </w:p>
        </w:tc>
      </w:tr>
      <w:tr w:rsidR="00816D3A" w:rsidRPr="006F13A0" w:rsidTr="006F13A0">
        <w:tc>
          <w:tcPr>
            <w:tcW w:w="735" w:type="dxa"/>
            <w:tcBorders>
              <w:top w:val="single" w:sz="4" w:space="0" w:color="auto"/>
              <w:left w:val="single" w:sz="4" w:space="0" w:color="auto"/>
              <w:bottom w:val="single" w:sz="4" w:space="0" w:color="auto"/>
              <w:right w:val="single" w:sz="4" w:space="0" w:color="auto"/>
            </w:tcBorders>
          </w:tcPr>
          <w:p w:rsidR="00816D3A" w:rsidRPr="00417A96" w:rsidRDefault="00816D3A"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816D3A" w:rsidRPr="006C296F" w:rsidRDefault="0034154F" w:rsidP="00431DED">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 xml:space="preserve">Яка головна думка оповідання? </w:t>
            </w:r>
          </w:p>
        </w:tc>
        <w:tc>
          <w:tcPr>
            <w:tcW w:w="1467" w:type="dxa"/>
            <w:tcBorders>
              <w:top w:val="single" w:sz="4" w:space="0" w:color="auto"/>
              <w:left w:val="single" w:sz="4" w:space="0" w:color="auto"/>
              <w:bottom w:val="single" w:sz="4" w:space="0" w:color="auto"/>
              <w:right w:val="single" w:sz="4" w:space="0" w:color="auto"/>
            </w:tcBorders>
          </w:tcPr>
          <w:p w:rsidR="00816D3A" w:rsidRPr="00C91CC5" w:rsidRDefault="0034154F"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47</w:t>
            </w:r>
          </w:p>
        </w:tc>
      </w:tr>
      <w:tr w:rsidR="00816D3A" w:rsidRPr="006F13A0" w:rsidTr="006F13A0">
        <w:tc>
          <w:tcPr>
            <w:tcW w:w="735" w:type="dxa"/>
            <w:tcBorders>
              <w:top w:val="single" w:sz="4" w:space="0" w:color="auto"/>
              <w:left w:val="single" w:sz="4" w:space="0" w:color="auto"/>
              <w:bottom w:val="single" w:sz="4" w:space="0" w:color="auto"/>
              <w:right w:val="single" w:sz="4" w:space="0" w:color="auto"/>
            </w:tcBorders>
          </w:tcPr>
          <w:p w:rsidR="00816D3A" w:rsidRPr="00417A96" w:rsidRDefault="00816D3A"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816D3A" w:rsidRPr="006C296F" w:rsidRDefault="00CF06D9" w:rsidP="00431DED">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 xml:space="preserve">Визнач тему оповідання. Стило перекажи його зміст. Подана памятка «Щоб стисло переказати оповідання» </w:t>
            </w:r>
          </w:p>
        </w:tc>
        <w:tc>
          <w:tcPr>
            <w:tcW w:w="1467" w:type="dxa"/>
            <w:tcBorders>
              <w:top w:val="single" w:sz="4" w:space="0" w:color="auto"/>
              <w:left w:val="single" w:sz="4" w:space="0" w:color="auto"/>
              <w:bottom w:val="single" w:sz="4" w:space="0" w:color="auto"/>
              <w:right w:val="single" w:sz="4" w:space="0" w:color="auto"/>
            </w:tcBorders>
          </w:tcPr>
          <w:p w:rsidR="00816D3A" w:rsidRPr="00C91CC5" w:rsidRDefault="00CF06D9"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 50 </w:t>
            </w:r>
          </w:p>
        </w:tc>
      </w:tr>
      <w:tr w:rsidR="00816D3A" w:rsidRPr="006F13A0" w:rsidTr="006F13A0">
        <w:tc>
          <w:tcPr>
            <w:tcW w:w="735" w:type="dxa"/>
            <w:tcBorders>
              <w:top w:val="single" w:sz="4" w:space="0" w:color="auto"/>
              <w:left w:val="single" w:sz="4" w:space="0" w:color="auto"/>
              <w:bottom w:val="single" w:sz="4" w:space="0" w:color="auto"/>
              <w:right w:val="single" w:sz="4" w:space="0" w:color="auto"/>
            </w:tcBorders>
          </w:tcPr>
          <w:p w:rsidR="00816D3A" w:rsidRPr="00417A96" w:rsidRDefault="00816D3A"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816D3A" w:rsidRPr="006C296F" w:rsidRDefault="00CF06D9" w:rsidP="00431DED">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 xml:space="preserve">Визначення повісті </w:t>
            </w:r>
          </w:p>
        </w:tc>
        <w:tc>
          <w:tcPr>
            <w:tcW w:w="1467" w:type="dxa"/>
            <w:tcBorders>
              <w:top w:val="single" w:sz="4" w:space="0" w:color="auto"/>
              <w:left w:val="single" w:sz="4" w:space="0" w:color="auto"/>
              <w:bottom w:val="single" w:sz="4" w:space="0" w:color="auto"/>
              <w:right w:val="single" w:sz="4" w:space="0" w:color="auto"/>
            </w:tcBorders>
          </w:tcPr>
          <w:p w:rsidR="00816D3A" w:rsidRPr="00C91CC5" w:rsidRDefault="00CF06D9"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 52 </w:t>
            </w:r>
          </w:p>
        </w:tc>
      </w:tr>
      <w:tr w:rsidR="00816D3A" w:rsidRPr="006F13A0" w:rsidTr="006F13A0">
        <w:tc>
          <w:tcPr>
            <w:tcW w:w="735" w:type="dxa"/>
            <w:tcBorders>
              <w:top w:val="single" w:sz="4" w:space="0" w:color="auto"/>
              <w:left w:val="single" w:sz="4" w:space="0" w:color="auto"/>
              <w:bottom w:val="single" w:sz="4" w:space="0" w:color="auto"/>
              <w:right w:val="single" w:sz="4" w:space="0" w:color="auto"/>
            </w:tcBorders>
          </w:tcPr>
          <w:p w:rsidR="00816D3A" w:rsidRPr="00417A96" w:rsidRDefault="00816D3A"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816D3A" w:rsidRPr="006C296F" w:rsidRDefault="00357266" w:rsidP="00431DED">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 xml:space="preserve">Алгоритм характеристики героя </w:t>
            </w:r>
          </w:p>
        </w:tc>
        <w:tc>
          <w:tcPr>
            <w:tcW w:w="1467" w:type="dxa"/>
            <w:tcBorders>
              <w:top w:val="single" w:sz="4" w:space="0" w:color="auto"/>
              <w:left w:val="single" w:sz="4" w:space="0" w:color="auto"/>
              <w:bottom w:val="single" w:sz="4" w:space="0" w:color="auto"/>
              <w:right w:val="single" w:sz="4" w:space="0" w:color="auto"/>
            </w:tcBorders>
          </w:tcPr>
          <w:p w:rsidR="00816D3A" w:rsidRPr="00C91CC5" w:rsidRDefault="00357266"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54</w:t>
            </w:r>
          </w:p>
        </w:tc>
      </w:tr>
      <w:tr w:rsidR="00816D3A" w:rsidRPr="006F13A0" w:rsidTr="006F13A0">
        <w:tc>
          <w:tcPr>
            <w:tcW w:w="735" w:type="dxa"/>
            <w:tcBorders>
              <w:top w:val="single" w:sz="4" w:space="0" w:color="auto"/>
              <w:left w:val="single" w:sz="4" w:space="0" w:color="auto"/>
              <w:bottom w:val="single" w:sz="4" w:space="0" w:color="auto"/>
              <w:right w:val="single" w:sz="4" w:space="0" w:color="auto"/>
            </w:tcBorders>
          </w:tcPr>
          <w:p w:rsidR="00816D3A" w:rsidRPr="00417A96" w:rsidRDefault="00816D3A"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816D3A" w:rsidRPr="006C296F" w:rsidRDefault="00357266" w:rsidP="00431DED">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 xml:space="preserve">Що таке оповідання? Що таке повість? Чим повість відрізняється від оповідання? </w:t>
            </w:r>
          </w:p>
        </w:tc>
        <w:tc>
          <w:tcPr>
            <w:tcW w:w="1467" w:type="dxa"/>
            <w:tcBorders>
              <w:top w:val="single" w:sz="4" w:space="0" w:color="auto"/>
              <w:left w:val="single" w:sz="4" w:space="0" w:color="auto"/>
              <w:bottom w:val="single" w:sz="4" w:space="0" w:color="auto"/>
              <w:right w:val="single" w:sz="4" w:space="0" w:color="auto"/>
            </w:tcBorders>
          </w:tcPr>
          <w:p w:rsidR="00816D3A" w:rsidRPr="00C91CC5" w:rsidRDefault="00357266"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56</w:t>
            </w:r>
          </w:p>
        </w:tc>
      </w:tr>
      <w:tr w:rsidR="00816D3A" w:rsidRPr="006F13A0" w:rsidTr="006F13A0">
        <w:tc>
          <w:tcPr>
            <w:tcW w:w="735" w:type="dxa"/>
            <w:tcBorders>
              <w:top w:val="single" w:sz="4" w:space="0" w:color="auto"/>
              <w:left w:val="single" w:sz="4" w:space="0" w:color="auto"/>
              <w:bottom w:val="single" w:sz="4" w:space="0" w:color="auto"/>
              <w:right w:val="single" w:sz="4" w:space="0" w:color="auto"/>
            </w:tcBorders>
          </w:tcPr>
          <w:p w:rsidR="00816D3A" w:rsidRPr="00417A96" w:rsidRDefault="00816D3A"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816D3A" w:rsidRPr="006C296F" w:rsidRDefault="00357266" w:rsidP="00431DED">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 xml:space="preserve">Памятка «Після прочитання казки» </w:t>
            </w:r>
          </w:p>
        </w:tc>
        <w:tc>
          <w:tcPr>
            <w:tcW w:w="1467" w:type="dxa"/>
            <w:tcBorders>
              <w:top w:val="single" w:sz="4" w:space="0" w:color="auto"/>
              <w:left w:val="single" w:sz="4" w:space="0" w:color="auto"/>
              <w:bottom w:val="single" w:sz="4" w:space="0" w:color="auto"/>
              <w:right w:val="single" w:sz="4" w:space="0" w:color="auto"/>
            </w:tcBorders>
          </w:tcPr>
          <w:p w:rsidR="00816D3A" w:rsidRPr="00C91CC5" w:rsidRDefault="00357266"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63</w:t>
            </w:r>
          </w:p>
        </w:tc>
      </w:tr>
      <w:tr w:rsidR="00547E96" w:rsidRPr="006F13A0" w:rsidTr="006F13A0">
        <w:tc>
          <w:tcPr>
            <w:tcW w:w="735" w:type="dxa"/>
            <w:tcBorders>
              <w:top w:val="single" w:sz="4" w:space="0" w:color="auto"/>
              <w:left w:val="single" w:sz="4" w:space="0" w:color="auto"/>
              <w:bottom w:val="single" w:sz="4" w:space="0" w:color="auto"/>
              <w:right w:val="single" w:sz="4" w:space="0" w:color="auto"/>
            </w:tcBorders>
          </w:tcPr>
          <w:p w:rsidR="00547E96" w:rsidRPr="00417A96" w:rsidRDefault="00547E96"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547E96" w:rsidRPr="006C296F" w:rsidRDefault="00D64F8C" w:rsidP="00431DED">
            <w:pPr>
              <w:spacing w:after="0" w:line="240" w:lineRule="auto"/>
              <w:jc w:val="both"/>
              <w:rPr>
                <w:rFonts w:ascii="Times New Roman" w:hAnsi="Times New Roman"/>
                <w:sz w:val="28"/>
                <w:szCs w:val="28"/>
                <w:lang w:val="ru-RU"/>
              </w:rPr>
            </w:pPr>
            <w:r w:rsidRPr="006C296F">
              <w:rPr>
                <w:rFonts w:ascii="Times New Roman" w:hAnsi="Times New Roman"/>
                <w:sz w:val="28"/>
                <w:szCs w:val="28"/>
                <w:lang w:val="ru-RU"/>
              </w:rPr>
              <w:t xml:space="preserve">Памятка «Підготуйся до виразного читання казки» </w:t>
            </w:r>
          </w:p>
        </w:tc>
        <w:tc>
          <w:tcPr>
            <w:tcW w:w="1467" w:type="dxa"/>
            <w:tcBorders>
              <w:top w:val="single" w:sz="4" w:space="0" w:color="auto"/>
              <w:left w:val="single" w:sz="4" w:space="0" w:color="auto"/>
              <w:bottom w:val="single" w:sz="4" w:space="0" w:color="auto"/>
              <w:right w:val="single" w:sz="4" w:space="0" w:color="auto"/>
            </w:tcBorders>
          </w:tcPr>
          <w:p w:rsidR="00547E96" w:rsidRDefault="00D64F8C"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74</w:t>
            </w:r>
          </w:p>
        </w:tc>
      </w:tr>
      <w:tr w:rsidR="00547E96" w:rsidRPr="006F13A0" w:rsidTr="006F13A0">
        <w:tc>
          <w:tcPr>
            <w:tcW w:w="735" w:type="dxa"/>
            <w:tcBorders>
              <w:top w:val="single" w:sz="4" w:space="0" w:color="auto"/>
              <w:left w:val="single" w:sz="4" w:space="0" w:color="auto"/>
              <w:bottom w:val="single" w:sz="4" w:space="0" w:color="auto"/>
              <w:right w:val="single" w:sz="4" w:space="0" w:color="auto"/>
            </w:tcBorders>
          </w:tcPr>
          <w:p w:rsidR="00547E96" w:rsidRPr="00417A96" w:rsidRDefault="00547E96"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547E96" w:rsidRPr="006D7CD5" w:rsidRDefault="0009075C"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 xml:space="preserve">Поділіть казку на частини. </w:t>
            </w:r>
          </w:p>
        </w:tc>
        <w:tc>
          <w:tcPr>
            <w:tcW w:w="1467" w:type="dxa"/>
            <w:tcBorders>
              <w:top w:val="single" w:sz="4" w:space="0" w:color="auto"/>
              <w:left w:val="single" w:sz="4" w:space="0" w:color="auto"/>
              <w:bottom w:val="single" w:sz="4" w:space="0" w:color="auto"/>
              <w:right w:val="single" w:sz="4" w:space="0" w:color="auto"/>
            </w:tcBorders>
          </w:tcPr>
          <w:p w:rsidR="00547E96" w:rsidRDefault="0009075C"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76</w:t>
            </w:r>
          </w:p>
        </w:tc>
      </w:tr>
      <w:tr w:rsidR="00547E96" w:rsidRPr="006F13A0" w:rsidTr="006F13A0">
        <w:tc>
          <w:tcPr>
            <w:tcW w:w="735" w:type="dxa"/>
            <w:tcBorders>
              <w:top w:val="single" w:sz="4" w:space="0" w:color="auto"/>
              <w:left w:val="single" w:sz="4" w:space="0" w:color="auto"/>
              <w:bottom w:val="single" w:sz="4" w:space="0" w:color="auto"/>
              <w:right w:val="single" w:sz="4" w:space="0" w:color="auto"/>
            </w:tcBorders>
          </w:tcPr>
          <w:p w:rsidR="00547E96" w:rsidRPr="00417A96" w:rsidRDefault="00547E96"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547E96" w:rsidRPr="006D7CD5" w:rsidRDefault="003873D7"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Є завдання що тке казка? Яка казк</w:t>
            </w:r>
            <w:r w:rsidR="002A08C1" w:rsidRPr="006D7CD5">
              <w:rPr>
                <w:rFonts w:ascii="Times New Roman" w:hAnsi="Times New Roman"/>
                <w:sz w:val="28"/>
                <w:szCs w:val="28"/>
                <w:lang w:val="ru-RU"/>
              </w:rPr>
              <w:t>а є народною,</w:t>
            </w:r>
            <w:r w:rsidRPr="006D7CD5">
              <w:rPr>
                <w:rFonts w:ascii="Times New Roman" w:hAnsi="Times New Roman"/>
                <w:sz w:val="28"/>
                <w:szCs w:val="28"/>
                <w:lang w:val="ru-RU"/>
              </w:rPr>
              <w:t xml:space="preserve"> </w:t>
            </w:r>
            <w:r w:rsidR="002A08C1" w:rsidRPr="006D7CD5">
              <w:rPr>
                <w:rFonts w:ascii="Times New Roman" w:hAnsi="Times New Roman"/>
                <w:sz w:val="28"/>
                <w:szCs w:val="28"/>
                <w:lang w:val="ru-RU"/>
              </w:rPr>
              <w:t>а</w:t>
            </w:r>
            <w:r w:rsidRPr="006D7CD5">
              <w:rPr>
                <w:rFonts w:ascii="Times New Roman" w:hAnsi="Times New Roman"/>
                <w:sz w:val="28"/>
                <w:szCs w:val="28"/>
                <w:lang w:val="ru-RU"/>
              </w:rPr>
              <w:t xml:space="preserve"> яка літературною? </w:t>
            </w:r>
            <w:r w:rsidR="002A08C1" w:rsidRPr="006D7CD5">
              <w:rPr>
                <w:rFonts w:ascii="Times New Roman" w:hAnsi="Times New Roman"/>
                <w:sz w:val="28"/>
                <w:szCs w:val="28"/>
                <w:lang w:val="ru-RU"/>
              </w:rPr>
              <w:t xml:space="preserve">Проте не пояснено жанр казки. </w:t>
            </w:r>
          </w:p>
        </w:tc>
        <w:tc>
          <w:tcPr>
            <w:tcW w:w="1467" w:type="dxa"/>
            <w:tcBorders>
              <w:top w:val="single" w:sz="4" w:space="0" w:color="auto"/>
              <w:left w:val="single" w:sz="4" w:space="0" w:color="auto"/>
              <w:bottom w:val="single" w:sz="4" w:space="0" w:color="auto"/>
              <w:right w:val="single" w:sz="4" w:space="0" w:color="auto"/>
            </w:tcBorders>
          </w:tcPr>
          <w:p w:rsidR="00547E96" w:rsidRDefault="003873D7"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 </w:t>
            </w:r>
            <w:r w:rsidR="002A08C1">
              <w:rPr>
                <w:rFonts w:ascii="Times New Roman" w:hAnsi="Times New Roman"/>
                <w:sz w:val="24"/>
                <w:szCs w:val="24"/>
                <w:lang w:val="uk-UA"/>
              </w:rPr>
              <w:t>83</w:t>
            </w:r>
          </w:p>
        </w:tc>
      </w:tr>
      <w:tr w:rsidR="00547E96" w:rsidRPr="006F13A0" w:rsidTr="006F13A0">
        <w:tc>
          <w:tcPr>
            <w:tcW w:w="735" w:type="dxa"/>
            <w:tcBorders>
              <w:top w:val="single" w:sz="4" w:space="0" w:color="auto"/>
              <w:left w:val="single" w:sz="4" w:space="0" w:color="auto"/>
              <w:bottom w:val="single" w:sz="4" w:space="0" w:color="auto"/>
              <w:right w:val="single" w:sz="4" w:space="0" w:color="auto"/>
            </w:tcBorders>
          </w:tcPr>
          <w:p w:rsidR="00547E96" w:rsidRPr="00417A96" w:rsidRDefault="00547E96"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547E96" w:rsidRPr="006D7CD5" w:rsidRDefault="005168BC"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 xml:space="preserve">Пояснення байки як жанру. Памятка «Як аналізувати байку»  </w:t>
            </w:r>
          </w:p>
        </w:tc>
        <w:tc>
          <w:tcPr>
            <w:tcW w:w="1467" w:type="dxa"/>
            <w:tcBorders>
              <w:top w:val="single" w:sz="4" w:space="0" w:color="auto"/>
              <w:left w:val="single" w:sz="4" w:space="0" w:color="auto"/>
              <w:bottom w:val="single" w:sz="4" w:space="0" w:color="auto"/>
              <w:right w:val="single" w:sz="4" w:space="0" w:color="auto"/>
            </w:tcBorders>
          </w:tcPr>
          <w:p w:rsidR="00547E96" w:rsidRDefault="005168BC"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85</w:t>
            </w:r>
          </w:p>
        </w:tc>
      </w:tr>
      <w:tr w:rsidR="00547E96" w:rsidRPr="006F13A0" w:rsidTr="006F13A0">
        <w:tc>
          <w:tcPr>
            <w:tcW w:w="735" w:type="dxa"/>
            <w:tcBorders>
              <w:top w:val="single" w:sz="4" w:space="0" w:color="auto"/>
              <w:left w:val="single" w:sz="4" w:space="0" w:color="auto"/>
              <w:bottom w:val="single" w:sz="4" w:space="0" w:color="auto"/>
              <w:right w:val="single" w:sz="4" w:space="0" w:color="auto"/>
            </w:tcBorders>
          </w:tcPr>
          <w:p w:rsidR="00547E96" w:rsidRPr="00417A96" w:rsidRDefault="00547E96"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547E96" w:rsidRPr="006D7CD5" w:rsidRDefault="005168BC"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 xml:space="preserve">Як ти розумієш вислови нескінченний таенць? </w:t>
            </w:r>
          </w:p>
        </w:tc>
        <w:tc>
          <w:tcPr>
            <w:tcW w:w="1467" w:type="dxa"/>
            <w:tcBorders>
              <w:top w:val="single" w:sz="4" w:space="0" w:color="auto"/>
              <w:left w:val="single" w:sz="4" w:space="0" w:color="auto"/>
              <w:bottom w:val="single" w:sz="4" w:space="0" w:color="auto"/>
              <w:right w:val="single" w:sz="4" w:space="0" w:color="auto"/>
            </w:tcBorders>
          </w:tcPr>
          <w:p w:rsidR="00547E96" w:rsidRDefault="005168BC"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86</w:t>
            </w:r>
          </w:p>
        </w:tc>
      </w:tr>
      <w:tr w:rsidR="00547E96" w:rsidRPr="006F13A0" w:rsidTr="006F13A0">
        <w:tc>
          <w:tcPr>
            <w:tcW w:w="735" w:type="dxa"/>
            <w:tcBorders>
              <w:top w:val="single" w:sz="4" w:space="0" w:color="auto"/>
              <w:left w:val="single" w:sz="4" w:space="0" w:color="auto"/>
              <w:bottom w:val="single" w:sz="4" w:space="0" w:color="auto"/>
              <w:right w:val="single" w:sz="4" w:space="0" w:color="auto"/>
            </w:tcBorders>
          </w:tcPr>
          <w:p w:rsidR="00547E96" w:rsidRPr="00417A96" w:rsidRDefault="00547E96"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547E96" w:rsidRPr="006D7CD5" w:rsidRDefault="005168BC"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 xml:space="preserve">Яка мораль байки? </w:t>
            </w:r>
          </w:p>
        </w:tc>
        <w:tc>
          <w:tcPr>
            <w:tcW w:w="1467" w:type="dxa"/>
            <w:tcBorders>
              <w:top w:val="single" w:sz="4" w:space="0" w:color="auto"/>
              <w:left w:val="single" w:sz="4" w:space="0" w:color="auto"/>
              <w:bottom w:val="single" w:sz="4" w:space="0" w:color="auto"/>
              <w:right w:val="single" w:sz="4" w:space="0" w:color="auto"/>
            </w:tcBorders>
          </w:tcPr>
          <w:p w:rsidR="00547E96" w:rsidRDefault="005168BC"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86</w:t>
            </w:r>
          </w:p>
        </w:tc>
      </w:tr>
      <w:tr w:rsidR="00547E96" w:rsidRPr="006F13A0" w:rsidTr="006F13A0">
        <w:tc>
          <w:tcPr>
            <w:tcW w:w="735" w:type="dxa"/>
            <w:tcBorders>
              <w:top w:val="single" w:sz="4" w:space="0" w:color="auto"/>
              <w:left w:val="single" w:sz="4" w:space="0" w:color="auto"/>
              <w:bottom w:val="single" w:sz="4" w:space="0" w:color="auto"/>
              <w:right w:val="single" w:sz="4" w:space="0" w:color="auto"/>
            </w:tcBorders>
          </w:tcPr>
          <w:p w:rsidR="00547E96" w:rsidRPr="00417A96" w:rsidRDefault="00547E96"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547E96" w:rsidRPr="006D7CD5" w:rsidRDefault="00F4422B"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Визначення п</w:t>
            </w:r>
            <w:r w:rsidRPr="006D7CD5">
              <w:rPr>
                <w:rFonts w:ascii="Times New Roman" w:hAnsi="Times New Roman" w:cs="Times New Roman"/>
                <w:sz w:val="28"/>
                <w:szCs w:val="28"/>
                <w:lang w:val="ru-RU"/>
              </w:rPr>
              <w:t>'</w:t>
            </w:r>
            <w:r w:rsidRPr="006D7CD5">
              <w:rPr>
                <w:rFonts w:ascii="Times New Roman" w:hAnsi="Times New Roman"/>
                <w:sz w:val="28"/>
                <w:szCs w:val="28"/>
                <w:lang w:val="ru-RU"/>
              </w:rPr>
              <w:t>єси як жанру. Памятка «Щоб розіграти п</w:t>
            </w:r>
            <w:r w:rsidRPr="006D7CD5">
              <w:rPr>
                <w:rFonts w:ascii="Times New Roman" w:hAnsi="Times New Roman" w:cs="Times New Roman"/>
                <w:sz w:val="28"/>
                <w:szCs w:val="28"/>
                <w:lang w:val="ru-RU"/>
              </w:rPr>
              <w:t>'</w:t>
            </w:r>
            <w:r w:rsidRPr="006D7CD5">
              <w:rPr>
                <w:rFonts w:ascii="Times New Roman" w:hAnsi="Times New Roman"/>
                <w:sz w:val="28"/>
                <w:szCs w:val="28"/>
                <w:lang w:val="ru-RU"/>
              </w:rPr>
              <w:t xml:space="preserve">єсу»  </w:t>
            </w:r>
          </w:p>
        </w:tc>
        <w:tc>
          <w:tcPr>
            <w:tcW w:w="1467" w:type="dxa"/>
            <w:tcBorders>
              <w:top w:val="single" w:sz="4" w:space="0" w:color="auto"/>
              <w:left w:val="single" w:sz="4" w:space="0" w:color="auto"/>
              <w:bottom w:val="single" w:sz="4" w:space="0" w:color="auto"/>
              <w:right w:val="single" w:sz="4" w:space="0" w:color="auto"/>
            </w:tcBorders>
          </w:tcPr>
          <w:p w:rsidR="00547E96" w:rsidRDefault="00F4422B"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88</w:t>
            </w:r>
          </w:p>
        </w:tc>
      </w:tr>
      <w:tr w:rsidR="00547E96" w:rsidRPr="006F13A0" w:rsidTr="006F13A0">
        <w:tc>
          <w:tcPr>
            <w:tcW w:w="735" w:type="dxa"/>
            <w:tcBorders>
              <w:top w:val="single" w:sz="4" w:space="0" w:color="auto"/>
              <w:left w:val="single" w:sz="4" w:space="0" w:color="auto"/>
              <w:bottom w:val="single" w:sz="4" w:space="0" w:color="auto"/>
              <w:right w:val="single" w:sz="4" w:space="0" w:color="auto"/>
            </w:tcBorders>
          </w:tcPr>
          <w:p w:rsidR="00547E96" w:rsidRPr="00417A96" w:rsidRDefault="00547E96"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547E96" w:rsidRPr="006D7CD5" w:rsidRDefault="00F4422B"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 xml:space="preserve">До розділів є рубрика «Перевір свої досягнення за розділом» Що таке байка ? Чим особлива  побудова байки? </w:t>
            </w:r>
          </w:p>
        </w:tc>
        <w:tc>
          <w:tcPr>
            <w:tcW w:w="1467" w:type="dxa"/>
            <w:tcBorders>
              <w:top w:val="single" w:sz="4" w:space="0" w:color="auto"/>
              <w:left w:val="single" w:sz="4" w:space="0" w:color="auto"/>
              <w:bottom w:val="single" w:sz="4" w:space="0" w:color="auto"/>
              <w:right w:val="single" w:sz="4" w:space="0" w:color="auto"/>
            </w:tcBorders>
          </w:tcPr>
          <w:p w:rsidR="00547E96" w:rsidRDefault="00F4422B"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 90 </w:t>
            </w:r>
          </w:p>
        </w:tc>
      </w:tr>
      <w:tr w:rsidR="005168BC" w:rsidRPr="006F13A0" w:rsidTr="006F13A0">
        <w:tc>
          <w:tcPr>
            <w:tcW w:w="735" w:type="dxa"/>
            <w:tcBorders>
              <w:top w:val="single" w:sz="4" w:space="0" w:color="auto"/>
              <w:left w:val="single" w:sz="4" w:space="0" w:color="auto"/>
              <w:bottom w:val="single" w:sz="4" w:space="0" w:color="auto"/>
              <w:right w:val="single" w:sz="4" w:space="0" w:color="auto"/>
            </w:tcBorders>
          </w:tcPr>
          <w:p w:rsidR="005168BC" w:rsidRPr="00417A96" w:rsidRDefault="005168BC"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5168BC" w:rsidRPr="006D7CD5" w:rsidRDefault="00F4422B"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Що таке пєса ? Які особливості  побудова пєси?</w:t>
            </w:r>
          </w:p>
        </w:tc>
        <w:tc>
          <w:tcPr>
            <w:tcW w:w="1467" w:type="dxa"/>
            <w:tcBorders>
              <w:top w:val="single" w:sz="4" w:space="0" w:color="auto"/>
              <w:left w:val="single" w:sz="4" w:space="0" w:color="auto"/>
              <w:bottom w:val="single" w:sz="4" w:space="0" w:color="auto"/>
              <w:right w:val="single" w:sz="4" w:space="0" w:color="auto"/>
            </w:tcBorders>
          </w:tcPr>
          <w:p w:rsidR="005168BC" w:rsidRPr="00F4422B" w:rsidRDefault="00F4422B" w:rsidP="00431DED">
            <w:pPr>
              <w:spacing w:after="0" w:line="240" w:lineRule="auto"/>
              <w:jc w:val="both"/>
              <w:rPr>
                <w:rFonts w:ascii="Times New Roman" w:hAnsi="Times New Roman"/>
                <w:sz w:val="24"/>
                <w:szCs w:val="24"/>
                <w:lang w:val="ru-RU"/>
              </w:rPr>
            </w:pPr>
            <w:r>
              <w:rPr>
                <w:rFonts w:ascii="Times New Roman" w:hAnsi="Times New Roman"/>
                <w:sz w:val="24"/>
                <w:szCs w:val="24"/>
                <w:lang w:val="ru-RU"/>
              </w:rPr>
              <w:t>С. 90</w:t>
            </w:r>
          </w:p>
        </w:tc>
      </w:tr>
      <w:tr w:rsidR="005168BC" w:rsidRPr="006F13A0" w:rsidTr="006F13A0">
        <w:tc>
          <w:tcPr>
            <w:tcW w:w="735" w:type="dxa"/>
            <w:tcBorders>
              <w:top w:val="single" w:sz="4" w:space="0" w:color="auto"/>
              <w:left w:val="single" w:sz="4" w:space="0" w:color="auto"/>
              <w:bottom w:val="single" w:sz="4" w:space="0" w:color="auto"/>
              <w:right w:val="single" w:sz="4" w:space="0" w:color="auto"/>
            </w:tcBorders>
          </w:tcPr>
          <w:p w:rsidR="005168BC" w:rsidRPr="00417A96" w:rsidRDefault="005168BC"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5168BC" w:rsidRPr="006D7CD5" w:rsidRDefault="00F4422B"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 xml:space="preserve">Розділ «Поетичне намисто» визначення та особливості поезії як жанру літератури </w:t>
            </w:r>
          </w:p>
        </w:tc>
        <w:tc>
          <w:tcPr>
            <w:tcW w:w="1467" w:type="dxa"/>
            <w:tcBorders>
              <w:top w:val="single" w:sz="4" w:space="0" w:color="auto"/>
              <w:left w:val="single" w:sz="4" w:space="0" w:color="auto"/>
              <w:bottom w:val="single" w:sz="4" w:space="0" w:color="auto"/>
              <w:right w:val="single" w:sz="4" w:space="0" w:color="auto"/>
            </w:tcBorders>
          </w:tcPr>
          <w:p w:rsidR="005168BC" w:rsidRPr="00F4422B" w:rsidRDefault="00F4422B" w:rsidP="00431DED">
            <w:pPr>
              <w:spacing w:after="0" w:line="240" w:lineRule="auto"/>
              <w:jc w:val="both"/>
              <w:rPr>
                <w:rFonts w:ascii="Times New Roman" w:hAnsi="Times New Roman"/>
                <w:sz w:val="24"/>
                <w:szCs w:val="24"/>
                <w:lang w:val="ru-RU"/>
              </w:rPr>
            </w:pPr>
            <w:r>
              <w:rPr>
                <w:rFonts w:ascii="Times New Roman" w:hAnsi="Times New Roman"/>
                <w:sz w:val="24"/>
                <w:szCs w:val="24"/>
                <w:lang w:val="ru-RU"/>
              </w:rPr>
              <w:t>С. 93</w:t>
            </w:r>
          </w:p>
        </w:tc>
      </w:tr>
      <w:tr w:rsidR="005168BC" w:rsidRPr="006F13A0" w:rsidTr="006F13A0">
        <w:tc>
          <w:tcPr>
            <w:tcW w:w="735" w:type="dxa"/>
            <w:tcBorders>
              <w:top w:val="single" w:sz="4" w:space="0" w:color="auto"/>
              <w:left w:val="single" w:sz="4" w:space="0" w:color="auto"/>
              <w:bottom w:val="single" w:sz="4" w:space="0" w:color="auto"/>
              <w:right w:val="single" w:sz="4" w:space="0" w:color="auto"/>
            </w:tcBorders>
          </w:tcPr>
          <w:p w:rsidR="005168BC" w:rsidRPr="00417A96" w:rsidRDefault="005168BC"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5168BC" w:rsidRPr="006D7CD5" w:rsidRDefault="00F4422B"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 xml:space="preserve">Памятка «Щоб виразно прочитати поетичний твір» </w:t>
            </w:r>
          </w:p>
        </w:tc>
        <w:tc>
          <w:tcPr>
            <w:tcW w:w="1467" w:type="dxa"/>
            <w:tcBorders>
              <w:top w:val="single" w:sz="4" w:space="0" w:color="auto"/>
              <w:left w:val="single" w:sz="4" w:space="0" w:color="auto"/>
              <w:bottom w:val="single" w:sz="4" w:space="0" w:color="auto"/>
              <w:right w:val="single" w:sz="4" w:space="0" w:color="auto"/>
            </w:tcBorders>
          </w:tcPr>
          <w:p w:rsidR="005168BC" w:rsidRPr="00F4422B" w:rsidRDefault="00F4422B" w:rsidP="00431DED">
            <w:pPr>
              <w:spacing w:after="0" w:line="240" w:lineRule="auto"/>
              <w:jc w:val="both"/>
              <w:rPr>
                <w:rFonts w:ascii="Times New Roman" w:hAnsi="Times New Roman"/>
                <w:sz w:val="24"/>
                <w:szCs w:val="24"/>
                <w:lang w:val="ru-RU"/>
              </w:rPr>
            </w:pPr>
            <w:r>
              <w:rPr>
                <w:rFonts w:ascii="Times New Roman" w:hAnsi="Times New Roman"/>
                <w:sz w:val="24"/>
                <w:szCs w:val="24"/>
                <w:lang w:val="ru-RU"/>
              </w:rPr>
              <w:t>С. 93</w:t>
            </w:r>
          </w:p>
        </w:tc>
      </w:tr>
      <w:tr w:rsidR="005168BC" w:rsidRPr="006F13A0" w:rsidTr="006F13A0">
        <w:tc>
          <w:tcPr>
            <w:tcW w:w="735" w:type="dxa"/>
            <w:tcBorders>
              <w:top w:val="single" w:sz="4" w:space="0" w:color="auto"/>
              <w:left w:val="single" w:sz="4" w:space="0" w:color="auto"/>
              <w:bottom w:val="single" w:sz="4" w:space="0" w:color="auto"/>
              <w:right w:val="single" w:sz="4" w:space="0" w:color="auto"/>
            </w:tcBorders>
          </w:tcPr>
          <w:p w:rsidR="005168BC" w:rsidRPr="00417A96" w:rsidRDefault="005168BC"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5168BC" w:rsidRPr="006D7CD5" w:rsidRDefault="00F75328"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 xml:space="preserve">Який вислів повторюється у вірші? З якою метою? Знайдіть порівняння. </w:t>
            </w:r>
          </w:p>
        </w:tc>
        <w:tc>
          <w:tcPr>
            <w:tcW w:w="1467" w:type="dxa"/>
            <w:tcBorders>
              <w:top w:val="single" w:sz="4" w:space="0" w:color="auto"/>
              <w:left w:val="single" w:sz="4" w:space="0" w:color="auto"/>
              <w:bottom w:val="single" w:sz="4" w:space="0" w:color="auto"/>
              <w:right w:val="single" w:sz="4" w:space="0" w:color="auto"/>
            </w:tcBorders>
          </w:tcPr>
          <w:p w:rsidR="005168BC" w:rsidRDefault="00F75328"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95</w:t>
            </w:r>
          </w:p>
        </w:tc>
      </w:tr>
      <w:tr w:rsidR="0099050E" w:rsidRPr="006F13A0" w:rsidTr="006F13A0">
        <w:tc>
          <w:tcPr>
            <w:tcW w:w="735" w:type="dxa"/>
            <w:tcBorders>
              <w:top w:val="single" w:sz="4" w:space="0" w:color="auto"/>
              <w:left w:val="single" w:sz="4" w:space="0" w:color="auto"/>
              <w:bottom w:val="single" w:sz="4" w:space="0" w:color="auto"/>
              <w:right w:val="single" w:sz="4" w:space="0" w:color="auto"/>
            </w:tcBorders>
          </w:tcPr>
          <w:p w:rsidR="0099050E" w:rsidRPr="00417A96" w:rsidRDefault="0099050E"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99050E" w:rsidRPr="006D7CD5" w:rsidRDefault="00255B62"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Є колис</w:t>
            </w:r>
            <w:r w:rsidR="00F75328" w:rsidRPr="006D7CD5">
              <w:rPr>
                <w:rFonts w:ascii="Times New Roman" w:hAnsi="Times New Roman"/>
                <w:sz w:val="28"/>
                <w:szCs w:val="28"/>
                <w:lang w:val="ru-RU"/>
              </w:rPr>
              <w:t>к</w:t>
            </w:r>
            <w:r w:rsidRPr="006D7CD5">
              <w:rPr>
                <w:rFonts w:ascii="Times New Roman" w:hAnsi="Times New Roman"/>
                <w:sz w:val="28"/>
                <w:szCs w:val="28"/>
                <w:lang w:val="ru-RU"/>
              </w:rPr>
              <w:t>о</w:t>
            </w:r>
            <w:r w:rsidR="00F75328" w:rsidRPr="006D7CD5">
              <w:rPr>
                <w:rFonts w:ascii="Times New Roman" w:hAnsi="Times New Roman"/>
                <w:sz w:val="28"/>
                <w:szCs w:val="28"/>
                <w:lang w:val="ru-RU"/>
              </w:rPr>
              <w:t xml:space="preserve">ва, але не нема пояснення, що це за жанр. </w:t>
            </w:r>
          </w:p>
        </w:tc>
        <w:tc>
          <w:tcPr>
            <w:tcW w:w="1467" w:type="dxa"/>
            <w:tcBorders>
              <w:top w:val="single" w:sz="4" w:space="0" w:color="auto"/>
              <w:left w:val="single" w:sz="4" w:space="0" w:color="auto"/>
              <w:bottom w:val="single" w:sz="4" w:space="0" w:color="auto"/>
              <w:right w:val="single" w:sz="4" w:space="0" w:color="auto"/>
            </w:tcBorders>
          </w:tcPr>
          <w:p w:rsidR="0099050E" w:rsidRPr="00255B62" w:rsidRDefault="00255B62" w:rsidP="00431DED">
            <w:pPr>
              <w:spacing w:after="0" w:line="240" w:lineRule="auto"/>
              <w:jc w:val="both"/>
              <w:rPr>
                <w:rFonts w:ascii="Times New Roman" w:hAnsi="Times New Roman"/>
                <w:sz w:val="24"/>
                <w:szCs w:val="24"/>
                <w:lang w:val="ru-RU"/>
              </w:rPr>
            </w:pPr>
            <w:r>
              <w:rPr>
                <w:rFonts w:ascii="Times New Roman" w:hAnsi="Times New Roman"/>
                <w:sz w:val="24"/>
                <w:szCs w:val="24"/>
                <w:lang w:val="ru-RU"/>
              </w:rPr>
              <w:t>С. 94</w:t>
            </w:r>
          </w:p>
        </w:tc>
      </w:tr>
      <w:tr w:rsidR="0099050E" w:rsidRPr="006F13A0" w:rsidTr="006F13A0">
        <w:tc>
          <w:tcPr>
            <w:tcW w:w="735" w:type="dxa"/>
            <w:tcBorders>
              <w:top w:val="single" w:sz="4" w:space="0" w:color="auto"/>
              <w:left w:val="single" w:sz="4" w:space="0" w:color="auto"/>
              <w:bottom w:val="single" w:sz="4" w:space="0" w:color="auto"/>
              <w:right w:val="single" w:sz="4" w:space="0" w:color="auto"/>
            </w:tcBorders>
          </w:tcPr>
          <w:p w:rsidR="0099050E" w:rsidRPr="00417A96" w:rsidRDefault="0099050E"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99050E" w:rsidRPr="006D7CD5" w:rsidRDefault="00255B62"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 xml:space="preserve">Які порівняння використано у вірші?  назви рими </w:t>
            </w:r>
          </w:p>
        </w:tc>
        <w:tc>
          <w:tcPr>
            <w:tcW w:w="1467" w:type="dxa"/>
            <w:tcBorders>
              <w:top w:val="single" w:sz="4" w:space="0" w:color="auto"/>
              <w:left w:val="single" w:sz="4" w:space="0" w:color="auto"/>
              <w:bottom w:val="single" w:sz="4" w:space="0" w:color="auto"/>
              <w:right w:val="single" w:sz="4" w:space="0" w:color="auto"/>
            </w:tcBorders>
          </w:tcPr>
          <w:p w:rsidR="0099050E" w:rsidRPr="00255B62" w:rsidRDefault="00255B62" w:rsidP="00431DED">
            <w:pPr>
              <w:spacing w:after="0" w:line="240" w:lineRule="auto"/>
              <w:jc w:val="both"/>
              <w:rPr>
                <w:rFonts w:ascii="Times New Roman" w:hAnsi="Times New Roman"/>
                <w:sz w:val="24"/>
                <w:szCs w:val="24"/>
                <w:lang w:val="ru-RU"/>
              </w:rPr>
            </w:pPr>
            <w:r>
              <w:rPr>
                <w:rFonts w:ascii="Times New Roman" w:hAnsi="Times New Roman"/>
                <w:sz w:val="24"/>
                <w:szCs w:val="24"/>
                <w:lang w:val="ru-RU"/>
              </w:rPr>
              <w:t>С. 97</w:t>
            </w:r>
          </w:p>
        </w:tc>
      </w:tr>
      <w:tr w:rsidR="0099050E" w:rsidRPr="006F13A0" w:rsidTr="006F13A0">
        <w:tc>
          <w:tcPr>
            <w:tcW w:w="735" w:type="dxa"/>
            <w:tcBorders>
              <w:top w:val="single" w:sz="4" w:space="0" w:color="auto"/>
              <w:left w:val="single" w:sz="4" w:space="0" w:color="auto"/>
              <w:bottom w:val="single" w:sz="4" w:space="0" w:color="auto"/>
              <w:right w:val="single" w:sz="4" w:space="0" w:color="auto"/>
            </w:tcBorders>
          </w:tcPr>
          <w:p w:rsidR="0099050E" w:rsidRPr="00417A96" w:rsidRDefault="0099050E"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99050E" w:rsidRPr="006D7CD5" w:rsidRDefault="00255B62"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 xml:space="preserve">Як ти розумієш вислови ваблять очі? </w:t>
            </w:r>
          </w:p>
        </w:tc>
        <w:tc>
          <w:tcPr>
            <w:tcW w:w="1467" w:type="dxa"/>
            <w:tcBorders>
              <w:top w:val="single" w:sz="4" w:space="0" w:color="auto"/>
              <w:left w:val="single" w:sz="4" w:space="0" w:color="auto"/>
              <w:bottom w:val="single" w:sz="4" w:space="0" w:color="auto"/>
              <w:right w:val="single" w:sz="4" w:space="0" w:color="auto"/>
            </w:tcBorders>
          </w:tcPr>
          <w:p w:rsidR="0099050E" w:rsidRDefault="00255B62"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97</w:t>
            </w:r>
          </w:p>
        </w:tc>
      </w:tr>
      <w:tr w:rsidR="0099050E" w:rsidRPr="006F13A0" w:rsidTr="006F13A0">
        <w:tc>
          <w:tcPr>
            <w:tcW w:w="735" w:type="dxa"/>
            <w:tcBorders>
              <w:top w:val="single" w:sz="4" w:space="0" w:color="auto"/>
              <w:left w:val="single" w:sz="4" w:space="0" w:color="auto"/>
              <w:bottom w:val="single" w:sz="4" w:space="0" w:color="auto"/>
              <w:right w:val="single" w:sz="4" w:space="0" w:color="auto"/>
            </w:tcBorders>
          </w:tcPr>
          <w:p w:rsidR="0099050E" w:rsidRPr="00417A96" w:rsidRDefault="0099050E"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99050E" w:rsidRPr="006D7CD5" w:rsidRDefault="008C6842"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 xml:space="preserve">Чим поетичні твори відрізняються від прозових? </w:t>
            </w:r>
          </w:p>
        </w:tc>
        <w:tc>
          <w:tcPr>
            <w:tcW w:w="1467" w:type="dxa"/>
            <w:tcBorders>
              <w:top w:val="single" w:sz="4" w:space="0" w:color="auto"/>
              <w:left w:val="single" w:sz="4" w:space="0" w:color="auto"/>
              <w:bottom w:val="single" w:sz="4" w:space="0" w:color="auto"/>
              <w:right w:val="single" w:sz="4" w:space="0" w:color="auto"/>
            </w:tcBorders>
          </w:tcPr>
          <w:p w:rsidR="0099050E" w:rsidRDefault="008C6842"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 102 </w:t>
            </w:r>
          </w:p>
        </w:tc>
      </w:tr>
      <w:tr w:rsidR="0099050E" w:rsidRPr="006F13A0" w:rsidTr="006F13A0">
        <w:tc>
          <w:tcPr>
            <w:tcW w:w="735" w:type="dxa"/>
            <w:tcBorders>
              <w:top w:val="single" w:sz="4" w:space="0" w:color="auto"/>
              <w:left w:val="single" w:sz="4" w:space="0" w:color="auto"/>
              <w:bottom w:val="single" w:sz="4" w:space="0" w:color="auto"/>
              <w:right w:val="single" w:sz="4" w:space="0" w:color="auto"/>
            </w:tcBorders>
          </w:tcPr>
          <w:p w:rsidR="0099050E" w:rsidRPr="00417A96" w:rsidRDefault="0099050E"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99050E" w:rsidRPr="006D7CD5" w:rsidRDefault="008C6842"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 xml:space="preserve">Які образні висловлювання, порівняння вживає поет? </w:t>
            </w:r>
          </w:p>
        </w:tc>
        <w:tc>
          <w:tcPr>
            <w:tcW w:w="1467" w:type="dxa"/>
            <w:tcBorders>
              <w:top w:val="single" w:sz="4" w:space="0" w:color="auto"/>
              <w:left w:val="single" w:sz="4" w:space="0" w:color="auto"/>
              <w:bottom w:val="single" w:sz="4" w:space="0" w:color="auto"/>
              <w:right w:val="single" w:sz="4" w:space="0" w:color="auto"/>
            </w:tcBorders>
          </w:tcPr>
          <w:p w:rsidR="0099050E" w:rsidRDefault="008C6842"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103</w:t>
            </w:r>
          </w:p>
        </w:tc>
      </w:tr>
      <w:tr w:rsidR="0099050E" w:rsidRPr="006F13A0" w:rsidTr="006F13A0">
        <w:tc>
          <w:tcPr>
            <w:tcW w:w="735" w:type="dxa"/>
            <w:tcBorders>
              <w:top w:val="single" w:sz="4" w:space="0" w:color="auto"/>
              <w:left w:val="single" w:sz="4" w:space="0" w:color="auto"/>
              <w:bottom w:val="single" w:sz="4" w:space="0" w:color="auto"/>
              <w:right w:val="single" w:sz="4" w:space="0" w:color="auto"/>
            </w:tcBorders>
          </w:tcPr>
          <w:p w:rsidR="0099050E" w:rsidRPr="00417A96" w:rsidRDefault="0099050E"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99050E" w:rsidRPr="006D7CD5" w:rsidRDefault="00281317"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 xml:space="preserve">Поділіть оповідання на частини. </w:t>
            </w:r>
          </w:p>
        </w:tc>
        <w:tc>
          <w:tcPr>
            <w:tcW w:w="1467" w:type="dxa"/>
            <w:tcBorders>
              <w:top w:val="single" w:sz="4" w:space="0" w:color="auto"/>
              <w:left w:val="single" w:sz="4" w:space="0" w:color="auto"/>
              <w:bottom w:val="single" w:sz="4" w:space="0" w:color="auto"/>
              <w:right w:val="single" w:sz="4" w:space="0" w:color="auto"/>
            </w:tcBorders>
          </w:tcPr>
          <w:p w:rsidR="0099050E" w:rsidRDefault="00281317"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105</w:t>
            </w:r>
          </w:p>
        </w:tc>
      </w:tr>
      <w:tr w:rsidR="0099050E" w:rsidRPr="006F13A0" w:rsidTr="006F13A0">
        <w:tc>
          <w:tcPr>
            <w:tcW w:w="735" w:type="dxa"/>
            <w:tcBorders>
              <w:top w:val="single" w:sz="4" w:space="0" w:color="auto"/>
              <w:left w:val="single" w:sz="4" w:space="0" w:color="auto"/>
              <w:bottom w:val="single" w:sz="4" w:space="0" w:color="auto"/>
              <w:right w:val="single" w:sz="4" w:space="0" w:color="auto"/>
            </w:tcBorders>
          </w:tcPr>
          <w:p w:rsidR="0099050E" w:rsidRPr="00417A96" w:rsidRDefault="0099050E"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99050E" w:rsidRPr="006D7CD5" w:rsidRDefault="005F196D"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 xml:space="preserve">Зачитай слова, що римуються. </w:t>
            </w:r>
          </w:p>
        </w:tc>
        <w:tc>
          <w:tcPr>
            <w:tcW w:w="1467" w:type="dxa"/>
            <w:tcBorders>
              <w:top w:val="single" w:sz="4" w:space="0" w:color="auto"/>
              <w:left w:val="single" w:sz="4" w:space="0" w:color="auto"/>
              <w:bottom w:val="single" w:sz="4" w:space="0" w:color="auto"/>
              <w:right w:val="single" w:sz="4" w:space="0" w:color="auto"/>
            </w:tcBorders>
          </w:tcPr>
          <w:p w:rsidR="0099050E" w:rsidRDefault="005F196D"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111</w:t>
            </w:r>
          </w:p>
        </w:tc>
      </w:tr>
      <w:tr w:rsidR="00D9536E" w:rsidRPr="006F13A0" w:rsidTr="006F13A0">
        <w:tc>
          <w:tcPr>
            <w:tcW w:w="735" w:type="dxa"/>
            <w:tcBorders>
              <w:top w:val="single" w:sz="4" w:space="0" w:color="auto"/>
              <w:left w:val="single" w:sz="4" w:space="0" w:color="auto"/>
              <w:bottom w:val="single" w:sz="4" w:space="0" w:color="auto"/>
              <w:right w:val="single" w:sz="4" w:space="0" w:color="auto"/>
            </w:tcBorders>
          </w:tcPr>
          <w:p w:rsidR="00D9536E" w:rsidRPr="00417A96" w:rsidRDefault="00D9536E"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D9536E" w:rsidRPr="006D7CD5" w:rsidRDefault="00DE314F"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 xml:space="preserve">Поділіть текст на частини, перекажіть. </w:t>
            </w:r>
          </w:p>
        </w:tc>
        <w:tc>
          <w:tcPr>
            <w:tcW w:w="1467" w:type="dxa"/>
            <w:tcBorders>
              <w:top w:val="single" w:sz="4" w:space="0" w:color="auto"/>
              <w:left w:val="single" w:sz="4" w:space="0" w:color="auto"/>
              <w:bottom w:val="single" w:sz="4" w:space="0" w:color="auto"/>
              <w:right w:val="single" w:sz="4" w:space="0" w:color="auto"/>
            </w:tcBorders>
          </w:tcPr>
          <w:p w:rsidR="00D9536E" w:rsidRDefault="00DE314F"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 117 </w:t>
            </w:r>
          </w:p>
        </w:tc>
      </w:tr>
      <w:tr w:rsidR="00D9536E" w:rsidRPr="006F13A0" w:rsidTr="006F13A0">
        <w:tc>
          <w:tcPr>
            <w:tcW w:w="735" w:type="dxa"/>
            <w:tcBorders>
              <w:top w:val="single" w:sz="4" w:space="0" w:color="auto"/>
              <w:left w:val="single" w:sz="4" w:space="0" w:color="auto"/>
              <w:bottom w:val="single" w:sz="4" w:space="0" w:color="auto"/>
              <w:right w:val="single" w:sz="4" w:space="0" w:color="auto"/>
            </w:tcBorders>
          </w:tcPr>
          <w:p w:rsidR="00D9536E" w:rsidRPr="00417A96" w:rsidRDefault="00D9536E"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D9536E" w:rsidRPr="006D7CD5" w:rsidRDefault="00F51ABD"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 xml:space="preserve">Зачитай речення, яке є головною думкою тексту. </w:t>
            </w:r>
          </w:p>
        </w:tc>
        <w:tc>
          <w:tcPr>
            <w:tcW w:w="1467" w:type="dxa"/>
            <w:tcBorders>
              <w:top w:val="single" w:sz="4" w:space="0" w:color="auto"/>
              <w:left w:val="single" w:sz="4" w:space="0" w:color="auto"/>
              <w:bottom w:val="single" w:sz="4" w:space="0" w:color="auto"/>
              <w:right w:val="single" w:sz="4" w:space="0" w:color="auto"/>
            </w:tcBorders>
          </w:tcPr>
          <w:p w:rsidR="00D9536E" w:rsidRPr="004F60E3" w:rsidRDefault="004F60E3" w:rsidP="00431DED">
            <w:pPr>
              <w:spacing w:after="0" w:line="240" w:lineRule="auto"/>
              <w:jc w:val="both"/>
              <w:rPr>
                <w:rFonts w:ascii="Times New Roman" w:hAnsi="Times New Roman"/>
                <w:sz w:val="24"/>
                <w:szCs w:val="24"/>
                <w:lang w:val="ru-RU"/>
              </w:rPr>
            </w:pPr>
            <w:r>
              <w:rPr>
                <w:rFonts w:ascii="Times New Roman" w:hAnsi="Times New Roman"/>
                <w:sz w:val="24"/>
                <w:szCs w:val="24"/>
                <w:lang w:val="ru-RU"/>
              </w:rPr>
              <w:t>С. 118</w:t>
            </w:r>
          </w:p>
        </w:tc>
      </w:tr>
      <w:tr w:rsidR="00D9536E" w:rsidRPr="006F13A0" w:rsidTr="006F13A0">
        <w:tc>
          <w:tcPr>
            <w:tcW w:w="735" w:type="dxa"/>
            <w:tcBorders>
              <w:top w:val="single" w:sz="4" w:space="0" w:color="auto"/>
              <w:left w:val="single" w:sz="4" w:space="0" w:color="auto"/>
              <w:bottom w:val="single" w:sz="4" w:space="0" w:color="auto"/>
              <w:right w:val="single" w:sz="4" w:space="0" w:color="auto"/>
            </w:tcBorders>
          </w:tcPr>
          <w:p w:rsidR="00D9536E" w:rsidRPr="00417A96" w:rsidRDefault="00D9536E"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D9536E" w:rsidRPr="006D7CD5" w:rsidRDefault="004F60E3"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Зачитай речення, яке є головною думкою тексту.</w:t>
            </w:r>
          </w:p>
        </w:tc>
        <w:tc>
          <w:tcPr>
            <w:tcW w:w="1467" w:type="dxa"/>
            <w:tcBorders>
              <w:top w:val="single" w:sz="4" w:space="0" w:color="auto"/>
              <w:left w:val="single" w:sz="4" w:space="0" w:color="auto"/>
              <w:bottom w:val="single" w:sz="4" w:space="0" w:color="auto"/>
              <w:right w:val="single" w:sz="4" w:space="0" w:color="auto"/>
            </w:tcBorders>
          </w:tcPr>
          <w:p w:rsidR="00D9536E" w:rsidRDefault="004F60E3"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124</w:t>
            </w:r>
          </w:p>
        </w:tc>
      </w:tr>
      <w:tr w:rsidR="00D9536E" w:rsidRPr="006F13A0" w:rsidTr="006F13A0">
        <w:tc>
          <w:tcPr>
            <w:tcW w:w="735" w:type="dxa"/>
            <w:tcBorders>
              <w:top w:val="single" w:sz="4" w:space="0" w:color="auto"/>
              <w:left w:val="single" w:sz="4" w:space="0" w:color="auto"/>
              <w:bottom w:val="single" w:sz="4" w:space="0" w:color="auto"/>
              <w:right w:val="single" w:sz="4" w:space="0" w:color="auto"/>
            </w:tcBorders>
          </w:tcPr>
          <w:p w:rsidR="00D9536E" w:rsidRPr="00417A96" w:rsidRDefault="00D9536E"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D9536E" w:rsidRPr="006D7CD5" w:rsidRDefault="004F60E3"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Визнач головну думку оповідання. Поділіть текст на частини, перекажіть.</w:t>
            </w:r>
          </w:p>
        </w:tc>
        <w:tc>
          <w:tcPr>
            <w:tcW w:w="1467" w:type="dxa"/>
            <w:tcBorders>
              <w:top w:val="single" w:sz="4" w:space="0" w:color="auto"/>
              <w:left w:val="single" w:sz="4" w:space="0" w:color="auto"/>
              <w:bottom w:val="single" w:sz="4" w:space="0" w:color="auto"/>
              <w:right w:val="single" w:sz="4" w:space="0" w:color="auto"/>
            </w:tcBorders>
          </w:tcPr>
          <w:p w:rsidR="00D9536E" w:rsidRDefault="004F60E3"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130</w:t>
            </w:r>
          </w:p>
        </w:tc>
      </w:tr>
      <w:tr w:rsidR="00D9536E" w:rsidRPr="006F13A0" w:rsidTr="006F13A0">
        <w:tc>
          <w:tcPr>
            <w:tcW w:w="735" w:type="dxa"/>
            <w:tcBorders>
              <w:top w:val="single" w:sz="4" w:space="0" w:color="auto"/>
              <w:left w:val="single" w:sz="4" w:space="0" w:color="auto"/>
              <w:bottom w:val="single" w:sz="4" w:space="0" w:color="auto"/>
              <w:right w:val="single" w:sz="4" w:space="0" w:color="auto"/>
            </w:tcBorders>
          </w:tcPr>
          <w:p w:rsidR="00D9536E" w:rsidRPr="00417A96" w:rsidRDefault="00D9536E"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D9536E" w:rsidRPr="006D7CD5" w:rsidRDefault="004F60E3"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 xml:space="preserve">Подано лічилки. Проте нема визначення цбого жанру </w:t>
            </w:r>
          </w:p>
        </w:tc>
        <w:tc>
          <w:tcPr>
            <w:tcW w:w="1467" w:type="dxa"/>
            <w:tcBorders>
              <w:top w:val="single" w:sz="4" w:space="0" w:color="auto"/>
              <w:left w:val="single" w:sz="4" w:space="0" w:color="auto"/>
              <w:bottom w:val="single" w:sz="4" w:space="0" w:color="auto"/>
              <w:right w:val="single" w:sz="4" w:space="0" w:color="auto"/>
            </w:tcBorders>
          </w:tcPr>
          <w:p w:rsidR="00D9536E" w:rsidRDefault="004F60E3"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130</w:t>
            </w:r>
          </w:p>
        </w:tc>
      </w:tr>
      <w:tr w:rsidR="00D9536E" w:rsidRPr="006F13A0" w:rsidTr="006F13A0">
        <w:tc>
          <w:tcPr>
            <w:tcW w:w="735" w:type="dxa"/>
            <w:tcBorders>
              <w:top w:val="single" w:sz="4" w:space="0" w:color="auto"/>
              <w:left w:val="single" w:sz="4" w:space="0" w:color="auto"/>
              <w:bottom w:val="single" w:sz="4" w:space="0" w:color="auto"/>
              <w:right w:val="single" w:sz="4" w:space="0" w:color="auto"/>
            </w:tcBorders>
          </w:tcPr>
          <w:p w:rsidR="00D9536E" w:rsidRPr="00417A96" w:rsidRDefault="00D9536E" w:rsidP="008F30DC">
            <w:pPr>
              <w:pStyle w:val="a3"/>
              <w:numPr>
                <w:ilvl w:val="0"/>
                <w:numId w:val="5"/>
              </w:numPr>
              <w:spacing w:after="0" w:line="360" w:lineRule="auto"/>
              <w:jc w:val="both"/>
              <w:rPr>
                <w:rFonts w:ascii="Times New Roman" w:hAnsi="Times New Roman"/>
                <w:sz w:val="24"/>
                <w:szCs w:val="24"/>
                <w:lang w:eastAsia="ru-RU"/>
              </w:rPr>
            </w:pPr>
          </w:p>
        </w:tc>
        <w:tc>
          <w:tcPr>
            <w:tcW w:w="6915" w:type="dxa"/>
            <w:tcBorders>
              <w:top w:val="single" w:sz="4" w:space="0" w:color="auto"/>
              <w:left w:val="single" w:sz="4" w:space="0" w:color="auto"/>
              <w:bottom w:val="single" w:sz="4" w:space="0" w:color="auto"/>
              <w:right w:val="single" w:sz="4" w:space="0" w:color="auto"/>
            </w:tcBorders>
          </w:tcPr>
          <w:p w:rsidR="00D9536E" w:rsidRPr="006D7CD5" w:rsidRDefault="004F60E3" w:rsidP="00431DED">
            <w:pPr>
              <w:spacing w:after="0" w:line="240" w:lineRule="auto"/>
              <w:jc w:val="both"/>
              <w:rPr>
                <w:rFonts w:ascii="Times New Roman" w:hAnsi="Times New Roman"/>
                <w:sz w:val="28"/>
                <w:szCs w:val="28"/>
                <w:lang w:val="ru-RU"/>
              </w:rPr>
            </w:pPr>
            <w:r w:rsidRPr="006D7CD5">
              <w:rPr>
                <w:rFonts w:ascii="Times New Roman" w:hAnsi="Times New Roman"/>
                <w:sz w:val="28"/>
                <w:szCs w:val="28"/>
                <w:lang w:val="ru-RU"/>
              </w:rPr>
              <w:t>Що об</w:t>
            </w:r>
            <w:r w:rsidRPr="006D7CD5">
              <w:rPr>
                <w:rFonts w:ascii="Times New Roman" w:hAnsi="Times New Roman" w:cs="Times New Roman"/>
                <w:sz w:val="28"/>
                <w:szCs w:val="28"/>
                <w:lang w:val="ru-RU"/>
              </w:rPr>
              <w:t>'</w:t>
            </w:r>
            <w:r w:rsidRPr="006D7CD5">
              <w:rPr>
                <w:rFonts w:ascii="Times New Roman" w:hAnsi="Times New Roman"/>
                <w:sz w:val="28"/>
                <w:szCs w:val="28"/>
                <w:lang w:val="ru-RU"/>
              </w:rPr>
              <w:t xml:space="preserve">єднує віршові та прозові твори? </w:t>
            </w:r>
          </w:p>
        </w:tc>
        <w:tc>
          <w:tcPr>
            <w:tcW w:w="1467" w:type="dxa"/>
            <w:tcBorders>
              <w:top w:val="single" w:sz="4" w:space="0" w:color="auto"/>
              <w:left w:val="single" w:sz="4" w:space="0" w:color="auto"/>
              <w:bottom w:val="single" w:sz="4" w:space="0" w:color="auto"/>
              <w:right w:val="single" w:sz="4" w:space="0" w:color="auto"/>
            </w:tcBorders>
          </w:tcPr>
          <w:p w:rsidR="00D9536E" w:rsidRDefault="004F60E3" w:rsidP="00431DED">
            <w:pPr>
              <w:spacing w:after="0" w:line="240" w:lineRule="auto"/>
              <w:jc w:val="both"/>
              <w:rPr>
                <w:rFonts w:ascii="Times New Roman" w:hAnsi="Times New Roman"/>
                <w:sz w:val="24"/>
                <w:szCs w:val="24"/>
                <w:lang w:val="uk-UA"/>
              </w:rPr>
            </w:pPr>
            <w:r>
              <w:rPr>
                <w:rFonts w:ascii="Times New Roman" w:hAnsi="Times New Roman"/>
                <w:sz w:val="24"/>
                <w:szCs w:val="24"/>
                <w:lang w:val="uk-UA"/>
              </w:rPr>
              <w:t>С. 135</w:t>
            </w:r>
          </w:p>
        </w:tc>
      </w:tr>
    </w:tbl>
    <w:p w:rsidR="00091618" w:rsidRPr="00C91CC5" w:rsidRDefault="006E7297" w:rsidP="00091618">
      <w:pPr>
        <w:spacing w:after="0" w:line="360" w:lineRule="auto"/>
        <w:jc w:val="right"/>
        <w:rPr>
          <w:rFonts w:ascii="Times New Roman" w:hAnsi="Times New Roman"/>
          <w:b/>
          <w:sz w:val="28"/>
          <w:szCs w:val="28"/>
          <w:lang w:val="uk-UA" w:eastAsia="ru-RU"/>
        </w:rPr>
      </w:pPr>
      <w:r>
        <w:rPr>
          <w:rFonts w:ascii="Times New Roman" w:hAnsi="Times New Roman"/>
          <w:b/>
          <w:sz w:val="28"/>
          <w:szCs w:val="28"/>
          <w:lang w:val="uk-UA" w:eastAsia="ru-RU"/>
        </w:rPr>
        <w:t>Таблиця 3</w:t>
      </w:r>
      <w:r w:rsidR="00091618" w:rsidRPr="00C91CC5">
        <w:rPr>
          <w:rFonts w:ascii="Times New Roman" w:hAnsi="Times New Roman"/>
          <w:b/>
          <w:sz w:val="28"/>
          <w:szCs w:val="28"/>
          <w:lang w:val="uk-UA" w:eastAsia="ru-RU"/>
        </w:rPr>
        <w:t xml:space="preserve">. </w:t>
      </w:r>
    </w:p>
    <w:p w:rsidR="00091618" w:rsidRPr="00C91CC5" w:rsidRDefault="00091618" w:rsidP="00091618">
      <w:pPr>
        <w:spacing w:after="0" w:line="360" w:lineRule="auto"/>
        <w:jc w:val="both"/>
        <w:rPr>
          <w:rFonts w:ascii="Times New Roman" w:hAnsi="Times New Roman"/>
          <w:b/>
          <w:sz w:val="28"/>
          <w:szCs w:val="28"/>
          <w:lang w:val="uk-UA" w:eastAsia="ru-RU"/>
        </w:rPr>
      </w:pPr>
      <w:r>
        <w:rPr>
          <w:rFonts w:ascii="Times New Roman" w:hAnsi="Times New Roman"/>
          <w:b/>
          <w:sz w:val="28"/>
          <w:szCs w:val="28"/>
          <w:lang w:val="uk-UA" w:eastAsia="ru-RU"/>
        </w:rPr>
        <w:t xml:space="preserve">Інформація та завдання </w:t>
      </w:r>
      <w:r w:rsidRPr="00C91CC5">
        <w:rPr>
          <w:rFonts w:ascii="Times New Roman" w:hAnsi="Times New Roman"/>
          <w:b/>
          <w:sz w:val="28"/>
          <w:szCs w:val="28"/>
          <w:lang w:val="uk-UA" w:eastAsia="ru-RU"/>
        </w:rPr>
        <w:t xml:space="preserve">за підручником </w:t>
      </w:r>
      <w:r w:rsidR="00D636CE">
        <w:rPr>
          <w:rFonts w:ascii="Times New Roman" w:hAnsi="Times New Roman"/>
          <w:b/>
          <w:sz w:val="28"/>
          <w:szCs w:val="28"/>
          <w:lang w:val="uk-UA" w:eastAsia="ru-RU"/>
        </w:rPr>
        <w:t xml:space="preserve">Г.Сапун </w:t>
      </w:r>
      <w:r>
        <w:rPr>
          <w:rFonts w:ascii="Times New Roman" w:hAnsi="Times New Roman"/>
          <w:b/>
          <w:sz w:val="28"/>
          <w:szCs w:val="28"/>
          <w:lang w:val="uk-UA" w:eastAsia="ru-RU"/>
        </w:rPr>
        <w:t xml:space="preserve"> </w:t>
      </w:r>
      <w:r>
        <w:rPr>
          <w:rFonts w:ascii="Times New Roman" w:hAnsi="Times New Roman"/>
          <w:sz w:val="28"/>
          <w:szCs w:val="28"/>
          <w:lang w:val="uk-UA"/>
        </w:rPr>
        <w:t>(</w:t>
      </w:r>
      <w:r w:rsidRPr="00A4732E">
        <w:rPr>
          <w:rFonts w:ascii="Times New Roman" w:hAnsi="Times New Roman"/>
          <w:b/>
          <w:sz w:val="28"/>
          <w:szCs w:val="28"/>
          <w:lang w:val="uk-UA"/>
        </w:rPr>
        <w:t>за програмою</w:t>
      </w:r>
      <w:r w:rsidR="00AA01F4" w:rsidRPr="00A4732E">
        <w:rPr>
          <w:rFonts w:ascii="Times New Roman" w:hAnsi="Times New Roman"/>
          <w:b/>
          <w:sz w:val="28"/>
          <w:szCs w:val="28"/>
          <w:lang w:val="uk-UA"/>
        </w:rPr>
        <w:t xml:space="preserve"> Р.Шияна</w:t>
      </w:r>
      <w:r w:rsidRPr="00A4732E">
        <w:rPr>
          <w:rFonts w:ascii="Times New Roman" w:hAnsi="Times New Roman"/>
          <w:b/>
          <w:sz w:val="28"/>
          <w:szCs w:val="28"/>
          <w:lang w:val="uk-UA"/>
        </w:rPr>
        <w:t>)</w:t>
      </w:r>
      <w:r>
        <w:rPr>
          <w:rFonts w:ascii="Times New Roman" w:hAnsi="Times New Roman"/>
          <w:sz w:val="28"/>
          <w:szCs w:val="28"/>
          <w:lang w:val="uk-UA"/>
        </w:rPr>
        <w:t xml:space="preserve"> </w:t>
      </w:r>
      <w:r>
        <w:rPr>
          <w:rFonts w:ascii="Times New Roman" w:hAnsi="Times New Roman"/>
          <w:b/>
          <w:sz w:val="28"/>
          <w:szCs w:val="28"/>
          <w:lang w:val="uk-UA" w:eastAsia="ru-RU"/>
        </w:rPr>
        <w:t>(3</w:t>
      </w:r>
      <w:r w:rsidRPr="00C91CC5">
        <w:rPr>
          <w:rFonts w:ascii="Times New Roman" w:hAnsi="Times New Roman"/>
          <w:b/>
          <w:sz w:val="28"/>
          <w:szCs w:val="28"/>
          <w:lang w:val="uk-UA" w:eastAsia="ru-RU"/>
        </w:rPr>
        <w:t xml:space="preserve"> клас) </w:t>
      </w:r>
      <w:r>
        <w:rPr>
          <w:rFonts w:ascii="Times New Roman" w:hAnsi="Times New Roman"/>
          <w:b/>
          <w:sz w:val="28"/>
          <w:szCs w:val="28"/>
          <w:lang w:val="uk-UA" w:eastAsia="ru-RU"/>
        </w:rPr>
        <w:t xml:space="preserve">для </w:t>
      </w:r>
      <w:r w:rsidRPr="00C91CC5">
        <w:rPr>
          <w:rFonts w:ascii="Times New Roman" w:hAnsi="Times New Roman"/>
          <w:b/>
          <w:sz w:val="28"/>
          <w:szCs w:val="28"/>
          <w:lang w:val="uk-UA" w:eastAsia="ru-RU"/>
        </w:rPr>
        <w:t>молодших школярів</w:t>
      </w:r>
      <w:r>
        <w:rPr>
          <w:rFonts w:ascii="Times New Roman" w:hAnsi="Times New Roman"/>
          <w:b/>
          <w:sz w:val="28"/>
          <w:szCs w:val="28"/>
          <w:lang w:val="uk-UA" w:eastAsia="ru-RU"/>
        </w:rPr>
        <w:t xml:space="preserve">, спрямовані на формування основ теоретико-літературних понять </w:t>
      </w:r>
      <w:r w:rsidR="00AE66F0">
        <w:rPr>
          <w:rFonts w:ascii="Times New Roman" w:hAnsi="Times New Roman"/>
          <w:b/>
          <w:sz w:val="28"/>
          <w:szCs w:val="28"/>
          <w:lang w:val="uk-UA" w:eastAsia="ru-RU"/>
        </w:rPr>
        <w:t xml:space="preserve"> </w:t>
      </w:r>
      <w:r w:rsidR="00A4732E">
        <w:rPr>
          <w:rFonts w:ascii="Times New Roman" w:hAnsi="Times New Roman"/>
          <w:b/>
          <w:sz w:val="28"/>
          <w:szCs w:val="28"/>
          <w:lang w:val="uk-UA" w:eastAsia="ru-RU"/>
        </w:rPr>
        <w:t>учнів</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358"/>
        <w:gridCol w:w="6854"/>
        <w:gridCol w:w="1467"/>
      </w:tblGrid>
      <w:tr w:rsidR="00091618" w:rsidRPr="00D636CE" w:rsidTr="00D12A1E">
        <w:tc>
          <w:tcPr>
            <w:tcW w:w="1358" w:type="dxa"/>
            <w:tcBorders>
              <w:bottom w:val="single" w:sz="4" w:space="0" w:color="auto"/>
            </w:tcBorders>
          </w:tcPr>
          <w:p w:rsidR="00091618" w:rsidRPr="003C248B" w:rsidRDefault="00091618" w:rsidP="00091618">
            <w:pPr>
              <w:spacing w:after="0" w:line="360" w:lineRule="auto"/>
              <w:jc w:val="both"/>
              <w:rPr>
                <w:rFonts w:ascii="Times New Roman" w:hAnsi="Times New Roman"/>
                <w:b/>
                <w:sz w:val="24"/>
                <w:szCs w:val="24"/>
                <w:lang w:val="ru-RU" w:eastAsia="ru-RU"/>
              </w:rPr>
            </w:pPr>
            <w:r w:rsidRPr="003C248B">
              <w:rPr>
                <w:rFonts w:ascii="Times New Roman" w:hAnsi="Times New Roman"/>
                <w:b/>
                <w:sz w:val="24"/>
                <w:szCs w:val="24"/>
                <w:lang w:val="ru-RU" w:eastAsia="ru-RU"/>
              </w:rPr>
              <w:t>№ п\п</w:t>
            </w:r>
          </w:p>
        </w:tc>
        <w:tc>
          <w:tcPr>
            <w:tcW w:w="6854" w:type="dxa"/>
            <w:tcBorders>
              <w:bottom w:val="single" w:sz="4" w:space="0" w:color="auto"/>
            </w:tcBorders>
          </w:tcPr>
          <w:p w:rsidR="00091618" w:rsidRPr="00C91CC5" w:rsidRDefault="00091618" w:rsidP="00091618">
            <w:pPr>
              <w:spacing w:after="0" w:line="240" w:lineRule="auto"/>
              <w:jc w:val="both"/>
              <w:rPr>
                <w:rFonts w:ascii="Times New Roman" w:hAnsi="Times New Roman"/>
                <w:b/>
                <w:sz w:val="24"/>
                <w:szCs w:val="24"/>
                <w:lang w:val="uk-UA"/>
              </w:rPr>
            </w:pPr>
            <w:r w:rsidRPr="003C248B">
              <w:rPr>
                <w:rFonts w:ascii="Times New Roman" w:hAnsi="Times New Roman"/>
                <w:b/>
                <w:sz w:val="24"/>
                <w:szCs w:val="24"/>
                <w:lang w:val="ru-RU"/>
              </w:rPr>
              <w:t>Характер з</w:t>
            </w:r>
            <w:r w:rsidRPr="00C91CC5">
              <w:rPr>
                <w:rFonts w:ascii="Times New Roman" w:hAnsi="Times New Roman"/>
                <w:b/>
                <w:sz w:val="24"/>
                <w:szCs w:val="24"/>
                <w:lang w:val="uk-UA"/>
              </w:rPr>
              <w:t>авдання</w:t>
            </w:r>
          </w:p>
        </w:tc>
        <w:tc>
          <w:tcPr>
            <w:tcW w:w="1467" w:type="dxa"/>
            <w:tcBorders>
              <w:bottom w:val="single" w:sz="4" w:space="0" w:color="auto"/>
            </w:tcBorders>
          </w:tcPr>
          <w:p w:rsidR="00091618" w:rsidRPr="00C91CC5" w:rsidRDefault="00091618" w:rsidP="00091618">
            <w:pPr>
              <w:spacing w:after="0" w:line="240" w:lineRule="auto"/>
              <w:jc w:val="both"/>
              <w:rPr>
                <w:rFonts w:ascii="Times New Roman" w:hAnsi="Times New Roman"/>
                <w:b/>
                <w:sz w:val="24"/>
                <w:szCs w:val="24"/>
                <w:lang w:val="uk-UA"/>
              </w:rPr>
            </w:pPr>
            <w:r w:rsidRPr="003C248B">
              <w:rPr>
                <w:rFonts w:ascii="Times New Roman" w:hAnsi="Times New Roman"/>
                <w:b/>
                <w:sz w:val="24"/>
                <w:szCs w:val="24"/>
                <w:lang w:val="ru-RU"/>
              </w:rPr>
              <w:t>Ст</w:t>
            </w:r>
            <w:r w:rsidRPr="00C91CC5">
              <w:rPr>
                <w:rFonts w:ascii="Times New Roman" w:hAnsi="Times New Roman"/>
                <w:b/>
                <w:sz w:val="24"/>
                <w:szCs w:val="24"/>
                <w:lang w:val="uk-UA"/>
              </w:rPr>
              <w:t>орінка</w:t>
            </w:r>
            <w:r>
              <w:rPr>
                <w:rFonts w:ascii="Times New Roman" w:hAnsi="Times New Roman"/>
                <w:b/>
                <w:sz w:val="24"/>
                <w:szCs w:val="24"/>
                <w:lang w:val="uk-UA"/>
              </w:rPr>
              <w:t xml:space="preserve"> </w:t>
            </w:r>
            <w:r w:rsidRPr="00C91CC5">
              <w:rPr>
                <w:rFonts w:ascii="Times New Roman" w:hAnsi="Times New Roman"/>
                <w:b/>
                <w:sz w:val="24"/>
                <w:szCs w:val="24"/>
                <w:lang w:val="uk-UA"/>
              </w:rPr>
              <w:t>підручника</w:t>
            </w:r>
          </w:p>
        </w:tc>
      </w:tr>
      <w:tr w:rsidR="00091618" w:rsidRPr="00D636CE" w:rsidTr="00D12A1E">
        <w:tc>
          <w:tcPr>
            <w:tcW w:w="1358" w:type="dxa"/>
            <w:tcBorders>
              <w:top w:val="single" w:sz="4" w:space="0" w:color="auto"/>
              <w:left w:val="single" w:sz="4" w:space="0" w:color="auto"/>
              <w:bottom w:val="single" w:sz="4" w:space="0" w:color="auto"/>
              <w:right w:val="single" w:sz="4" w:space="0" w:color="auto"/>
            </w:tcBorders>
          </w:tcPr>
          <w:p w:rsidR="00091618" w:rsidRPr="00D12A1E" w:rsidRDefault="00091618"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091618" w:rsidRPr="00BB5ADA" w:rsidRDefault="00091618" w:rsidP="00091618">
            <w:pPr>
              <w:spacing w:after="0" w:line="240" w:lineRule="auto"/>
              <w:jc w:val="both"/>
              <w:rPr>
                <w:rFonts w:ascii="Times New Roman" w:hAnsi="Times New Roman"/>
                <w:b/>
                <w:sz w:val="28"/>
                <w:szCs w:val="28"/>
                <w:lang w:val="uk-UA"/>
              </w:rPr>
            </w:pPr>
            <w:r w:rsidRPr="00BB5ADA">
              <w:rPr>
                <w:rFonts w:ascii="Times New Roman" w:hAnsi="Times New Roman"/>
                <w:b/>
                <w:sz w:val="28"/>
                <w:szCs w:val="28"/>
                <w:lang w:val="uk-UA"/>
              </w:rPr>
              <w:t xml:space="preserve">Частина 1. </w:t>
            </w:r>
          </w:p>
        </w:tc>
        <w:tc>
          <w:tcPr>
            <w:tcW w:w="1467" w:type="dxa"/>
            <w:tcBorders>
              <w:top w:val="single" w:sz="4" w:space="0" w:color="auto"/>
              <w:left w:val="single" w:sz="4" w:space="0" w:color="auto"/>
              <w:bottom w:val="single" w:sz="4" w:space="0" w:color="auto"/>
              <w:right w:val="single" w:sz="4" w:space="0" w:color="auto"/>
            </w:tcBorders>
          </w:tcPr>
          <w:p w:rsidR="00091618" w:rsidRDefault="00091618" w:rsidP="00091618">
            <w:pPr>
              <w:spacing w:after="0" w:line="240" w:lineRule="auto"/>
              <w:jc w:val="both"/>
              <w:rPr>
                <w:rFonts w:ascii="Times New Roman" w:hAnsi="Times New Roman"/>
                <w:sz w:val="24"/>
                <w:szCs w:val="24"/>
                <w:lang w:val="uk-UA"/>
              </w:rPr>
            </w:pPr>
          </w:p>
        </w:tc>
      </w:tr>
      <w:tr w:rsidR="00091618" w:rsidRPr="00A4732E" w:rsidTr="00D12A1E">
        <w:tc>
          <w:tcPr>
            <w:tcW w:w="1358" w:type="dxa"/>
            <w:tcBorders>
              <w:top w:val="single" w:sz="4" w:space="0" w:color="auto"/>
              <w:left w:val="single" w:sz="4" w:space="0" w:color="auto"/>
              <w:bottom w:val="single" w:sz="4" w:space="0" w:color="auto"/>
              <w:right w:val="single" w:sz="4" w:space="0" w:color="auto"/>
            </w:tcBorders>
          </w:tcPr>
          <w:p w:rsidR="00091618" w:rsidRPr="00D12A1E" w:rsidRDefault="00091618" w:rsidP="008F30DC">
            <w:pPr>
              <w:pStyle w:val="a3"/>
              <w:numPr>
                <w:ilvl w:val="0"/>
                <w:numId w:val="6"/>
              </w:numPr>
              <w:spacing w:after="0" w:line="360" w:lineRule="auto"/>
              <w:jc w:val="both"/>
              <w:rPr>
                <w:rFonts w:ascii="Times New Roman" w:hAnsi="Times New Roman"/>
                <w:sz w:val="24"/>
                <w:szCs w:val="24"/>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091618" w:rsidRPr="00A4732E" w:rsidRDefault="006B60B8" w:rsidP="00091618">
            <w:pPr>
              <w:spacing w:after="0" w:line="240" w:lineRule="auto"/>
              <w:jc w:val="both"/>
              <w:rPr>
                <w:rFonts w:ascii="Times New Roman" w:hAnsi="Times New Roman" w:cs="Times New Roman"/>
                <w:sz w:val="28"/>
                <w:szCs w:val="28"/>
                <w:lang w:val="ru-RU"/>
              </w:rPr>
            </w:pPr>
            <w:r w:rsidRPr="00A4732E">
              <w:rPr>
                <w:rFonts w:ascii="Times New Roman" w:hAnsi="Times New Roman" w:cs="Times New Roman"/>
                <w:sz w:val="28"/>
                <w:szCs w:val="28"/>
                <w:lang w:val="ru-RU"/>
              </w:rPr>
              <w:t xml:space="preserve">Скільки строф у вірші? </w:t>
            </w:r>
          </w:p>
        </w:tc>
        <w:tc>
          <w:tcPr>
            <w:tcW w:w="1467" w:type="dxa"/>
            <w:tcBorders>
              <w:top w:val="single" w:sz="4" w:space="0" w:color="auto"/>
              <w:left w:val="single" w:sz="4" w:space="0" w:color="auto"/>
              <w:bottom w:val="single" w:sz="4" w:space="0" w:color="auto"/>
              <w:right w:val="single" w:sz="4" w:space="0" w:color="auto"/>
            </w:tcBorders>
          </w:tcPr>
          <w:p w:rsidR="00091618" w:rsidRPr="00A4732E" w:rsidRDefault="006B60B8"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5</w:t>
            </w:r>
          </w:p>
        </w:tc>
      </w:tr>
      <w:tr w:rsidR="00091618" w:rsidRPr="00A4732E" w:rsidTr="00D12A1E">
        <w:tc>
          <w:tcPr>
            <w:tcW w:w="1358" w:type="dxa"/>
            <w:tcBorders>
              <w:top w:val="single" w:sz="4" w:space="0" w:color="auto"/>
              <w:left w:val="single" w:sz="4" w:space="0" w:color="auto"/>
              <w:bottom w:val="single" w:sz="4" w:space="0" w:color="auto"/>
              <w:right w:val="single" w:sz="4" w:space="0" w:color="auto"/>
            </w:tcBorders>
          </w:tcPr>
          <w:p w:rsidR="00091618" w:rsidRPr="00D12A1E" w:rsidRDefault="00091618"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091618" w:rsidRPr="00A4732E" w:rsidRDefault="00E93A84"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Прочитай. Визнач жанр твору.</w:t>
            </w:r>
          </w:p>
        </w:tc>
        <w:tc>
          <w:tcPr>
            <w:tcW w:w="1467" w:type="dxa"/>
            <w:tcBorders>
              <w:top w:val="single" w:sz="4" w:space="0" w:color="auto"/>
              <w:left w:val="single" w:sz="4" w:space="0" w:color="auto"/>
              <w:bottom w:val="single" w:sz="4" w:space="0" w:color="auto"/>
              <w:right w:val="single" w:sz="4" w:space="0" w:color="auto"/>
            </w:tcBorders>
          </w:tcPr>
          <w:p w:rsidR="00091618" w:rsidRPr="00A4732E" w:rsidRDefault="00E93A84"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6</w:t>
            </w:r>
            <w:r w:rsidR="00091618" w:rsidRPr="00A4732E">
              <w:rPr>
                <w:rFonts w:ascii="Times New Roman" w:hAnsi="Times New Roman"/>
                <w:sz w:val="28"/>
                <w:szCs w:val="28"/>
                <w:lang w:val="uk-UA"/>
              </w:rPr>
              <w:t xml:space="preserve"> </w:t>
            </w:r>
          </w:p>
        </w:tc>
      </w:tr>
      <w:tr w:rsidR="00091618" w:rsidRPr="00A4732E" w:rsidTr="00D12A1E">
        <w:tc>
          <w:tcPr>
            <w:tcW w:w="1358" w:type="dxa"/>
            <w:tcBorders>
              <w:top w:val="single" w:sz="4" w:space="0" w:color="auto"/>
              <w:left w:val="single" w:sz="4" w:space="0" w:color="auto"/>
              <w:bottom w:val="single" w:sz="4" w:space="0" w:color="auto"/>
              <w:right w:val="single" w:sz="4" w:space="0" w:color="auto"/>
            </w:tcBorders>
          </w:tcPr>
          <w:p w:rsidR="00091618" w:rsidRPr="00D12A1E" w:rsidRDefault="00091618"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091618" w:rsidRPr="00A4732E" w:rsidRDefault="00D607BD"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Доведи, що осінь у вірші зображена як жива істота.</w:t>
            </w:r>
          </w:p>
        </w:tc>
        <w:tc>
          <w:tcPr>
            <w:tcW w:w="1467" w:type="dxa"/>
            <w:tcBorders>
              <w:top w:val="single" w:sz="4" w:space="0" w:color="auto"/>
              <w:left w:val="single" w:sz="4" w:space="0" w:color="auto"/>
              <w:bottom w:val="single" w:sz="4" w:space="0" w:color="auto"/>
              <w:right w:val="single" w:sz="4" w:space="0" w:color="auto"/>
            </w:tcBorders>
          </w:tcPr>
          <w:p w:rsidR="00091618" w:rsidRPr="00A4732E" w:rsidRDefault="00D607BD"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 xml:space="preserve">С. </w:t>
            </w:r>
            <w:r w:rsidR="00B24CA2" w:rsidRPr="00A4732E">
              <w:rPr>
                <w:rFonts w:ascii="Times New Roman" w:hAnsi="Times New Roman"/>
                <w:sz w:val="28"/>
                <w:szCs w:val="28"/>
                <w:lang w:val="uk-UA"/>
              </w:rPr>
              <w:t>19</w:t>
            </w:r>
          </w:p>
        </w:tc>
      </w:tr>
      <w:tr w:rsidR="00091618" w:rsidRPr="00A4732E" w:rsidTr="00D12A1E">
        <w:tc>
          <w:tcPr>
            <w:tcW w:w="1358" w:type="dxa"/>
            <w:tcBorders>
              <w:top w:val="single" w:sz="4" w:space="0" w:color="auto"/>
              <w:left w:val="single" w:sz="4" w:space="0" w:color="auto"/>
              <w:bottom w:val="single" w:sz="4" w:space="0" w:color="auto"/>
              <w:right w:val="single" w:sz="4" w:space="0" w:color="auto"/>
            </w:tcBorders>
          </w:tcPr>
          <w:p w:rsidR="00091618" w:rsidRPr="00D12A1E" w:rsidRDefault="00091618"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091618" w:rsidRPr="00A4732E" w:rsidRDefault="00433C89"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Скільки строф у вірші?</w:t>
            </w:r>
          </w:p>
        </w:tc>
        <w:tc>
          <w:tcPr>
            <w:tcW w:w="1467" w:type="dxa"/>
            <w:tcBorders>
              <w:top w:val="single" w:sz="4" w:space="0" w:color="auto"/>
              <w:left w:val="single" w:sz="4" w:space="0" w:color="auto"/>
              <w:bottom w:val="single" w:sz="4" w:space="0" w:color="auto"/>
              <w:right w:val="single" w:sz="4" w:space="0" w:color="auto"/>
            </w:tcBorders>
          </w:tcPr>
          <w:p w:rsidR="00091618" w:rsidRPr="00A4732E" w:rsidRDefault="00433C89"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23</w:t>
            </w:r>
          </w:p>
        </w:tc>
      </w:tr>
      <w:tr w:rsidR="00091618" w:rsidRPr="00A4732E" w:rsidTr="00D12A1E">
        <w:tc>
          <w:tcPr>
            <w:tcW w:w="1358" w:type="dxa"/>
            <w:tcBorders>
              <w:top w:val="single" w:sz="4" w:space="0" w:color="auto"/>
              <w:left w:val="single" w:sz="4" w:space="0" w:color="auto"/>
              <w:bottom w:val="single" w:sz="4" w:space="0" w:color="auto"/>
              <w:right w:val="single" w:sz="4" w:space="0" w:color="auto"/>
            </w:tcBorders>
          </w:tcPr>
          <w:p w:rsidR="00091618" w:rsidRPr="00D12A1E" w:rsidRDefault="00091618"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091618" w:rsidRPr="00A4732E" w:rsidRDefault="005632F9" w:rsidP="005632F9">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ЛЕГЕНДА ПРО КАМ’ЯНОГО КОЗАКА. Ознайомся з легендою. Визнач малозрозумілі або невідомі слова.</w:t>
            </w:r>
            <w:r w:rsidR="007468BF" w:rsidRPr="00A4732E">
              <w:rPr>
                <w:sz w:val="28"/>
                <w:szCs w:val="28"/>
                <w:lang w:val="ru-RU"/>
              </w:rPr>
              <w:t xml:space="preserve"> </w:t>
            </w:r>
            <w:r w:rsidR="007468BF" w:rsidRPr="00A4732E">
              <w:rPr>
                <w:rFonts w:ascii="Times New Roman" w:hAnsi="Times New Roman"/>
                <w:sz w:val="28"/>
                <w:szCs w:val="28"/>
                <w:lang w:val="ru-RU"/>
              </w:rPr>
              <w:t>Поділіть легенду на частини.</w:t>
            </w:r>
            <w:r w:rsidR="003C3624" w:rsidRPr="00A4732E">
              <w:rPr>
                <w:rFonts w:ascii="Times New Roman" w:hAnsi="Times New Roman"/>
                <w:sz w:val="28"/>
                <w:szCs w:val="28"/>
                <w:lang w:val="ru-RU"/>
              </w:rPr>
              <w:t xml:space="preserve"> Нічого не сказано про жарн легенди </w:t>
            </w:r>
          </w:p>
        </w:tc>
        <w:tc>
          <w:tcPr>
            <w:tcW w:w="1467" w:type="dxa"/>
            <w:tcBorders>
              <w:top w:val="single" w:sz="4" w:space="0" w:color="auto"/>
              <w:left w:val="single" w:sz="4" w:space="0" w:color="auto"/>
              <w:bottom w:val="single" w:sz="4" w:space="0" w:color="auto"/>
              <w:right w:val="single" w:sz="4" w:space="0" w:color="auto"/>
            </w:tcBorders>
          </w:tcPr>
          <w:p w:rsidR="00091618" w:rsidRPr="00A4732E" w:rsidRDefault="00433C89"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w:t>
            </w:r>
            <w:r w:rsidR="005632F9" w:rsidRPr="00A4732E">
              <w:rPr>
                <w:rFonts w:ascii="Times New Roman" w:hAnsi="Times New Roman"/>
                <w:sz w:val="28"/>
                <w:szCs w:val="28"/>
                <w:lang w:val="uk-UA"/>
              </w:rPr>
              <w:t>.34</w:t>
            </w:r>
          </w:p>
        </w:tc>
      </w:tr>
      <w:tr w:rsidR="00091618" w:rsidRPr="00A4732E" w:rsidTr="00D12A1E">
        <w:tc>
          <w:tcPr>
            <w:tcW w:w="1358" w:type="dxa"/>
            <w:tcBorders>
              <w:top w:val="single" w:sz="4" w:space="0" w:color="auto"/>
              <w:left w:val="single" w:sz="4" w:space="0" w:color="auto"/>
              <w:bottom w:val="single" w:sz="4" w:space="0" w:color="auto"/>
              <w:right w:val="single" w:sz="4" w:space="0" w:color="auto"/>
            </w:tcBorders>
          </w:tcPr>
          <w:p w:rsidR="00091618" w:rsidRPr="00D12A1E" w:rsidRDefault="00091618"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091618" w:rsidRPr="00A4732E" w:rsidRDefault="009F3CC2" w:rsidP="009F3CC2">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Випиши словосполучення, ужиті в переносному значенні.</w:t>
            </w:r>
          </w:p>
        </w:tc>
        <w:tc>
          <w:tcPr>
            <w:tcW w:w="1467" w:type="dxa"/>
            <w:tcBorders>
              <w:top w:val="single" w:sz="4" w:space="0" w:color="auto"/>
              <w:left w:val="single" w:sz="4" w:space="0" w:color="auto"/>
              <w:bottom w:val="single" w:sz="4" w:space="0" w:color="auto"/>
              <w:right w:val="single" w:sz="4" w:space="0" w:color="auto"/>
            </w:tcBorders>
          </w:tcPr>
          <w:p w:rsidR="00091618" w:rsidRPr="00A4732E" w:rsidRDefault="00433C89"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 xml:space="preserve">С. </w:t>
            </w:r>
            <w:r w:rsidR="009F3CC2" w:rsidRPr="00A4732E">
              <w:rPr>
                <w:rFonts w:ascii="Times New Roman" w:hAnsi="Times New Roman"/>
                <w:sz w:val="28"/>
                <w:szCs w:val="28"/>
                <w:lang w:val="uk-UA"/>
              </w:rPr>
              <w:t>39</w:t>
            </w:r>
          </w:p>
        </w:tc>
      </w:tr>
      <w:tr w:rsidR="00091618" w:rsidRPr="00A4732E" w:rsidTr="00D12A1E">
        <w:tc>
          <w:tcPr>
            <w:tcW w:w="1358" w:type="dxa"/>
            <w:tcBorders>
              <w:top w:val="single" w:sz="4" w:space="0" w:color="auto"/>
              <w:left w:val="single" w:sz="4" w:space="0" w:color="auto"/>
              <w:bottom w:val="single" w:sz="4" w:space="0" w:color="auto"/>
              <w:right w:val="single" w:sz="4" w:space="0" w:color="auto"/>
            </w:tcBorders>
          </w:tcPr>
          <w:p w:rsidR="00091618" w:rsidRPr="00D12A1E" w:rsidRDefault="00091618"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091618" w:rsidRPr="00A4732E" w:rsidRDefault="00496A47" w:rsidP="00496A47">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Прочитай рядки, у яких висловлено головну думку вірша.</w:t>
            </w:r>
          </w:p>
        </w:tc>
        <w:tc>
          <w:tcPr>
            <w:tcW w:w="1467" w:type="dxa"/>
            <w:tcBorders>
              <w:top w:val="single" w:sz="4" w:space="0" w:color="auto"/>
              <w:left w:val="single" w:sz="4" w:space="0" w:color="auto"/>
              <w:bottom w:val="single" w:sz="4" w:space="0" w:color="auto"/>
              <w:right w:val="single" w:sz="4" w:space="0" w:color="auto"/>
            </w:tcBorders>
          </w:tcPr>
          <w:p w:rsidR="00091618" w:rsidRPr="00A4732E" w:rsidRDefault="00433C89"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 xml:space="preserve">С. </w:t>
            </w:r>
            <w:r w:rsidR="00496A47" w:rsidRPr="00A4732E">
              <w:rPr>
                <w:rFonts w:ascii="Times New Roman" w:hAnsi="Times New Roman"/>
                <w:sz w:val="28"/>
                <w:szCs w:val="28"/>
                <w:lang w:val="uk-UA"/>
              </w:rPr>
              <w:t>42</w:t>
            </w:r>
          </w:p>
        </w:tc>
      </w:tr>
      <w:tr w:rsidR="00091618" w:rsidRPr="00A4732E" w:rsidTr="00D12A1E">
        <w:tc>
          <w:tcPr>
            <w:tcW w:w="1358" w:type="dxa"/>
            <w:tcBorders>
              <w:top w:val="single" w:sz="4" w:space="0" w:color="auto"/>
              <w:left w:val="single" w:sz="4" w:space="0" w:color="auto"/>
              <w:bottom w:val="single" w:sz="4" w:space="0" w:color="auto"/>
              <w:right w:val="single" w:sz="4" w:space="0" w:color="auto"/>
            </w:tcBorders>
          </w:tcPr>
          <w:p w:rsidR="00091618" w:rsidRPr="00D12A1E" w:rsidRDefault="00091618" w:rsidP="008F30DC">
            <w:pPr>
              <w:pStyle w:val="a3"/>
              <w:numPr>
                <w:ilvl w:val="0"/>
                <w:numId w:val="6"/>
              </w:numPr>
              <w:spacing w:after="0" w:line="360" w:lineRule="auto"/>
              <w:jc w:val="both"/>
              <w:rPr>
                <w:rFonts w:ascii="Times New Roman" w:hAnsi="Times New Roman"/>
                <w:b/>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091618" w:rsidRPr="00A4732E" w:rsidRDefault="00AE66F0"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Поділіть оповідання на кілька частин.</w:t>
            </w:r>
          </w:p>
        </w:tc>
        <w:tc>
          <w:tcPr>
            <w:tcW w:w="1467" w:type="dxa"/>
            <w:tcBorders>
              <w:top w:val="single" w:sz="4" w:space="0" w:color="auto"/>
              <w:left w:val="single" w:sz="4" w:space="0" w:color="auto"/>
              <w:bottom w:val="single" w:sz="4" w:space="0" w:color="auto"/>
              <w:right w:val="single" w:sz="4" w:space="0" w:color="auto"/>
            </w:tcBorders>
          </w:tcPr>
          <w:p w:rsidR="00091618" w:rsidRPr="00A4732E" w:rsidRDefault="00AE66F0"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43</w:t>
            </w:r>
          </w:p>
        </w:tc>
      </w:tr>
      <w:tr w:rsidR="00091618" w:rsidRPr="00A4732E" w:rsidTr="00D12A1E">
        <w:tc>
          <w:tcPr>
            <w:tcW w:w="1358" w:type="dxa"/>
            <w:tcBorders>
              <w:top w:val="single" w:sz="4" w:space="0" w:color="auto"/>
              <w:left w:val="single" w:sz="4" w:space="0" w:color="auto"/>
              <w:bottom w:val="single" w:sz="4" w:space="0" w:color="auto"/>
              <w:right w:val="single" w:sz="4" w:space="0" w:color="auto"/>
            </w:tcBorders>
          </w:tcPr>
          <w:p w:rsidR="00091618" w:rsidRPr="00D12A1E" w:rsidRDefault="00091618"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DD3FFB" w:rsidRPr="00A4732E" w:rsidRDefault="00DD3FFB" w:rsidP="00DD3FFB">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РІЧКА ЗОЛОТА ЛИПА</w:t>
            </w:r>
          </w:p>
          <w:p w:rsidR="00091618" w:rsidRPr="00A4732E" w:rsidRDefault="00DD3FFB" w:rsidP="00DD3FFB">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Нічого не сказано про жарн легенди</w:t>
            </w:r>
          </w:p>
        </w:tc>
        <w:tc>
          <w:tcPr>
            <w:tcW w:w="1467" w:type="dxa"/>
            <w:tcBorders>
              <w:top w:val="single" w:sz="4" w:space="0" w:color="auto"/>
              <w:left w:val="single" w:sz="4" w:space="0" w:color="auto"/>
              <w:bottom w:val="single" w:sz="4" w:space="0" w:color="auto"/>
              <w:right w:val="single" w:sz="4" w:space="0" w:color="auto"/>
            </w:tcBorders>
          </w:tcPr>
          <w:p w:rsidR="00091618" w:rsidRPr="00A4732E" w:rsidRDefault="005632F9"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 xml:space="preserve">С. </w:t>
            </w:r>
            <w:r w:rsidR="00C4580B" w:rsidRPr="00A4732E">
              <w:rPr>
                <w:rFonts w:ascii="Times New Roman" w:hAnsi="Times New Roman"/>
                <w:sz w:val="28"/>
                <w:szCs w:val="28"/>
                <w:lang w:val="uk-UA"/>
              </w:rPr>
              <w:t>48</w:t>
            </w:r>
          </w:p>
        </w:tc>
      </w:tr>
      <w:tr w:rsidR="00091618" w:rsidRPr="00A4732E" w:rsidTr="00D12A1E">
        <w:tc>
          <w:tcPr>
            <w:tcW w:w="1358" w:type="dxa"/>
            <w:tcBorders>
              <w:top w:val="single" w:sz="4" w:space="0" w:color="auto"/>
              <w:left w:val="single" w:sz="4" w:space="0" w:color="auto"/>
              <w:bottom w:val="single" w:sz="4" w:space="0" w:color="auto"/>
              <w:right w:val="single" w:sz="4" w:space="0" w:color="auto"/>
            </w:tcBorders>
          </w:tcPr>
          <w:p w:rsidR="00091618" w:rsidRPr="00D12A1E" w:rsidRDefault="00091618"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091618" w:rsidRPr="00A4732E" w:rsidRDefault="00214709" w:rsidP="00091618">
            <w:pPr>
              <w:spacing w:after="0" w:line="240" w:lineRule="auto"/>
              <w:jc w:val="both"/>
              <w:rPr>
                <w:rFonts w:ascii="Times New Roman" w:hAnsi="Times New Roman" w:cs="Times New Roman"/>
                <w:sz w:val="28"/>
                <w:szCs w:val="28"/>
                <w:lang w:val="ru-RU"/>
              </w:rPr>
            </w:pPr>
            <w:r w:rsidRPr="00A4732E">
              <w:rPr>
                <w:rFonts w:ascii="Times New Roman" w:hAnsi="Times New Roman" w:cs="Times New Roman"/>
                <w:sz w:val="28"/>
                <w:szCs w:val="28"/>
                <w:lang w:val="ru-RU"/>
              </w:rPr>
              <w:t>Як ти розумієш вислови: гримлять громи; потоки гомонять? Знайдіть у вірші слова, ужиті в переносному значенні; синоніми.</w:t>
            </w:r>
          </w:p>
        </w:tc>
        <w:tc>
          <w:tcPr>
            <w:tcW w:w="1467" w:type="dxa"/>
            <w:tcBorders>
              <w:top w:val="single" w:sz="4" w:space="0" w:color="auto"/>
              <w:left w:val="single" w:sz="4" w:space="0" w:color="auto"/>
              <w:bottom w:val="single" w:sz="4" w:space="0" w:color="auto"/>
              <w:right w:val="single" w:sz="4" w:space="0" w:color="auto"/>
            </w:tcBorders>
          </w:tcPr>
          <w:p w:rsidR="00091618" w:rsidRPr="00A4732E" w:rsidRDefault="005632F9"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w:t>
            </w:r>
            <w:r w:rsidR="00214709" w:rsidRPr="00A4732E">
              <w:rPr>
                <w:rFonts w:ascii="Times New Roman" w:hAnsi="Times New Roman"/>
                <w:sz w:val="28"/>
                <w:szCs w:val="28"/>
                <w:lang w:val="uk-UA"/>
              </w:rPr>
              <w:t xml:space="preserve"> 53</w:t>
            </w:r>
          </w:p>
        </w:tc>
      </w:tr>
      <w:tr w:rsidR="00091618" w:rsidRPr="00A4732E" w:rsidTr="00D12A1E">
        <w:tc>
          <w:tcPr>
            <w:tcW w:w="1358" w:type="dxa"/>
            <w:tcBorders>
              <w:top w:val="single" w:sz="4" w:space="0" w:color="auto"/>
              <w:left w:val="single" w:sz="4" w:space="0" w:color="auto"/>
              <w:bottom w:val="single" w:sz="4" w:space="0" w:color="auto"/>
              <w:right w:val="single" w:sz="4" w:space="0" w:color="auto"/>
            </w:tcBorders>
          </w:tcPr>
          <w:p w:rsidR="00091618" w:rsidRPr="00D12A1E" w:rsidRDefault="00091618"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091618" w:rsidRPr="00A4732E" w:rsidRDefault="006802D4"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 xml:space="preserve">Прочитай казку </w:t>
            </w:r>
            <w:r w:rsidR="00C94BCF" w:rsidRPr="00A4732E">
              <w:rPr>
                <w:rFonts w:ascii="Times New Roman" w:hAnsi="Times New Roman"/>
                <w:sz w:val="28"/>
                <w:szCs w:val="28"/>
                <w:lang w:val="ru-RU"/>
              </w:rPr>
              <w:t>«</w:t>
            </w:r>
            <w:r w:rsidRPr="00A4732E">
              <w:rPr>
                <w:rFonts w:ascii="Times New Roman" w:hAnsi="Times New Roman"/>
                <w:sz w:val="28"/>
                <w:szCs w:val="28"/>
                <w:lang w:val="ru-RU"/>
              </w:rPr>
              <w:t>ЯК РОСТУТЬ СЛОВА</w:t>
            </w:r>
            <w:r w:rsidR="00C94BCF" w:rsidRPr="00A4732E">
              <w:rPr>
                <w:rFonts w:ascii="Times New Roman" w:hAnsi="Times New Roman"/>
                <w:sz w:val="28"/>
                <w:szCs w:val="28"/>
                <w:lang w:val="ru-RU"/>
              </w:rPr>
              <w:t>»</w:t>
            </w:r>
            <w:r w:rsidRPr="00A4732E">
              <w:rPr>
                <w:rFonts w:ascii="Times New Roman" w:hAnsi="Times New Roman"/>
                <w:sz w:val="28"/>
                <w:szCs w:val="28"/>
                <w:lang w:val="ru-RU"/>
              </w:rPr>
              <w:t xml:space="preserve"> Л.Мовчун </w:t>
            </w:r>
            <w:r w:rsidR="00F85609">
              <w:rPr>
                <w:rFonts w:ascii="Times New Roman" w:hAnsi="Times New Roman"/>
                <w:sz w:val="28"/>
                <w:szCs w:val="28"/>
                <w:lang w:val="ru-RU"/>
              </w:rPr>
              <w:t>Нічого не сказано про жа</w:t>
            </w:r>
            <w:r w:rsidRPr="00A4732E">
              <w:rPr>
                <w:rFonts w:ascii="Times New Roman" w:hAnsi="Times New Roman"/>
                <w:sz w:val="28"/>
                <w:szCs w:val="28"/>
                <w:lang w:val="ru-RU"/>
              </w:rPr>
              <w:t>н</w:t>
            </w:r>
            <w:r w:rsidR="00F85609">
              <w:rPr>
                <w:rFonts w:ascii="Times New Roman" w:hAnsi="Times New Roman"/>
                <w:sz w:val="28"/>
                <w:szCs w:val="28"/>
                <w:lang w:val="ru-RU"/>
              </w:rPr>
              <w:t>р</w:t>
            </w:r>
          </w:p>
        </w:tc>
        <w:tc>
          <w:tcPr>
            <w:tcW w:w="1467" w:type="dxa"/>
            <w:tcBorders>
              <w:top w:val="single" w:sz="4" w:space="0" w:color="auto"/>
              <w:left w:val="single" w:sz="4" w:space="0" w:color="auto"/>
              <w:bottom w:val="single" w:sz="4" w:space="0" w:color="auto"/>
              <w:right w:val="single" w:sz="4" w:space="0" w:color="auto"/>
            </w:tcBorders>
          </w:tcPr>
          <w:p w:rsidR="00091618" w:rsidRPr="00A4732E" w:rsidRDefault="005632F9"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 xml:space="preserve">С. </w:t>
            </w:r>
            <w:r w:rsidR="006802D4" w:rsidRPr="00A4732E">
              <w:rPr>
                <w:rFonts w:ascii="Times New Roman" w:hAnsi="Times New Roman"/>
                <w:sz w:val="28"/>
                <w:szCs w:val="28"/>
                <w:lang w:val="uk-UA"/>
              </w:rPr>
              <w:t>54</w:t>
            </w:r>
          </w:p>
        </w:tc>
      </w:tr>
      <w:tr w:rsidR="00425971" w:rsidRPr="00A4732E" w:rsidTr="00D12A1E">
        <w:tc>
          <w:tcPr>
            <w:tcW w:w="1358" w:type="dxa"/>
            <w:tcBorders>
              <w:top w:val="single" w:sz="4" w:space="0" w:color="auto"/>
              <w:left w:val="single" w:sz="4" w:space="0" w:color="auto"/>
              <w:bottom w:val="single" w:sz="4" w:space="0" w:color="auto"/>
              <w:right w:val="single" w:sz="4" w:space="0" w:color="auto"/>
            </w:tcBorders>
          </w:tcPr>
          <w:p w:rsidR="00425971" w:rsidRPr="00D12A1E" w:rsidRDefault="00425971"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425971" w:rsidRPr="00A4732E" w:rsidRDefault="005B5192" w:rsidP="00091618">
            <w:pPr>
              <w:spacing w:after="0" w:line="240" w:lineRule="auto"/>
              <w:jc w:val="both"/>
              <w:rPr>
                <w:rFonts w:ascii="Times New Roman" w:hAnsi="Times New Roman" w:cs="Times New Roman"/>
                <w:sz w:val="28"/>
                <w:szCs w:val="28"/>
                <w:lang w:val="ru-RU"/>
              </w:rPr>
            </w:pPr>
            <w:r w:rsidRPr="00A4732E">
              <w:rPr>
                <w:rFonts w:ascii="Times New Roman" w:hAnsi="Times New Roman" w:cs="Times New Roman"/>
                <w:sz w:val="28"/>
                <w:szCs w:val="28"/>
                <w:lang w:val="ru-RU"/>
              </w:rPr>
              <w:t>Акров</w:t>
            </w:r>
            <w:r w:rsidR="008E0854" w:rsidRPr="00A4732E">
              <w:rPr>
                <w:rFonts w:ascii="Times New Roman" w:hAnsi="Times New Roman" w:cs="Times New Roman"/>
                <w:sz w:val="28"/>
                <w:szCs w:val="28"/>
                <w:lang w:val="ru-RU"/>
              </w:rPr>
              <w:t>ірш — це вірш, у якому перші літери кожного рядка утворюють слово, словосполучення або речення. Часто акровірші є загадками.</w:t>
            </w:r>
          </w:p>
        </w:tc>
        <w:tc>
          <w:tcPr>
            <w:tcW w:w="1467" w:type="dxa"/>
            <w:tcBorders>
              <w:top w:val="single" w:sz="4" w:space="0" w:color="auto"/>
              <w:left w:val="single" w:sz="4" w:space="0" w:color="auto"/>
              <w:bottom w:val="single" w:sz="4" w:space="0" w:color="auto"/>
              <w:right w:val="single" w:sz="4" w:space="0" w:color="auto"/>
            </w:tcBorders>
          </w:tcPr>
          <w:p w:rsidR="00425971" w:rsidRPr="00A4732E" w:rsidRDefault="008E0854"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64</w:t>
            </w:r>
          </w:p>
        </w:tc>
      </w:tr>
      <w:tr w:rsidR="00425971" w:rsidRPr="00A4732E" w:rsidTr="00D12A1E">
        <w:tc>
          <w:tcPr>
            <w:tcW w:w="1358" w:type="dxa"/>
            <w:tcBorders>
              <w:top w:val="single" w:sz="4" w:space="0" w:color="auto"/>
              <w:left w:val="single" w:sz="4" w:space="0" w:color="auto"/>
              <w:bottom w:val="single" w:sz="4" w:space="0" w:color="auto"/>
              <w:right w:val="single" w:sz="4" w:space="0" w:color="auto"/>
            </w:tcBorders>
          </w:tcPr>
          <w:p w:rsidR="00425971" w:rsidRPr="00D12A1E" w:rsidRDefault="00425971"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425971" w:rsidRPr="00F85609" w:rsidRDefault="00D52B06" w:rsidP="00091618">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 xml:space="preserve">Що таке акровірш? Чим цікаві акровірші? Що спільного між акровіршем і віршем; акровіршем і загадкою? </w:t>
            </w:r>
            <w:r w:rsidRPr="00F85609">
              <w:rPr>
                <w:rFonts w:ascii="Times New Roman" w:hAnsi="Times New Roman" w:cs="Times New Roman"/>
                <w:sz w:val="28"/>
                <w:szCs w:val="28"/>
              </w:rPr>
              <w:t>Які відмінності?</w:t>
            </w:r>
          </w:p>
        </w:tc>
        <w:tc>
          <w:tcPr>
            <w:tcW w:w="1467" w:type="dxa"/>
            <w:tcBorders>
              <w:top w:val="single" w:sz="4" w:space="0" w:color="auto"/>
              <w:left w:val="single" w:sz="4" w:space="0" w:color="auto"/>
              <w:bottom w:val="single" w:sz="4" w:space="0" w:color="auto"/>
              <w:right w:val="single" w:sz="4" w:space="0" w:color="auto"/>
            </w:tcBorders>
          </w:tcPr>
          <w:p w:rsidR="00425971" w:rsidRPr="00A4732E" w:rsidRDefault="00D52B06"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65</w:t>
            </w:r>
          </w:p>
        </w:tc>
      </w:tr>
      <w:tr w:rsidR="00425971" w:rsidRPr="00A4732E" w:rsidTr="00D12A1E">
        <w:tc>
          <w:tcPr>
            <w:tcW w:w="1358" w:type="dxa"/>
            <w:tcBorders>
              <w:top w:val="single" w:sz="4" w:space="0" w:color="auto"/>
              <w:left w:val="single" w:sz="4" w:space="0" w:color="auto"/>
              <w:bottom w:val="single" w:sz="4" w:space="0" w:color="auto"/>
              <w:right w:val="single" w:sz="4" w:space="0" w:color="auto"/>
            </w:tcBorders>
          </w:tcPr>
          <w:p w:rsidR="00425971" w:rsidRPr="00D12A1E" w:rsidRDefault="00425971"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425971" w:rsidRPr="00A4732E" w:rsidRDefault="007479B0"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Розділ «ОПОВІДАННЯ ТА АВТОРСЬКІ КАЗКИ»</w:t>
            </w:r>
            <w:r w:rsidR="0085520B" w:rsidRPr="00A4732E">
              <w:rPr>
                <w:rFonts w:ascii="Times New Roman" w:hAnsi="Times New Roman"/>
                <w:sz w:val="28"/>
                <w:szCs w:val="28"/>
                <w:lang w:val="ru-RU"/>
              </w:rPr>
              <w:t xml:space="preserve"> без визначень понять </w:t>
            </w:r>
          </w:p>
        </w:tc>
        <w:tc>
          <w:tcPr>
            <w:tcW w:w="1467" w:type="dxa"/>
            <w:tcBorders>
              <w:top w:val="single" w:sz="4" w:space="0" w:color="auto"/>
              <w:left w:val="single" w:sz="4" w:space="0" w:color="auto"/>
              <w:bottom w:val="single" w:sz="4" w:space="0" w:color="auto"/>
              <w:right w:val="single" w:sz="4" w:space="0" w:color="auto"/>
            </w:tcBorders>
          </w:tcPr>
          <w:p w:rsidR="00425971" w:rsidRPr="00A4732E" w:rsidRDefault="0085520B"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С. 66</w:t>
            </w:r>
          </w:p>
        </w:tc>
      </w:tr>
      <w:tr w:rsidR="00425971" w:rsidRPr="00A4732E" w:rsidTr="00D12A1E">
        <w:tc>
          <w:tcPr>
            <w:tcW w:w="1358" w:type="dxa"/>
            <w:tcBorders>
              <w:top w:val="single" w:sz="4" w:space="0" w:color="auto"/>
              <w:left w:val="single" w:sz="4" w:space="0" w:color="auto"/>
              <w:bottom w:val="single" w:sz="4" w:space="0" w:color="auto"/>
              <w:right w:val="single" w:sz="4" w:space="0" w:color="auto"/>
            </w:tcBorders>
          </w:tcPr>
          <w:p w:rsidR="00425971" w:rsidRPr="00D12A1E" w:rsidRDefault="00425971"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38325A" w:rsidRPr="00A4732E" w:rsidRDefault="0038325A" w:rsidP="0038325A">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Поясни вислови: були свої рахунки; мала проблем аж</w:t>
            </w:r>
          </w:p>
          <w:p w:rsidR="00425971" w:rsidRPr="00A4732E" w:rsidRDefault="0038325A" w:rsidP="0038325A">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lastRenderedPageBreak/>
              <w:t>по самі вуха; очі зупинилися на екрані; не пхати носа; всі вуха продзижчала.</w:t>
            </w:r>
          </w:p>
        </w:tc>
        <w:tc>
          <w:tcPr>
            <w:tcW w:w="1467" w:type="dxa"/>
            <w:tcBorders>
              <w:top w:val="single" w:sz="4" w:space="0" w:color="auto"/>
              <w:left w:val="single" w:sz="4" w:space="0" w:color="auto"/>
              <w:bottom w:val="single" w:sz="4" w:space="0" w:color="auto"/>
              <w:right w:val="single" w:sz="4" w:space="0" w:color="auto"/>
            </w:tcBorders>
          </w:tcPr>
          <w:p w:rsidR="00425971" w:rsidRPr="00A4732E" w:rsidRDefault="0038325A"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lastRenderedPageBreak/>
              <w:t>С. 71</w:t>
            </w:r>
          </w:p>
        </w:tc>
      </w:tr>
      <w:tr w:rsidR="00425971" w:rsidRPr="00A4732E" w:rsidTr="00D12A1E">
        <w:tc>
          <w:tcPr>
            <w:tcW w:w="1358" w:type="dxa"/>
            <w:tcBorders>
              <w:top w:val="single" w:sz="4" w:space="0" w:color="auto"/>
              <w:left w:val="single" w:sz="4" w:space="0" w:color="auto"/>
              <w:bottom w:val="single" w:sz="4" w:space="0" w:color="auto"/>
              <w:right w:val="single" w:sz="4" w:space="0" w:color="auto"/>
            </w:tcBorders>
          </w:tcPr>
          <w:p w:rsidR="00425971" w:rsidRPr="00D12A1E" w:rsidRDefault="00425971"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9B7421" w:rsidRPr="00A4732E" w:rsidRDefault="009B7421" w:rsidP="009B7421">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Як ти розумієш вислови: була наче радіо; новини швидше за вітер розносила; сорока на хвості принесла?</w:t>
            </w:r>
          </w:p>
          <w:p w:rsidR="00425971" w:rsidRPr="00A4732E" w:rsidRDefault="00F85609" w:rsidP="009B7421">
            <w:pPr>
              <w:spacing w:after="0" w:line="240" w:lineRule="auto"/>
              <w:jc w:val="both"/>
              <w:rPr>
                <w:rFonts w:ascii="Times New Roman" w:hAnsi="Times New Roman"/>
                <w:sz w:val="28"/>
                <w:szCs w:val="28"/>
                <w:lang w:val="ru-RU"/>
              </w:rPr>
            </w:pPr>
            <w:r>
              <w:rPr>
                <w:rFonts w:ascii="Times New Roman" w:hAnsi="Times New Roman"/>
                <w:sz w:val="28"/>
                <w:szCs w:val="28"/>
                <w:lang w:val="ru-RU"/>
              </w:rPr>
              <w:t xml:space="preserve"> </w:t>
            </w:r>
            <w:r w:rsidR="009B7421" w:rsidRPr="00A4732E">
              <w:rPr>
                <w:rFonts w:ascii="Times New Roman" w:hAnsi="Times New Roman"/>
                <w:sz w:val="28"/>
                <w:szCs w:val="28"/>
                <w:lang w:val="ru-RU"/>
              </w:rPr>
              <w:t>Які епі</w:t>
            </w:r>
            <w:r w:rsidR="007569F8" w:rsidRPr="00A4732E">
              <w:rPr>
                <w:rFonts w:ascii="Times New Roman" w:hAnsi="Times New Roman"/>
                <w:sz w:val="28"/>
                <w:szCs w:val="28"/>
                <w:lang w:val="ru-RU"/>
              </w:rPr>
              <w:t>зоди оповідання схожі на казку?</w:t>
            </w:r>
            <w:r w:rsidR="009B7421" w:rsidRPr="00A4732E">
              <w:rPr>
                <w:rFonts w:ascii="Times New Roman" w:hAnsi="Times New Roman"/>
                <w:sz w:val="28"/>
                <w:szCs w:val="28"/>
                <w:lang w:val="ru-RU"/>
              </w:rPr>
              <w:t xml:space="preserve"> Поділіть оповідання на частини.</w:t>
            </w:r>
          </w:p>
        </w:tc>
        <w:tc>
          <w:tcPr>
            <w:tcW w:w="1467" w:type="dxa"/>
            <w:tcBorders>
              <w:top w:val="single" w:sz="4" w:space="0" w:color="auto"/>
              <w:left w:val="single" w:sz="4" w:space="0" w:color="auto"/>
              <w:bottom w:val="single" w:sz="4" w:space="0" w:color="auto"/>
              <w:right w:val="single" w:sz="4" w:space="0" w:color="auto"/>
            </w:tcBorders>
          </w:tcPr>
          <w:p w:rsidR="00425971" w:rsidRPr="00A4732E" w:rsidRDefault="009B7421"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74</w:t>
            </w:r>
          </w:p>
        </w:tc>
      </w:tr>
      <w:tr w:rsidR="00425971" w:rsidRPr="00A4732E" w:rsidTr="00D12A1E">
        <w:tc>
          <w:tcPr>
            <w:tcW w:w="1358" w:type="dxa"/>
            <w:tcBorders>
              <w:top w:val="single" w:sz="4" w:space="0" w:color="auto"/>
              <w:left w:val="single" w:sz="4" w:space="0" w:color="auto"/>
              <w:bottom w:val="single" w:sz="4" w:space="0" w:color="auto"/>
              <w:right w:val="single" w:sz="4" w:space="0" w:color="auto"/>
            </w:tcBorders>
          </w:tcPr>
          <w:p w:rsidR="00425971" w:rsidRPr="00D12A1E" w:rsidRDefault="00425971"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425971" w:rsidRPr="00A4732E" w:rsidRDefault="007569F8"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Яка головна думка оповідання?</w:t>
            </w:r>
          </w:p>
        </w:tc>
        <w:tc>
          <w:tcPr>
            <w:tcW w:w="1467" w:type="dxa"/>
            <w:tcBorders>
              <w:top w:val="single" w:sz="4" w:space="0" w:color="auto"/>
              <w:left w:val="single" w:sz="4" w:space="0" w:color="auto"/>
              <w:bottom w:val="single" w:sz="4" w:space="0" w:color="auto"/>
              <w:right w:val="single" w:sz="4" w:space="0" w:color="auto"/>
            </w:tcBorders>
          </w:tcPr>
          <w:p w:rsidR="00425971" w:rsidRPr="00A4732E" w:rsidRDefault="007569F8"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83</w:t>
            </w:r>
          </w:p>
        </w:tc>
      </w:tr>
      <w:tr w:rsidR="00A8019B" w:rsidRPr="00A4732E" w:rsidTr="00D12A1E">
        <w:tc>
          <w:tcPr>
            <w:tcW w:w="1358" w:type="dxa"/>
            <w:tcBorders>
              <w:top w:val="single" w:sz="4" w:space="0" w:color="auto"/>
              <w:left w:val="single" w:sz="4" w:space="0" w:color="auto"/>
              <w:bottom w:val="single" w:sz="4" w:space="0" w:color="auto"/>
              <w:right w:val="single" w:sz="4" w:space="0" w:color="auto"/>
            </w:tcBorders>
          </w:tcPr>
          <w:p w:rsidR="00A8019B" w:rsidRPr="00D12A1E" w:rsidRDefault="00A8019B"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A8019B" w:rsidRPr="00A4732E" w:rsidRDefault="007569F8" w:rsidP="007569F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Яка головна думка оповідання? Прочитайте за особами зачин тексту.</w:t>
            </w:r>
          </w:p>
        </w:tc>
        <w:tc>
          <w:tcPr>
            <w:tcW w:w="1467" w:type="dxa"/>
            <w:tcBorders>
              <w:top w:val="single" w:sz="4" w:space="0" w:color="auto"/>
              <w:left w:val="single" w:sz="4" w:space="0" w:color="auto"/>
              <w:bottom w:val="single" w:sz="4" w:space="0" w:color="auto"/>
              <w:right w:val="single" w:sz="4" w:space="0" w:color="auto"/>
            </w:tcBorders>
          </w:tcPr>
          <w:p w:rsidR="00A8019B" w:rsidRPr="00A4732E" w:rsidRDefault="00B41949"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87</w:t>
            </w:r>
          </w:p>
        </w:tc>
      </w:tr>
      <w:tr w:rsidR="00A8019B" w:rsidRPr="00A4732E" w:rsidTr="00D12A1E">
        <w:tc>
          <w:tcPr>
            <w:tcW w:w="1358" w:type="dxa"/>
            <w:tcBorders>
              <w:top w:val="single" w:sz="4" w:space="0" w:color="auto"/>
              <w:left w:val="single" w:sz="4" w:space="0" w:color="auto"/>
              <w:bottom w:val="single" w:sz="4" w:space="0" w:color="auto"/>
              <w:right w:val="single" w:sz="4" w:space="0" w:color="auto"/>
            </w:tcBorders>
          </w:tcPr>
          <w:p w:rsidR="00A8019B" w:rsidRPr="00D12A1E" w:rsidRDefault="00A8019B"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A8019B" w:rsidRPr="00A4732E" w:rsidRDefault="00DC0224"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Що означають вислови як нова копійка, стрімголов кидалися, зчинився дикий ґвалт?</w:t>
            </w:r>
          </w:p>
        </w:tc>
        <w:tc>
          <w:tcPr>
            <w:tcW w:w="1467" w:type="dxa"/>
            <w:tcBorders>
              <w:top w:val="single" w:sz="4" w:space="0" w:color="auto"/>
              <w:left w:val="single" w:sz="4" w:space="0" w:color="auto"/>
              <w:bottom w:val="single" w:sz="4" w:space="0" w:color="auto"/>
              <w:right w:val="single" w:sz="4" w:space="0" w:color="auto"/>
            </w:tcBorders>
          </w:tcPr>
          <w:p w:rsidR="00A8019B" w:rsidRPr="00A4732E" w:rsidRDefault="00DC0224"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89</w:t>
            </w:r>
          </w:p>
        </w:tc>
      </w:tr>
      <w:tr w:rsidR="00A8019B" w:rsidRPr="00A4732E" w:rsidTr="00D12A1E">
        <w:tc>
          <w:tcPr>
            <w:tcW w:w="1358" w:type="dxa"/>
            <w:tcBorders>
              <w:top w:val="single" w:sz="4" w:space="0" w:color="auto"/>
              <w:left w:val="single" w:sz="4" w:space="0" w:color="auto"/>
              <w:bottom w:val="single" w:sz="4" w:space="0" w:color="auto"/>
              <w:right w:val="single" w:sz="4" w:space="0" w:color="auto"/>
            </w:tcBorders>
          </w:tcPr>
          <w:p w:rsidR="00A8019B" w:rsidRPr="00D12A1E" w:rsidRDefault="00A8019B"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E87FB2" w:rsidRPr="00A4732E" w:rsidRDefault="00E87FB2" w:rsidP="00E87FB2">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П’єса — це драматичний твір, який створюють</w:t>
            </w:r>
          </w:p>
          <w:p w:rsidR="00E87FB2" w:rsidRPr="00A4732E" w:rsidRDefault="00E87FB2" w:rsidP="00E87FB2">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для постановок на сцені. У п’єсі є описи місць, де відбуваються події. Зміст п’єси передано через діалоги</w:t>
            </w:r>
          </w:p>
          <w:p w:rsidR="00E87FB2" w:rsidRPr="00A4732E" w:rsidRDefault="00E87FB2" w:rsidP="00E87FB2">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й монологи персонажів та слова автора.</w:t>
            </w:r>
          </w:p>
          <w:p w:rsidR="00E87FB2" w:rsidRPr="00A4732E" w:rsidRDefault="00E87FB2" w:rsidP="00E87FB2">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Перед читанням п’єси розглянь, як її побудовано,</w:t>
            </w:r>
          </w:p>
          <w:p w:rsidR="00A8019B" w:rsidRPr="00A4732E" w:rsidRDefault="00E87FB2" w:rsidP="00E87FB2">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визнач слова кожної дійової особи.</w:t>
            </w:r>
          </w:p>
        </w:tc>
        <w:tc>
          <w:tcPr>
            <w:tcW w:w="1467" w:type="dxa"/>
            <w:tcBorders>
              <w:top w:val="single" w:sz="4" w:space="0" w:color="auto"/>
              <w:left w:val="single" w:sz="4" w:space="0" w:color="auto"/>
              <w:bottom w:val="single" w:sz="4" w:space="0" w:color="auto"/>
              <w:right w:val="single" w:sz="4" w:space="0" w:color="auto"/>
            </w:tcBorders>
          </w:tcPr>
          <w:p w:rsidR="00A8019B" w:rsidRPr="00A4732E" w:rsidRDefault="00E87FB2"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95</w:t>
            </w:r>
          </w:p>
        </w:tc>
      </w:tr>
      <w:tr w:rsidR="00A8019B" w:rsidRPr="00A4732E" w:rsidTr="00D12A1E">
        <w:tc>
          <w:tcPr>
            <w:tcW w:w="1358" w:type="dxa"/>
            <w:tcBorders>
              <w:top w:val="single" w:sz="4" w:space="0" w:color="auto"/>
              <w:left w:val="single" w:sz="4" w:space="0" w:color="auto"/>
              <w:bottom w:val="single" w:sz="4" w:space="0" w:color="auto"/>
              <w:right w:val="single" w:sz="4" w:space="0" w:color="auto"/>
            </w:tcBorders>
          </w:tcPr>
          <w:p w:rsidR="00A8019B" w:rsidRPr="00D12A1E" w:rsidRDefault="00A8019B"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303A96" w:rsidRPr="00A4732E" w:rsidRDefault="00303A96" w:rsidP="00303A96">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Чим п’єса відрізняється від оповідання, казки? Що</w:t>
            </w:r>
          </w:p>
          <w:p w:rsidR="00A8019B" w:rsidRPr="00A4732E" w:rsidRDefault="00303A96" w:rsidP="00303A96">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спільного в п’єсі, оповіданні, казці?</w:t>
            </w:r>
          </w:p>
        </w:tc>
        <w:tc>
          <w:tcPr>
            <w:tcW w:w="1467" w:type="dxa"/>
            <w:tcBorders>
              <w:top w:val="single" w:sz="4" w:space="0" w:color="auto"/>
              <w:left w:val="single" w:sz="4" w:space="0" w:color="auto"/>
              <w:bottom w:val="single" w:sz="4" w:space="0" w:color="auto"/>
              <w:right w:val="single" w:sz="4" w:space="0" w:color="auto"/>
            </w:tcBorders>
          </w:tcPr>
          <w:p w:rsidR="00A8019B" w:rsidRPr="00A4732E" w:rsidRDefault="00303A96"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98</w:t>
            </w:r>
          </w:p>
        </w:tc>
      </w:tr>
      <w:tr w:rsidR="00A8019B" w:rsidRPr="00A4732E" w:rsidTr="00D12A1E">
        <w:tc>
          <w:tcPr>
            <w:tcW w:w="1358" w:type="dxa"/>
            <w:tcBorders>
              <w:top w:val="single" w:sz="4" w:space="0" w:color="auto"/>
              <w:left w:val="single" w:sz="4" w:space="0" w:color="auto"/>
              <w:bottom w:val="single" w:sz="4" w:space="0" w:color="auto"/>
              <w:right w:val="single" w:sz="4" w:space="0" w:color="auto"/>
            </w:tcBorders>
          </w:tcPr>
          <w:p w:rsidR="00A8019B" w:rsidRPr="00D12A1E" w:rsidRDefault="00A8019B"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A8019B" w:rsidRPr="00A4732E" w:rsidRDefault="00303A96"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Які слова дідуся є головною думкою п’єси? Ч</w:t>
            </w:r>
          </w:p>
        </w:tc>
        <w:tc>
          <w:tcPr>
            <w:tcW w:w="1467" w:type="dxa"/>
            <w:tcBorders>
              <w:top w:val="single" w:sz="4" w:space="0" w:color="auto"/>
              <w:left w:val="single" w:sz="4" w:space="0" w:color="auto"/>
              <w:bottom w:val="single" w:sz="4" w:space="0" w:color="auto"/>
              <w:right w:val="single" w:sz="4" w:space="0" w:color="auto"/>
            </w:tcBorders>
          </w:tcPr>
          <w:p w:rsidR="00A8019B" w:rsidRPr="00A4732E" w:rsidRDefault="00303A96"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102</w:t>
            </w:r>
          </w:p>
        </w:tc>
      </w:tr>
      <w:tr w:rsidR="00A8019B" w:rsidRPr="00A4732E" w:rsidTr="00D12A1E">
        <w:tc>
          <w:tcPr>
            <w:tcW w:w="1358" w:type="dxa"/>
            <w:tcBorders>
              <w:top w:val="single" w:sz="4" w:space="0" w:color="auto"/>
              <w:left w:val="single" w:sz="4" w:space="0" w:color="auto"/>
              <w:bottom w:val="single" w:sz="4" w:space="0" w:color="auto"/>
              <w:right w:val="single" w:sz="4" w:space="0" w:color="auto"/>
            </w:tcBorders>
          </w:tcPr>
          <w:p w:rsidR="00A8019B" w:rsidRPr="00D12A1E" w:rsidRDefault="00A8019B"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A8019B" w:rsidRPr="00F85609" w:rsidRDefault="00EA4CC6" w:rsidP="00091618">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Складіть свою міні-п’єсу «Як дівчинка навчилася цінувати хліб».</w:t>
            </w:r>
          </w:p>
        </w:tc>
        <w:tc>
          <w:tcPr>
            <w:tcW w:w="1467" w:type="dxa"/>
            <w:tcBorders>
              <w:top w:val="single" w:sz="4" w:space="0" w:color="auto"/>
              <w:left w:val="single" w:sz="4" w:space="0" w:color="auto"/>
              <w:bottom w:val="single" w:sz="4" w:space="0" w:color="auto"/>
              <w:right w:val="single" w:sz="4" w:space="0" w:color="auto"/>
            </w:tcBorders>
          </w:tcPr>
          <w:p w:rsidR="00A8019B" w:rsidRPr="00A4732E" w:rsidRDefault="00EA4CC6"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103</w:t>
            </w:r>
          </w:p>
        </w:tc>
      </w:tr>
      <w:tr w:rsidR="00A74507" w:rsidRPr="00A4732E" w:rsidTr="00D12A1E">
        <w:tc>
          <w:tcPr>
            <w:tcW w:w="1358" w:type="dxa"/>
            <w:tcBorders>
              <w:top w:val="single" w:sz="4" w:space="0" w:color="auto"/>
              <w:left w:val="single" w:sz="4" w:space="0" w:color="auto"/>
              <w:bottom w:val="single" w:sz="4" w:space="0" w:color="auto"/>
              <w:right w:val="single" w:sz="4" w:space="0" w:color="auto"/>
            </w:tcBorders>
          </w:tcPr>
          <w:p w:rsidR="00A74507" w:rsidRPr="00D12A1E" w:rsidRDefault="00A74507"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A74507" w:rsidRPr="00A4732E" w:rsidRDefault="006A1E61"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Яка головна думка вірша?</w:t>
            </w:r>
          </w:p>
        </w:tc>
        <w:tc>
          <w:tcPr>
            <w:tcW w:w="1467" w:type="dxa"/>
            <w:tcBorders>
              <w:top w:val="single" w:sz="4" w:space="0" w:color="auto"/>
              <w:left w:val="single" w:sz="4" w:space="0" w:color="auto"/>
              <w:bottom w:val="single" w:sz="4" w:space="0" w:color="auto"/>
              <w:right w:val="single" w:sz="4" w:space="0" w:color="auto"/>
            </w:tcBorders>
          </w:tcPr>
          <w:p w:rsidR="00A74507" w:rsidRPr="00A4732E" w:rsidRDefault="006A1E61"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 xml:space="preserve">С.108 </w:t>
            </w:r>
          </w:p>
        </w:tc>
      </w:tr>
      <w:tr w:rsidR="00A74507" w:rsidRPr="00A4732E" w:rsidTr="00D12A1E">
        <w:tc>
          <w:tcPr>
            <w:tcW w:w="1358" w:type="dxa"/>
            <w:tcBorders>
              <w:top w:val="single" w:sz="4" w:space="0" w:color="auto"/>
              <w:left w:val="single" w:sz="4" w:space="0" w:color="auto"/>
              <w:bottom w:val="single" w:sz="4" w:space="0" w:color="auto"/>
              <w:right w:val="single" w:sz="4" w:space="0" w:color="auto"/>
            </w:tcBorders>
          </w:tcPr>
          <w:p w:rsidR="00A74507" w:rsidRPr="00D12A1E" w:rsidRDefault="00A74507"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6A1E61" w:rsidRPr="00A4732E" w:rsidRDefault="006A1E61" w:rsidP="006A1E61">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Розділ «МОЯ БАЙКА, ДОБРІ ЛЮДИ, У ПРИГОДІ, МОЖЕ, БУДЕ»</w:t>
            </w:r>
          </w:p>
          <w:p w:rsidR="006A1E61" w:rsidRPr="00A4732E" w:rsidRDefault="006A1E61" w:rsidP="006A1E61">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Байка — повчальне оповідання (або вірш). Дійовими</w:t>
            </w:r>
          </w:p>
          <w:p w:rsidR="006A1E61" w:rsidRPr="00A4732E" w:rsidRDefault="006A1E61" w:rsidP="006A1E61">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особами байки найчастіше є тварини, рослини, неживі</w:t>
            </w:r>
          </w:p>
          <w:p w:rsidR="006A1E61" w:rsidRPr="00A4732E" w:rsidRDefault="006A1E61" w:rsidP="006A1E61">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предмети. Автор наділяє персонажів байки людськими</w:t>
            </w:r>
          </w:p>
          <w:p w:rsidR="00A74507" w:rsidRPr="00A4732E" w:rsidRDefault="006A1E61" w:rsidP="006A1E61">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рисами характеру. У байках є мораль (повчальний висновок, яким вона починається або закінчується).</w:t>
            </w:r>
          </w:p>
        </w:tc>
        <w:tc>
          <w:tcPr>
            <w:tcW w:w="1467" w:type="dxa"/>
            <w:tcBorders>
              <w:top w:val="single" w:sz="4" w:space="0" w:color="auto"/>
              <w:left w:val="single" w:sz="4" w:space="0" w:color="auto"/>
              <w:bottom w:val="single" w:sz="4" w:space="0" w:color="auto"/>
              <w:right w:val="single" w:sz="4" w:space="0" w:color="auto"/>
            </w:tcBorders>
          </w:tcPr>
          <w:p w:rsidR="00A74507" w:rsidRPr="00A4732E" w:rsidRDefault="006A1E61"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110</w:t>
            </w:r>
          </w:p>
        </w:tc>
      </w:tr>
      <w:tr w:rsidR="00A74507" w:rsidRPr="00A4732E" w:rsidTr="00D12A1E">
        <w:tc>
          <w:tcPr>
            <w:tcW w:w="1358" w:type="dxa"/>
            <w:tcBorders>
              <w:top w:val="single" w:sz="4" w:space="0" w:color="auto"/>
              <w:left w:val="single" w:sz="4" w:space="0" w:color="auto"/>
              <w:bottom w:val="single" w:sz="4" w:space="0" w:color="auto"/>
              <w:right w:val="single" w:sz="4" w:space="0" w:color="auto"/>
            </w:tcBorders>
          </w:tcPr>
          <w:p w:rsidR="00A74507" w:rsidRPr="00D12A1E" w:rsidRDefault="00A74507"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A74507" w:rsidRPr="00A4732E" w:rsidRDefault="00E62137"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Поділіть байку на дві частини.</w:t>
            </w:r>
          </w:p>
        </w:tc>
        <w:tc>
          <w:tcPr>
            <w:tcW w:w="1467" w:type="dxa"/>
            <w:tcBorders>
              <w:top w:val="single" w:sz="4" w:space="0" w:color="auto"/>
              <w:left w:val="single" w:sz="4" w:space="0" w:color="auto"/>
              <w:bottom w:val="single" w:sz="4" w:space="0" w:color="auto"/>
              <w:right w:val="single" w:sz="4" w:space="0" w:color="auto"/>
            </w:tcBorders>
          </w:tcPr>
          <w:p w:rsidR="00A74507" w:rsidRPr="00A4732E" w:rsidRDefault="00E62137"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113</w:t>
            </w:r>
          </w:p>
        </w:tc>
      </w:tr>
      <w:tr w:rsidR="00A74507" w:rsidRPr="00A4732E" w:rsidTr="00D12A1E">
        <w:tc>
          <w:tcPr>
            <w:tcW w:w="1358" w:type="dxa"/>
            <w:tcBorders>
              <w:top w:val="single" w:sz="4" w:space="0" w:color="auto"/>
              <w:left w:val="single" w:sz="4" w:space="0" w:color="auto"/>
              <w:bottom w:val="single" w:sz="4" w:space="0" w:color="auto"/>
              <w:right w:val="single" w:sz="4" w:space="0" w:color="auto"/>
            </w:tcBorders>
          </w:tcPr>
          <w:p w:rsidR="00A74507" w:rsidRPr="00D12A1E" w:rsidRDefault="00A74507"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A74507" w:rsidRPr="00A4732E" w:rsidRDefault="002A55B2"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 xml:space="preserve">Розділ «ГУМОРИСТИЧНІ ВІРШІ», проте нема особливостей жанру </w:t>
            </w:r>
          </w:p>
        </w:tc>
        <w:tc>
          <w:tcPr>
            <w:tcW w:w="1467" w:type="dxa"/>
            <w:tcBorders>
              <w:top w:val="single" w:sz="4" w:space="0" w:color="auto"/>
              <w:left w:val="single" w:sz="4" w:space="0" w:color="auto"/>
              <w:bottom w:val="single" w:sz="4" w:space="0" w:color="auto"/>
              <w:right w:val="single" w:sz="4" w:space="0" w:color="auto"/>
            </w:tcBorders>
          </w:tcPr>
          <w:p w:rsidR="00A74507" w:rsidRPr="00A4732E" w:rsidRDefault="002A55B2"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С. 115</w:t>
            </w:r>
          </w:p>
        </w:tc>
      </w:tr>
      <w:tr w:rsidR="00A74507" w:rsidRPr="00A4732E" w:rsidTr="00D12A1E">
        <w:tc>
          <w:tcPr>
            <w:tcW w:w="1358" w:type="dxa"/>
            <w:tcBorders>
              <w:top w:val="single" w:sz="4" w:space="0" w:color="auto"/>
              <w:left w:val="single" w:sz="4" w:space="0" w:color="auto"/>
              <w:bottom w:val="single" w:sz="4" w:space="0" w:color="auto"/>
              <w:right w:val="single" w:sz="4" w:space="0" w:color="auto"/>
            </w:tcBorders>
          </w:tcPr>
          <w:p w:rsidR="00A74507" w:rsidRPr="00D12A1E" w:rsidRDefault="00A74507"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A74507" w:rsidRPr="00A4732E" w:rsidRDefault="00DE7D54" w:rsidP="00091618">
            <w:pPr>
              <w:spacing w:after="0" w:line="240" w:lineRule="auto"/>
              <w:jc w:val="both"/>
              <w:rPr>
                <w:rFonts w:ascii="Times New Roman" w:hAnsi="Times New Roman"/>
                <w:b/>
                <w:sz w:val="28"/>
                <w:szCs w:val="28"/>
                <w:lang w:val="ru-RU"/>
              </w:rPr>
            </w:pPr>
            <w:r w:rsidRPr="00A4732E">
              <w:rPr>
                <w:rFonts w:ascii="Times New Roman" w:hAnsi="Times New Roman"/>
                <w:b/>
                <w:sz w:val="28"/>
                <w:szCs w:val="28"/>
                <w:lang w:val="ru-RU"/>
              </w:rPr>
              <w:t xml:space="preserve">Частина 2 </w:t>
            </w:r>
          </w:p>
        </w:tc>
        <w:tc>
          <w:tcPr>
            <w:tcW w:w="1467" w:type="dxa"/>
            <w:tcBorders>
              <w:top w:val="single" w:sz="4" w:space="0" w:color="auto"/>
              <w:left w:val="single" w:sz="4" w:space="0" w:color="auto"/>
              <w:bottom w:val="single" w:sz="4" w:space="0" w:color="auto"/>
              <w:right w:val="single" w:sz="4" w:space="0" w:color="auto"/>
            </w:tcBorders>
          </w:tcPr>
          <w:p w:rsidR="00A74507" w:rsidRPr="00A4732E" w:rsidRDefault="00A74507" w:rsidP="00091618">
            <w:pPr>
              <w:spacing w:after="0" w:line="240" w:lineRule="auto"/>
              <w:jc w:val="both"/>
              <w:rPr>
                <w:rFonts w:ascii="Times New Roman" w:hAnsi="Times New Roman"/>
                <w:sz w:val="28"/>
                <w:szCs w:val="28"/>
                <w:lang w:val="uk-UA"/>
              </w:rPr>
            </w:pPr>
          </w:p>
        </w:tc>
      </w:tr>
      <w:tr w:rsidR="00A74507" w:rsidRPr="00A4732E" w:rsidTr="00D12A1E">
        <w:tc>
          <w:tcPr>
            <w:tcW w:w="1358" w:type="dxa"/>
            <w:tcBorders>
              <w:top w:val="single" w:sz="4" w:space="0" w:color="auto"/>
              <w:left w:val="single" w:sz="4" w:space="0" w:color="auto"/>
              <w:bottom w:val="single" w:sz="4" w:space="0" w:color="auto"/>
              <w:right w:val="single" w:sz="4" w:space="0" w:color="auto"/>
            </w:tcBorders>
          </w:tcPr>
          <w:p w:rsidR="00A74507" w:rsidRPr="00D12A1E" w:rsidRDefault="00A74507"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A74507" w:rsidRPr="00A4732E" w:rsidRDefault="00DE7D54"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Розділ «КАЗКА — ЦЕ ВЕЛИКЕ ДИВО»</w:t>
            </w:r>
            <w:r w:rsidR="007D73B1" w:rsidRPr="00A4732E">
              <w:rPr>
                <w:rFonts w:ascii="Times New Roman" w:hAnsi="Times New Roman"/>
                <w:sz w:val="28"/>
                <w:szCs w:val="28"/>
                <w:lang w:val="ru-RU"/>
              </w:rPr>
              <w:t xml:space="preserve"> </w:t>
            </w:r>
            <w:r w:rsidR="00734E8A" w:rsidRPr="00A4732E">
              <w:rPr>
                <w:rFonts w:ascii="Times New Roman" w:hAnsi="Times New Roman"/>
                <w:sz w:val="28"/>
                <w:szCs w:val="28"/>
                <w:lang w:val="ru-RU"/>
              </w:rPr>
              <w:t>Нічого не сказано про жарн</w:t>
            </w:r>
          </w:p>
        </w:tc>
        <w:tc>
          <w:tcPr>
            <w:tcW w:w="1467" w:type="dxa"/>
            <w:tcBorders>
              <w:top w:val="single" w:sz="4" w:space="0" w:color="auto"/>
              <w:left w:val="single" w:sz="4" w:space="0" w:color="auto"/>
              <w:bottom w:val="single" w:sz="4" w:space="0" w:color="auto"/>
              <w:right w:val="single" w:sz="4" w:space="0" w:color="auto"/>
            </w:tcBorders>
          </w:tcPr>
          <w:p w:rsidR="00A74507" w:rsidRPr="00A4732E" w:rsidRDefault="000D4AF0"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5</w:t>
            </w:r>
          </w:p>
        </w:tc>
      </w:tr>
      <w:tr w:rsidR="00A74507" w:rsidRPr="00A4732E" w:rsidTr="00D12A1E">
        <w:tc>
          <w:tcPr>
            <w:tcW w:w="1358" w:type="dxa"/>
            <w:tcBorders>
              <w:top w:val="single" w:sz="4" w:space="0" w:color="auto"/>
              <w:left w:val="single" w:sz="4" w:space="0" w:color="auto"/>
              <w:bottom w:val="single" w:sz="4" w:space="0" w:color="auto"/>
              <w:right w:val="single" w:sz="4" w:space="0" w:color="auto"/>
            </w:tcBorders>
          </w:tcPr>
          <w:p w:rsidR="00A74507" w:rsidRPr="00D12A1E" w:rsidRDefault="00A74507"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A74507" w:rsidRPr="00A4732E" w:rsidRDefault="00734E8A" w:rsidP="000D4AF0">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 xml:space="preserve">Визнач </w:t>
            </w:r>
            <w:r w:rsidR="000D4AF0" w:rsidRPr="00A4732E">
              <w:rPr>
                <w:rFonts w:ascii="Times New Roman" w:hAnsi="Times New Roman"/>
                <w:sz w:val="28"/>
                <w:szCs w:val="28"/>
                <w:lang w:val="ru-RU"/>
              </w:rPr>
              <w:t>головну думку вірша.</w:t>
            </w:r>
          </w:p>
        </w:tc>
        <w:tc>
          <w:tcPr>
            <w:tcW w:w="1467" w:type="dxa"/>
            <w:tcBorders>
              <w:top w:val="single" w:sz="4" w:space="0" w:color="auto"/>
              <w:left w:val="single" w:sz="4" w:space="0" w:color="auto"/>
              <w:bottom w:val="single" w:sz="4" w:space="0" w:color="auto"/>
              <w:right w:val="single" w:sz="4" w:space="0" w:color="auto"/>
            </w:tcBorders>
          </w:tcPr>
          <w:p w:rsidR="00A74507" w:rsidRPr="00A4732E" w:rsidRDefault="000D4AF0"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5</w:t>
            </w:r>
          </w:p>
        </w:tc>
      </w:tr>
      <w:tr w:rsidR="00585635" w:rsidRPr="00A4732E" w:rsidTr="00D12A1E">
        <w:tc>
          <w:tcPr>
            <w:tcW w:w="1358" w:type="dxa"/>
            <w:tcBorders>
              <w:top w:val="single" w:sz="4" w:space="0" w:color="auto"/>
              <w:left w:val="single" w:sz="4" w:space="0" w:color="auto"/>
              <w:bottom w:val="single" w:sz="4" w:space="0" w:color="auto"/>
              <w:right w:val="single" w:sz="4" w:space="0" w:color="auto"/>
            </w:tcBorders>
          </w:tcPr>
          <w:p w:rsidR="00585635" w:rsidRPr="00D12A1E" w:rsidRDefault="00585635"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585635" w:rsidRPr="00A4732E" w:rsidRDefault="00734E8A"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Яка головна думка казки?</w:t>
            </w:r>
          </w:p>
        </w:tc>
        <w:tc>
          <w:tcPr>
            <w:tcW w:w="1467" w:type="dxa"/>
            <w:tcBorders>
              <w:top w:val="single" w:sz="4" w:space="0" w:color="auto"/>
              <w:left w:val="single" w:sz="4" w:space="0" w:color="auto"/>
              <w:bottom w:val="single" w:sz="4" w:space="0" w:color="auto"/>
              <w:right w:val="single" w:sz="4" w:space="0" w:color="auto"/>
            </w:tcBorders>
          </w:tcPr>
          <w:p w:rsidR="00585635" w:rsidRPr="00A4732E" w:rsidRDefault="00734E8A"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11</w:t>
            </w:r>
          </w:p>
        </w:tc>
      </w:tr>
      <w:tr w:rsidR="00585635" w:rsidRPr="00A4732E" w:rsidTr="00D12A1E">
        <w:tc>
          <w:tcPr>
            <w:tcW w:w="1358" w:type="dxa"/>
            <w:tcBorders>
              <w:top w:val="single" w:sz="4" w:space="0" w:color="auto"/>
              <w:left w:val="single" w:sz="4" w:space="0" w:color="auto"/>
              <w:bottom w:val="single" w:sz="4" w:space="0" w:color="auto"/>
              <w:right w:val="single" w:sz="4" w:space="0" w:color="auto"/>
            </w:tcBorders>
          </w:tcPr>
          <w:p w:rsidR="00585635" w:rsidRPr="00D12A1E" w:rsidRDefault="00585635"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585635" w:rsidRPr="00A4732E" w:rsidRDefault="00254311"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Перекажи казку близько до тексту.</w:t>
            </w:r>
          </w:p>
        </w:tc>
        <w:tc>
          <w:tcPr>
            <w:tcW w:w="1467" w:type="dxa"/>
            <w:tcBorders>
              <w:top w:val="single" w:sz="4" w:space="0" w:color="auto"/>
              <w:left w:val="single" w:sz="4" w:space="0" w:color="auto"/>
              <w:bottom w:val="single" w:sz="4" w:space="0" w:color="auto"/>
              <w:right w:val="single" w:sz="4" w:space="0" w:color="auto"/>
            </w:tcBorders>
          </w:tcPr>
          <w:p w:rsidR="00585635" w:rsidRPr="00A4732E" w:rsidRDefault="00254311"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15</w:t>
            </w:r>
          </w:p>
        </w:tc>
      </w:tr>
      <w:tr w:rsidR="00585635" w:rsidRPr="00A4732E" w:rsidTr="00D12A1E">
        <w:tc>
          <w:tcPr>
            <w:tcW w:w="1358" w:type="dxa"/>
            <w:tcBorders>
              <w:top w:val="single" w:sz="4" w:space="0" w:color="auto"/>
              <w:left w:val="single" w:sz="4" w:space="0" w:color="auto"/>
              <w:bottom w:val="single" w:sz="4" w:space="0" w:color="auto"/>
              <w:right w:val="single" w:sz="4" w:space="0" w:color="auto"/>
            </w:tcBorders>
          </w:tcPr>
          <w:p w:rsidR="00585635" w:rsidRPr="00D12A1E" w:rsidRDefault="00585635"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585635" w:rsidRPr="00A4732E" w:rsidRDefault="00BF5BC8"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Яка головна думка казки?</w:t>
            </w:r>
          </w:p>
        </w:tc>
        <w:tc>
          <w:tcPr>
            <w:tcW w:w="1467" w:type="dxa"/>
            <w:tcBorders>
              <w:top w:val="single" w:sz="4" w:space="0" w:color="auto"/>
              <w:left w:val="single" w:sz="4" w:space="0" w:color="auto"/>
              <w:bottom w:val="single" w:sz="4" w:space="0" w:color="auto"/>
              <w:right w:val="single" w:sz="4" w:space="0" w:color="auto"/>
            </w:tcBorders>
          </w:tcPr>
          <w:p w:rsidR="00585635" w:rsidRPr="00A4732E" w:rsidRDefault="00BF5BC8"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18</w:t>
            </w:r>
          </w:p>
        </w:tc>
      </w:tr>
      <w:tr w:rsidR="00585635" w:rsidRPr="00A4732E" w:rsidTr="00D12A1E">
        <w:tc>
          <w:tcPr>
            <w:tcW w:w="1358" w:type="dxa"/>
            <w:tcBorders>
              <w:top w:val="single" w:sz="4" w:space="0" w:color="auto"/>
              <w:left w:val="single" w:sz="4" w:space="0" w:color="auto"/>
              <w:bottom w:val="single" w:sz="4" w:space="0" w:color="auto"/>
              <w:right w:val="single" w:sz="4" w:space="0" w:color="auto"/>
            </w:tcBorders>
          </w:tcPr>
          <w:p w:rsidR="00585635" w:rsidRPr="00D12A1E" w:rsidRDefault="00585635"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585635" w:rsidRPr="00A4732E" w:rsidRDefault="00523A9E"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Яка головна думка казки?</w:t>
            </w:r>
          </w:p>
        </w:tc>
        <w:tc>
          <w:tcPr>
            <w:tcW w:w="1467" w:type="dxa"/>
            <w:tcBorders>
              <w:top w:val="single" w:sz="4" w:space="0" w:color="auto"/>
              <w:left w:val="single" w:sz="4" w:space="0" w:color="auto"/>
              <w:bottom w:val="single" w:sz="4" w:space="0" w:color="auto"/>
              <w:right w:val="single" w:sz="4" w:space="0" w:color="auto"/>
            </w:tcBorders>
          </w:tcPr>
          <w:p w:rsidR="00585635" w:rsidRPr="00A4732E" w:rsidRDefault="00523A9E"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21</w:t>
            </w:r>
          </w:p>
        </w:tc>
      </w:tr>
      <w:tr w:rsidR="00585635" w:rsidRPr="00A4732E" w:rsidTr="00D12A1E">
        <w:tc>
          <w:tcPr>
            <w:tcW w:w="1358" w:type="dxa"/>
            <w:tcBorders>
              <w:top w:val="single" w:sz="4" w:space="0" w:color="auto"/>
              <w:left w:val="single" w:sz="4" w:space="0" w:color="auto"/>
              <w:bottom w:val="single" w:sz="4" w:space="0" w:color="auto"/>
              <w:right w:val="single" w:sz="4" w:space="0" w:color="auto"/>
            </w:tcBorders>
          </w:tcPr>
          <w:p w:rsidR="00585635" w:rsidRPr="00D12A1E" w:rsidRDefault="00585635"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585635" w:rsidRPr="00A4732E" w:rsidRDefault="006505D8"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Яка головна думка казки?</w:t>
            </w:r>
          </w:p>
        </w:tc>
        <w:tc>
          <w:tcPr>
            <w:tcW w:w="1467" w:type="dxa"/>
            <w:tcBorders>
              <w:top w:val="single" w:sz="4" w:space="0" w:color="auto"/>
              <w:left w:val="single" w:sz="4" w:space="0" w:color="auto"/>
              <w:bottom w:val="single" w:sz="4" w:space="0" w:color="auto"/>
              <w:right w:val="single" w:sz="4" w:space="0" w:color="auto"/>
            </w:tcBorders>
          </w:tcPr>
          <w:p w:rsidR="00585635" w:rsidRPr="00A4732E" w:rsidRDefault="006505D8"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28</w:t>
            </w:r>
          </w:p>
        </w:tc>
      </w:tr>
      <w:tr w:rsidR="00585635" w:rsidRPr="00A4732E" w:rsidTr="00D12A1E">
        <w:tc>
          <w:tcPr>
            <w:tcW w:w="1358" w:type="dxa"/>
            <w:tcBorders>
              <w:top w:val="single" w:sz="4" w:space="0" w:color="auto"/>
              <w:left w:val="single" w:sz="4" w:space="0" w:color="auto"/>
              <w:bottom w:val="single" w:sz="4" w:space="0" w:color="auto"/>
              <w:right w:val="single" w:sz="4" w:space="0" w:color="auto"/>
            </w:tcBorders>
          </w:tcPr>
          <w:p w:rsidR="00585635" w:rsidRPr="00D12A1E" w:rsidRDefault="00585635"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121F62" w:rsidRPr="00A4732E" w:rsidRDefault="00121F62" w:rsidP="00121F62">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Пригадайте казки, які ви читали на уроках та в позаурочний час. Які це казки: народні (українські, народів</w:t>
            </w:r>
          </w:p>
          <w:p w:rsidR="00585635" w:rsidRPr="00A4732E" w:rsidRDefault="00121F62" w:rsidP="00121F62">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світу) чи авторські (українських чи зарубіжних авторів)? Зап</w:t>
            </w:r>
            <w:r w:rsidR="005F317D" w:rsidRPr="00A4732E">
              <w:rPr>
                <w:rFonts w:ascii="Times New Roman" w:hAnsi="Times New Roman"/>
                <w:sz w:val="28"/>
                <w:szCs w:val="28"/>
                <w:lang w:val="ru-RU"/>
              </w:rPr>
              <w:t xml:space="preserve">овніть таблицю на аркуші паперу про порівняння авторських та народних казок. </w:t>
            </w:r>
          </w:p>
        </w:tc>
        <w:tc>
          <w:tcPr>
            <w:tcW w:w="1467" w:type="dxa"/>
            <w:tcBorders>
              <w:top w:val="single" w:sz="4" w:space="0" w:color="auto"/>
              <w:left w:val="single" w:sz="4" w:space="0" w:color="auto"/>
              <w:bottom w:val="single" w:sz="4" w:space="0" w:color="auto"/>
              <w:right w:val="single" w:sz="4" w:space="0" w:color="auto"/>
            </w:tcBorders>
          </w:tcPr>
          <w:p w:rsidR="00585635" w:rsidRPr="00A4732E" w:rsidRDefault="00121F62"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33</w:t>
            </w:r>
          </w:p>
        </w:tc>
      </w:tr>
      <w:tr w:rsidR="00DE7D54" w:rsidRPr="00A4732E" w:rsidTr="00D12A1E">
        <w:tc>
          <w:tcPr>
            <w:tcW w:w="1358" w:type="dxa"/>
            <w:tcBorders>
              <w:top w:val="single" w:sz="4" w:space="0" w:color="auto"/>
              <w:left w:val="single" w:sz="4" w:space="0" w:color="auto"/>
              <w:bottom w:val="single" w:sz="4" w:space="0" w:color="auto"/>
              <w:right w:val="single" w:sz="4" w:space="0" w:color="auto"/>
            </w:tcBorders>
          </w:tcPr>
          <w:p w:rsidR="00DE7D54" w:rsidRPr="00D12A1E" w:rsidRDefault="00DE7D54"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DE7D54" w:rsidRPr="00A4732E" w:rsidRDefault="00B72093"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 xml:space="preserve">Яка головна думка казки? </w:t>
            </w:r>
          </w:p>
        </w:tc>
        <w:tc>
          <w:tcPr>
            <w:tcW w:w="1467" w:type="dxa"/>
            <w:tcBorders>
              <w:top w:val="single" w:sz="4" w:space="0" w:color="auto"/>
              <w:left w:val="single" w:sz="4" w:space="0" w:color="auto"/>
              <w:bottom w:val="single" w:sz="4" w:space="0" w:color="auto"/>
              <w:right w:val="single" w:sz="4" w:space="0" w:color="auto"/>
            </w:tcBorders>
          </w:tcPr>
          <w:p w:rsidR="00DE7D54" w:rsidRPr="00A4732E" w:rsidRDefault="00B72093"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36</w:t>
            </w:r>
          </w:p>
        </w:tc>
      </w:tr>
      <w:tr w:rsidR="00DE7D54" w:rsidRPr="00A4732E" w:rsidTr="00D12A1E">
        <w:tc>
          <w:tcPr>
            <w:tcW w:w="1358" w:type="dxa"/>
            <w:tcBorders>
              <w:top w:val="single" w:sz="4" w:space="0" w:color="auto"/>
              <w:left w:val="single" w:sz="4" w:space="0" w:color="auto"/>
              <w:bottom w:val="single" w:sz="4" w:space="0" w:color="auto"/>
              <w:right w:val="single" w:sz="4" w:space="0" w:color="auto"/>
            </w:tcBorders>
          </w:tcPr>
          <w:p w:rsidR="00DE7D54" w:rsidRPr="00D12A1E" w:rsidRDefault="00DE7D54"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DE7D54" w:rsidRPr="00A4732E" w:rsidRDefault="002C4A3A"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 xml:space="preserve">Прочитай забавлянку.  Нічого не скзано про жанр </w:t>
            </w:r>
          </w:p>
        </w:tc>
        <w:tc>
          <w:tcPr>
            <w:tcW w:w="1467" w:type="dxa"/>
            <w:tcBorders>
              <w:top w:val="single" w:sz="4" w:space="0" w:color="auto"/>
              <w:left w:val="single" w:sz="4" w:space="0" w:color="auto"/>
              <w:bottom w:val="single" w:sz="4" w:space="0" w:color="auto"/>
              <w:right w:val="single" w:sz="4" w:space="0" w:color="auto"/>
            </w:tcBorders>
          </w:tcPr>
          <w:p w:rsidR="00DE7D54" w:rsidRPr="00A4732E" w:rsidRDefault="002C4A3A"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С. 39</w:t>
            </w:r>
          </w:p>
        </w:tc>
      </w:tr>
      <w:tr w:rsidR="00DE7D54" w:rsidRPr="00A4732E" w:rsidTr="00D12A1E">
        <w:tc>
          <w:tcPr>
            <w:tcW w:w="1358" w:type="dxa"/>
            <w:tcBorders>
              <w:top w:val="single" w:sz="4" w:space="0" w:color="auto"/>
              <w:left w:val="single" w:sz="4" w:space="0" w:color="auto"/>
              <w:bottom w:val="single" w:sz="4" w:space="0" w:color="auto"/>
              <w:right w:val="single" w:sz="4" w:space="0" w:color="auto"/>
            </w:tcBorders>
          </w:tcPr>
          <w:p w:rsidR="00DE7D54" w:rsidRPr="00D12A1E" w:rsidRDefault="00DE7D54"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DE7D54" w:rsidRPr="00A4732E" w:rsidRDefault="00972D14"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 xml:space="preserve">Розділ «ПОЕТИЧНІ ПЕРЛИНКИ», проте нема особливостей жанру </w:t>
            </w:r>
          </w:p>
        </w:tc>
        <w:tc>
          <w:tcPr>
            <w:tcW w:w="1467" w:type="dxa"/>
            <w:tcBorders>
              <w:top w:val="single" w:sz="4" w:space="0" w:color="auto"/>
              <w:left w:val="single" w:sz="4" w:space="0" w:color="auto"/>
              <w:bottom w:val="single" w:sz="4" w:space="0" w:color="auto"/>
              <w:right w:val="single" w:sz="4" w:space="0" w:color="auto"/>
            </w:tcBorders>
          </w:tcPr>
          <w:p w:rsidR="00DE7D54" w:rsidRPr="00A4732E" w:rsidRDefault="00972D14"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С. 42</w:t>
            </w:r>
          </w:p>
        </w:tc>
      </w:tr>
      <w:tr w:rsidR="00DE7D54" w:rsidRPr="00A4732E" w:rsidTr="00D12A1E">
        <w:tc>
          <w:tcPr>
            <w:tcW w:w="1358" w:type="dxa"/>
            <w:tcBorders>
              <w:top w:val="single" w:sz="4" w:space="0" w:color="auto"/>
              <w:left w:val="single" w:sz="4" w:space="0" w:color="auto"/>
              <w:bottom w:val="single" w:sz="4" w:space="0" w:color="auto"/>
              <w:right w:val="single" w:sz="4" w:space="0" w:color="auto"/>
            </w:tcBorders>
          </w:tcPr>
          <w:p w:rsidR="00DE7D54" w:rsidRPr="00D12A1E" w:rsidRDefault="00DE7D54"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DE7D54" w:rsidRPr="00A4732E" w:rsidRDefault="00B04A64"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Зачитай рядки, які є головною думкою вірша</w:t>
            </w:r>
          </w:p>
        </w:tc>
        <w:tc>
          <w:tcPr>
            <w:tcW w:w="1467" w:type="dxa"/>
            <w:tcBorders>
              <w:top w:val="single" w:sz="4" w:space="0" w:color="auto"/>
              <w:left w:val="single" w:sz="4" w:space="0" w:color="auto"/>
              <w:bottom w:val="single" w:sz="4" w:space="0" w:color="auto"/>
              <w:right w:val="single" w:sz="4" w:space="0" w:color="auto"/>
            </w:tcBorders>
          </w:tcPr>
          <w:p w:rsidR="00DE7D54" w:rsidRPr="00A4732E" w:rsidRDefault="00B04A64"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48</w:t>
            </w:r>
          </w:p>
        </w:tc>
      </w:tr>
      <w:tr w:rsidR="00DE7D54" w:rsidRPr="00A4732E" w:rsidTr="00D12A1E">
        <w:tc>
          <w:tcPr>
            <w:tcW w:w="1358" w:type="dxa"/>
            <w:tcBorders>
              <w:top w:val="single" w:sz="4" w:space="0" w:color="auto"/>
              <w:left w:val="single" w:sz="4" w:space="0" w:color="auto"/>
              <w:bottom w:val="single" w:sz="4" w:space="0" w:color="auto"/>
              <w:right w:val="single" w:sz="4" w:space="0" w:color="auto"/>
            </w:tcBorders>
          </w:tcPr>
          <w:p w:rsidR="00DE7D54" w:rsidRPr="00D12A1E" w:rsidRDefault="00DE7D54"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DE7D54" w:rsidRPr="00A4732E" w:rsidRDefault="00081989"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Відшукай у вірші Вадима Скомаровського «Чому Лютий короткий» дієслова, ужиті в переносному значенні.</w:t>
            </w:r>
          </w:p>
        </w:tc>
        <w:tc>
          <w:tcPr>
            <w:tcW w:w="1467" w:type="dxa"/>
            <w:tcBorders>
              <w:top w:val="single" w:sz="4" w:space="0" w:color="auto"/>
              <w:left w:val="single" w:sz="4" w:space="0" w:color="auto"/>
              <w:bottom w:val="single" w:sz="4" w:space="0" w:color="auto"/>
              <w:right w:val="single" w:sz="4" w:space="0" w:color="auto"/>
            </w:tcBorders>
          </w:tcPr>
          <w:p w:rsidR="00DE7D54" w:rsidRPr="00A4732E" w:rsidRDefault="00081989"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51</w:t>
            </w:r>
          </w:p>
        </w:tc>
      </w:tr>
      <w:tr w:rsidR="00DE7D54" w:rsidRPr="00A4732E" w:rsidTr="00D12A1E">
        <w:tc>
          <w:tcPr>
            <w:tcW w:w="1358" w:type="dxa"/>
            <w:tcBorders>
              <w:top w:val="single" w:sz="4" w:space="0" w:color="auto"/>
              <w:left w:val="single" w:sz="4" w:space="0" w:color="auto"/>
              <w:bottom w:val="single" w:sz="4" w:space="0" w:color="auto"/>
              <w:right w:val="single" w:sz="4" w:space="0" w:color="auto"/>
            </w:tcBorders>
          </w:tcPr>
          <w:p w:rsidR="00DE7D54" w:rsidRPr="00D12A1E" w:rsidRDefault="00DE7D54"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D66525" w:rsidRPr="00A4732E" w:rsidRDefault="00D66525" w:rsidP="00D66525">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Яка головна думка</w:t>
            </w:r>
          </w:p>
          <w:p w:rsidR="00DE7D54" w:rsidRPr="00A4732E" w:rsidRDefault="00D66525" w:rsidP="00D66525">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вірша?</w:t>
            </w:r>
          </w:p>
        </w:tc>
        <w:tc>
          <w:tcPr>
            <w:tcW w:w="1467" w:type="dxa"/>
            <w:tcBorders>
              <w:top w:val="single" w:sz="4" w:space="0" w:color="auto"/>
              <w:left w:val="single" w:sz="4" w:space="0" w:color="auto"/>
              <w:bottom w:val="single" w:sz="4" w:space="0" w:color="auto"/>
              <w:right w:val="single" w:sz="4" w:space="0" w:color="auto"/>
            </w:tcBorders>
          </w:tcPr>
          <w:p w:rsidR="00DE7D54" w:rsidRPr="00A4732E" w:rsidRDefault="00D66525"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 xml:space="preserve">С. </w:t>
            </w:r>
            <w:r w:rsidR="004B0A8A" w:rsidRPr="00A4732E">
              <w:rPr>
                <w:rFonts w:ascii="Times New Roman" w:hAnsi="Times New Roman"/>
                <w:sz w:val="28"/>
                <w:szCs w:val="28"/>
                <w:lang w:val="uk-UA"/>
              </w:rPr>
              <w:t>62</w:t>
            </w:r>
          </w:p>
        </w:tc>
      </w:tr>
      <w:tr w:rsidR="00DE7D54" w:rsidRPr="00A4732E" w:rsidTr="00D12A1E">
        <w:tc>
          <w:tcPr>
            <w:tcW w:w="1358" w:type="dxa"/>
            <w:tcBorders>
              <w:top w:val="single" w:sz="4" w:space="0" w:color="auto"/>
              <w:left w:val="single" w:sz="4" w:space="0" w:color="auto"/>
              <w:bottom w:val="single" w:sz="4" w:space="0" w:color="auto"/>
              <w:right w:val="single" w:sz="4" w:space="0" w:color="auto"/>
            </w:tcBorders>
          </w:tcPr>
          <w:p w:rsidR="00DE7D54" w:rsidRPr="00D12A1E" w:rsidRDefault="00DE7D54"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4B0A8A" w:rsidRPr="00A4732E" w:rsidRDefault="004B0A8A" w:rsidP="004B0A8A">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Поділи казку на частини. Добери до них заголовки.</w:t>
            </w:r>
          </w:p>
          <w:p w:rsidR="00DE7D54" w:rsidRPr="00A4732E" w:rsidRDefault="004B0A8A" w:rsidP="004B0A8A">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3. Перекажи казку близько до тексту</w:t>
            </w:r>
          </w:p>
        </w:tc>
        <w:tc>
          <w:tcPr>
            <w:tcW w:w="1467" w:type="dxa"/>
            <w:tcBorders>
              <w:top w:val="single" w:sz="4" w:space="0" w:color="auto"/>
              <w:left w:val="single" w:sz="4" w:space="0" w:color="auto"/>
              <w:bottom w:val="single" w:sz="4" w:space="0" w:color="auto"/>
              <w:right w:val="single" w:sz="4" w:space="0" w:color="auto"/>
            </w:tcBorders>
          </w:tcPr>
          <w:p w:rsidR="00DE7D54" w:rsidRPr="00A4732E" w:rsidRDefault="004B0A8A"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73</w:t>
            </w:r>
          </w:p>
        </w:tc>
      </w:tr>
      <w:tr w:rsidR="00DE7D54" w:rsidRPr="00A4732E" w:rsidTr="00D12A1E">
        <w:tc>
          <w:tcPr>
            <w:tcW w:w="1358" w:type="dxa"/>
            <w:tcBorders>
              <w:top w:val="single" w:sz="4" w:space="0" w:color="auto"/>
              <w:left w:val="single" w:sz="4" w:space="0" w:color="auto"/>
              <w:bottom w:val="single" w:sz="4" w:space="0" w:color="auto"/>
              <w:right w:val="single" w:sz="4" w:space="0" w:color="auto"/>
            </w:tcBorders>
          </w:tcPr>
          <w:p w:rsidR="00DE7D54" w:rsidRPr="00D12A1E" w:rsidRDefault="00DE7D54"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DE7D54" w:rsidRPr="00A4732E" w:rsidRDefault="00AD7138"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Сформулюйте головну думку тексту.</w:t>
            </w:r>
          </w:p>
        </w:tc>
        <w:tc>
          <w:tcPr>
            <w:tcW w:w="1467" w:type="dxa"/>
            <w:tcBorders>
              <w:top w:val="single" w:sz="4" w:space="0" w:color="auto"/>
              <w:left w:val="single" w:sz="4" w:space="0" w:color="auto"/>
              <w:bottom w:val="single" w:sz="4" w:space="0" w:color="auto"/>
              <w:right w:val="single" w:sz="4" w:space="0" w:color="auto"/>
            </w:tcBorders>
          </w:tcPr>
          <w:p w:rsidR="00DE7D54" w:rsidRPr="00A4732E" w:rsidRDefault="00AD7138"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78</w:t>
            </w:r>
          </w:p>
        </w:tc>
      </w:tr>
      <w:tr w:rsidR="00DE7D54" w:rsidRPr="00A4732E" w:rsidTr="00D12A1E">
        <w:tc>
          <w:tcPr>
            <w:tcW w:w="1358" w:type="dxa"/>
            <w:tcBorders>
              <w:top w:val="single" w:sz="4" w:space="0" w:color="auto"/>
              <w:left w:val="single" w:sz="4" w:space="0" w:color="auto"/>
              <w:bottom w:val="single" w:sz="4" w:space="0" w:color="auto"/>
              <w:right w:val="single" w:sz="4" w:space="0" w:color="auto"/>
            </w:tcBorders>
          </w:tcPr>
          <w:p w:rsidR="00DE7D54" w:rsidRPr="00D12A1E" w:rsidRDefault="00DE7D54"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DE7D54" w:rsidRPr="00A4732E" w:rsidRDefault="00D12A1E" w:rsidP="00AD3901">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 xml:space="preserve">Яка </w:t>
            </w:r>
            <w:r w:rsidR="00AD3901" w:rsidRPr="00A4732E">
              <w:rPr>
                <w:rFonts w:ascii="Times New Roman" w:hAnsi="Times New Roman"/>
                <w:sz w:val="28"/>
                <w:szCs w:val="28"/>
                <w:lang w:val="ru-RU"/>
              </w:rPr>
              <w:t>головна думка оповідання?</w:t>
            </w:r>
          </w:p>
        </w:tc>
        <w:tc>
          <w:tcPr>
            <w:tcW w:w="1467" w:type="dxa"/>
            <w:tcBorders>
              <w:top w:val="single" w:sz="4" w:space="0" w:color="auto"/>
              <w:left w:val="single" w:sz="4" w:space="0" w:color="auto"/>
              <w:bottom w:val="single" w:sz="4" w:space="0" w:color="auto"/>
              <w:right w:val="single" w:sz="4" w:space="0" w:color="auto"/>
            </w:tcBorders>
          </w:tcPr>
          <w:p w:rsidR="00DE7D54" w:rsidRPr="00A4732E" w:rsidRDefault="00AD3901"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80</w:t>
            </w:r>
          </w:p>
        </w:tc>
      </w:tr>
      <w:tr w:rsidR="00AD7138" w:rsidRPr="00A4732E" w:rsidTr="00D12A1E">
        <w:tc>
          <w:tcPr>
            <w:tcW w:w="1358" w:type="dxa"/>
            <w:tcBorders>
              <w:top w:val="single" w:sz="4" w:space="0" w:color="auto"/>
              <w:left w:val="single" w:sz="4" w:space="0" w:color="auto"/>
              <w:bottom w:val="single" w:sz="4" w:space="0" w:color="auto"/>
              <w:right w:val="single" w:sz="4" w:space="0" w:color="auto"/>
            </w:tcBorders>
          </w:tcPr>
          <w:p w:rsidR="00AD7138" w:rsidRPr="00D12A1E" w:rsidRDefault="00AD7138"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AD7138" w:rsidRPr="00A4732E" w:rsidRDefault="00D12A1E" w:rsidP="00AD3901">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 xml:space="preserve">Чим вірш схожий на казку? </w:t>
            </w:r>
            <w:r w:rsidR="00AD3901" w:rsidRPr="00A4732E">
              <w:rPr>
                <w:rFonts w:ascii="Times New Roman" w:hAnsi="Times New Roman"/>
                <w:sz w:val="28"/>
                <w:szCs w:val="28"/>
                <w:lang w:val="ru-RU"/>
              </w:rPr>
              <w:t>Які слова у вірші вжиті в переносному значенні?</w:t>
            </w:r>
          </w:p>
        </w:tc>
        <w:tc>
          <w:tcPr>
            <w:tcW w:w="1467" w:type="dxa"/>
            <w:tcBorders>
              <w:top w:val="single" w:sz="4" w:space="0" w:color="auto"/>
              <w:left w:val="single" w:sz="4" w:space="0" w:color="auto"/>
              <w:bottom w:val="single" w:sz="4" w:space="0" w:color="auto"/>
              <w:right w:val="single" w:sz="4" w:space="0" w:color="auto"/>
            </w:tcBorders>
          </w:tcPr>
          <w:p w:rsidR="00AD7138" w:rsidRPr="00A4732E" w:rsidRDefault="00AD3901"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82</w:t>
            </w:r>
          </w:p>
        </w:tc>
      </w:tr>
      <w:tr w:rsidR="00AD7138" w:rsidRPr="00A4732E" w:rsidTr="00D12A1E">
        <w:tc>
          <w:tcPr>
            <w:tcW w:w="1358" w:type="dxa"/>
            <w:tcBorders>
              <w:top w:val="single" w:sz="4" w:space="0" w:color="auto"/>
              <w:left w:val="single" w:sz="4" w:space="0" w:color="auto"/>
              <w:bottom w:val="single" w:sz="4" w:space="0" w:color="auto"/>
              <w:right w:val="single" w:sz="4" w:space="0" w:color="auto"/>
            </w:tcBorders>
          </w:tcPr>
          <w:p w:rsidR="00AD7138" w:rsidRPr="00D12A1E" w:rsidRDefault="00AD7138"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AD7138" w:rsidRPr="00A4732E" w:rsidRDefault="00BE6296"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Які слова в оповіданні вжиті в переносному значенні?</w:t>
            </w:r>
          </w:p>
        </w:tc>
        <w:tc>
          <w:tcPr>
            <w:tcW w:w="1467" w:type="dxa"/>
            <w:tcBorders>
              <w:top w:val="single" w:sz="4" w:space="0" w:color="auto"/>
              <w:left w:val="single" w:sz="4" w:space="0" w:color="auto"/>
              <w:bottom w:val="single" w:sz="4" w:space="0" w:color="auto"/>
              <w:right w:val="single" w:sz="4" w:space="0" w:color="auto"/>
            </w:tcBorders>
          </w:tcPr>
          <w:p w:rsidR="00AD7138" w:rsidRPr="00A4732E" w:rsidRDefault="00BE6296"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83</w:t>
            </w:r>
          </w:p>
        </w:tc>
      </w:tr>
      <w:tr w:rsidR="00AD7138" w:rsidRPr="00A4732E" w:rsidTr="00D12A1E">
        <w:tc>
          <w:tcPr>
            <w:tcW w:w="1358" w:type="dxa"/>
            <w:tcBorders>
              <w:top w:val="single" w:sz="4" w:space="0" w:color="auto"/>
              <w:left w:val="single" w:sz="4" w:space="0" w:color="auto"/>
              <w:bottom w:val="single" w:sz="4" w:space="0" w:color="auto"/>
              <w:right w:val="single" w:sz="4" w:space="0" w:color="auto"/>
            </w:tcBorders>
          </w:tcPr>
          <w:p w:rsidR="00AD7138" w:rsidRPr="00D12A1E" w:rsidRDefault="00AD7138"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AD7138" w:rsidRPr="00A4732E" w:rsidRDefault="00E37A4A"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Яка головна думка оповідання?</w:t>
            </w:r>
          </w:p>
        </w:tc>
        <w:tc>
          <w:tcPr>
            <w:tcW w:w="1467" w:type="dxa"/>
            <w:tcBorders>
              <w:top w:val="single" w:sz="4" w:space="0" w:color="auto"/>
              <w:left w:val="single" w:sz="4" w:space="0" w:color="auto"/>
              <w:bottom w:val="single" w:sz="4" w:space="0" w:color="auto"/>
              <w:right w:val="single" w:sz="4" w:space="0" w:color="auto"/>
            </w:tcBorders>
          </w:tcPr>
          <w:p w:rsidR="00AD7138" w:rsidRPr="00A4732E" w:rsidRDefault="00E37A4A"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89</w:t>
            </w:r>
          </w:p>
        </w:tc>
      </w:tr>
      <w:tr w:rsidR="00AD7138" w:rsidRPr="00A4732E" w:rsidTr="00D12A1E">
        <w:tc>
          <w:tcPr>
            <w:tcW w:w="1358" w:type="dxa"/>
            <w:tcBorders>
              <w:top w:val="single" w:sz="4" w:space="0" w:color="auto"/>
              <w:left w:val="single" w:sz="4" w:space="0" w:color="auto"/>
              <w:bottom w:val="single" w:sz="4" w:space="0" w:color="auto"/>
              <w:right w:val="single" w:sz="4" w:space="0" w:color="auto"/>
            </w:tcBorders>
          </w:tcPr>
          <w:p w:rsidR="00AD7138" w:rsidRPr="00D12A1E" w:rsidRDefault="00AD7138"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AD7138" w:rsidRPr="00A4732E" w:rsidRDefault="000F75F8" w:rsidP="000F75F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У яких ря</w:t>
            </w:r>
            <w:r w:rsidR="006B535F" w:rsidRPr="00A4732E">
              <w:rPr>
                <w:rFonts w:ascii="Times New Roman" w:hAnsi="Times New Roman"/>
                <w:sz w:val="28"/>
                <w:szCs w:val="28"/>
                <w:lang w:val="ru-RU"/>
              </w:rPr>
              <w:t xml:space="preserve">дках квітень змальовано як живу </w:t>
            </w:r>
            <w:r w:rsidRPr="00A4732E">
              <w:rPr>
                <w:rFonts w:ascii="Times New Roman" w:hAnsi="Times New Roman"/>
                <w:sz w:val="28"/>
                <w:szCs w:val="28"/>
                <w:lang w:val="ru-RU"/>
              </w:rPr>
              <w:t>істоту?</w:t>
            </w:r>
          </w:p>
        </w:tc>
        <w:tc>
          <w:tcPr>
            <w:tcW w:w="1467" w:type="dxa"/>
            <w:tcBorders>
              <w:top w:val="single" w:sz="4" w:space="0" w:color="auto"/>
              <w:left w:val="single" w:sz="4" w:space="0" w:color="auto"/>
              <w:bottom w:val="single" w:sz="4" w:space="0" w:color="auto"/>
              <w:right w:val="single" w:sz="4" w:space="0" w:color="auto"/>
            </w:tcBorders>
          </w:tcPr>
          <w:p w:rsidR="00AD7138" w:rsidRPr="00A4732E" w:rsidRDefault="000F75F8"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92</w:t>
            </w:r>
          </w:p>
        </w:tc>
      </w:tr>
      <w:tr w:rsidR="00AD7138" w:rsidRPr="00A4732E" w:rsidTr="00D12A1E">
        <w:tc>
          <w:tcPr>
            <w:tcW w:w="1358" w:type="dxa"/>
            <w:tcBorders>
              <w:top w:val="single" w:sz="4" w:space="0" w:color="auto"/>
              <w:left w:val="single" w:sz="4" w:space="0" w:color="auto"/>
              <w:bottom w:val="single" w:sz="4" w:space="0" w:color="auto"/>
              <w:right w:val="single" w:sz="4" w:space="0" w:color="auto"/>
            </w:tcBorders>
          </w:tcPr>
          <w:p w:rsidR="00AD7138" w:rsidRPr="00D12A1E" w:rsidRDefault="00AD7138"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AD7138" w:rsidRPr="00A4732E" w:rsidRDefault="005B16A9" w:rsidP="00091618">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Доведіть, що заголовок висловлює головну думку тексту</w:t>
            </w:r>
          </w:p>
        </w:tc>
        <w:tc>
          <w:tcPr>
            <w:tcW w:w="1467" w:type="dxa"/>
            <w:tcBorders>
              <w:top w:val="single" w:sz="4" w:space="0" w:color="auto"/>
              <w:left w:val="single" w:sz="4" w:space="0" w:color="auto"/>
              <w:bottom w:val="single" w:sz="4" w:space="0" w:color="auto"/>
              <w:right w:val="single" w:sz="4" w:space="0" w:color="auto"/>
            </w:tcBorders>
          </w:tcPr>
          <w:p w:rsidR="00AD7138" w:rsidRPr="00A4732E" w:rsidRDefault="005B16A9"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С.98</w:t>
            </w:r>
          </w:p>
        </w:tc>
      </w:tr>
      <w:tr w:rsidR="00AD7138" w:rsidRPr="00A4732E" w:rsidTr="00D12A1E">
        <w:tc>
          <w:tcPr>
            <w:tcW w:w="1358" w:type="dxa"/>
            <w:tcBorders>
              <w:top w:val="single" w:sz="4" w:space="0" w:color="auto"/>
              <w:left w:val="single" w:sz="4" w:space="0" w:color="auto"/>
              <w:bottom w:val="single" w:sz="4" w:space="0" w:color="auto"/>
              <w:right w:val="single" w:sz="4" w:space="0" w:color="auto"/>
            </w:tcBorders>
          </w:tcPr>
          <w:p w:rsidR="00AD7138" w:rsidRPr="00D12A1E" w:rsidRDefault="00AD7138" w:rsidP="008F30DC">
            <w:pPr>
              <w:pStyle w:val="a3"/>
              <w:numPr>
                <w:ilvl w:val="0"/>
                <w:numId w:val="6"/>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AD7138" w:rsidRPr="00A4732E" w:rsidRDefault="00E63AAD" w:rsidP="00E63AAD">
            <w:pPr>
              <w:spacing w:after="0" w:line="240" w:lineRule="auto"/>
              <w:jc w:val="both"/>
              <w:rPr>
                <w:rFonts w:ascii="Times New Roman" w:hAnsi="Times New Roman"/>
                <w:sz w:val="28"/>
                <w:szCs w:val="28"/>
                <w:lang w:val="ru-RU"/>
              </w:rPr>
            </w:pPr>
            <w:r w:rsidRPr="00A4732E">
              <w:rPr>
                <w:rFonts w:ascii="Times New Roman" w:hAnsi="Times New Roman"/>
                <w:sz w:val="28"/>
                <w:szCs w:val="28"/>
                <w:lang w:val="ru-RU"/>
              </w:rPr>
              <w:t>Яка головна думка твору? Пригадайте, з яких ч</w:t>
            </w:r>
            <w:r w:rsidR="006B535F" w:rsidRPr="00A4732E">
              <w:rPr>
                <w:rFonts w:ascii="Times New Roman" w:hAnsi="Times New Roman"/>
                <w:sz w:val="28"/>
                <w:szCs w:val="28"/>
                <w:lang w:val="ru-RU"/>
              </w:rPr>
              <w:t xml:space="preserve">астин складається текст. Про що </w:t>
            </w:r>
            <w:r w:rsidRPr="00A4732E">
              <w:rPr>
                <w:rFonts w:ascii="Times New Roman" w:hAnsi="Times New Roman"/>
                <w:sz w:val="28"/>
                <w:szCs w:val="28"/>
                <w:lang w:val="ru-RU"/>
              </w:rPr>
              <w:t>йдеться в зачині тексту «Як Весна Лі</w:t>
            </w:r>
            <w:r w:rsidR="006B535F" w:rsidRPr="00A4732E">
              <w:rPr>
                <w:rFonts w:ascii="Times New Roman" w:hAnsi="Times New Roman"/>
                <w:sz w:val="28"/>
                <w:szCs w:val="28"/>
                <w:lang w:val="ru-RU"/>
              </w:rPr>
              <w:t xml:space="preserve">то зустрічала»? Як </w:t>
            </w:r>
            <w:r w:rsidRPr="00A4732E">
              <w:rPr>
                <w:rFonts w:ascii="Times New Roman" w:hAnsi="Times New Roman"/>
                <w:sz w:val="28"/>
                <w:szCs w:val="28"/>
                <w:lang w:val="ru-RU"/>
              </w:rPr>
              <w:t>розгортаються події в основній частині? Про що ви дізналися з кінцівки?</w:t>
            </w:r>
          </w:p>
        </w:tc>
        <w:tc>
          <w:tcPr>
            <w:tcW w:w="1467" w:type="dxa"/>
            <w:tcBorders>
              <w:top w:val="single" w:sz="4" w:space="0" w:color="auto"/>
              <w:left w:val="single" w:sz="4" w:space="0" w:color="auto"/>
              <w:bottom w:val="single" w:sz="4" w:space="0" w:color="auto"/>
              <w:right w:val="single" w:sz="4" w:space="0" w:color="auto"/>
            </w:tcBorders>
          </w:tcPr>
          <w:p w:rsidR="00AD7138" w:rsidRPr="00A4732E" w:rsidRDefault="00E63AAD" w:rsidP="00091618">
            <w:pPr>
              <w:spacing w:after="0" w:line="240" w:lineRule="auto"/>
              <w:jc w:val="both"/>
              <w:rPr>
                <w:rFonts w:ascii="Times New Roman" w:hAnsi="Times New Roman"/>
                <w:sz w:val="28"/>
                <w:szCs w:val="28"/>
                <w:lang w:val="uk-UA"/>
              </w:rPr>
            </w:pPr>
            <w:r w:rsidRPr="00A4732E">
              <w:rPr>
                <w:rFonts w:ascii="Times New Roman" w:hAnsi="Times New Roman"/>
                <w:sz w:val="28"/>
                <w:szCs w:val="28"/>
                <w:lang w:val="uk-UA"/>
              </w:rPr>
              <w:t>С. 100</w:t>
            </w:r>
          </w:p>
        </w:tc>
      </w:tr>
    </w:tbl>
    <w:p w:rsidR="00FF137F" w:rsidRPr="00C91CC5" w:rsidRDefault="006E7297" w:rsidP="00FF137F">
      <w:pPr>
        <w:spacing w:after="0" w:line="360" w:lineRule="auto"/>
        <w:jc w:val="right"/>
        <w:rPr>
          <w:rFonts w:ascii="Times New Roman" w:hAnsi="Times New Roman"/>
          <w:b/>
          <w:sz w:val="28"/>
          <w:szCs w:val="28"/>
          <w:lang w:val="uk-UA" w:eastAsia="ru-RU"/>
        </w:rPr>
      </w:pPr>
      <w:r>
        <w:rPr>
          <w:rFonts w:ascii="Times New Roman" w:hAnsi="Times New Roman"/>
          <w:b/>
          <w:sz w:val="28"/>
          <w:szCs w:val="28"/>
          <w:lang w:val="uk-UA" w:eastAsia="ru-RU"/>
        </w:rPr>
        <w:t>Таблиця 4</w:t>
      </w:r>
      <w:r w:rsidR="00FF137F" w:rsidRPr="00C91CC5">
        <w:rPr>
          <w:rFonts w:ascii="Times New Roman" w:hAnsi="Times New Roman"/>
          <w:b/>
          <w:sz w:val="28"/>
          <w:szCs w:val="28"/>
          <w:lang w:val="uk-UA" w:eastAsia="ru-RU"/>
        </w:rPr>
        <w:t xml:space="preserve">. </w:t>
      </w:r>
    </w:p>
    <w:p w:rsidR="00FF137F" w:rsidRPr="00C91CC5" w:rsidRDefault="00FF137F" w:rsidP="00FF137F">
      <w:pPr>
        <w:spacing w:after="0" w:line="360" w:lineRule="auto"/>
        <w:jc w:val="both"/>
        <w:rPr>
          <w:rFonts w:ascii="Times New Roman" w:hAnsi="Times New Roman"/>
          <w:b/>
          <w:sz w:val="28"/>
          <w:szCs w:val="28"/>
          <w:lang w:val="uk-UA" w:eastAsia="ru-RU"/>
        </w:rPr>
      </w:pPr>
      <w:r>
        <w:rPr>
          <w:rFonts w:ascii="Times New Roman" w:hAnsi="Times New Roman"/>
          <w:b/>
          <w:sz w:val="28"/>
          <w:szCs w:val="28"/>
          <w:lang w:val="uk-UA" w:eastAsia="ru-RU"/>
        </w:rPr>
        <w:lastRenderedPageBreak/>
        <w:t xml:space="preserve">Інформація та завдання </w:t>
      </w:r>
      <w:r w:rsidRPr="00C91CC5">
        <w:rPr>
          <w:rFonts w:ascii="Times New Roman" w:hAnsi="Times New Roman"/>
          <w:b/>
          <w:sz w:val="28"/>
          <w:szCs w:val="28"/>
          <w:lang w:val="uk-UA" w:eastAsia="ru-RU"/>
        </w:rPr>
        <w:t xml:space="preserve">за підручником </w:t>
      </w:r>
      <w:r>
        <w:rPr>
          <w:rFonts w:ascii="Times New Roman" w:hAnsi="Times New Roman"/>
          <w:b/>
          <w:sz w:val="28"/>
          <w:szCs w:val="28"/>
          <w:lang w:val="uk-UA" w:eastAsia="ru-RU"/>
        </w:rPr>
        <w:t xml:space="preserve"> </w:t>
      </w:r>
      <w:r w:rsidRPr="00FF137F">
        <w:rPr>
          <w:rFonts w:ascii="Times New Roman" w:hAnsi="Times New Roman"/>
          <w:b/>
          <w:sz w:val="28"/>
          <w:szCs w:val="28"/>
          <w:lang w:val="uk-UA" w:eastAsia="ru-RU"/>
        </w:rPr>
        <w:t xml:space="preserve">Л. О. Варзацька, Т. О. Трохименко </w:t>
      </w:r>
      <w:r w:rsidRPr="00F85609">
        <w:rPr>
          <w:rFonts w:ascii="Times New Roman" w:hAnsi="Times New Roman"/>
          <w:b/>
          <w:sz w:val="28"/>
          <w:szCs w:val="28"/>
          <w:lang w:val="uk-UA"/>
        </w:rPr>
        <w:t>(за програмою</w:t>
      </w:r>
      <w:r w:rsidR="002209BD" w:rsidRPr="00F85609">
        <w:rPr>
          <w:rFonts w:ascii="Times New Roman" w:hAnsi="Times New Roman"/>
          <w:b/>
          <w:sz w:val="28"/>
          <w:szCs w:val="28"/>
          <w:lang w:val="uk-UA"/>
        </w:rPr>
        <w:t xml:space="preserve"> О.Савченко</w:t>
      </w:r>
      <w:r w:rsidRPr="00F85609">
        <w:rPr>
          <w:rFonts w:ascii="Times New Roman" w:hAnsi="Times New Roman"/>
          <w:b/>
          <w:sz w:val="28"/>
          <w:szCs w:val="28"/>
          <w:lang w:val="uk-UA"/>
        </w:rPr>
        <w:t xml:space="preserve">) </w:t>
      </w:r>
      <w:r w:rsidR="006A7A4D" w:rsidRPr="00F85609">
        <w:rPr>
          <w:rFonts w:ascii="Times New Roman" w:hAnsi="Times New Roman"/>
          <w:b/>
          <w:sz w:val="28"/>
          <w:szCs w:val="28"/>
          <w:lang w:val="uk-UA"/>
        </w:rPr>
        <w:t>та М.Чумарна (2 частина)</w:t>
      </w:r>
      <w:r w:rsidR="006A7A4D">
        <w:rPr>
          <w:rFonts w:ascii="Times New Roman" w:hAnsi="Times New Roman"/>
          <w:sz w:val="28"/>
          <w:szCs w:val="28"/>
          <w:lang w:val="uk-UA"/>
        </w:rPr>
        <w:t xml:space="preserve"> </w:t>
      </w:r>
      <w:r>
        <w:rPr>
          <w:rFonts w:ascii="Times New Roman" w:hAnsi="Times New Roman"/>
          <w:b/>
          <w:sz w:val="28"/>
          <w:szCs w:val="28"/>
          <w:lang w:val="uk-UA" w:eastAsia="ru-RU"/>
        </w:rPr>
        <w:t>(3</w:t>
      </w:r>
      <w:r w:rsidRPr="00C91CC5">
        <w:rPr>
          <w:rFonts w:ascii="Times New Roman" w:hAnsi="Times New Roman"/>
          <w:b/>
          <w:sz w:val="28"/>
          <w:szCs w:val="28"/>
          <w:lang w:val="uk-UA" w:eastAsia="ru-RU"/>
        </w:rPr>
        <w:t xml:space="preserve"> клас) </w:t>
      </w:r>
      <w:r>
        <w:rPr>
          <w:rFonts w:ascii="Times New Roman" w:hAnsi="Times New Roman"/>
          <w:b/>
          <w:sz w:val="28"/>
          <w:szCs w:val="28"/>
          <w:lang w:val="uk-UA" w:eastAsia="ru-RU"/>
        </w:rPr>
        <w:t xml:space="preserve">для </w:t>
      </w:r>
      <w:r w:rsidRPr="00C91CC5">
        <w:rPr>
          <w:rFonts w:ascii="Times New Roman" w:hAnsi="Times New Roman"/>
          <w:b/>
          <w:sz w:val="28"/>
          <w:szCs w:val="28"/>
          <w:lang w:val="uk-UA" w:eastAsia="ru-RU"/>
        </w:rPr>
        <w:t>молодших школярів</w:t>
      </w:r>
      <w:r>
        <w:rPr>
          <w:rFonts w:ascii="Times New Roman" w:hAnsi="Times New Roman"/>
          <w:b/>
          <w:sz w:val="28"/>
          <w:szCs w:val="28"/>
          <w:lang w:val="uk-UA" w:eastAsia="ru-RU"/>
        </w:rPr>
        <w:t xml:space="preserve">, спрямовані на формування основ теоретико-літературних понять </w:t>
      </w:r>
      <w:r w:rsidR="00F85609">
        <w:rPr>
          <w:rFonts w:ascii="Times New Roman" w:hAnsi="Times New Roman"/>
          <w:b/>
          <w:sz w:val="28"/>
          <w:szCs w:val="28"/>
          <w:lang w:val="uk-UA" w:eastAsia="ru-RU"/>
        </w:rPr>
        <w:t xml:space="preserve">учнів </w:t>
      </w:r>
      <w:r>
        <w:rPr>
          <w:rFonts w:ascii="Times New Roman" w:hAnsi="Times New Roman"/>
          <w:b/>
          <w:sz w:val="28"/>
          <w:szCs w:val="28"/>
          <w:lang w:val="uk-UA" w:eastAsia="ru-RU"/>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466"/>
        <w:gridCol w:w="6746"/>
        <w:gridCol w:w="1467"/>
      </w:tblGrid>
      <w:tr w:rsidR="00FF137F" w:rsidRPr="00D636CE" w:rsidTr="00BB266A">
        <w:tc>
          <w:tcPr>
            <w:tcW w:w="1476" w:type="dxa"/>
            <w:tcBorders>
              <w:bottom w:val="single" w:sz="4" w:space="0" w:color="auto"/>
            </w:tcBorders>
          </w:tcPr>
          <w:p w:rsidR="00FF137F" w:rsidRPr="003C248B" w:rsidRDefault="00FF137F" w:rsidP="007C74D2">
            <w:pPr>
              <w:spacing w:after="0" w:line="360" w:lineRule="auto"/>
              <w:jc w:val="both"/>
              <w:rPr>
                <w:rFonts w:ascii="Times New Roman" w:hAnsi="Times New Roman"/>
                <w:b/>
                <w:sz w:val="24"/>
                <w:szCs w:val="24"/>
                <w:lang w:val="ru-RU" w:eastAsia="ru-RU"/>
              </w:rPr>
            </w:pPr>
            <w:r w:rsidRPr="003C248B">
              <w:rPr>
                <w:rFonts w:ascii="Times New Roman" w:hAnsi="Times New Roman"/>
                <w:b/>
                <w:sz w:val="24"/>
                <w:szCs w:val="24"/>
                <w:lang w:val="ru-RU" w:eastAsia="ru-RU"/>
              </w:rPr>
              <w:t>№ п\п</w:t>
            </w:r>
          </w:p>
        </w:tc>
        <w:tc>
          <w:tcPr>
            <w:tcW w:w="6854" w:type="dxa"/>
            <w:tcBorders>
              <w:bottom w:val="single" w:sz="4" w:space="0" w:color="auto"/>
            </w:tcBorders>
          </w:tcPr>
          <w:p w:rsidR="00FF137F" w:rsidRPr="00C91CC5" w:rsidRDefault="00FF137F" w:rsidP="007C74D2">
            <w:pPr>
              <w:spacing w:after="0" w:line="240" w:lineRule="auto"/>
              <w:jc w:val="both"/>
              <w:rPr>
                <w:rFonts w:ascii="Times New Roman" w:hAnsi="Times New Roman"/>
                <w:b/>
                <w:sz w:val="24"/>
                <w:szCs w:val="24"/>
                <w:lang w:val="uk-UA"/>
              </w:rPr>
            </w:pPr>
            <w:r w:rsidRPr="003C248B">
              <w:rPr>
                <w:rFonts w:ascii="Times New Roman" w:hAnsi="Times New Roman"/>
                <w:b/>
                <w:sz w:val="24"/>
                <w:szCs w:val="24"/>
                <w:lang w:val="ru-RU"/>
              </w:rPr>
              <w:t>Характер з</w:t>
            </w:r>
            <w:r w:rsidRPr="00C91CC5">
              <w:rPr>
                <w:rFonts w:ascii="Times New Roman" w:hAnsi="Times New Roman"/>
                <w:b/>
                <w:sz w:val="24"/>
                <w:szCs w:val="24"/>
                <w:lang w:val="uk-UA"/>
              </w:rPr>
              <w:t>авдання</w:t>
            </w:r>
          </w:p>
        </w:tc>
        <w:tc>
          <w:tcPr>
            <w:tcW w:w="1467" w:type="dxa"/>
            <w:tcBorders>
              <w:bottom w:val="single" w:sz="4" w:space="0" w:color="auto"/>
            </w:tcBorders>
          </w:tcPr>
          <w:p w:rsidR="00FF137F" w:rsidRPr="00C91CC5" w:rsidRDefault="00FF137F" w:rsidP="007C74D2">
            <w:pPr>
              <w:spacing w:after="0" w:line="240" w:lineRule="auto"/>
              <w:jc w:val="both"/>
              <w:rPr>
                <w:rFonts w:ascii="Times New Roman" w:hAnsi="Times New Roman"/>
                <w:b/>
                <w:sz w:val="24"/>
                <w:szCs w:val="24"/>
                <w:lang w:val="uk-UA"/>
              </w:rPr>
            </w:pPr>
            <w:r w:rsidRPr="003C248B">
              <w:rPr>
                <w:rFonts w:ascii="Times New Roman" w:hAnsi="Times New Roman"/>
                <w:b/>
                <w:sz w:val="24"/>
                <w:szCs w:val="24"/>
                <w:lang w:val="ru-RU"/>
              </w:rPr>
              <w:t>Ст</w:t>
            </w:r>
            <w:r w:rsidRPr="00C91CC5">
              <w:rPr>
                <w:rFonts w:ascii="Times New Roman" w:hAnsi="Times New Roman"/>
                <w:b/>
                <w:sz w:val="24"/>
                <w:szCs w:val="24"/>
                <w:lang w:val="uk-UA"/>
              </w:rPr>
              <w:t>орінка</w:t>
            </w:r>
            <w:r>
              <w:rPr>
                <w:rFonts w:ascii="Times New Roman" w:hAnsi="Times New Roman"/>
                <w:b/>
                <w:sz w:val="24"/>
                <w:szCs w:val="24"/>
                <w:lang w:val="uk-UA"/>
              </w:rPr>
              <w:t xml:space="preserve"> </w:t>
            </w:r>
            <w:r w:rsidRPr="00C91CC5">
              <w:rPr>
                <w:rFonts w:ascii="Times New Roman" w:hAnsi="Times New Roman"/>
                <w:b/>
                <w:sz w:val="24"/>
                <w:szCs w:val="24"/>
                <w:lang w:val="uk-UA"/>
              </w:rPr>
              <w:t>підручника</w:t>
            </w:r>
          </w:p>
        </w:tc>
      </w:tr>
      <w:tr w:rsidR="00FF137F" w:rsidRPr="00D636CE" w:rsidTr="00BB266A">
        <w:tc>
          <w:tcPr>
            <w:tcW w:w="1476" w:type="dxa"/>
            <w:tcBorders>
              <w:top w:val="single" w:sz="4" w:space="0" w:color="auto"/>
              <w:left w:val="single" w:sz="4" w:space="0" w:color="auto"/>
              <w:bottom w:val="single" w:sz="4" w:space="0" w:color="auto"/>
              <w:right w:val="single" w:sz="4" w:space="0" w:color="auto"/>
            </w:tcBorders>
          </w:tcPr>
          <w:p w:rsidR="00FF137F" w:rsidRPr="002209BD" w:rsidRDefault="00FF137F" w:rsidP="002209BD">
            <w:pPr>
              <w:spacing w:after="0" w:line="360" w:lineRule="auto"/>
              <w:ind w:left="360"/>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FF137F" w:rsidRPr="00BB5ADA" w:rsidRDefault="00FF137F" w:rsidP="007C74D2">
            <w:pPr>
              <w:spacing w:after="0" w:line="240" w:lineRule="auto"/>
              <w:jc w:val="both"/>
              <w:rPr>
                <w:rFonts w:ascii="Times New Roman" w:hAnsi="Times New Roman"/>
                <w:b/>
                <w:sz w:val="28"/>
                <w:szCs w:val="28"/>
                <w:lang w:val="uk-UA"/>
              </w:rPr>
            </w:pPr>
            <w:r w:rsidRPr="00BB5ADA">
              <w:rPr>
                <w:rFonts w:ascii="Times New Roman" w:hAnsi="Times New Roman"/>
                <w:b/>
                <w:sz w:val="28"/>
                <w:szCs w:val="28"/>
                <w:lang w:val="uk-UA"/>
              </w:rPr>
              <w:t xml:space="preserve">Частина 1. </w:t>
            </w:r>
          </w:p>
        </w:tc>
        <w:tc>
          <w:tcPr>
            <w:tcW w:w="1467" w:type="dxa"/>
            <w:tcBorders>
              <w:top w:val="single" w:sz="4" w:space="0" w:color="auto"/>
              <w:left w:val="single" w:sz="4" w:space="0" w:color="auto"/>
              <w:bottom w:val="single" w:sz="4" w:space="0" w:color="auto"/>
              <w:right w:val="single" w:sz="4" w:space="0" w:color="auto"/>
            </w:tcBorders>
          </w:tcPr>
          <w:p w:rsidR="00FF137F" w:rsidRDefault="00FF137F" w:rsidP="007C74D2">
            <w:pPr>
              <w:spacing w:after="0" w:line="240" w:lineRule="auto"/>
              <w:jc w:val="both"/>
              <w:rPr>
                <w:rFonts w:ascii="Times New Roman" w:hAnsi="Times New Roman"/>
                <w:sz w:val="24"/>
                <w:szCs w:val="24"/>
                <w:lang w:val="uk-UA"/>
              </w:rPr>
            </w:pPr>
          </w:p>
        </w:tc>
      </w:tr>
      <w:tr w:rsidR="00FF137F" w:rsidRPr="00D636CE" w:rsidTr="00BB266A">
        <w:tc>
          <w:tcPr>
            <w:tcW w:w="1476" w:type="dxa"/>
            <w:tcBorders>
              <w:top w:val="single" w:sz="4" w:space="0" w:color="auto"/>
              <w:left w:val="single" w:sz="4" w:space="0" w:color="auto"/>
              <w:bottom w:val="single" w:sz="4" w:space="0" w:color="auto"/>
              <w:right w:val="single" w:sz="4" w:space="0" w:color="auto"/>
            </w:tcBorders>
          </w:tcPr>
          <w:p w:rsidR="00FF137F" w:rsidRPr="00AF6937" w:rsidRDefault="00FF137F" w:rsidP="008F30DC">
            <w:pPr>
              <w:pStyle w:val="a3"/>
              <w:numPr>
                <w:ilvl w:val="0"/>
                <w:numId w:val="7"/>
              </w:numPr>
              <w:spacing w:after="0" w:line="360" w:lineRule="auto"/>
              <w:jc w:val="both"/>
              <w:rPr>
                <w:rFonts w:ascii="Times New Roman" w:hAnsi="Times New Roman"/>
                <w:sz w:val="24"/>
                <w:szCs w:val="24"/>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315586" w:rsidRPr="00F85609" w:rsidRDefault="00315586" w:rsidP="00315586">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Прочитайте зачин і кінцівку оповідання. Усно складіть</w:t>
            </w:r>
          </w:p>
          <w:p w:rsidR="00FF137F" w:rsidRPr="00F85609" w:rsidRDefault="00315586" w:rsidP="00315586">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основну частину.</w:t>
            </w:r>
          </w:p>
        </w:tc>
        <w:tc>
          <w:tcPr>
            <w:tcW w:w="1467" w:type="dxa"/>
            <w:tcBorders>
              <w:top w:val="single" w:sz="4" w:space="0" w:color="auto"/>
              <w:left w:val="single" w:sz="4" w:space="0" w:color="auto"/>
              <w:bottom w:val="single" w:sz="4" w:space="0" w:color="auto"/>
              <w:right w:val="single" w:sz="4" w:space="0" w:color="auto"/>
            </w:tcBorders>
          </w:tcPr>
          <w:p w:rsidR="00FF137F" w:rsidRPr="00C91CC5" w:rsidRDefault="002209BD"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 </w:t>
            </w:r>
            <w:r w:rsidR="00315586">
              <w:rPr>
                <w:rFonts w:ascii="Times New Roman" w:hAnsi="Times New Roman"/>
                <w:sz w:val="24"/>
                <w:szCs w:val="24"/>
                <w:lang w:val="uk-UA"/>
              </w:rPr>
              <w:t>6</w:t>
            </w:r>
          </w:p>
        </w:tc>
      </w:tr>
      <w:tr w:rsidR="00FF137F" w:rsidRPr="00F85609" w:rsidTr="00BB266A">
        <w:tc>
          <w:tcPr>
            <w:tcW w:w="1476" w:type="dxa"/>
            <w:tcBorders>
              <w:top w:val="single" w:sz="4" w:space="0" w:color="auto"/>
              <w:left w:val="single" w:sz="4" w:space="0" w:color="auto"/>
              <w:bottom w:val="single" w:sz="4" w:space="0" w:color="auto"/>
              <w:right w:val="single" w:sz="4" w:space="0" w:color="auto"/>
            </w:tcBorders>
          </w:tcPr>
          <w:p w:rsidR="00FF137F" w:rsidRPr="00AF6937" w:rsidRDefault="00FF137F"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66306C" w:rsidRPr="00F85609" w:rsidRDefault="001B55E3" w:rsidP="0066306C">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 xml:space="preserve">Які слова змальовують стежину, немов живу істоту? </w:t>
            </w:r>
            <w:r w:rsidRPr="00F85609">
              <w:rPr>
                <w:rFonts w:ascii="Times New Roman" w:hAnsi="Times New Roman" w:cs="Times New Roman"/>
                <w:sz w:val="28"/>
                <w:szCs w:val="28"/>
                <w:lang w:val="ru-RU"/>
              </w:rPr>
              <w:cr/>
            </w:r>
            <w:r w:rsidR="0066306C" w:rsidRPr="00F85609">
              <w:rPr>
                <w:rFonts w:ascii="Times New Roman" w:hAnsi="Times New Roman" w:cs="Times New Roman"/>
                <w:sz w:val="28"/>
                <w:szCs w:val="28"/>
                <w:lang w:val="ru-RU"/>
              </w:rPr>
              <w:t xml:space="preserve"> Доповніть і запишіть речення, використовуючи слова</w:t>
            </w:r>
          </w:p>
          <w:p w:rsidR="0026107D" w:rsidRPr="00F85609" w:rsidRDefault="00F85609" w:rsidP="0026107D">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 вірша. </w:t>
            </w:r>
            <w:r w:rsidR="0066306C" w:rsidRPr="00F85609">
              <w:rPr>
                <w:rFonts w:ascii="Times New Roman" w:hAnsi="Times New Roman" w:cs="Times New Roman"/>
                <w:sz w:val="28"/>
                <w:szCs w:val="28"/>
                <w:lang w:val="ru-RU"/>
              </w:rPr>
              <w:t>Береза (яка?) ...</w:t>
            </w:r>
            <w:r w:rsidR="0066306C" w:rsidRPr="00F85609">
              <w:rPr>
                <w:rFonts w:ascii="Times New Roman" w:hAnsi="Times New Roman" w:cs="Times New Roman"/>
                <w:sz w:val="28"/>
                <w:szCs w:val="28"/>
                <w:lang w:val="ru-RU"/>
              </w:rPr>
              <w:cr/>
            </w:r>
            <w:r w:rsidR="0026107D" w:rsidRPr="00F85609">
              <w:rPr>
                <w:rFonts w:ascii="Times New Roman" w:hAnsi="Times New Roman" w:cs="Times New Roman"/>
                <w:sz w:val="28"/>
                <w:szCs w:val="28"/>
                <w:lang w:val="ru-RU"/>
              </w:rPr>
              <w:t xml:space="preserve"> Поміркуйте, в якому значенні вжито слово золотокоса</w:t>
            </w:r>
          </w:p>
          <w:p w:rsidR="00FF137F" w:rsidRPr="00F85609" w:rsidRDefault="0026107D" w:rsidP="0026107D">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у словосполученнях золотокоса Оксанка і золотокоса береза. Якого к</w:t>
            </w:r>
            <w:r w:rsidR="00F85609">
              <w:rPr>
                <w:rFonts w:ascii="Times New Roman" w:hAnsi="Times New Roman" w:cs="Times New Roman"/>
                <w:sz w:val="28"/>
                <w:szCs w:val="28"/>
                <w:lang w:val="ru-RU"/>
              </w:rPr>
              <w:t xml:space="preserve">ольору волосся у дівчинки? Воно </w:t>
            </w:r>
            <w:r w:rsidRPr="00F85609">
              <w:rPr>
                <w:rFonts w:ascii="Times New Roman" w:hAnsi="Times New Roman" w:cs="Times New Roman"/>
                <w:sz w:val="28"/>
                <w:szCs w:val="28"/>
                <w:lang w:val="ru-RU"/>
              </w:rPr>
              <w:t xml:space="preserve">може бути золотим? </w:t>
            </w:r>
            <w:r w:rsidR="00F85609">
              <w:rPr>
                <w:rFonts w:ascii="Times New Roman" w:hAnsi="Times New Roman" w:cs="Times New Roman"/>
                <w:sz w:val="28"/>
                <w:szCs w:val="28"/>
                <w:lang w:val="ru-RU"/>
              </w:rPr>
              <w:t xml:space="preserve">А береза може мати золоті коси? </w:t>
            </w:r>
            <w:r w:rsidRPr="00F85609">
              <w:rPr>
                <w:rFonts w:ascii="Times New Roman" w:hAnsi="Times New Roman" w:cs="Times New Roman"/>
                <w:sz w:val="28"/>
                <w:szCs w:val="28"/>
                <w:lang w:val="ru-RU"/>
              </w:rPr>
              <w:t>Зробіть висновок.</w:t>
            </w:r>
          </w:p>
        </w:tc>
        <w:tc>
          <w:tcPr>
            <w:tcW w:w="1467" w:type="dxa"/>
            <w:tcBorders>
              <w:top w:val="single" w:sz="4" w:space="0" w:color="auto"/>
              <w:left w:val="single" w:sz="4" w:space="0" w:color="auto"/>
              <w:bottom w:val="single" w:sz="4" w:space="0" w:color="auto"/>
              <w:right w:val="single" w:sz="4" w:space="0" w:color="auto"/>
            </w:tcBorders>
          </w:tcPr>
          <w:p w:rsidR="00FF137F" w:rsidRPr="00C91CC5" w:rsidRDefault="002209BD"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 </w:t>
            </w:r>
            <w:r w:rsidR="001B55E3">
              <w:rPr>
                <w:rFonts w:ascii="Times New Roman" w:hAnsi="Times New Roman"/>
                <w:sz w:val="24"/>
                <w:szCs w:val="24"/>
                <w:lang w:val="uk-UA"/>
              </w:rPr>
              <w:t>8</w:t>
            </w:r>
          </w:p>
        </w:tc>
      </w:tr>
      <w:tr w:rsidR="00FF137F" w:rsidRPr="00F85609" w:rsidTr="00BB266A">
        <w:tc>
          <w:tcPr>
            <w:tcW w:w="1476" w:type="dxa"/>
            <w:tcBorders>
              <w:top w:val="single" w:sz="4" w:space="0" w:color="auto"/>
              <w:left w:val="single" w:sz="4" w:space="0" w:color="auto"/>
              <w:bottom w:val="single" w:sz="4" w:space="0" w:color="auto"/>
              <w:right w:val="single" w:sz="4" w:space="0" w:color="auto"/>
            </w:tcBorders>
          </w:tcPr>
          <w:p w:rsidR="00FF137F" w:rsidRPr="00AF6937" w:rsidRDefault="00FF137F"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FF137F" w:rsidRPr="00F85609" w:rsidRDefault="003324B5" w:rsidP="003324B5">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Зн</w:t>
            </w:r>
            <w:r w:rsidR="00F85609">
              <w:rPr>
                <w:rFonts w:ascii="Times New Roman" w:hAnsi="Times New Roman" w:cs="Times New Roman"/>
                <w:sz w:val="28"/>
                <w:szCs w:val="28"/>
                <w:lang w:val="ru-RU"/>
              </w:rPr>
              <w:t xml:space="preserve">айди слова, вжиті у переносному </w:t>
            </w:r>
            <w:r w:rsidRPr="00F85609">
              <w:rPr>
                <w:rFonts w:ascii="Times New Roman" w:hAnsi="Times New Roman" w:cs="Times New Roman"/>
                <w:sz w:val="28"/>
                <w:szCs w:val="28"/>
                <w:lang w:val="ru-RU"/>
              </w:rPr>
              <w:t>значенні. Поясни, як ти їх розумієш.</w:t>
            </w:r>
          </w:p>
        </w:tc>
        <w:tc>
          <w:tcPr>
            <w:tcW w:w="1467" w:type="dxa"/>
            <w:tcBorders>
              <w:top w:val="single" w:sz="4" w:space="0" w:color="auto"/>
              <w:left w:val="single" w:sz="4" w:space="0" w:color="auto"/>
              <w:bottom w:val="single" w:sz="4" w:space="0" w:color="auto"/>
              <w:right w:val="single" w:sz="4" w:space="0" w:color="auto"/>
            </w:tcBorders>
          </w:tcPr>
          <w:p w:rsidR="00FF137F" w:rsidRPr="00C91CC5" w:rsidRDefault="00FF137F"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w:t>
            </w:r>
            <w:r w:rsidR="003324B5">
              <w:rPr>
                <w:rFonts w:ascii="Times New Roman" w:hAnsi="Times New Roman"/>
                <w:sz w:val="24"/>
                <w:szCs w:val="24"/>
                <w:lang w:val="uk-UA"/>
              </w:rPr>
              <w:t>10</w:t>
            </w:r>
            <w:r>
              <w:rPr>
                <w:rFonts w:ascii="Times New Roman" w:hAnsi="Times New Roman"/>
                <w:sz w:val="24"/>
                <w:szCs w:val="24"/>
                <w:lang w:val="uk-UA"/>
              </w:rPr>
              <w:t xml:space="preserve"> </w:t>
            </w:r>
          </w:p>
        </w:tc>
      </w:tr>
      <w:tr w:rsidR="00FF137F" w:rsidRPr="00D636CE" w:rsidTr="00BB266A">
        <w:tc>
          <w:tcPr>
            <w:tcW w:w="1476" w:type="dxa"/>
            <w:tcBorders>
              <w:top w:val="single" w:sz="4" w:space="0" w:color="auto"/>
              <w:left w:val="single" w:sz="4" w:space="0" w:color="auto"/>
              <w:bottom w:val="single" w:sz="4" w:space="0" w:color="auto"/>
              <w:right w:val="single" w:sz="4" w:space="0" w:color="auto"/>
            </w:tcBorders>
          </w:tcPr>
          <w:p w:rsidR="00FF137F" w:rsidRPr="00AF6937" w:rsidRDefault="00FF137F"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3324B5" w:rsidRPr="00F85609" w:rsidRDefault="003324B5" w:rsidP="003324B5">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Прочитайте уривок із вірша. Які слова змальовують</w:t>
            </w:r>
          </w:p>
          <w:p w:rsidR="00FF137F" w:rsidRPr="00F85609" w:rsidRDefault="003324B5" w:rsidP="003324B5">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осінь як живу істоту?</w:t>
            </w:r>
          </w:p>
        </w:tc>
        <w:tc>
          <w:tcPr>
            <w:tcW w:w="1467" w:type="dxa"/>
            <w:tcBorders>
              <w:top w:val="single" w:sz="4" w:space="0" w:color="auto"/>
              <w:left w:val="single" w:sz="4" w:space="0" w:color="auto"/>
              <w:bottom w:val="single" w:sz="4" w:space="0" w:color="auto"/>
              <w:right w:val="single" w:sz="4" w:space="0" w:color="auto"/>
            </w:tcBorders>
          </w:tcPr>
          <w:p w:rsidR="00FF137F" w:rsidRPr="00C91CC5" w:rsidRDefault="002209BD"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 </w:t>
            </w:r>
            <w:r w:rsidR="003324B5">
              <w:rPr>
                <w:rFonts w:ascii="Times New Roman" w:hAnsi="Times New Roman"/>
                <w:sz w:val="24"/>
                <w:szCs w:val="24"/>
                <w:lang w:val="uk-UA"/>
              </w:rPr>
              <w:t>13</w:t>
            </w:r>
          </w:p>
        </w:tc>
      </w:tr>
      <w:tr w:rsidR="00FF137F" w:rsidRPr="00D636CE" w:rsidTr="00BB266A">
        <w:tc>
          <w:tcPr>
            <w:tcW w:w="1476" w:type="dxa"/>
            <w:tcBorders>
              <w:top w:val="single" w:sz="4" w:space="0" w:color="auto"/>
              <w:left w:val="single" w:sz="4" w:space="0" w:color="auto"/>
              <w:bottom w:val="single" w:sz="4" w:space="0" w:color="auto"/>
              <w:right w:val="single" w:sz="4" w:space="0" w:color="auto"/>
            </w:tcBorders>
          </w:tcPr>
          <w:p w:rsidR="00FF137F" w:rsidRPr="00AF6937" w:rsidRDefault="00FF137F"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FF137F" w:rsidRPr="00F85609" w:rsidRDefault="002D1B2B" w:rsidP="007C74D2">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Випишіть слова, вжиті у переносному значенні.</w:t>
            </w:r>
          </w:p>
        </w:tc>
        <w:tc>
          <w:tcPr>
            <w:tcW w:w="1467" w:type="dxa"/>
            <w:tcBorders>
              <w:top w:val="single" w:sz="4" w:space="0" w:color="auto"/>
              <w:left w:val="single" w:sz="4" w:space="0" w:color="auto"/>
              <w:bottom w:val="single" w:sz="4" w:space="0" w:color="auto"/>
              <w:right w:val="single" w:sz="4" w:space="0" w:color="auto"/>
            </w:tcBorders>
          </w:tcPr>
          <w:p w:rsidR="00FF137F" w:rsidRPr="00C91CC5" w:rsidRDefault="00FF137F"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w:t>
            </w:r>
            <w:r w:rsidR="002209BD">
              <w:rPr>
                <w:rFonts w:ascii="Times New Roman" w:hAnsi="Times New Roman"/>
                <w:sz w:val="24"/>
                <w:szCs w:val="24"/>
                <w:lang w:val="uk-UA"/>
              </w:rPr>
              <w:t>.</w:t>
            </w:r>
            <w:r w:rsidR="002D1B2B">
              <w:rPr>
                <w:rFonts w:ascii="Times New Roman" w:hAnsi="Times New Roman"/>
                <w:sz w:val="24"/>
                <w:szCs w:val="24"/>
                <w:lang w:val="uk-UA"/>
              </w:rPr>
              <w:t>14</w:t>
            </w:r>
          </w:p>
        </w:tc>
      </w:tr>
      <w:tr w:rsidR="00FF137F" w:rsidRPr="00D636CE" w:rsidTr="00BB266A">
        <w:tc>
          <w:tcPr>
            <w:tcW w:w="1476" w:type="dxa"/>
            <w:tcBorders>
              <w:top w:val="single" w:sz="4" w:space="0" w:color="auto"/>
              <w:left w:val="single" w:sz="4" w:space="0" w:color="auto"/>
              <w:bottom w:val="single" w:sz="4" w:space="0" w:color="auto"/>
              <w:right w:val="single" w:sz="4" w:space="0" w:color="auto"/>
            </w:tcBorders>
          </w:tcPr>
          <w:p w:rsidR="00FF137F" w:rsidRPr="00AF6937" w:rsidRDefault="00FF137F"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FF137F" w:rsidRPr="00F85609" w:rsidRDefault="009B31B9" w:rsidP="007C74D2">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Чим подібний цей вірш до вірша із попередньої вправи? Чим він відрізняється?</w:t>
            </w:r>
          </w:p>
        </w:tc>
        <w:tc>
          <w:tcPr>
            <w:tcW w:w="1467" w:type="dxa"/>
            <w:tcBorders>
              <w:top w:val="single" w:sz="4" w:space="0" w:color="auto"/>
              <w:left w:val="single" w:sz="4" w:space="0" w:color="auto"/>
              <w:bottom w:val="single" w:sz="4" w:space="0" w:color="auto"/>
              <w:right w:val="single" w:sz="4" w:space="0" w:color="auto"/>
            </w:tcBorders>
          </w:tcPr>
          <w:p w:rsidR="00FF137F" w:rsidRPr="00C91CC5" w:rsidRDefault="002209BD"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w:t>
            </w:r>
            <w:r w:rsidR="009B31B9">
              <w:rPr>
                <w:rFonts w:ascii="Times New Roman" w:hAnsi="Times New Roman"/>
                <w:sz w:val="24"/>
                <w:szCs w:val="24"/>
                <w:lang w:val="uk-UA"/>
              </w:rPr>
              <w:t>14</w:t>
            </w:r>
          </w:p>
        </w:tc>
      </w:tr>
      <w:tr w:rsidR="00FF137F" w:rsidRPr="00D636CE" w:rsidTr="00BB266A">
        <w:tc>
          <w:tcPr>
            <w:tcW w:w="1476" w:type="dxa"/>
            <w:tcBorders>
              <w:top w:val="single" w:sz="4" w:space="0" w:color="auto"/>
              <w:left w:val="single" w:sz="4" w:space="0" w:color="auto"/>
              <w:bottom w:val="single" w:sz="4" w:space="0" w:color="auto"/>
              <w:right w:val="single" w:sz="4" w:space="0" w:color="auto"/>
            </w:tcBorders>
          </w:tcPr>
          <w:p w:rsidR="00FF137F" w:rsidRPr="00AF6937" w:rsidRDefault="00FF137F"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FF137F" w:rsidRPr="00F85609" w:rsidRDefault="00EB52C0" w:rsidP="007C74D2">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Прочитайте вірш. Чи співзвучні музика й поезія?</w:t>
            </w:r>
          </w:p>
        </w:tc>
        <w:tc>
          <w:tcPr>
            <w:tcW w:w="1467" w:type="dxa"/>
            <w:tcBorders>
              <w:top w:val="single" w:sz="4" w:space="0" w:color="auto"/>
              <w:left w:val="single" w:sz="4" w:space="0" w:color="auto"/>
              <w:bottom w:val="single" w:sz="4" w:space="0" w:color="auto"/>
              <w:right w:val="single" w:sz="4" w:space="0" w:color="auto"/>
            </w:tcBorders>
          </w:tcPr>
          <w:p w:rsidR="00FF137F" w:rsidRPr="00C91CC5" w:rsidRDefault="00FF137F"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 </w:t>
            </w:r>
            <w:r w:rsidR="00EB52C0">
              <w:rPr>
                <w:rFonts w:ascii="Times New Roman" w:hAnsi="Times New Roman"/>
                <w:sz w:val="24"/>
                <w:szCs w:val="24"/>
                <w:lang w:val="uk-UA"/>
              </w:rPr>
              <w:t>15</w:t>
            </w:r>
          </w:p>
        </w:tc>
      </w:tr>
      <w:tr w:rsidR="00FF137F" w:rsidRPr="00AE66F0" w:rsidTr="00BB266A">
        <w:tc>
          <w:tcPr>
            <w:tcW w:w="1476" w:type="dxa"/>
            <w:tcBorders>
              <w:top w:val="single" w:sz="4" w:space="0" w:color="auto"/>
              <w:left w:val="single" w:sz="4" w:space="0" w:color="auto"/>
              <w:bottom w:val="single" w:sz="4" w:space="0" w:color="auto"/>
              <w:right w:val="single" w:sz="4" w:space="0" w:color="auto"/>
            </w:tcBorders>
          </w:tcPr>
          <w:p w:rsidR="00FF137F" w:rsidRPr="00AF6937" w:rsidRDefault="00FF137F" w:rsidP="008F30DC">
            <w:pPr>
              <w:pStyle w:val="a3"/>
              <w:numPr>
                <w:ilvl w:val="0"/>
                <w:numId w:val="7"/>
              </w:numPr>
              <w:spacing w:after="0" w:line="360" w:lineRule="auto"/>
              <w:jc w:val="both"/>
              <w:rPr>
                <w:rFonts w:ascii="Times New Roman" w:hAnsi="Times New Roman"/>
                <w:b/>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FF137F" w:rsidRPr="00F85609" w:rsidRDefault="00673E37" w:rsidP="007C74D2">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 xml:space="preserve">Прочитайте вірш. До чого закликає нас поет? </w:t>
            </w:r>
          </w:p>
        </w:tc>
        <w:tc>
          <w:tcPr>
            <w:tcW w:w="1467" w:type="dxa"/>
            <w:tcBorders>
              <w:top w:val="single" w:sz="4" w:space="0" w:color="auto"/>
              <w:left w:val="single" w:sz="4" w:space="0" w:color="auto"/>
              <w:bottom w:val="single" w:sz="4" w:space="0" w:color="auto"/>
              <w:right w:val="single" w:sz="4" w:space="0" w:color="auto"/>
            </w:tcBorders>
          </w:tcPr>
          <w:p w:rsidR="00FF137F" w:rsidRPr="00AE66F0" w:rsidRDefault="00FF137F" w:rsidP="007C74D2">
            <w:pPr>
              <w:spacing w:after="0" w:line="240" w:lineRule="auto"/>
              <w:jc w:val="both"/>
              <w:rPr>
                <w:rFonts w:ascii="Times New Roman" w:hAnsi="Times New Roman"/>
                <w:sz w:val="24"/>
                <w:szCs w:val="24"/>
                <w:lang w:val="uk-UA"/>
              </w:rPr>
            </w:pPr>
            <w:r w:rsidRPr="00AE66F0">
              <w:rPr>
                <w:rFonts w:ascii="Times New Roman" w:hAnsi="Times New Roman"/>
                <w:sz w:val="24"/>
                <w:szCs w:val="24"/>
                <w:lang w:val="uk-UA"/>
              </w:rPr>
              <w:t>С.</w:t>
            </w:r>
            <w:r w:rsidR="002209BD">
              <w:rPr>
                <w:rFonts w:ascii="Times New Roman" w:hAnsi="Times New Roman"/>
                <w:sz w:val="24"/>
                <w:szCs w:val="24"/>
                <w:lang w:val="uk-UA"/>
              </w:rPr>
              <w:t xml:space="preserve"> </w:t>
            </w:r>
            <w:r w:rsidR="00673E37">
              <w:rPr>
                <w:rFonts w:ascii="Times New Roman" w:hAnsi="Times New Roman"/>
                <w:sz w:val="24"/>
                <w:szCs w:val="24"/>
                <w:lang w:val="uk-UA"/>
              </w:rPr>
              <w:t>26</w:t>
            </w:r>
          </w:p>
        </w:tc>
      </w:tr>
      <w:tr w:rsidR="00FF137F" w:rsidRPr="006B60B8" w:rsidTr="00BB266A">
        <w:tc>
          <w:tcPr>
            <w:tcW w:w="1476" w:type="dxa"/>
            <w:tcBorders>
              <w:top w:val="single" w:sz="4" w:space="0" w:color="auto"/>
              <w:left w:val="single" w:sz="4" w:space="0" w:color="auto"/>
              <w:bottom w:val="single" w:sz="4" w:space="0" w:color="auto"/>
              <w:right w:val="single" w:sz="4" w:space="0" w:color="auto"/>
            </w:tcBorders>
          </w:tcPr>
          <w:p w:rsidR="00FF137F" w:rsidRPr="00AF6937" w:rsidRDefault="00FF137F"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FF137F" w:rsidRPr="00F85609" w:rsidRDefault="00411609" w:rsidP="00F85609">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 xml:space="preserve">Усно перекажіть текст. </w:t>
            </w:r>
          </w:p>
        </w:tc>
        <w:tc>
          <w:tcPr>
            <w:tcW w:w="1467" w:type="dxa"/>
            <w:tcBorders>
              <w:top w:val="single" w:sz="4" w:space="0" w:color="auto"/>
              <w:left w:val="single" w:sz="4" w:space="0" w:color="auto"/>
              <w:bottom w:val="single" w:sz="4" w:space="0" w:color="auto"/>
              <w:right w:val="single" w:sz="4" w:space="0" w:color="auto"/>
            </w:tcBorders>
          </w:tcPr>
          <w:p w:rsidR="00FF137F" w:rsidRPr="00C91CC5" w:rsidRDefault="00FF137F"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 </w:t>
            </w:r>
            <w:r w:rsidR="00411609">
              <w:rPr>
                <w:rFonts w:ascii="Times New Roman" w:hAnsi="Times New Roman"/>
                <w:sz w:val="24"/>
                <w:szCs w:val="24"/>
                <w:lang w:val="uk-UA"/>
              </w:rPr>
              <w:t>36</w:t>
            </w:r>
          </w:p>
        </w:tc>
      </w:tr>
      <w:tr w:rsidR="00354896" w:rsidRPr="006B60B8" w:rsidTr="00BB266A">
        <w:tc>
          <w:tcPr>
            <w:tcW w:w="1476" w:type="dxa"/>
            <w:tcBorders>
              <w:top w:val="single" w:sz="4" w:space="0" w:color="auto"/>
              <w:left w:val="single" w:sz="4" w:space="0" w:color="auto"/>
              <w:bottom w:val="single" w:sz="4" w:space="0" w:color="auto"/>
              <w:right w:val="single" w:sz="4" w:space="0" w:color="auto"/>
            </w:tcBorders>
          </w:tcPr>
          <w:p w:rsidR="00354896" w:rsidRPr="00AF6937" w:rsidRDefault="00354896"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54543E" w:rsidRPr="00F85609" w:rsidRDefault="0054543E" w:rsidP="0054543E">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Які слова змальовують завірюху, немов живу істоту?</w:t>
            </w:r>
          </w:p>
          <w:p w:rsidR="00354896" w:rsidRPr="00F85609" w:rsidRDefault="0054543E" w:rsidP="0054543E">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Яку роль відіграють у вірші повтори?</w:t>
            </w:r>
          </w:p>
        </w:tc>
        <w:tc>
          <w:tcPr>
            <w:tcW w:w="1467" w:type="dxa"/>
            <w:tcBorders>
              <w:top w:val="single" w:sz="4" w:space="0" w:color="auto"/>
              <w:left w:val="single" w:sz="4" w:space="0" w:color="auto"/>
              <w:bottom w:val="single" w:sz="4" w:space="0" w:color="auto"/>
              <w:right w:val="single" w:sz="4" w:space="0" w:color="auto"/>
            </w:tcBorders>
          </w:tcPr>
          <w:p w:rsidR="00354896" w:rsidRDefault="0054543E"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 </w:t>
            </w:r>
            <w:r w:rsidR="00205421">
              <w:rPr>
                <w:rFonts w:ascii="Times New Roman" w:hAnsi="Times New Roman"/>
                <w:sz w:val="24"/>
                <w:szCs w:val="24"/>
                <w:lang w:val="uk-UA"/>
              </w:rPr>
              <w:t>41</w:t>
            </w:r>
          </w:p>
        </w:tc>
      </w:tr>
      <w:tr w:rsidR="00354896" w:rsidRPr="006B60B8" w:rsidTr="00BB266A">
        <w:tc>
          <w:tcPr>
            <w:tcW w:w="1476" w:type="dxa"/>
            <w:tcBorders>
              <w:top w:val="single" w:sz="4" w:space="0" w:color="auto"/>
              <w:left w:val="single" w:sz="4" w:space="0" w:color="auto"/>
              <w:bottom w:val="single" w:sz="4" w:space="0" w:color="auto"/>
              <w:right w:val="single" w:sz="4" w:space="0" w:color="auto"/>
            </w:tcBorders>
          </w:tcPr>
          <w:p w:rsidR="00354896" w:rsidRPr="00AF6937" w:rsidRDefault="00354896"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354896" w:rsidRPr="00F85609" w:rsidRDefault="006208EB" w:rsidP="007C74D2">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Прочитайте легенду</w:t>
            </w:r>
          </w:p>
        </w:tc>
        <w:tc>
          <w:tcPr>
            <w:tcW w:w="1467" w:type="dxa"/>
            <w:tcBorders>
              <w:top w:val="single" w:sz="4" w:space="0" w:color="auto"/>
              <w:left w:val="single" w:sz="4" w:space="0" w:color="auto"/>
              <w:bottom w:val="single" w:sz="4" w:space="0" w:color="auto"/>
              <w:right w:val="single" w:sz="4" w:space="0" w:color="auto"/>
            </w:tcBorders>
          </w:tcPr>
          <w:p w:rsidR="00354896" w:rsidRDefault="006208EB"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42</w:t>
            </w:r>
          </w:p>
        </w:tc>
      </w:tr>
      <w:tr w:rsidR="00354896" w:rsidRPr="006B60B8" w:rsidTr="00BB266A">
        <w:tc>
          <w:tcPr>
            <w:tcW w:w="1476" w:type="dxa"/>
            <w:tcBorders>
              <w:top w:val="single" w:sz="4" w:space="0" w:color="auto"/>
              <w:left w:val="single" w:sz="4" w:space="0" w:color="auto"/>
              <w:bottom w:val="single" w:sz="4" w:space="0" w:color="auto"/>
              <w:right w:val="single" w:sz="4" w:space="0" w:color="auto"/>
            </w:tcBorders>
          </w:tcPr>
          <w:p w:rsidR="00354896" w:rsidRPr="00AF6937" w:rsidRDefault="00354896"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6208EB" w:rsidRPr="00F85609" w:rsidRDefault="006208EB" w:rsidP="006208EB">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Порівняйте легенду з віршем «Шипшинові ліхтарики».</w:t>
            </w:r>
          </w:p>
          <w:p w:rsidR="00354896" w:rsidRPr="00F85609" w:rsidRDefault="006208EB" w:rsidP="006208EB">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Що спільного в цих творах? Чим вони відрізняються?</w:t>
            </w:r>
          </w:p>
        </w:tc>
        <w:tc>
          <w:tcPr>
            <w:tcW w:w="1467" w:type="dxa"/>
            <w:tcBorders>
              <w:top w:val="single" w:sz="4" w:space="0" w:color="auto"/>
              <w:left w:val="single" w:sz="4" w:space="0" w:color="auto"/>
              <w:bottom w:val="single" w:sz="4" w:space="0" w:color="auto"/>
              <w:right w:val="single" w:sz="4" w:space="0" w:color="auto"/>
            </w:tcBorders>
          </w:tcPr>
          <w:p w:rsidR="00354896" w:rsidRDefault="006208EB"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44</w:t>
            </w:r>
          </w:p>
        </w:tc>
      </w:tr>
      <w:tr w:rsidR="00354896" w:rsidRPr="006B60B8" w:rsidTr="00BB266A">
        <w:tc>
          <w:tcPr>
            <w:tcW w:w="1476" w:type="dxa"/>
            <w:tcBorders>
              <w:top w:val="single" w:sz="4" w:space="0" w:color="auto"/>
              <w:left w:val="single" w:sz="4" w:space="0" w:color="auto"/>
              <w:bottom w:val="single" w:sz="4" w:space="0" w:color="auto"/>
              <w:right w:val="single" w:sz="4" w:space="0" w:color="auto"/>
            </w:tcBorders>
          </w:tcPr>
          <w:p w:rsidR="00354896" w:rsidRPr="00AF6937" w:rsidRDefault="00354896"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354896" w:rsidRPr="00F85609" w:rsidRDefault="00263C83" w:rsidP="007C74D2">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Прочитайте вірші. Які слова у них вжито в переносному значенні? З якою метою?</w:t>
            </w:r>
          </w:p>
        </w:tc>
        <w:tc>
          <w:tcPr>
            <w:tcW w:w="1467" w:type="dxa"/>
            <w:tcBorders>
              <w:top w:val="single" w:sz="4" w:space="0" w:color="auto"/>
              <w:left w:val="single" w:sz="4" w:space="0" w:color="auto"/>
              <w:bottom w:val="single" w:sz="4" w:space="0" w:color="auto"/>
              <w:right w:val="single" w:sz="4" w:space="0" w:color="auto"/>
            </w:tcBorders>
          </w:tcPr>
          <w:p w:rsidR="00354896" w:rsidRDefault="00263C83"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52</w:t>
            </w:r>
          </w:p>
        </w:tc>
      </w:tr>
      <w:tr w:rsidR="00354896" w:rsidRPr="006B60B8" w:rsidTr="00BB266A">
        <w:tc>
          <w:tcPr>
            <w:tcW w:w="1476" w:type="dxa"/>
            <w:tcBorders>
              <w:top w:val="single" w:sz="4" w:space="0" w:color="auto"/>
              <w:left w:val="single" w:sz="4" w:space="0" w:color="auto"/>
              <w:bottom w:val="single" w:sz="4" w:space="0" w:color="auto"/>
              <w:right w:val="single" w:sz="4" w:space="0" w:color="auto"/>
            </w:tcBorders>
          </w:tcPr>
          <w:p w:rsidR="00354896" w:rsidRPr="00AF6937" w:rsidRDefault="00354896"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354896" w:rsidRPr="00F85609" w:rsidRDefault="0086307B" w:rsidP="00510AD1">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 xml:space="preserve">Прочитайте давньоукраїнську легенду. КИЇВСЬКИЙ КОВАЛЬ ТА ЙОГО СИН </w:t>
            </w:r>
            <w:r w:rsidR="00F85609">
              <w:rPr>
                <w:rFonts w:ascii="Times New Roman" w:hAnsi="Times New Roman" w:cs="Times New Roman"/>
                <w:sz w:val="28"/>
                <w:szCs w:val="28"/>
                <w:lang w:val="ru-RU"/>
              </w:rPr>
              <w:t>(</w:t>
            </w:r>
            <w:r w:rsidRPr="00F85609">
              <w:rPr>
                <w:rFonts w:ascii="Times New Roman" w:hAnsi="Times New Roman" w:cs="Times New Roman"/>
                <w:sz w:val="28"/>
                <w:szCs w:val="28"/>
                <w:lang w:val="ru-RU"/>
              </w:rPr>
              <w:t>нема про легенду</w:t>
            </w:r>
            <w:r w:rsidR="00F85609">
              <w:rPr>
                <w:rFonts w:ascii="Times New Roman" w:hAnsi="Times New Roman" w:cs="Times New Roman"/>
                <w:sz w:val="28"/>
                <w:szCs w:val="28"/>
                <w:lang w:val="ru-RU"/>
              </w:rPr>
              <w:t xml:space="preserve">) </w:t>
            </w:r>
            <w:r w:rsidRPr="00F85609">
              <w:rPr>
                <w:rFonts w:ascii="Times New Roman" w:hAnsi="Times New Roman" w:cs="Times New Roman"/>
                <w:sz w:val="28"/>
                <w:szCs w:val="28"/>
                <w:lang w:val="ru-RU"/>
              </w:rPr>
              <w:t xml:space="preserve"> </w:t>
            </w:r>
          </w:p>
        </w:tc>
        <w:tc>
          <w:tcPr>
            <w:tcW w:w="1467" w:type="dxa"/>
            <w:tcBorders>
              <w:top w:val="single" w:sz="4" w:space="0" w:color="auto"/>
              <w:left w:val="single" w:sz="4" w:space="0" w:color="auto"/>
              <w:bottom w:val="single" w:sz="4" w:space="0" w:color="auto"/>
              <w:right w:val="single" w:sz="4" w:space="0" w:color="auto"/>
            </w:tcBorders>
          </w:tcPr>
          <w:p w:rsidR="00354896" w:rsidRDefault="0086307B"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53</w:t>
            </w:r>
          </w:p>
        </w:tc>
      </w:tr>
      <w:tr w:rsidR="00354896" w:rsidRPr="006B60B8" w:rsidTr="00BB266A">
        <w:tc>
          <w:tcPr>
            <w:tcW w:w="1476" w:type="dxa"/>
            <w:tcBorders>
              <w:top w:val="single" w:sz="4" w:space="0" w:color="auto"/>
              <w:left w:val="single" w:sz="4" w:space="0" w:color="auto"/>
              <w:bottom w:val="single" w:sz="4" w:space="0" w:color="auto"/>
              <w:right w:val="single" w:sz="4" w:space="0" w:color="auto"/>
            </w:tcBorders>
          </w:tcPr>
          <w:p w:rsidR="00354896" w:rsidRPr="00AF6937" w:rsidRDefault="00354896"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576094" w:rsidRPr="00F85609" w:rsidRDefault="00576094" w:rsidP="00576094">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Прочитайте уривок із вірша. Які слова поет ужив</w:t>
            </w:r>
          </w:p>
          <w:p w:rsidR="00354896" w:rsidRPr="00F85609" w:rsidRDefault="00576094" w:rsidP="00576094">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lastRenderedPageBreak/>
              <w:t>у переносному значенні? З якою метою?</w:t>
            </w:r>
          </w:p>
        </w:tc>
        <w:tc>
          <w:tcPr>
            <w:tcW w:w="1467" w:type="dxa"/>
            <w:tcBorders>
              <w:top w:val="single" w:sz="4" w:space="0" w:color="auto"/>
              <w:left w:val="single" w:sz="4" w:space="0" w:color="auto"/>
              <w:bottom w:val="single" w:sz="4" w:space="0" w:color="auto"/>
              <w:right w:val="single" w:sz="4" w:space="0" w:color="auto"/>
            </w:tcBorders>
          </w:tcPr>
          <w:p w:rsidR="00354896" w:rsidRDefault="00576094"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С. 59</w:t>
            </w:r>
          </w:p>
        </w:tc>
      </w:tr>
      <w:tr w:rsidR="00354896" w:rsidRPr="006B60B8" w:rsidTr="00BB266A">
        <w:tc>
          <w:tcPr>
            <w:tcW w:w="1476" w:type="dxa"/>
            <w:tcBorders>
              <w:top w:val="single" w:sz="4" w:space="0" w:color="auto"/>
              <w:left w:val="single" w:sz="4" w:space="0" w:color="auto"/>
              <w:bottom w:val="single" w:sz="4" w:space="0" w:color="auto"/>
              <w:right w:val="single" w:sz="4" w:space="0" w:color="auto"/>
            </w:tcBorders>
          </w:tcPr>
          <w:p w:rsidR="00354896" w:rsidRPr="00AF6937" w:rsidRDefault="00354896"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354896" w:rsidRPr="00F85609" w:rsidRDefault="00576094" w:rsidP="00576094">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За допомогою яких слів автор змальовує вдачу морозів? На які питання</w:t>
            </w:r>
            <w:r w:rsidR="00F85609">
              <w:rPr>
                <w:rFonts w:ascii="Times New Roman" w:hAnsi="Times New Roman" w:cs="Times New Roman"/>
                <w:sz w:val="28"/>
                <w:szCs w:val="28"/>
                <w:lang w:val="ru-RU"/>
              </w:rPr>
              <w:t xml:space="preserve"> відповідають ці слова? У якому </w:t>
            </w:r>
            <w:r w:rsidRPr="00F85609">
              <w:rPr>
                <w:rFonts w:ascii="Times New Roman" w:hAnsi="Times New Roman" w:cs="Times New Roman"/>
                <w:sz w:val="28"/>
                <w:szCs w:val="28"/>
                <w:lang w:val="ru-RU"/>
              </w:rPr>
              <w:t xml:space="preserve">значенні вони вжиті? </w:t>
            </w:r>
          </w:p>
        </w:tc>
        <w:tc>
          <w:tcPr>
            <w:tcW w:w="1467" w:type="dxa"/>
            <w:tcBorders>
              <w:top w:val="single" w:sz="4" w:space="0" w:color="auto"/>
              <w:left w:val="single" w:sz="4" w:space="0" w:color="auto"/>
              <w:bottom w:val="single" w:sz="4" w:space="0" w:color="auto"/>
              <w:right w:val="single" w:sz="4" w:space="0" w:color="auto"/>
            </w:tcBorders>
          </w:tcPr>
          <w:p w:rsidR="00354896" w:rsidRDefault="00576094"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64</w:t>
            </w:r>
          </w:p>
        </w:tc>
      </w:tr>
      <w:tr w:rsidR="00354896" w:rsidRPr="006B60B8" w:rsidTr="00BB266A">
        <w:tc>
          <w:tcPr>
            <w:tcW w:w="1476" w:type="dxa"/>
            <w:tcBorders>
              <w:top w:val="single" w:sz="4" w:space="0" w:color="auto"/>
              <w:left w:val="single" w:sz="4" w:space="0" w:color="auto"/>
              <w:bottom w:val="single" w:sz="4" w:space="0" w:color="auto"/>
              <w:right w:val="single" w:sz="4" w:space="0" w:color="auto"/>
            </w:tcBorders>
          </w:tcPr>
          <w:p w:rsidR="00354896" w:rsidRPr="00AF6937" w:rsidRDefault="00354896"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354896" w:rsidRPr="00F85609" w:rsidRDefault="00070027" w:rsidP="007C74D2">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Прочитайте уривок з оповідання. Яку думку хотів донести до читачів автор?</w:t>
            </w:r>
          </w:p>
        </w:tc>
        <w:tc>
          <w:tcPr>
            <w:tcW w:w="1467" w:type="dxa"/>
            <w:tcBorders>
              <w:top w:val="single" w:sz="4" w:space="0" w:color="auto"/>
              <w:left w:val="single" w:sz="4" w:space="0" w:color="auto"/>
              <w:bottom w:val="single" w:sz="4" w:space="0" w:color="auto"/>
              <w:right w:val="single" w:sz="4" w:space="0" w:color="auto"/>
            </w:tcBorders>
          </w:tcPr>
          <w:p w:rsidR="00354896" w:rsidRDefault="00070027"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82</w:t>
            </w:r>
          </w:p>
        </w:tc>
      </w:tr>
      <w:tr w:rsidR="00354896" w:rsidRPr="006B60B8" w:rsidTr="00BB266A">
        <w:tc>
          <w:tcPr>
            <w:tcW w:w="1476" w:type="dxa"/>
            <w:tcBorders>
              <w:top w:val="single" w:sz="4" w:space="0" w:color="auto"/>
              <w:left w:val="single" w:sz="4" w:space="0" w:color="auto"/>
              <w:bottom w:val="single" w:sz="4" w:space="0" w:color="auto"/>
              <w:right w:val="single" w:sz="4" w:space="0" w:color="auto"/>
            </w:tcBorders>
          </w:tcPr>
          <w:p w:rsidR="00354896" w:rsidRPr="00AF6937" w:rsidRDefault="00354896"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A07F55" w:rsidRPr="00F85609" w:rsidRDefault="00A07F55" w:rsidP="00A07F55">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У прямому чи переносному значенні вжито виділені</w:t>
            </w:r>
          </w:p>
          <w:p w:rsidR="00354896" w:rsidRPr="00F85609" w:rsidRDefault="00A07F55" w:rsidP="00A07F55">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слова? Поясни, як ти їх розумієш</w:t>
            </w:r>
          </w:p>
        </w:tc>
        <w:tc>
          <w:tcPr>
            <w:tcW w:w="1467" w:type="dxa"/>
            <w:tcBorders>
              <w:top w:val="single" w:sz="4" w:space="0" w:color="auto"/>
              <w:left w:val="single" w:sz="4" w:space="0" w:color="auto"/>
              <w:bottom w:val="single" w:sz="4" w:space="0" w:color="auto"/>
              <w:right w:val="single" w:sz="4" w:space="0" w:color="auto"/>
            </w:tcBorders>
          </w:tcPr>
          <w:p w:rsidR="00354896" w:rsidRDefault="00A07F55"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85</w:t>
            </w:r>
          </w:p>
        </w:tc>
      </w:tr>
      <w:tr w:rsidR="008A76AC" w:rsidRPr="006B60B8" w:rsidTr="00BB266A">
        <w:tc>
          <w:tcPr>
            <w:tcW w:w="1476" w:type="dxa"/>
            <w:tcBorders>
              <w:top w:val="single" w:sz="4" w:space="0" w:color="auto"/>
              <w:left w:val="single" w:sz="4" w:space="0" w:color="auto"/>
              <w:bottom w:val="single" w:sz="4" w:space="0" w:color="auto"/>
              <w:right w:val="single" w:sz="4" w:space="0" w:color="auto"/>
            </w:tcBorders>
          </w:tcPr>
          <w:p w:rsidR="008A76AC" w:rsidRPr="00AF6937" w:rsidRDefault="008A76AC"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8A76AC" w:rsidRPr="00F85609" w:rsidRDefault="00A07F55" w:rsidP="006A1B7C">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Із чим та ким порівнює березневі струмки поетеса? Чому?</w:t>
            </w:r>
            <w:r w:rsidR="006A1B7C" w:rsidRPr="00F85609">
              <w:rPr>
                <w:rFonts w:ascii="Times New Roman" w:hAnsi="Times New Roman" w:cs="Times New Roman"/>
                <w:sz w:val="28"/>
                <w:szCs w:val="28"/>
                <w:lang w:val="ru-RU"/>
              </w:rPr>
              <w:t xml:space="preserve"> Які прикметники доп</w:t>
            </w:r>
            <w:r w:rsidR="00F85609">
              <w:rPr>
                <w:rFonts w:ascii="Times New Roman" w:hAnsi="Times New Roman" w:cs="Times New Roman"/>
                <w:sz w:val="28"/>
                <w:szCs w:val="28"/>
                <w:lang w:val="ru-RU"/>
              </w:rPr>
              <w:t xml:space="preserve">омагають уявити спів березневих </w:t>
            </w:r>
            <w:r w:rsidR="006A1B7C" w:rsidRPr="00F85609">
              <w:rPr>
                <w:rFonts w:ascii="Times New Roman" w:hAnsi="Times New Roman" w:cs="Times New Roman"/>
                <w:sz w:val="28"/>
                <w:szCs w:val="28"/>
                <w:lang w:val="ru-RU"/>
              </w:rPr>
              <w:t>струмків?</w:t>
            </w:r>
          </w:p>
        </w:tc>
        <w:tc>
          <w:tcPr>
            <w:tcW w:w="1467" w:type="dxa"/>
            <w:tcBorders>
              <w:top w:val="single" w:sz="4" w:space="0" w:color="auto"/>
              <w:left w:val="single" w:sz="4" w:space="0" w:color="auto"/>
              <w:bottom w:val="single" w:sz="4" w:space="0" w:color="auto"/>
              <w:right w:val="single" w:sz="4" w:space="0" w:color="auto"/>
            </w:tcBorders>
          </w:tcPr>
          <w:p w:rsidR="008A76AC" w:rsidRDefault="00A07F55"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88</w:t>
            </w:r>
          </w:p>
        </w:tc>
      </w:tr>
      <w:tr w:rsidR="008A76AC" w:rsidRPr="006B60B8" w:rsidTr="00BB266A">
        <w:tc>
          <w:tcPr>
            <w:tcW w:w="1476" w:type="dxa"/>
            <w:tcBorders>
              <w:top w:val="single" w:sz="4" w:space="0" w:color="auto"/>
              <w:left w:val="single" w:sz="4" w:space="0" w:color="auto"/>
              <w:bottom w:val="single" w:sz="4" w:space="0" w:color="auto"/>
              <w:right w:val="single" w:sz="4" w:space="0" w:color="auto"/>
            </w:tcBorders>
          </w:tcPr>
          <w:p w:rsidR="008A76AC" w:rsidRPr="00AF6937" w:rsidRDefault="008A76AC"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8A76AC" w:rsidRPr="00F85609" w:rsidRDefault="00981D42" w:rsidP="007C74D2">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Прочитай вірш. Яка його головна думка?</w:t>
            </w:r>
          </w:p>
        </w:tc>
        <w:tc>
          <w:tcPr>
            <w:tcW w:w="1467" w:type="dxa"/>
            <w:tcBorders>
              <w:top w:val="single" w:sz="4" w:space="0" w:color="auto"/>
              <w:left w:val="single" w:sz="4" w:space="0" w:color="auto"/>
              <w:bottom w:val="single" w:sz="4" w:space="0" w:color="auto"/>
              <w:right w:val="single" w:sz="4" w:space="0" w:color="auto"/>
            </w:tcBorders>
          </w:tcPr>
          <w:p w:rsidR="008A76AC" w:rsidRDefault="00981D42"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106</w:t>
            </w:r>
          </w:p>
        </w:tc>
      </w:tr>
      <w:tr w:rsidR="008A76AC" w:rsidRPr="006B60B8" w:rsidTr="00BB266A">
        <w:tc>
          <w:tcPr>
            <w:tcW w:w="1476" w:type="dxa"/>
            <w:tcBorders>
              <w:top w:val="single" w:sz="4" w:space="0" w:color="auto"/>
              <w:left w:val="single" w:sz="4" w:space="0" w:color="auto"/>
              <w:bottom w:val="single" w:sz="4" w:space="0" w:color="auto"/>
              <w:right w:val="single" w:sz="4" w:space="0" w:color="auto"/>
            </w:tcBorders>
          </w:tcPr>
          <w:p w:rsidR="008A76AC" w:rsidRPr="00AF6937" w:rsidRDefault="008A76AC"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981D42" w:rsidRPr="00F85609" w:rsidRDefault="00981D42" w:rsidP="00981D42">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Прочитайте казку. Поділіть її на частини й до кожної</w:t>
            </w:r>
          </w:p>
          <w:p w:rsidR="008A76AC" w:rsidRPr="00F85609" w:rsidRDefault="00981D42" w:rsidP="00981D42">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з них поставте питання</w:t>
            </w:r>
          </w:p>
        </w:tc>
        <w:tc>
          <w:tcPr>
            <w:tcW w:w="1467" w:type="dxa"/>
            <w:tcBorders>
              <w:top w:val="single" w:sz="4" w:space="0" w:color="auto"/>
              <w:left w:val="single" w:sz="4" w:space="0" w:color="auto"/>
              <w:bottom w:val="single" w:sz="4" w:space="0" w:color="auto"/>
              <w:right w:val="single" w:sz="4" w:space="0" w:color="auto"/>
            </w:tcBorders>
          </w:tcPr>
          <w:p w:rsidR="008A76AC" w:rsidRDefault="00981D42"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113</w:t>
            </w:r>
          </w:p>
        </w:tc>
      </w:tr>
      <w:tr w:rsidR="008A76AC" w:rsidRPr="006B60B8" w:rsidTr="00BB266A">
        <w:tc>
          <w:tcPr>
            <w:tcW w:w="1476" w:type="dxa"/>
            <w:tcBorders>
              <w:top w:val="single" w:sz="4" w:space="0" w:color="auto"/>
              <w:left w:val="single" w:sz="4" w:space="0" w:color="auto"/>
              <w:bottom w:val="single" w:sz="4" w:space="0" w:color="auto"/>
              <w:right w:val="single" w:sz="4" w:space="0" w:color="auto"/>
            </w:tcBorders>
          </w:tcPr>
          <w:p w:rsidR="008A76AC" w:rsidRPr="00AF6937" w:rsidRDefault="008A76AC"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C479CB" w:rsidRPr="00F85609" w:rsidRDefault="00C479CB" w:rsidP="00C479CB">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Знайдіть у вірші дієслов</w:t>
            </w:r>
            <w:r w:rsidR="00F85609">
              <w:rPr>
                <w:rFonts w:ascii="Times New Roman" w:hAnsi="Times New Roman" w:cs="Times New Roman"/>
                <w:sz w:val="28"/>
                <w:szCs w:val="28"/>
                <w:lang w:val="ru-RU"/>
              </w:rPr>
              <w:t>а, які допомагають: І варіант —</w:t>
            </w:r>
            <w:r w:rsidRPr="00F85609">
              <w:rPr>
                <w:rFonts w:ascii="Times New Roman" w:hAnsi="Times New Roman" w:cs="Times New Roman"/>
                <w:sz w:val="28"/>
                <w:szCs w:val="28"/>
                <w:lang w:val="ru-RU"/>
              </w:rPr>
              <w:t>побачити грозу; ІІ варіант — почути її грізні звуки.</w:t>
            </w:r>
          </w:p>
          <w:p w:rsidR="008A76AC" w:rsidRPr="00F85609" w:rsidRDefault="00C479CB" w:rsidP="00C479CB">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Поставте до дієслів питання. У якому часі вони вжиті?</w:t>
            </w:r>
          </w:p>
        </w:tc>
        <w:tc>
          <w:tcPr>
            <w:tcW w:w="1467" w:type="dxa"/>
            <w:tcBorders>
              <w:top w:val="single" w:sz="4" w:space="0" w:color="auto"/>
              <w:left w:val="single" w:sz="4" w:space="0" w:color="auto"/>
              <w:bottom w:val="single" w:sz="4" w:space="0" w:color="auto"/>
              <w:right w:val="single" w:sz="4" w:space="0" w:color="auto"/>
            </w:tcBorders>
          </w:tcPr>
          <w:p w:rsidR="008A76AC" w:rsidRDefault="00C479CB"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121</w:t>
            </w:r>
          </w:p>
        </w:tc>
      </w:tr>
      <w:tr w:rsidR="008A76AC" w:rsidRPr="006B60B8" w:rsidTr="00BB266A">
        <w:tc>
          <w:tcPr>
            <w:tcW w:w="1476" w:type="dxa"/>
            <w:tcBorders>
              <w:top w:val="single" w:sz="4" w:space="0" w:color="auto"/>
              <w:left w:val="single" w:sz="4" w:space="0" w:color="auto"/>
              <w:bottom w:val="single" w:sz="4" w:space="0" w:color="auto"/>
              <w:right w:val="single" w:sz="4" w:space="0" w:color="auto"/>
            </w:tcBorders>
          </w:tcPr>
          <w:p w:rsidR="008A76AC" w:rsidRPr="00AF6937" w:rsidRDefault="008A76AC"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2A1674" w:rsidRPr="00F85609" w:rsidRDefault="002A1674" w:rsidP="002A1674">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Яким ви уявляєте пшеничний лан? Які слова вірша</w:t>
            </w:r>
          </w:p>
          <w:p w:rsidR="008A76AC" w:rsidRPr="00F85609" w:rsidRDefault="002A1674" w:rsidP="002A1674">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допомагають його «побачити»?</w:t>
            </w:r>
          </w:p>
        </w:tc>
        <w:tc>
          <w:tcPr>
            <w:tcW w:w="1467" w:type="dxa"/>
            <w:tcBorders>
              <w:top w:val="single" w:sz="4" w:space="0" w:color="auto"/>
              <w:left w:val="single" w:sz="4" w:space="0" w:color="auto"/>
              <w:bottom w:val="single" w:sz="4" w:space="0" w:color="auto"/>
              <w:right w:val="single" w:sz="4" w:space="0" w:color="auto"/>
            </w:tcBorders>
          </w:tcPr>
          <w:p w:rsidR="008A76AC" w:rsidRDefault="002A1674"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125</w:t>
            </w:r>
          </w:p>
        </w:tc>
      </w:tr>
      <w:tr w:rsidR="008A76AC" w:rsidRPr="006B60B8" w:rsidTr="00BB266A">
        <w:tc>
          <w:tcPr>
            <w:tcW w:w="1476" w:type="dxa"/>
            <w:tcBorders>
              <w:top w:val="single" w:sz="4" w:space="0" w:color="auto"/>
              <w:left w:val="single" w:sz="4" w:space="0" w:color="auto"/>
              <w:bottom w:val="single" w:sz="4" w:space="0" w:color="auto"/>
              <w:right w:val="single" w:sz="4" w:space="0" w:color="auto"/>
            </w:tcBorders>
          </w:tcPr>
          <w:p w:rsidR="008A76AC" w:rsidRPr="00AF6937" w:rsidRDefault="008A76AC"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615207" w:rsidRPr="00F85609" w:rsidRDefault="00615207" w:rsidP="00615207">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Знайдіть слова, вжиті у переносному значенні. З якою</w:t>
            </w:r>
          </w:p>
          <w:p w:rsidR="008A76AC" w:rsidRPr="00F85609" w:rsidRDefault="00615207" w:rsidP="00615207">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метою їх використовує автор вірша?</w:t>
            </w:r>
          </w:p>
        </w:tc>
        <w:tc>
          <w:tcPr>
            <w:tcW w:w="1467" w:type="dxa"/>
            <w:tcBorders>
              <w:top w:val="single" w:sz="4" w:space="0" w:color="auto"/>
              <w:left w:val="single" w:sz="4" w:space="0" w:color="auto"/>
              <w:bottom w:val="single" w:sz="4" w:space="0" w:color="auto"/>
              <w:right w:val="single" w:sz="4" w:space="0" w:color="auto"/>
            </w:tcBorders>
          </w:tcPr>
          <w:p w:rsidR="008A76AC" w:rsidRDefault="00615207"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137</w:t>
            </w:r>
          </w:p>
        </w:tc>
      </w:tr>
      <w:tr w:rsidR="00922270" w:rsidRPr="006B60B8" w:rsidTr="00BB266A">
        <w:tc>
          <w:tcPr>
            <w:tcW w:w="1476" w:type="dxa"/>
            <w:tcBorders>
              <w:top w:val="single" w:sz="4" w:space="0" w:color="auto"/>
              <w:left w:val="single" w:sz="4" w:space="0" w:color="auto"/>
              <w:bottom w:val="single" w:sz="4" w:space="0" w:color="auto"/>
              <w:right w:val="single" w:sz="4" w:space="0" w:color="auto"/>
            </w:tcBorders>
          </w:tcPr>
          <w:p w:rsidR="00922270" w:rsidRPr="00AF6937" w:rsidRDefault="00922270"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445EB0" w:rsidRPr="00F85609" w:rsidRDefault="00445EB0" w:rsidP="00445EB0">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Склади план легенди, дібравши до кожної частини</w:t>
            </w:r>
          </w:p>
          <w:p w:rsidR="00922270" w:rsidRPr="00F85609" w:rsidRDefault="00445EB0" w:rsidP="00445EB0">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заголовок. Усно перекажи легенду.</w:t>
            </w:r>
          </w:p>
        </w:tc>
        <w:tc>
          <w:tcPr>
            <w:tcW w:w="1467" w:type="dxa"/>
            <w:tcBorders>
              <w:top w:val="single" w:sz="4" w:space="0" w:color="auto"/>
              <w:left w:val="single" w:sz="4" w:space="0" w:color="auto"/>
              <w:bottom w:val="single" w:sz="4" w:space="0" w:color="auto"/>
              <w:right w:val="single" w:sz="4" w:space="0" w:color="auto"/>
            </w:tcBorders>
          </w:tcPr>
          <w:p w:rsidR="00922270" w:rsidRDefault="00445EB0"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147</w:t>
            </w:r>
          </w:p>
        </w:tc>
      </w:tr>
      <w:tr w:rsidR="00922270" w:rsidRPr="006B60B8" w:rsidTr="00BB266A">
        <w:tc>
          <w:tcPr>
            <w:tcW w:w="1476" w:type="dxa"/>
            <w:tcBorders>
              <w:top w:val="single" w:sz="4" w:space="0" w:color="auto"/>
              <w:left w:val="single" w:sz="4" w:space="0" w:color="auto"/>
              <w:bottom w:val="single" w:sz="4" w:space="0" w:color="auto"/>
              <w:right w:val="single" w:sz="4" w:space="0" w:color="auto"/>
            </w:tcBorders>
          </w:tcPr>
          <w:p w:rsidR="00922270" w:rsidRPr="00AF6937" w:rsidRDefault="00922270"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AC1C9B" w:rsidRPr="00F85609" w:rsidRDefault="00AC1C9B" w:rsidP="00AC1C9B">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Знайдіть у вірші слова, вжиті у переносному значенні.</w:t>
            </w:r>
          </w:p>
          <w:p w:rsidR="00AC1C9B" w:rsidRPr="00F85609" w:rsidRDefault="00AC1C9B" w:rsidP="00AC1C9B">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Висловте припущення, із ким або чим почало розмову</w:t>
            </w:r>
          </w:p>
          <w:p w:rsidR="00922270" w:rsidRPr="00F85609" w:rsidRDefault="00AC1C9B" w:rsidP="00AC1C9B">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джерело.</w:t>
            </w:r>
          </w:p>
        </w:tc>
        <w:tc>
          <w:tcPr>
            <w:tcW w:w="1467" w:type="dxa"/>
            <w:tcBorders>
              <w:top w:val="single" w:sz="4" w:space="0" w:color="auto"/>
              <w:left w:val="single" w:sz="4" w:space="0" w:color="auto"/>
              <w:bottom w:val="single" w:sz="4" w:space="0" w:color="auto"/>
              <w:right w:val="single" w:sz="4" w:space="0" w:color="auto"/>
            </w:tcBorders>
          </w:tcPr>
          <w:p w:rsidR="00922270" w:rsidRDefault="00AC1C9B"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147</w:t>
            </w:r>
          </w:p>
        </w:tc>
      </w:tr>
      <w:tr w:rsidR="00922270" w:rsidRPr="006B60B8" w:rsidTr="00BB266A">
        <w:tc>
          <w:tcPr>
            <w:tcW w:w="1476" w:type="dxa"/>
            <w:tcBorders>
              <w:top w:val="single" w:sz="4" w:space="0" w:color="auto"/>
              <w:left w:val="single" w:sz="4" w:space="0" w:color="auto"/>
              <w:bottom w:val="single" w:sz="4" w:space="0" w:color="auto"/>
              <w:right w:val="single" w:sz="4" w:space="0" w:color="auto"/>
            </w:tcBorders>
          </w:tcPr>
          <w:p w:rsidR="00922270" w:rsidRPr="00AF6937" w:rsidRDefault="00922270"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922270" w:rsidRPr="00F85609" w:rsidRDefault="00DF4E1D" w:rsidP="00615207">
            <w:pPr>
              <w:spacing w:after="0" w:line="240" w:lineRule="auto"/>
              <w:jc w:val="both"/>
              <w:rPr>
                <w:rFonts w:ascii="Times New Roman" w:hAnsi="Times New Roman" w:cs="Times New Roman"/>
                <w:b/>
                <w:sz w:val="28"/>
                <w:szCs w:val="28"/>
                <w:lang w:val="ru-RU"/>
              </w:rPr>
            </w:pPr>
            <w:r w:rsidRPr="00F85609">
              <w:rPr>
                <w:rFonts w:ascii="Times New Roman" w:hAnsi="Times New Roman" w:cs="Times New Roman"/>
                <w:b/>
                <w:sz w:val="28"/>
                <w:szCs w:val="28"/>
                <w:lang w:val="ru-RU"/>
              </w:rPr>
              <w:t>Частина 2</w:t>
            </w:r>
          </w:p>
        </w:tc>
        <w:tc>
          <w:tcPr>
            <w:tcW w:w="1467" w:type="dxa"/>
            <w:tcBorders>
              <w:top w:val="single" w:sz="4" w:space="0" w:color="auto"/>
              <w:left w:val="single" w:sz="4" w:space="0" w:color="auto"/>
              <w:bottom w:val="single" w:sz="4" w:space="0" w:color="auto"/>
              <w:right w:val="single" w:sz="4" w:space="0" w:color="auto"/>
            </w:tcBorders>
          </w:tcPr>
          <w:p w:rsidR="00922270" w:rsidRDefault="00922270" w:rsidP="007C74D2">
            <w:pPr>
              <w:spacing w:after="0" w:line="240" w:lineRule="auto"/>
              <w:jc w:val="both"/>
              <w:rPr>
                <w:rFonts w:ascii="Times New Roman" w:hAnsi="Times New Roman"/>
                <w:sz w:val="24"/>
                <w:szCs w:val="24"/>
                <w:lang w:val="uk-UA"/>
              </w:rPr>
            </w:pPr>
          </w:p>
        </w:tc>
      </w:tr>
      <w:tr w:rsidR="00922270" w:rsidRPr="008F75C1" w:rsidTr="00BB266A">
        <w:tc>
          <w:tcPr>
            <w:tcW w:w="1476" w:type="dxa"/>
            <w:tcBorders>
              <w:top w:val="single" w:sz="4" w:space="0" w:color="auto"/>
              <w:left w:val="single" w:sz="4" w:space="0" w:color="auto"/>
              <w:bottom w:val="single" w:sz="4" w:space="0" w:color="auto"/>
              <w:right w:val="single" w:sz="4" w:space="0" w:color="auto"/>
            </w:tcBorders>
          </w:tcPr>
          <w:p w:rsidR="00922270" w:rsidRPr="00AF6937" w:rsidRDefault="00922270"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922270" w:rsidRPr="00F85609" w:rsidRDefault="008F75C1" w:rsidP="00615207">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Чим, на твою думку, відрізняється оповідання від казки?</w:t>
            </w:r>
          </w:p>
        </w:tc>
        <w:tc>
          <w:tcPr>
            <w:tcW w:w="1467" w:type="dxa"/>
            <w:tcBorders>
              <w:top w:val="single" w:sz="4" w:space="0" w:color="auto"/>
              <w:left w:val="single" w:sz="4" w:space="0" w:color="auto"/>
              <w:bottom w:val="single" w:sz="4" w:space="0" w:color="auto"/>
              <w:right w:val="single" w:sz="4" w:space="0" w:color="auto"/>
            </w:tcBorders>
          </w:tcPr>
          <w:p w:rsidR="00922270" w:rsidRDefault="008F75C1"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6</w:t>
            </w:r>
          </w:p>
        </w:tc>
      </w:tr>
      <w:tr w:rsidR="00922270" w:rsidRPr="008F75C1" w:rsidTr="00BB266A">
        <w:tc>
          <w:tcPr>
            <w:tcW w:w="1476" w:type="dxa"/>
            <w:tcBorders>
              <w:top w:val="single" w:sz="4" w:space="0" w:color="auto"/>
              <w:left w:val="single" w:sz="4" w:space="0" w:color="auto"/>
              <w:bottom w:val="single" w:sz="4" w:space="0" w:color="auto"/>
              <w:right w:val="single" w:sz="4" w:space="0" w:color="auto"/>
            </w:tcBorders>
          </w:tcPr>
          <w:p w:rsidR="00922270" w:rsidRPr="00AF6937" w:rsidRDefault="00922270"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922270" w:rsidRPr="00F85609" w:rsidRDefault="006B03F0" w:rsidP="00615207">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Яку основну думку хотіла донести нам письменниця?</w:t>
            </w:r>
          </w:p>
        </w:tc>
        <w:tc>
          <w:tcPr>
            <w:tcW w:w="1467" w:type="dxa"/>
            <w:tcBorders>
              <w:top w:val="single" w:sz="4" w:space="0" w:color="auto"/>
              <w:left w:val="single" w:sz="4" w:space="0" w:color="auto"/>
              <w:bottom w:val="single" w:sz="4" w:space="0" w:color="auto"/>
              <w:right w:val="single" w:sz="4" w:space="0" w:color="auto"/>
            </w:tcBorders>
          </w:tcPr>
          <w:p w:rsidR="00922270" w:rsidRDefault="006B03F0"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6</w:t>
            </w:r>
          </w:p>
        </w:tc>
      </w:tr>
      <w:tr w:rsidR="00470FBA" w:rsidRPr="008F75C1" w:rsidTr="00BB266A">
        <w:tc>
          <w:tcPr>
            <w:tcW w:w="1476" w:type="dxa"/>
            <w:tcBorders>
              <w:top w:val="single" w:sz="4" w:space="0" w:color="auto"/>
              <w:left w:val="single" w:sz="4" w:space="0" w:color="auto"/>
              <w:bottom w:val="single" w:sz="4" w:space="0" w:color="auto"/>
              <w:right w:val="single" w:sz="4" w:space="0" w:color="auto"/>
            </w:tcBorders>
          </w:tcPr>
          <w:p w:rsidR="00470FBA" w:rsidRPr="00AF6937" w:rsidRDefault="00470FBA"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4D48ED" w:rsidRPr="00F85609" w:rsidRDefault="004D48ED" w:rsidP="004D48ED">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Чи можна назвати прочитаний текст оповіданням?</w:t>
            </w:r>
          </w:p>
          <w:p w:rsidR="00470FBA" w:rsidRPr="00F85609" w:rsidRDefault="004D48ED" w:rsidP="004D48ED">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À казкою? Чи байкою?</w:t>
            </w:r>
          </w:p>
        </w:tc>
        <w:tc>
          <w:tcPr>
            <w:tcW w:w="1467" w:type="dxa"/>
            <w:tcBorders>
              <w:top w:val="single" w:sz="4" w:space="0" w:color="auto"/>
              <w:left w:val="single" w:sz="4" w:space="0" w:color="auto"/>
              <w:bottom w:val="single" w:sz="4" w:space="0" w:color="auto"/>
              <w:right w:val="single" w:sz="4" w:space="0" w:color="auto"/>
            </w:tcBorders>
          </w:tcPr>
          <w:p w:rsidR="00470FBA" w:rsidRDefault="004D48ED"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7</w:t>
            </w:r>
          </w:p>
        </w:tc>
      </w:tr>
      <w:tr w:rsidR="00470FBA" w:rsidRPr="008F75C1" w:rsidTr="00BB266A">
        <w:tc>
          <w:tcPr>
            <w:tcW w:w="1476" w:type="dxa"/>
            <w:tcBorders>
              <w:top w:val="single" w:sz="4" w:space="0" w:color="auto"/>
              <w:left w:val="single" w:sz="4" w:space="0" w:color="auto"/>
              <w:bottom w:val="single" w:sz="4" w:space="0" w:color="auto"/>
              <w:right w:val="single" w:sz="4" w:space="0" w:color="auto"/>
            </w:tcBorders>
          </w:tcPr>
          <w:p w:rsidR="00470FBA" w:rsidRPr="00AF6937" w:rsidRDefault="00470FBA"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4D48ED" w:rsidRPr="00F85609" w:rsidRDefault="004D48ED" w:rsidP="004D48ED">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За прочитаними текстами, прослуханими піснями та</w:t>
            </w:r>
          </w:p>
          <w:p w:rsidR="004D48ED" w:rsidRPr="00F85609" w:rsidRDefault="004D48ED" w:rsidP="004D48ED">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переглянутими малюнками спробуй визначити, як можна створювати образи природи з допомогою слова,</w:t>
            </w:r>
          </w:p>
          <w:p w:rsidR="00470FBA" w:rsidRPr="00F85609" w:rsidRDefault="004D48ED" w:rsidP="004D48ED">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малювання та співу</w:t>
            </w:r>
          </w:p>
        </w:tc>
        <w:tc>
          <w:tcPr>
            <w:tcW w:w="1467" w:type="dxa"/>
            <w:tcBorders>
              <w:top w:val="single" w:sz="4" w:space="0" w:color="auto"/>
              <w:left w:val="single" w:sz="4" w:space="0" w:color="auto"/>
              <w:bottom w:val="single" w:sz="4" w:space="0" w:color="auto"/>
              <w:right w:val="single" w:sz="4" w:space="0" w:color="auto"/>
            </w:tcBorders>
          </w:tcPr>
          <w:p w:rsidR="00470FBA" w:rsidRDefault="004D48ED"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7</w:t>
            </w:r>
          </w:p>
        </w:tc>
      </w:tr>
      <w:tr w:rsidR="00470FBA" w:rsidRPr="00F85609" w:rsidTr="00BB266A">
        <w:tc>
          <w:tcPr>
            <w:tcW w:w="1476" w:type="dxa"/>
            <w:tcBorders>
              <w:top w:val="single" w:sz="4" w:space="0" w:color="auto"/>
              <w:left w:val="single" w:sz="4" w:space="0" w:color="auto"/>
              <w:bottom w:val="single" w:sz="4" w:space="0" w:color="auto"/>
              <w:right w:val="single" w:sz="4" w:space="0" w:color="auto"/>
            </w:tcBorders>
          </w:tcPr>
          <w:p w:rsidR="00470FBA" w:rsidRPr="00AF6937" w:rsidRDefault="00470FBA"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470FBA" w:rsidRPr="00F85609" w:rsidRDefault="00C76D4D" w:rsidP="0051657A">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Лег</w:t>
            </w:r>
            <w:r w:rsidR="0051657A" w:rsidRPr="00F85609">
              <w:rPr>
                <w:rFonts w:ascii="Times New Roman" w:hAnsi="Times New Roman" w:cs="Times New Roman"/>
                <w:sz w:val="28"/>
                <w:szCs w:val="28"/>
                <w:lang w:val="ru-RU"/>
              </w:rPr>
              <w:t>енда</w:t>
            </w:r>
            <w:r w:rsidR="00F85609">
              <w:rPr>
                <w:rFonts w:ascii="Times New Roman" w:hAnsi="Times New Roman" w:cs="Times New Roman"/>
                <w:sz w:val="28"/>
                <w:szCs w:val="28"/>
                <w:lang w:val="ru-RU"/>
              </w:rPr>
              <w:t xml:space="preserve"> — народне оповідання про якісь </w:t>
            </w:r>
            <w:r w:rsidR="0051657A" w:rsidRPr="00F85609">
              <w:rPr>
                <w:rFonts w:ascii="Times New Roman" w:hAnsi="Times New Roman" w:cs="Times New Roman"/>
                <w:sz w:val="28"/>
                <w:szCs w:val="28"/>
                <w:lang w:val="ru-RU"/>
              </w:rPr>
              <w:t>події чи життя</w:t>
            </w:r>
            <w:r w:rsidR="00F85609">
              <w:rPr>
                <w:rFonts w:ascii="Times New Roman" w:hAnsi="Times New Roman" w:cs="Times New Roman"/>
                <w:sz w:val="28"/>
                <w:szCs w:val="28"/>
                <w:lang w:val="ru-RU"/>
              </w:rPr>
              <w:t xml:space="preserve"> людей з елементами казковості, ф</w:t>
            </w:r>
            <w:r w:rsidR="0051657A" w:rsidRPr="00F85609">
              <w:rPr>
                <w:rFonts w:ascii="Times New Roman" w:hAnsi="Times New Roman" w:cs="Times New Roman"/>
                <w:sz w:val="28"/>
                <w:szCs w:val="28"/>
                <w:lang w:val="ru-RU"/>
              </w:rPr>
              <w:t>а</w:t>
            </w:r>
            <w:r w:rsidR="00F85609">
              <w:rPr>
                <w:rFonts w:ascii="Times New Roman" w:hAnsi="Times New Roman" w:cs="Times New Roman"/>
                <w:sz w:val="28"/>
                <w:szCs w:val="28"/>
                <w:lang w:val="ru-RU"/>
              </w:rPr>
              <w:t xml:space="preserve">нтастики. Пригадай, що таке акровірш. </w:t>
            </w:r>
            <w:r w:rsidR="0051657A" w:rsidRPr="00F85609">
              <w:rPr>
                <w:rFonts w:ascii="Times New Roman" w:hAnsi="Times New Roman" w:cs="Times New Roman"/>
                <w:sz w:val="28"/>
                <w:szCs w:val="28"/>
                <w:lang w:val="ru-RU"/>
              </w:rPr>
              <w:t>Прочитай текст акровірша і доповни його</w:t>
            </w:r>
          </w:p>
        </w:tc>
        <w:tc>
          <w:tcPr>
            <w:tcW w:w="1467" w:type="dxa"/>
            <w:tcBorders>
              <w:top w:val="single" w:sz="4" w:space="0" w:color="auto"/>
              <w:left w:val="single" w:sz="4" w:space="0" w:color="auto"/>
              <w:bottom w:val="single" w:sz="4" w:space="0" w:color="auto"/>
              <w:right w:val="single" w:sz="4" w:space="0" w:color="auto"/>
            </w:tcBorders>
          </w:tcPr>
          <w:p w:rsidR="00470FBA" w:rsidRDefault="0051657A"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10</w:t>
            </w:r>
          </w:p>
        </w:tc>
      </w:tr>
      <w:tr w:rsidR="00470FBA" w:rsidRPr="008F75C1" w:rsidTr="00BB266A">
        <w:tc>
          <w:tcPr>
            <w:tcW w:w="1476" w:type="dxa"/>
            <w:tcBorders>
              <w:top w:val="single" w:sz="4" w:space="0" w:color="auto"/>
              <w:left w:val="single" w:sz="4" w:space="0" w:color="auto"/>
              <w:bottom w:val="single" w:sz="4" w:space="0" w:color="auto"/>
              <w:right w:val="single" w:sz="4" w:space="0" w:color="auto"/>
            </w:tcBorders>
          </w:tcPr>
          <w:p w:rsidR="00470FBA" w:rsidRPr="00AF6937" w:rsidRDefault="00470FBA"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B52202" w:rsidRPr="00F85609" w:rsidRDefault="00B52202" w:rsidP="00B52202">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Чи подобаються тобі вірші? Чим, на твою думку, вони</w:t>
            </w:r>
          </w:p>
          <w:p w:rsidR="00470FBA" w:rsidRPr="00F85609" w:rsidRDefault="00B52202" w:rsidP="00B52202">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відрізняються від звичайного тексту-розповіді?</w:t>
            </w:r>
          </w:p>
        </w:tc>
        <w:tc>
          <w:tcPr>
            <w:tcW w:w="1467" w:type="dxa"/>
            <w:tcBorders>
              <w:top w:val="single" w:sz="4" w:space="0" w:color="auto"/>
              <w:left w:val="single" w:sz="4" w:space="0" w:color="auto"/>
              <w:bottom w:val="single" w:sz="4" w:space="0" w:color="auto"/>
              <w:right w:val="single" w:sz="4" w:space="0" w:color="auto"/>
            </w:tcBorders>
          </w:tcPr>
          <w:p w:rsidR="00470FBA" w:rsidRDefault="00B52202"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10</w:t>
            </w:r>
          </w:p>
        </w:tc>
      </w:tr>
      <w:tr w:rsidR="00470FBA" w:rsidRPr="008F75C1" w:rsidTr="00BB266A">
        <w:tc>
          <w:tcPr>
            <w:tcW w:w="1476" w:type="dxa"/>
            <w:tcBorders>
              <w:top w:val="single" w:sz="4" w:space="0" w:color="auto"/>
              <w:left w:val="single" w:sz="4" w:space="0" w:color="auto"/>
              <w:bottom w:val="single" w:sz="4" w:space="0" w:color="auto"/>
              <w:right w:val="single" w:sz="4" w:space="0" w:color="auto"/>
            </w:tcBorders>
          </w:tcPr>
          <w:p w:rsidR="00470FBA" w:rsidRPr="00AF6937" w:rsidRDefault="00470FBA"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470FBA" w:rsidRPr="00F85609" w:rsidRDefault="008D461A" w:rsidP="00615207">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Придумай казку, вірш або акровірш про літо</w:t>
            </w:r>
          </w:p>
        </w:tc>
        <w:tc>
          <w:tcPr>
            <w:tcW w:w="1467" w:type="dxa"/>
            <w:tcBorders>
              <w:top w:val="single" w:sz="4" w:space="0" w:color="auto"/>
              <w:left w:val="single" w:sz="4" w:space="0" w:color="auto"/>
              <w:bottom w:val="single" w:sz="4" w:space="0" w:color="auto"/>
              <w:right w:val="single" w:sz="4" w:space="0" w:color="auto"/>
            </w:tcBorders>
          </w:tcPr>
          <w:p w:rsidR="00470FBA" w:rsidRDefault="00B52202"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10</w:t>
            </w:r>
          </w:p>
        </w:tc>
      </w:tr>
      <w:tr w:rsidR="00470FBA" w:rsidRPr="008F75C1" w:rsidTr="00BB266A">
        <w:tc>
          <w:tcPr>
            <w:tcW w:w="1476" w:type="dxa"/>
            <w:tcBorders>
              <w:top w:val="single" w:sz="4" w:space="0" w:color="auto"/>
              <w:left w:val="single" w:sz="4" w:space="0" w:color="auto"/>
              <w:bottom w:val="single" w:sz="4" w:space="0" w:color="auto"/>
              <w:right w:val="single" w:sz="4" w:space="0" w:color="auto"/>
            </w:tcBorders>
          </w:tcPr>
          <w:p w:rsidR="00470FBA" w:rsidRPr="00AF6937" w:rsidRDefault="00470FBA"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470FBA" w:rsidRPr="00F85609" w:rsidRDefault="00FF7D38" w:rsidP="00FF7D38">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Які слова вжито в пере</w:t>
            </w:r>
            <w:r w:rsidR="00F85609">
              <w:rPr>
                <w:rFonts w:ascii="Times New Roman" w:hAnsi="Times New Roman" w:cs="Times New Roman"/>
                <w:sz w:val="28"/>
                <w:szCs w:val="28"/>
                <w:lang w:val="ru-RU"/>
              </w:rPr>
              <w:t xml:space="preserve">носному значенні? З якою метою? </w:t>
            </w:r>
            <w:r w:rsidRPr="00F85609">
              <w:rPr>
                <w:rFonts w:ascii="Times New Roman" w:hAnsi="Times New Roman" w:cs="Times New Roman"/>
                <w:sz w:val="28"/>
                <w:szCs w:val="28"/>
                <w:lang w:val="ru-RU"/>
              </w:rPr>
              <w:t>Знайди у вірші порівняння</w:t>
            </w:r>
          </w:p>
        </w:tc>
        <w:tc>
          <w:tcPr>
            <w:tcW w:w="1467" w:type="dxa"/>
            <w:tcBorders>
              <w:top w:val="single" w:sz="4" w:space="0" w:color="auto"/>
              <w:left w:val="single" w:sz="4" w:space="0" w:color="auto"/>
              <w:bottom w:val="single" w:sz="4" w:space="0" w:color="auto"/>
              <w:right w:val="single" w:sz="4" w:space="0" w:color="auto"/>
            </w:tcBorders>
          </w:tcPr>
          <w:p w:rsidR="00470FBA" w:rsidRDefault="00FF7D38"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12</w:t>
            </w:r>
          </w:p>
        </w:tc>
      </w:tr>
      <w:tr w:rsidR="00470FBA" w:rsidRPr="008F75C1" w:rsidTr="00BB266A">
        <w:tc>
          <w:tcPr>
            <w:tcW w:w="1476" w:type="dxa"/>
            <w:tcBorders>
              <w:top w:val="single" w:sz="4" w:space="0" w:color="auto"/>
              <w:left w:val="single" w:sz="4" w:space="0" w:color="auto"/>
              <w:bottom w:val="single" w:sz="4" w:space="0" w:color="auto"/>
              <w:right w:val="single" w:sz="4" w:space="0" w:color="auto"/>
            </w:tcBorders>
          </w:tcPr>
          <w:p w:rsidR="00470FBA" w:rsidRPr="00AF6937" w:rsidRDefault="00470FBA"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907475" w:rsidRPr="00F85609" w:rsidRDefault="00907475" w:rsidP="00907475">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Пригадай, який жанр оповіді називають легендою . Чи</w:t>
            </w:r>
          </w:p>
          <w:p w:rsidR="00470FBA" w:rsidRPr="00F85609" w:rsidRDefault="00907475" w:rsidP="00907475">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все, про що говориться в легенді, є правдивим?</w:t>
            </w:r>
          </w:p>
        </w:tc>
        <w:tc>
          <w:tcPr>
            <w:tcW w:w="1467" w:type="dxa"/>
            <w:tcBorders>
              <w:top w:val="single" w:sz="4" w:space="0" w:color="auto"/>
              <w:left w:val="single" w:sz="4" w:space="0" w:color="auto"/>
              <w:bottom w:val="single" w:sz="4" w:space="0" w:color="auto"/>
              <w:right w:val="single" w:sz="4" w:space="0" w:color="auto"/>
            </w:tcBorders>
          </w:tcPr>
          <w:p w:rsidR="00470FBA" w:rsidRDefault="00907475"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14</w:t>
            </w:r>
          </w:p>
        </w:tc>
      </w:tr>
      <w:tr w:rsidR="00470FBA" w:rsidRPr="008F75C1" w:rsidTr="00BB266A">
        <w:tc>
          <w:tcPr>
            <w:tcW w:w="1476" w:type="dxa"/>
            <w:tcBorders>
              <w:top w:val="single" w:sz="4" w:space="0" w:color="auto"/>
              <w:left w:val="single" w:sz="4" w:space="0" w:color="auto"/>
              <w:bottom w:val="single" w:sz="4" w:space="0" w:color="auto"/>
              <w:right w:val="single" w:sz="4" w:space="0" w:color="auto"/>
            </w:tcBorders>
          </w:tcPr>
          <w:p w:rsidR="00470FBA" w:rsidRPr="00AF6937" w:rsidRDefault="00470FBA"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470FBA" w:rsidRPr="00F85609" w:rsidRDefault="00F85609" w:rsidP="00907475">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Пригадай, що таке байка. </w:t>
            </w:r>
            <w:r w:rsidR="00907475" w:rsidRPr="00F85609">
              <w:rPr>
                <w:rFonts w:ascii="Times New Roman" w:hAnsi="Times New Roman" w:cs="Times New Roman"/>
                <w:sz w:val="28"/>
                <w:szCs w:val="28"/>
                <w:lang w:val="ru-RU"/>
              </w:rPr>
              <w:t xml:space="preserve">Поміркуй, наскільки правдивою є історія, </w:t>
            </w:r>
            <w:r>
              <w:rPr>
                <w:rFonts w:ascii="Times New Roman" w:hAnsi="Times New Roman" w:cs="Times New Roman"/>
                <w:sz w:val="28"/>
                <w:szCs w:val="28"/>
                <w:lang w:val="ru-RU"/>
              </w:rPr>
              <w:t>розказана у ф</w:t>
            </w:r>
            <w:r w:rsidR="00907475" w:rsidRPr="00F85609">
              <w:rPr>
                <w:rFonts w:ascii="Times New Roman" w:hAnsi="Times New Roman" w:cs="Times New Roman"/>
                <w:sz w:val="28"/>
                <w:szCs w:val="28"/>
                <w:lang w:val="ru-RU"/>
              </w:rPr>
              <w:t>ормі байки . Чи від</w:t>
            </w:r>
            <w:r>
              <w:rPr>
                <w:rFonts w:ascii="Times New Roman" w:hAnsi="Times New Roman" w:cs="Times New Roman"/>
                <w:sz w:val="28"/>
                <w:szCs w:val="28"/>
                <w:lang w:val="ru-RU"/>
              </w:rPr>
              <w:t xml:space="preserve">повідає вона тому, як насправді </w:t>
            </w:r>
            <w:r w:rsidR="00907475" w:rsidRPr="00F85609">
              <w:rPr>
                <w:rFonts w:ascii="Times New Roman" w:hAnsi="Times New Roman" w:cs="Times New Roman"/>
                <w:sz w:val="28"/>
                <w:szCs w:val="28"/>
                <w:lang w:val="ru-RU"/>
              </w:rPr>
              <w:t>живуть у природі мураха і коник-стрибунець?</w:t>
            </w:r>
          </w:p>
        </w:tc>
        <w:tc>
          <w:tcPr>
            <w:tcW w:w="1467" w:type="dxa"/>
            <w:tcBorders>
              <w:top w:val="single" w:sz="4" w:space="0" w:color="auto"/>
              <w:left w:val="single" w:sz="4" w:space="0" w:color="auto"/>
              <w:bottom w:val="single" w:sz="4" w:space="0" w:color="auto"/>
              <w:right w:val="single" w:sz="4" w:space="0" w:color="auto"/>
            </w:tcBorders>
          </w:tcPr>
          <w:p w:rsidR="00470FBA" w:rsidRDefault="00907475"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16</w:t>
            </w:r>
          </w:p>
        </w:tc>
      </w:tr>
      <w:tr w:rsidR="003B0DE6" w:rsidRPr="008F75C1" w:rsidTr="00BB266A">
        <w:tc>
          <w:tcPr>
            <w:tcW w:w="1476" w:type="dxa"/>
            <w:tcBorders>
              <w:top w:val="single" w:sz="4" w:space="0" w:color="auto"/>
              <w:left w:val="single" w:sz="4" w:space="0" w:color="auto"/>
              <w:bottom w:val="single" w:sz="4" w:space="0" w:color="auto"/>
              <w:right w:val="single" w:sz="4" w:space="0" w:color="auto"/>
            </w:tcBorders>
          </w:tcPr>
          <w:p w:rsidR="003B0DE6" w:rsidRPr="00AF6937" w:rsidRDefault="003B0DE6"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AD628E" w:rsidRPr="00F85609" w:rsidRDefault="00AD628E" w:rsidP="00AD628E">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Напиши маленьке оповідання про те, як мурахи</w:t>
            </w:r>
          </w:p>
          <w:p w:rsidR="003B0DE6" w:rsidRPr="00F85609" w:rsidRDefault="00F85609" w:rsidP="00AD628E">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готуються до зими. </w:t>
            </w:r>
            <w:r w:rsidR="00AD628E" w:rsidRPr="00F85609">
              <w:rPr>
                <w:rFonts w:ascii="Times New Roman" w:hAnsi="Times New Roman" w:cs="Times New Roman"/>
                <w:sz w:val="28"/>
                <w:szCs w:val="28"/>
                <w:lang w:val="ru-RU"/>
              </w:rPr>
              <w:t>Придумай власну казочку</w:t>
            </w:r>
            <w:r>
              <w:rPr>
                <w:rFonts w:ascii="Times New Roman" w:hAnsi="Times New Roman" w:cs="Times New Roman"/>
                <w:sz w:val="28"/>
                <w:szCs w:val="28"/>
                <w:lang w:val="ru-RU"/>
              </w:rPr>
              <w:t xml:space="preserve"> про пригоди малого хом’ячка</w:t>
            </w:r>
          </w:p>
        </w:tc>
        <w:tc>
          <w:tcPr>
            <w:tcW w:w="1467" w:type="dxa"/>
            <w:tcBorders>
              <w:top w:val="single" w:sz="4" w:space="0" w:color="auto"/>
              <w:left w:val="single" w:sz="4" w:space="0" w:color="auto"/>
              <w:bottom w:val="single" w:sz="4" w:space="0" w:color="auto"/>
              <w:right w:val="single" w:sz="4" w:space="0" w:color="auto"/>
            </w:tcBorders>
          </w:tcPr>
          <w:p w:rsidR="003B0DE6" w:rsidRDefault="00AD628E"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18</w:t>
            </w:r>
          </w:p>
        </w:tc>
      </w:tr>
      <w:tr w:rsidR="003B0DE6" w:rsidRPr="008F75C1" w:rsidTr="00BB266A">
        <w:tc>
          <w:tcPr>
            <w:tcW w:w="1476" w:type="dxa"/>
            <w:tcBorders>
              <w:top w:val="single" w:sz="4" w:space="0" w:color="auto"/>
              <w:left w:val="single" w:sz="4" w:space="0" w:color="auto"/>
              <w:bottom w:val="single" w:sz="4" w:space="0" w:color="auto"/>
              <w:right w:val="single" w:sz="4" w:space="0" w:color="auto"/>
            </w:tcBorders>
          </w:tcPr>
          <w:p w:rsidR="003B0DE6" w:rsidRPr="00AF6937" w:rsidRDefault="003B0DE6"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3B0DE6" w:rsidRPr="00F85609" w:rsidRDefault="00C0152C" w:rsidP="00907475">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Казка — це переважно розповідний твір про вигаданих осіб та по</w:t>
            </w:r>
            <w:r w:rsidR="00F112E9">
              <w:rPr>
                <w:rFonts w:ascii="Times New Roman" w:hAnsi="Times New Roman" w:cs="Times New Roman"/>
                <w:sz w:val="28"/>
                <w:szCs w:val="28"/>
                <w:lang w:val="ru-RU"/>
              </w:rPr>
              <w:t>дії за участю ôантастичних сил</w:t>
            </w:r>
          </w:p>
        </w:tc>
        <w:tc>
          <w:tcPr>
            <w:tcW w:w="1467" w:type="dxa"/>
            <w:tcBorders>
              <w:top w:val="single" w:sz="4" w:space="0" w:color="auto"/>
              <w:left w:val="single" w:sz="4" w:space="0" w:color="auto"/>
              <w:bottom w:val="single" w:sz="4" w:space="0" w:color="auto"/>
              <w:right w:val="single" w:sz="4" w:space="0" w:color="auto"/>
            </w:tcBorders>
          </w:tcPr>
          <w:p w:rsidR="003B0DE6" w:rsidRDefault="00C0152C"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 </w:t>
            </w:r>
            <w:r w:rsidR="00B731F3">
              <w:rPr>
                <w:rFonts w:ascii="Times New Roman" w:hAnsi="Times New Roman"/>
                <w:sz w:val="24"/>
                <w:szCs w:val="24"/>
                <w:lang w:val="uk-UA"/>
              </w:rPr>
              <w:t>20</w:t>
            </w:r>
          </w:p>
        </w:tc>
      </w:tr>
      <w:tr w:rsidR="003B0DE6" w:rsidRPr="008F75C1" w:rsidTr="00BB266A">
        <w:tc>
          <w:tcPr>
            <w:tcW w:w="1476" w:type="dxa"/>
            <w:tcBorders>
              <w:top w:val="single" w:sz="4" w:space="0" w:color="auto"/>
              <w:left w:val="single" w:sz="4" w:space="0" w:color="auto"/>
              <w:bottom w:val="single" w:sz="4" w:space="0" w:color="auto"/>
              <w:right w:val="single" w:sz="4" w:space="0" w:color="auto"/>
            </w:tcBorders>
          </w:tcPr>
          <w:p w:rsidR="003B0DE6" w:rsidRPr="00AF6937" w:rsidRDefault="003B0DE6"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3B0DE6" w:rsidRPr="00F85609" w:rsidRDefault="00B731F3" w:rsidP="00907475">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Яка головна думка у двох цих історіях, розказаних письменницею Галиною Малик?</w:t>
            </w:r>
          </w:p>
        </w:tc>
        <w:tc>
          <w:tcPr>
            <w:tcW w:w="1467" w:type="dxa"/>
            <w:tcBorders>
              <w:top w:val="single" w:sz="4" w:space="0" w:color="auto"/>
              <w:left w:val="single" w:sz="4" w:space="0" w:color="auto"/>
              <w:bottom w:val="single" w:sz="4" w:space="0" w:color="auto"/>
              <w:right w:val="single" w:sz="4" w:space="0" w:color="auto"/>
            </w:tcBorders>
          </w:tcPr>
          <w:p w:rsidR="003B0DE6" w:rsidRDefault="00B731F3"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39</w:t>
            </w:r>
          </w:p>
        </w:tc>
      </w:tr>
      <w:tr w:rsidR="003B0DE6" w:rsidRPr="008F75C1" w:rsidTr="00BB266A">
        <w:tc>
          <w:tcPr>
            <w:tcW w:w="1476" w:type="dxa"/>
            <w:tcBorders>
              <w:top w:val="single" w:sz="4" w:space="0" w:color="auto"/>
              <w:left w:val="single" w:sz="4" w:space="0" w:color="auto"/>
              <w:bottom w:val="single" w:sz="4" w:space="0" w:color="auto"/>
              <w:right w:val="single" w:sz="4" w:space="0" w:color="auto"/>
            </w:tcBorders>
          </w:tcPr>
          <w:p w:rsidR="003B0DE6" w:rsidRPr="00AF6937" w:rsidRDefault="003B0DE6"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3B0DE6" w:rsidRPr="00F85609" w:rsidRDefault="006460A4" w:rsidP="00907475">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ЩО ТАКЕ БАЙКА?</w:t>
            </w:r>
          </w:p>
        </w:tc>
        <w:tc>
          <w:tcPr>
            <w:tcW w:w="1467" w:type="dxa"/>
            <w:tcBorders>
              <w:top w:val="single" w:sz="4" w:space="0" w:color="auto"/>
              <w:left w:val="single" w:sz="4" w:space="0" w:color="auto"/>
              <w:bottom w:val="single" w:sz="4" w:space="0" w:color="auto"/>
              <w:right w:val="single" w:sz="4" w:space="0" w:color="auto"/>
            </w:tcBorders>
          </w:tcPr>
          <w:p w:rsidR="003B0DE6" w:rsidRDefault="006460A4"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47</w:t>
            </w:r>
          </w:p>
        </w:tc>
      </w:tr>
      <w:tr w:rsidR="003B0DE6" w:rsidRPr="008F75C1" w:rsidTr="00BB266A">
        <w:tc>
          <w:tcPr>
            <w:tcW w:w="1476" w:type="dxa"/>
            <w:tcBorders>
              <w:top w:val="single" w:sz="4" w:space="0" w:color="auto"/>
              <w:left w:val="single" w:sz="4" w:space="0" w:color="auto"/>
              <w:bottom w:val="single" w:sz="4" w:space="0" w:color="auto"/>
              <w:right w:val="single" w:sz="4" w:space="0" w:color="auto"/>
            </w:tcBorders>
          </w:tcPr>
          <w:p w:rsidR="003B0DE6" w:rsidRPr="00AF6937" w:rsidRDefault="003B0DE6"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3B0DE6" w:rsidRPr="00F85609" w:rsidRDefault="006460A4" w:rsidP="006460A4">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Поміркуй, про що дуже важливе для людей хотів сказа</w:t>
            </w:r>
            <w:r w:rsidR="00F112E9">
              <w:rPr>
                <w:rFonts w:ascii="Times New Roman" w:hAnsi="Times New Roman" w:cs="Times New Roman"/>
                <w:sz w:val="28"/>
                <w:szCs w:val="28"/>
                <w:lang w:val="ru-RU"/>
              </w:rPr>
              <w:t>ти нам Іван Ф</w:t>
            </w:r>
            <w:r w:rsidRPr="00F85609">
              <w:rPr>
                <w:rFonts w:ascii="Times New Roman" w:hAnsi="Times New Roman" w:cs="Times New Roman"/>
                <w:sz w:val="28"/>
                <w:szCs w:val="28"/>
                <w:lang w:val="ru-RU"/>
              </w:rPr>
              <w:t>ранко цією байкою</w:t>
            </w:r>
          </w:p>
        </w:tc>
        <w:tc>
          <w:tcPr>
            <w:tcW w:w="1467" w:type="dxa"/>
            <w:tcBorders>
              <w:top w:val="single" w:sz="4" w:space="0" w:color="auto"/>
              <w:left w:val="single" w:sz="4" w:space="0" w:color="auto"/>
              <w:bottom w:val="single" w:sz="4" w:space="0" w:color="auto"/>
              <w:right w:val="single" w:sz="4" w:space="0" w:color="auto"/>
            </w:tcBorders>
          </w:tcPr>
          <w:p w:rsidR="003B0DE6" w:rsidRDefault="006460A4"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56</w:t>
            </w:r>
          </w:p>
        </w:tc>
      </w:tr>
      <w:tr w:rsidR="003B0DE6" w:rsidRPr="008F75C1" w:rsidTr="00BB266A">
        <w:tc>
          <w:tcPr>
            <w:tcW w:w="1476" w:type="dxa"/>
            <w:tcBorders>
              <w:top w:val="single" w:sz="4" w:space="0" w:color="auto"/>
              <w:left w:val="single" w:sz="4" w:space="0" w:color="auto"/>
              <w:bottom w:val="single" w:sz="4" w:space="0" w:color="auto"/>
              <w:right w:val="single" w:sz="4" w:space="0" w:color="auto"/>
            </w:tcBorders>
          </w:tcPr>
          <w:p w:rsidR="003B0DE6" w:rsidRPr="00AF6937" w:rsidRDefault="003B0DE6"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3B0DE6" w:rsidRPr="00F85609" w:rsidRDefault="001646D6" w:rsidP="00907475">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Придумайте власну п’єсу: можете зробити виставу костюмованою або виготовити лялькових персонажів</w:t>
            </w:r>
          </w:p>
        </w:tc>
        <w:tc>
          <w:tcPr>
            <w:tcW w:w="1467" w:type="dxa"/>
            <w:tcBorders>
              <w:top w:val="single" w:sz="4" w:space="0" w:color="auto"/>
              <w:left w:val="single" w:sz="4" w:space="0" w:color="auto"/>
              <w:bottom w:val="single" w:sz="4" w:space="0" w:color="auto"/>
              <w:right w:val="single" w:sz="4" w:space="0" w:color="auto"/>
            </w:tcBorders>
          </w:tcPr>
          <w:p w:rsidR="003B0DE6" w:rsidRDefault="001646D6"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56</w:t>
            </w:r>
          </w:p>
        </w:tc>
      </w:tr>
      <w:tr w:rsidR="00470FBA" w:rsidRPr="008F75C1" w:rsidTr="00BB266A">
        <w:tc>
          <w:tcPr>
            <w:tcW w:w="1476" w:type="dxa"/>
            <w:tcBorders>
              <w:top w:val="single" w:sz="4" w:space="0" w:color="auto"/>
              <w:left w:val="single" w:sz="4" w:space="0" w:color="auto"/>
              <w:bottom w:val="single" w:sz="4" w:space="0" w:color="auto"/>
              <w:right w:val="single" w:sz="4" w:space="0" w:color="auto"/>
            </w:tcBorders>
          </w:tcPr>
          <w:p w:rsidR="00470FBA" w:rsidRPr="00AF6937" w:rsidRDefault="00470FBA"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470FBA" w:rsidRPr="00F85609" w:rsidRDefault="005C11CE" w:rsidP="005C11CE">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Поглянь на ôото і приду</w:t>
            </w:r>
            <w:r w:rsidR="00F112E9">
              <w:rPr>
                <w:rFonts w:ascii="Times New Roman" w:hAnsi="Times New Roman" w:cs="Times New Roman"/>
                <w:sz w:val="28"/>
                <w:szCs w:val="28"/>
                <w:lang w:val="ru-RU"/>
              </w:rPr>
              <w:t xml:space="preserve">май історію чи казку про дружбу </w:t>
            </w:r>
            <w:r w:rsidRPr="00F85609">
              <w:rPr>
                <w:rFonts w:ascii="Times New Roman" w:hAnsi="Times New Roman" w:cs="Times New Roman"/>
                <w:sz w:val="28"/>
                <w:szCs w:val="28"/>
                <w:lang w:val="ru-RU"/>
              </w:rPr>
              <w:t>дивовижно різних тварин у живій природі</w:t>
            </w:r>
          </w:p>
        </w:tc>
        <w:tc>
          <w:tcPr>
            <w:tcW w:w="1467" w:type="dxa"/>
            <w:tcBorders>
              <w:top w:val="single" w:sz="4" w:space="0" w:color="auto"/>
              <w:left w:val="single" w:sz="4" w:space="0" w:color="auto"/>
              <w:bottom w:val="single" w:sz="4" w:space="0" w:color="auto"/>
              <w:right w:val="single" w:sz="4" w:space="0" w:color="auto"/>
            </w:tcBorders>
          </w:tcPr>
          <w:p w:rsidR="00470FBA" w:rsidRDefault="005C11CE"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57</w:t>
            </w:r>
          </w:p>
        </w:tc>
      </w:tr>
      <w:tr w:rsidR="005C11CE" w:rsidRPr="008F75C1" w:rsidTr="00BB266A">
        <w:tc>
          <w:tcPr>
            <w:tcW w:w="1476" w:type="dxa"/>
            <w:tcBorders>
              <w:top w:val="single" w:sz="4" w:space="0" w:color="auto"/>
              <w:left w:val="single" w:sz="4" w:space="0" w:color="auto"/>
              <w:bottom w:val="single" w:sz="4" w:space="0" w:color="auto"/>
              <w:right w:val="single" w:sz="4" w:space="0" w:color="auto"/>
            </w:tcBorders>
          </w:tcPr>
          <w:p w:rsidR="005C11CE" w:rsidRPr="00AF6937" w:rsidRDefault="005C11CE"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5C11CE" w:rsidRPr="00F85609" w:rsidRDefault="00D306D1" w:rsidP="00D306D1">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Придумай вла</w:t>
            </w:r>
            <w:r w:rsidR="00F112E9">
              <w:rPr>
                <w:rFonts w:ascii="Times New Roman" w:hAnsi="Times New Roman" w:cs="Times New Roman"/>
                <w:sz w:val="28"/>
                <w:szCs w:val="28"/>
                <w:lang w:val="ru-RU"/>
              </w:rPr>
              <w:t xml:space="preserve">сну казкову історію про пригоди </w:t>
            </w:r>
            <w:r w:rsidRPr="00F85609">
              <w:rPr>
                <w:rFonts w:ascii="Times New Roman" w:hAnsi="Times New Roman" w:cs="Times New Roman"/>
                <w:sz w:val="28"/>
                <w:szCs w:val="28"/>
                <w:lang w:val="ru-RU"/>
              </w:rPr>
              <w:t>звірят</w:t>
            </w:r>
          </w:p>
        </w:tc>
        <w:tc>
          <w:tcPr>
            <w:tcW w:w="1467" w:type="dxa"/>
            <w:tcBorders>
              <w:top w:val="single" w:sz="4" w:space="0" w:color="auto"/>
              <w:left w:val="single" w:sz="4" w:space="0" w:color="auto"/>
              <w:bottom w:val="single" w:sz="4" w:space="0" w:color="auto"/>
              <w:right w:val="single" w:sz="4" w:space="0" w:color="auto"/>
            </w:tcBorders>
          </w:tcPr>
          <w:p w:rsidR="005C11CE" w:rsidRDefault="00D306D1"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58</w:t>
            </w:r>
          </w:p>
        </w:tc>
      </w:tr>
      <w:tr w:rsidR="005C11CE" w:rsidRPr="008F75C1" w:rsidTr="00BB266A">
        <w:tc>
          <w:tcPr>
            <w:tcW w:w="1476" w:type="dxa"/>
            <w:tcBorders>
              <w:top w:val="single" w:sz="4" w:space="0" w:color="auto"/>
              <w:left w:val="single" w:sz="4" w:space="0" w:color="auto"/>
              <w:bottom w:val="single" w:sz="4" w:space="0" w:color="auto"/>
              <w:right w:val="single" w:sz="4" w:space="0" w:color="auto"/>
            </w:tcBorders>
          </w:tcPr>
          <w:p w:rsidR="005C11CE" w:rsidRPr="00AF6937" w:rsidRDefault="005C11CE"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5C11CE" w:rsidRPr="00F85609" w:rsidRDefault="005D2093" w:rsidP="005C11CE">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Спробуй придумати власну пісеньку про друга</w:t>
            </w:r>
          </w:p>
        </w:tc>
        <w:tc>
          <w:tcPr>
            <w:tcW w:w="1467" w:type="dxa"/>
            <w:tcBorders>
              <w:top w:val="single" w:sz="4" w:space="0" w:color="auto"/>
              <w:left w:val="single" w:sz="4" w:space="0" w:color="auto"/>
              <w:bottom w:val="single" w:sz="4" w:space="0" w:color="auto"/>
              <w:right w:val="single" w:sz="4" w:space="0" w:color="auto"/>
            </w:tcBorders>
          </w:tcPr>
          <w:p w:rsidR="005C11CE" w:rsidRDefault="005D2093"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59</w:t>
            </w:r>
          </w:p>
        </w:tc>
      </w:tr>
      <w:tr w:rsidR="005C11CE" w:rsidRPr="00F112E9" w:rsidTr="00BB266A">
        <w:tc>
          <w:tcPr>
            <w:tcW w:w="1476" w:type="dxa"/>
            <w:tcBorders>
              <w:top w:val="single" w:sz="4" w:space="0" w:color="auto"/>
              <w:left w:val="single" w:sz="4" w:space="0" w:color="auto"/>
              <w:bottom w:val="single" w:sz="4" w:space="0" w:color="auto"/>
              <w:right w:val="single" w:sz="4" w:space="0" w:color="auto"/>
            </w:tcBorders>
          </w:tcPr>
          <w:p w:rsidR="005C11CE" w:rsidRPr="00AF6937" w:rsidRDefault="005C11CE"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5C11CE" w:rsidRPr="00F85609" w:rsidRDefault="00053B95" w:rsidP="00053B95">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Якщо тобі сподобалась</w:t>
            </w:r>
            <w:r w:rsidR="00F112E9">
              <w:rPr>
                <w:rFonts w:ascii="Times New Roman" w:hAnsi="Times New Roman" w:cs="Times New Roman"/>
                <w:sz w:val="28"/>
                <w:szCs w:val="28"/>
                <w:lang w:val="ru-RU"/>
              </w:rPr>
              <w:t xml:space="preserve"> розповідь про їжачка, ти можеш </w:t>
            </w:r>
            <w:r w:rsidRPr="00F85609">
              <w:rPr>
                <w:rFonts w:ascii="Times New Roman" w:hAnsi="Times New Roman" w:cs="Times New Roman"/>
                <w:sz w:val="28"/>
                <w:szCs w:val="28"/>
                <w:lang w:val="ru-RU"/>
              </w:rPr>
              <w:t>прослухати казку ²вана Àнд</w:t>
            </w:r>
            <w:r w:rsidR="00F112E9">
              <w:rPr>
                <w:rFonts w:ascii="Times New Roman" w:hAnsi="Times New Roman" w:cs="Times New Roman"/>
                <w:sz w:val="28"/>
                <w:szCs w:val="28"/>
                <w:lang w:val="ru-RU"/>
              </w:rPr>
              <w:t xml:space="preserve">русяка «Третій сніг» повністю. </w:t>
            </w:r>
            <w:r w:rsidRPr="00F85609">
              <w:rPr>
                <w:rFonts w:ascii="Times New Roman" w:hAnsi="Times New Roman" w:cs="Times New Roman"/>
                <w:sz w:val="28"/>
                <w:szCs w:val="28"/>
                <w:lang w:val="ru-RU"/>
              </w:rPr>
              <w:t>Коротко перекажи її зміст</w:t>
            </w:r>
          </w:p>
        </w:tc>
        <w:tc>
          <w:tcPr>
            <w:tcW w:w="1467" w:type="dxa"/>
            <w:tcBorders>
              <w:top w:val="single" w:sz="4" w:space="0" w:color="auto"/>
              <w:left w:val="single" w:sz="4" w:space="0" w:color="auto"/>
              <w:bottom w:val="single" w:sz="4" w:space="0" w:color="auto"/>
              <w:right w:val="single" w:sz="4" w:space="0" w:color="auto"/>
            </w:tcBorders>
          </w:tcPr>
          <w:p w:rsidR="005C11CE" w:rsidRDefault="00053B95"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60</w:t>
            </w:r>
          </w:p>
        </w:tc>
      </w:tr>
      <w:tr w:rsidR="005C11CE" w:rsidRPr="00F112E9" w:rsidTr="00BB266A">
        <w:tc>
          <w:tcPr>
            <w:tcW w:w="1476" w:type="dxa"/>
            <w:tcBorders>
              <w:top w:val="single" w:sz="4" w:space="0" w:color="auto"/>
              <w:left w:val="single" w:sz="4" w:space="0" w:color="auto"/>
              <w:bottom w:val="single" w:sz="4" w:space="0" w:color="auto"/>
              <w:right w:val="single" w:sz="4" w:space="0" w:color="auto"/>
            </w:tcBorders>
          </w:tcPr>
          <w:p w:rsidR="005C11CE" w:rsidRPr="00AF6937" w:rsidRDefault="005C11CE"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5C11CE" w:rsidRPr="00F85609" w:rsidRDefault="00053B95" w:rsidP="005C11CE">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Придумай власну казочку або вірш про зиму</w:t>
            </w:r>
          </w:p>
        </w:tc>
        <w:tc>
          <w:tcPr>
            <w:tcW w:w="1467" w:type="dxa"/>
            <w:tcBorders>
              <w:top w:val="single" w:sz="4" w:space="0" w:color="auto"/>
              <w:left w:val="single" w:sz="4" w:space="0" w:color="auto"/>
              <w:bottom w:val="single" w:sz="4" w:space="0" w:color="auto"/>
              <w:right w:val="single" w:sz="4" w:space="0" w:color="auto"/>
            </w:tcBorders>
          </w:tcPr>
          <w:p w:rsidR="005C11CE" w:rsidRDefault="00053B95"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60</w:t>
            </w:r>
          </w:p>
        </w:tc>
      </w:tr>
      <w:tr w:rsidR="005C11CE" w:rsidRPr="008F75C1" w:rsidTr="00BB266A">
        <w:tc>
          <w:tcPr>
            <w:tcW w:w="1476" w:type="dxa"/>
            <w:tcBorders>
              <w:top w:val="single" w:sz="4" w:space="0" w:color="auto"/>
              <w:left w:val="single" w:sz="4" w:space="0" w:color="auto"/>
              <w:bottom w:val="single" w:sz="4" w:space="0" w:color="auto"/>
              <w:right w:val="single" w:sz="4" w:space="0" w:color="auto"/>
            </w:tcBorders>
          </w:tcPr>
          <w:p w:rsidR="005C11CE" w:rsidRPr="00AF6937" w:rsidRDefault="005C11CE"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DC6E44" w:rsidRPr="00F85609" w:rsidRDefault="00DC6E44" w:rsidP="00DC6E44">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За змістом мультôільмів складіть п’єски про допомогу</w:t>
            </w:r>
          </w:p>
          <w:p w:rsidR="005C11CE" w:rsidRPr="00F85609" w:rsidRDefault="00DC6E44" w:rsidP="00DC6E44">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звірятам та розіграйте їх у ролях</w:t>
            </w:r>
          </w:p>
        </w:tc>
        <w:tc>
          <w:tcPr>
            <w:tcW w:w="1467" w:type="dxa"/>
            <w:tcBorders>
              <w:top w:val="single" w:sz="4" w:space="0" w:color="auto"/>
              <w:left w:val="single" w:sz="4" w:space="0" w:color="auto"/>
              <w:bottom w:val="single" w:sz="4" w:space="0" w:color="auto"/>
              <w:right w:val="single" w:sz="4" w:space="0" w:color="auto"/>
            </w:tcBorders>
          </w:tcPr>
          <w:p w:rsidR="005C11CE" w:rsidRDefault="00DC6E44"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67</w:t>
            </w:r>
          </w:p>
        </w:tc>
      </w:tr>
      <w:tr w:rsidR="00D306D1" w:rsidRPr="008F75C1" w:rsidTr="00BB266A">
        <w:tc>
          <w:tcPr>
            <w:tcW w:w="1476" w:type="dxa"/>
            <w:tcBorders>
              <w:top w:val="single" w:sz="4" w:space="0" w:color="auto"/>
              <w:left w:val="single" w:sz="4" w:space="0" w:color="auto"/>
              <w:bottom w:val="single" w:sz="4" w:space="0" w:color="auto"/>
              <w:right w:val="single" w:sz="4" w:space="0" w:color="auto"/>
            </w:tcBorders>
          </w:tcPr>
          <w:p w:rsidR="00D306D1" w:rsidRPr="00AF6937" w:rsidRDefault="00D306D1"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4B661A" w:rsidRPr="00F85609" w:rsidRDefault="004B661A" w:rsidP="004B661A">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Придумай віршоване привітання з Новим роком</w:t>
            </w:r>
          </w:p>
          <w:p w:rsidR="00D306D1" w:rsidRPr="00F85609" w:rsidRDefault="004B661A" w:rsidP="004B661A">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або казочку чи оповідання про святкування Нового року</w:t>
            </w:r>
          </w:p>
        </w:tc>
        <w:tc>
          <w:tcPr>
            <w:tcW w:w="1467" w:type="dxa"/>
            <w:tcBorders>
              <w:top w:val="single" w:sz="4" w:space="0" w:color="auto"/>
              <w:left w:val="single" w:sz="4" w:space="0" w:color="auto"/>
              <w:bottom w:val="single" w:sz="4" w:space="0" w:color="auto"/>
              <w:right w:val="single" w:sz="4" w:space="0" w:color="auto"/>
            </w:tcBorders>
          </w:tcPr>
          <w:p w:rsidR="00D306D1" w:rsidRDefault="004B661A"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68</w:t>
            </w:r>
          </w:p>
        </w:tc>
      </w:tr>
      <w:tr w:rsidR="00D306D1" w:rsidRPr="008F75C1" w:rsidTr="00BB266A">
        <w:tc>
          <w:tcPr>
            <w:tcW w:w="1476" w:type="dxa"/>
            <w:tcBorders>
              <w:top w:val="single" w:sz="4" w:space="0" w:color="auto"/>
              <w:left w:val="single" w:sz="4" w:space="0" w:color="auto"/>
              <w:bottom w:val="single" w:sz="4" w:space="0" w:color="auto"/>
              <w:right w:val="single" w:sz="4" w:space="0" w:color="auto"/>
            </w:tcBorders>
          </w:tcPr>
          <w:p w:rsidR="00D306D1" w:rsidRPr="00AF6937" w:rsidRDefault="00D306D1"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D306D1" w:rsidRPr="00F85609" w:rsidRDefault="00C53236" w:rsidP="00C53236">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Як ти наз</w:t>
            </w:r>
            <w:r w:rsidR="00F112E9">
              <w:rPr>
                <w:rFonts w:ascii="Times New Roman" w:hAnsi="Times New Roman" w:cs="Times New Roman"/>
                <w:sz w:val="28"/>
                <w:szCs w:val="28"/>
                <w:lang w:val="ru-RU"/>
              </w:rPr>
              <w:t xml:space="preserve">веш його — </w:t>
            </w:r>
            <w:r w:rsidRPr="00F85609">
              <w:rPr>
                <w:rFonts w:ascii="Times New Roman" w:hAnsi="Times New Roman" w:cs="Times New Roman"/>
                <w:sz w:val="28"/>
                <w:szCs w:val="28"/>
                <w:lang w:val="ru-RU"/>
              </w:rPr>
              <w:t>казкою, байкою чи о</w:t>
            </w:r>
            <w:r w:rsidR="00F112E9">
              <w:rPr>
                <w:rFonts w:ascii="Times New Roman" w:hAnsi="Times New Roman" w:cs="Times New Roman"/>
                <w:sz w:val="28"/>
                <w:szCs w:val="28"/>
                <w:lang w:val="ru-RU"/>
              </w:rPr>
              <w:t xml:space="preserve">повіданням? Чим, на твою думку, </w:t>
            </w:r>
            <w:r w:rsidRPr="00F85609">
              <w:rPr>
                <w:rFonts w:ascii="Times New Roman" w:hAnsi="Times New Roman" w:cs="Times New Roman"/>
                <w:sz w:val="28"/>
                <w:szCs w:val="28"/>
                <w:lang w:val="ru-RU"/>
              </w:rPr>
              <w:t>відрізняються між собою ці види оповіді?</w:t>
            </w:r>
          </w:p>
        </w:tc>
        <w:tc>
          <w:tcPr>
            <w:tcW w:w="1467" w:type="dxa"/>
            <w:tcBorders>
              <w:top w:val="single" w:sz="4" w:space="0" w:color="auto"/>
              <w:left w:val="single" w:sz="4" w:space="0" w:color="auto"/>
              <w:bottom w:val="single" w:sz="4" w:space="0" w:color="auto"/>
              <w:right w:val="single" w:sz="4" w:space="0" w:color="auto"/>
            </w:tcBorders>
          </w:tcPr>
          <w:p w:rsidR="00D306D1" w:rsidRDefault="00C53236"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80</w:t>
            </w:r>
          </w:p>
        </w:tc>
      </w:tr>
      <w:tr w:rsidR="00D306D1" w:rsidRPr="008F75C1" w:rsidTr="00BB266A">
        <w:tc>
          <w:tcPr>
            <w:tcW w:w="1476" w:type="dxa"/>
            <w:tcBorders>
              <w:top w:val="single" w:sz="4" w:space="0" w:color="auto"/>
              <w:left w:val="single" w:sz="4" w:space="0" w:color="auto"/>
              <w:bottom w:val="single" w:sz="4" w:space="0" w:color="auto"/>
              <w:right w:val="single" w:sz="4" w:space="0" w:color="auto"/>
            </w:tcBorders>
          </w:tcPr>
          <w:p w:rsidR="00D306D1" w:rsidRPr="00AF6937" w:rsidRDefault="00D306D1"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D306D1" w:rsidRPr="00F85609" w:rsidRDefault="00895EEF" w:rsidP="005C11CE">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Як ти назвеш цей текст: оповіданням, байкою чи казкою?</w:t>
            </w:r>
          </w:p>
        </w:tc>
        <w:tc>
          <w:tcPr>
            <w:tcW w:w="1467" w:type="dxa"/>
            <w:tcBorders>
              <w:top w:val="single" w:sz="4" w:space="0" w:color="auto"/>
              <w:left w:val="single" w:sz="4" w:space="0" w:color="auto"/>
              <w:bottom w:val="single" w:sz="4" w:space="0" w:color="auto"/>
              <w:right w:val="single" w:sz="4" w:space="0" w:color="auto"/>
            </w:tcBorders>
          </w:tcPr>
          <w:p w:rsidR="00D306D1" w:rsidRDefault="00895EEF"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С.82</w:t>
            </w:r>
          </w:p>
        </w:tc>
      </w:tr>
      <w:tr w:rsidR="00D306D1" w:rsidRPr="008F75C1" w:rsidTr="00BB266A">
        <w:tc>
          <w:tcPr>
            <w:tcW w:w="1476" w:type="dxa"/>
            <w:tcBorders>
              <w:top w:val="single" w:sz="4" w:space="0" w:color="auto"/>
              <w:left w:val="single" w:sz="4" w:space="0" w:color="auto"/>
              <w:bottom w:val="single" w:sz="4" w:space="0" w:color="auto"/>
              <w:right w:val="single" w:sz="4" w:space="0" w:color="auto"/>
            </w:tcBorders>
          </w:tcPr>
          <w:p w:rsidR="00D306D1" w:rsidRPr="00AF6937" w:rsidRDefault="00D306D1"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D306D1" w:rsidRPr="00F85609" w:rsidRDefault="00D83F78" w:rsidP="005C11CE">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Придумай казочку про зиму</w:t>
            </w:r>
          </w:p>
        </w:tc>
        <w:tc>
          <w:tcPr>
            <w:tcW w:w="1467" w:type="dxa"/>
            <w:tcBorders>
              <w:top w:val="single" w:sz="4" w:space="0" w:color="auto"/>
              <w:left w:val="single" w:sz="4" w:space="0" w:color="auto"/>
              <w:bottom w:val="single" w:sz="4" w:space="0" w:color="auto"/>
              <w:right w:val="single" w:sz="4" w:space="0" w:color="auto"/>
            </w:tcBorders>
          </w:tcPr>
          <w:p w:rsidR="00D306D1" w:rsidRDefault="00D83F78"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82</w:t>
            </w:r>
          </w:p>
        </w:tc>
      </w:tr>
      <w:tr w:rsidR="00D306D1" w:rsidRPr="008F75C1" w:rsidTr="00BB266A">
        <w:tc>
          <w:tcPr>
            <w:tcW w:w="1476" w:type="dxa"/>
            <w:tcBorders>
              <w:top w:val="single" w:sz="4" w:space="0" w:color="auto"/>
              <w:left w:val="single" w:sz="4" w:space="0" w:color="auto"/>
              <w:bottom w:val="single" w:sz="4" w:space="0" w:color="auto"/>
              <w:right w:val="single" w:sz="4" w:space="0" w:color="auto"/>
            </w:tcBorders>
          </w:tcPr>
          <w:p w:rsidR="00D306D1" w:rsidRPr="00AF6937" w:rsidRDefault="00D306D1"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D306D1" w:rsidRPr="00F85609" w:rsidRDefault="001D7894" w:rsidP="005C11CE">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Придумай вірш або казочку про весну</w:t>
            </w:r>
          </w:p>
        </w:tc>
        <w:tc>
          <w:tcPr>
            <w:tcW w:w="1467" w:type="dxa"/>
            <w:tcBorders>
              <w:top w:val="single" w:sz="4" w:space="0" w:color="auto"/>
              <w:left w:val="single" w:sz="4" w:space="0" w:color="auto"/>
              <w:bottom w:val="single" w:sz="4" w:space="0" w:color="auto"/>
              <w:right w:val="single" w:sz="4" w:space="0" w:color="auto"/>
            </w:tcBorders>
          </w:tcPr>
          <w:p w:rsidR="00D306D1" w:rsidRDefault="001D7894"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105</w:t>
            </w:r>
          </w:p>
        </w:tc>
      </w:tr>
      <w:tr w:rsidR="00D306D1" w:rsidRPr="008F75C1" w:rsidTr="00BB266A">
        <w:tc>
          <w:tcPr>
            <w:tcW w:w="1476" w:type="dxa"/>
            <w:tcBorders>
              <w:top w:val="single" w:sz="4" w:space="0" w:color="auto"/>
              <w:left w:val="single" w:sz="4" w:space="0" w:color="auto"/>
              <w:bottom w:val="single" w:sz="4" w:space="0" w:color="auto"/>
              <w:right w:val="single" w:sz="4" w:space="0" w:color="auto"/>
            </w:tcBorders>
          </w:tcPr>
          <w:p w:rsidR="00D306D1" w:rsidRPr="00AF6937" w:rsidRDefault="00D306D1"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D306D1" w:rsidRPr="00F85609" w:rsidRDefault="002238F9" w:rsidP="005C11CE">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Перекажи його вибірково</w:t>
            </w:r>
          </w:p>
        </w:tc>
        <w:tc>
          <w:tcPr>
            <w:tcW w:w="1467" w:type="dxa"/>
            <w:tcBorders>
              <w:top w:val="single" w:sz="4" w:space="0" w:color="auto"/>
              <w:left w:val="single" w:sz="4" w:space="0" w:color="auto"/>
              <w:bottom w:val="single" w:sz="4" w:space="0" w:color="auto"/>
              <w:right w:val="single" w:sz="4" w:space="0" w:color="auto"/>
            </w:tcBorders>
          </w:tcPr>
          <w:p w:rsidR="00D306D1" w:rsidRDefault="002238F9"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113</w:t>
            </w:r>
          </w:p>
        </w:tc>
      </w:tr>
      <w:tr w:rsidR="00D306D1" w:rsidRPr="008F75C1" w:rsidTr="00BB266A">
        <w:tc>
          <w:tcPr>
            <w:tcW w:w="1476" w:type="dxa"/>
            <w:tcBorders>
              <w:top w:val="single" w:sz="4" w:space="0" w:color="auto"/>
              <w:left w:val="single" w:sz="4" w:space="0" w:color="auto"/>
              <w:bottom w:val="single" w:sz="4" w:space="0" w:color="auto"/>
              <w:right w:val="single" w:sz="4" w:space="0" w:color="auto"/>
            </w:tcBorders>
          </w:tcPr>
          <w:p w:rsidR="00D306D1" w:rsidRPr="00AF6937" w:rsidRDefault="00D306D1"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D306D1" w:rsidRPr="00F85609" w:rsidRDefault="00F112E9" w:rsidP="00071A05">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Можете придумати </w:t>
            </w:r>
            <w:r w:rsidR="00071A05" w:rsidRPr="00F85609">
              <w:rPr>
                <w:rFonts w:ascii="Times New Roman" w:hAnsi="Times New Roman" w:cs="Times New Roman"/>
                <w:sz w:val="28"/>
                <w:szCs w:val="28"/>
                <w:lang w:val="ru-RU"/>
              </w:rPr>
              <w:t>власний варіант п’єс</w:t>
            </w:r>
            <w:r>
              <w:rPr>
                <w:rFonts w:ascii="Times New Roman" w:hAnsi="Times New Roman" w:cs="Times New Roman"/>
                <w:sz w:val="28"/>
                <w:szCs w:val="28"/>
                <w:lang w:val="ru-RU"/>
              </w:rPr>
              <w:t>и, переказавши слова персонажів своїми словами</w:t>
            </w:r>
          </w:p>
        </w:tc>
        <w:tc>
          <w:tcPr>
            <w:tcW w:w="1467" w:type="dxa"/>
            <w:tcBorders>
              <w:top w:val="single" w:sz="4" w:space="0" w:color="auto"/>
              <w:left w:val="single" w:sz="4" w:space="0" w:color="auto"/>
              <w:bottom w:val="single" w:sz="4" w:space="0" w:color="auto"/>
              <w:right w:val="single" w:sz="4" w:space="0" w:color="auto"/>
            </w:tcBorders>
          </w:tcPr>
          <w:p w:rsidR="00D306D1" w:rsidRDefault="00071A05"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124</w:t>
            </w:r>
          </w:p>
        </w:tc>
      </w:tr>
      <w:tr w:rsidR="005C11CE" w:rsidRPr="008F75C1" w:rsidTr="00BB266A">
        <w:tc>
          <w:tcPr>
            <w:tcW w:w="1476" w:type="dxa"/>
            <w:tcBorders>
              <w:top w:val="single" w:sz="4" w:space="0" w:color="auto"/>
              <w:left w:val="single" w:sz="4" w:space="0" w:color="auto"/>
              <w:bottom w:val="single" w:sz="4" w:space="0" w:color="auto"/>
              <w:right w:val="single" w:sz="4" w:space="0" w:color="auto"/>
            </w:tcBorders>
          </w:tcPr>
          <w:p w:rsidR="005C11CE" w:rsidRPr="00AF6937" w:rsidRDefault="005C11CE"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5C11CE" w:rsidRPr="00F85609" w:rsidRDefault="003F4F7C" w:rsidP="005C11CE">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Чи сподобався тобі прочитаний текст? Чому? Як ти назвеш його — віршем, оповіданням, казкою?</w:t>
            </w:r>
          </w:p>
        </w:tc>
        <w:tc>
          <w:tcPr>
            <w:tcW w:w="1467" w:type="dxa"/>
            <w:tcBorders>
              <w:top w:val="single" w:sz="4" w:space="0" w:color="auto"/>
              <w:left w:val="single" w:sz="4" w:space="0" w:color="auto"/>
              <w:bottom w:val="single" w:sz="4" w:space="0" w:color="auto"/>
              <w:right w:val="single" w:sz="4" w:space="0" w:color="auto"/>
            </w:tcBorders>
          </w:tcPr>
          <w:p w:rsidR="005C11CE" w:rsidRDefault="003F4F7C"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130</w:t>
            </w:r>
          </w:p>
        </w:tc>
      </w:tr>
      <w:tr w:rsidR="001F43A0" w:rsidRPr="008F75C1" w:rsidTr="00BB266A">
        <w:tc>
          <w:tcPr>
            <w:tcW w:w="1476" w:type="dxa"/>
            <w:tcBorders>
              <w:top w:val="single" w:sz="4" w:space="0" w:color="auto"/>
              <w:left w:val="single" w:sz="4" w:space="0" w:color="auto"/>
              <w:bottom w:val="single" w:sz="4" w:space="0" w:color="auto"/>
              <w:right w:val="single" w:sz="4" w:space="0" w:color="auto"/>
            </w:tcBorders>
          </w:tcPr>
          <w:p w:rsidR="001F43A0" w:rsidRPr="00AF6937" w:rsidRDefault="001F43A0"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1F43A0" w:rsidRPr="00F85609" w:rsidRDefault="001F43A0" w:rsidP="001F43A0">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Спробуй описати весняний грім або придумай казочку</w:t>
            </w:r>
          </w:p>
          <w:p w:rsidR="001F43A0" w:rsidRPr="00F85609" w:rsidRDefault="001F43A0" w:rsidP="001F43A0">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про нього</w:t>
            </w:r>
          </w:p>
        </w:tc>
        <w:tc>
          <w:tcPr>
            <w:tcW w:w="1467" w:type="dxa"/>
            <w:tcBorders>
              <w:top w:val="single" w:sz="4" w:space="0" w:color="auto"/>
              <w:left w:val="single" w:sz="4" w:space="0" w:color="auto"/>
              <w:bottom w:val="single" w:sz="4" w:space="0" w:color="auto"/>
              <w:right w:val="single" w:sz="4" w:space="0" w:color="auto"/>
            </w:tcBorders>
          </w:tcPr>
          <w:p w:rsidR="001F43A0" w:rsidRDefault="001F43A0"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131</w:t>
            </w:r>
          </w:p>
        </w:tc>
      </w:tr>
      <w:tr w:rsidR="001F43A0" w:rsidRPr="008F75C1" w:rsidTr="00BB266A">
        <w:tc>
          <w:tcPr>
            <w:tcW w:w="1476" w:type="dxa"/>
            <w:tcBorders>
              <w:top w:val="single" w:sz="4" w:space="0" w:color="auto"/>
              <w:left w:val="single" w:sz="4" w:space="0" w:color="auto"/>
              <w:bottom w:val="single" w:sz="4" w:space="0" w:color="auto"/>
              <w:right w:val="single" w:sz="4" w:space="0" w:color="auto"/>
            </w:tcBorders>
          </w:tcPr>
          <w:p w:rsidR="001F43A0" w:rsidRPr="00AF6937" w:rsidRDefault="001F43A0" w:rsidP="008F30DC">
            <w:pPr>
              <w:pStyle w:val="a3"/>
              <w:numPr>
                <w:ilvl w:val="0"/>
                <w:numId w:val="7"/>
              </w:numPr>
              <w:spacing w:after="0" w:line="360" w:lineRule="auto"/>
              <w:jc w:val="both"/>
              <w:rPr>
                <w:rFonts w:ascii="Times New Roman" w:hAnsi="Times New Roman"/>
                <w:sz w:val="24"/>
                <w:szCs w:val="24"/>
                <w:lang w:eastAsia="ru-RU"/>
              </w:rPr>
            </w:pPr>
          </w:p>
        </w:tc>
        <w:tc>
          <w:tcPr>
            <w:tcW w:w="6854" w:type="dxa"/>
            <w:tcBorders>
              <w:top w:val="single" w:sz="4" w:space="0" w:color="auto"/>
              <w:left w:val="single" w:sz="4" w:space="0" w:color="auto"/>
              <w:bottom w:val="single" w:sz="4" w:space="0" w:color="auto"/>
              <w:right w:val="single" w:sz="4" w:space="0" w:color="auto"/>
            </w:tcBorders>
          </w:tcPr>
          <w:p w:rsidR="001F43A0" w:rsidRPr="00F85609" w:rsidRDefault="00165E02" w:rsidP="005C11CE">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Придумай ф</w:t>
            </w:r>
            <w:r w:rsidR="007D016C" w:rsidRPr="00F85609">
              <w:rPr>
                <w:rFonts w:ascii="Times New Roman" w:hAnsi="Times New Roman" w:cs="Times New Roman"/>
                <w:sz w:val="28"/>
                <w:szCs w:val="28"/>
                <w:lang w:val="ru-RU"/>
              </w:rPr>
              <w:t>антастичну історію</w:t>
            </w:r>
            <w:r>
              <w:rPr>
                <w:rFonts w:ascii="Times New Roman" w:hAnsi="Times New Roman" w:cs="Times New Roman"/>
                <w:sz w:val="28"/>
                <w:szCs w:val="28"/>
                <w:lang w:val="ru-RU"/>
              </w:rPr>
              <w:t xml:space="preserve"> про свою зустріч із метеликом</w:t>
            </w:r>
          </w:p>
        </w:tc>
        <w:tc>
          <w:tcPr>
            <w:tcW w:w="1467" w:type="dxa"/>
            <w:tcBorders>
              <w:top w:val="single" w:sz="4" w:space="0" w:color="auto"/>
              <w:left w:val="single" w:sz="4" w:space="0" w:color="auto"/>
              <w:bottom w:val="single" w:sz="4" w:space="0" w:color="auto"/>
              <w:right w:val="single" w:sz="4" w:space="0" w:color="auto"/>
            </w:tcBorders>
          </w:tcPr>
          <w:p w:rsidR="001F43A0" w:rsidRDefault="007D016C" w:rsidP="007C74D2">
            <w:pPr>
              <w:spacing w:after="0" w:line="240" w:lineRule="auto"/>
              <w:jc w:val="both"/>
              <w:rPr>
                <w:rFonts w:ascii="Times New Roman" w:hAnsi="Times New Roman"/>
                <w:sz w:val="24"/>
                <w:szCs w:val="24"/>
                <w:lang w:val="uk-UA"/>
              </w:rPr>
            </w:pPr>
            <w:r>
              <w:rPr>
                <w:rFonts w:ascii="Times New Roman" w:hAnsi="Times New Roman"/>
                <w:sz w:val="24"/>
                <w:szCs w:val="24"/>
                <w:lang w:val="uk-UA"/>
              </w:rPr>
              <w:t>С. 144</w:t>
            </w:r>
          </w:p>
        </w:tc>
      </w:tr>
      <w:tr w:rsidR="005D4633" w:rsidRPr="008F75C1" w:rsidTr="00BB266A">
        <w:tc>
          <w:tcPr>
            <w:tcW w:w="1476" w:type="dxa"/>
            <w:tcBorders>
              <w:top w:val="single" w:sz="4" w:space="0" w:color="auto"/>
              <w:left w:val="single" w:sz="4" w:space="0" w:color="auto"/>
              <w:bottom w:val="single" w:sz="4" w:space="0" w:color="auto"/>
              <w:right w:val="single" w:sz="4" w:space="0" w:color="auto"/>
            </w:tcBorders>
          </w:tcPr>
          <w:p w:rsidR="005D4633" w:rsidRDefault="00AF6937" w:rsidP="002209BD">
            <w:pPr>
              <w:spacing w:after="0" w:line="360" w:lineRule="auto"/>
              <w:ind w:left="360"/>
              <w:jc w:val="both"/>
              <w:rPr>
                <w:rFonts w:ascii="Times New Roman" w:hAnsi="Times New Roman"/>
                <w:sz w:val="24"/>
                <w:szCs w:val="24"/>
                <w:lang w:val="ru-RU" w:eastAsia="ru-RU"/>
              </w:rPr>
            </w:pPr>
            <w:r>
              <w:rPr>
                <w:rFonts w:ascii="Times New Roman" w:hAnsi="Times New Roman"/>
                <w:sz w:val="24"/>
                <w:szCs w:val="24"/>
                <w:lang w:val="ru-RU" w:eastAsia="ru-RU"/>
              </w:rPr>
              <w:t>2345</w:t>
            </w:r>
          </w:p>
        </w:tc>
        <w:tc>
          <w:tcPr>
            <w:tcW w:w="6854" w:type="dxa"/>
            <w:tcBorders>
              <w:top w:val="single" w:sz="4" w:space="0" w:color="auto"/>
              <w:left w:val="single" w:sz="4" w:space="0" w:color="auto"/>
              <w:bottom w:val="single" w:sz="4" w:space="0" w:color="auto"/>
              <w:right w:val="single" w:sz="4" w:space="0" w:color="auto"/>
            </w:tcBorders>
          </w:tcPr>
          <w:p w:rsidR="005D4633" w:rsidRPr="00F85609" w:rsidRDefault="005D4633" w:rsidP="005C11CE">
            <w:pPr>
              <w:spacing w:after="0" w:line="240" w:lineRule="auto"/>
              <w:jc w:val="both"/>
              <w:rPr>
                <w:rFonts w:ascii="Times New Roman" w:hAnsi="Times New Roman" w:cs="Times New Roman"/>
                <w:sz w:val="28"/>
                <w:szCs w:val="28"/>
                <w:lang w:val="ru-RU"/>
              </w:rPr>
            </w:pPr>
            <w:r w:rsidRPr="00F85609">
              <w:rPr>
                <w:rFonts w:ascii="Times New Roman" w:hAnsi="Times New Roman" w:cs="Times New Roman"/>
                <w:sz w:val="28"/>
                <w:szCs w:val="28"/>
                <w:lang w:val="ru-RU"/>
              </w:rPr>
              <w:t>БАЙКА-РОЗПОВІДАЙКА, КАЗКА КАЗОК</w:t>
            </w:r>
          </w:p>
        </w:tc>
        <w:tc>
          <w:tcPr>
            <w:tcW w:w="1467" w:type="dxa"/>
            <w:tcBorders>
              <w:top w:val="single" w:sz="4" w:space="0" w:color="auto"/>
              <w:left w:val="single" w:sz="4" w:space="0" w:color="auto"/>
              <w:bottom w:val="single" w:sz="4" w:space="0" w:color="auto"/>
              <w:right w:val="single" w:sz="4" w:space="0" w:color="auto"/>
            </w:tcBorders>
          </w:tcPr>
          <w:p w:rsidR="005D4633" w:rsidRDefault="005D4633" w:rsidP="007C74D2">
            <w:pPr>
              <w:spacing w:after="0" w:line="240" w:lineRule="auto"/>
              <w:jc w:val="both"/>
              <w:rPr>
                <w:rFonts w:ascii="Times New Roman" w:hAnsi="Times New Roman"/>
                <w:sz w:val="24"/>
                <w:szCs w:val="24"/>
                <w:lang w:val="uk-UA"/>
              </w:rPr>
            </w:pPr>
          </w:p>
        </w:tc>
      </w:tr>
    </w:tbl>
    <w:p w:rsidR="00BB266A" w:rsidRPr="00C91CC5" w:rsidRDefault="006E7297" w:rsidP="00BB266A">
      <w:pPr>
        <w:spacing w:after="0" w:line="360" w:lineRule="auto"/>
        <w:jc w:val="right"/>
        <w:rPr>
          <w:rFonts w:ascii="Times New Roman" w:hAnsi="Times New Roman"/>
          <w:b/>
          <w:sz w:val="28"/>
          <w:szCs w:val="28"/>
          <w:lang w:val="uk-UA" w:eastAsia="ru-RU"/>
        </w:rPr>
      </w:pPr>
      <w:r>
        <w:rPr>
          <w:rFonts w:ascii="Times New Roman" w:hAnsi="Times New Roman"/>
          <w:b/>
          <w:sz w:val="28"/>
          <w:szCs w:val="28"/>
          <w:lang w:val="uk-UA" w:eastAsia="ru-RU"/>
        </w:rPr>
        <w:t>Таблиця 5</w:t>
      </w:r>
      <w:r w:rsidR="00BB266A" w:rsidRPr="00C91CC5">
        <w:rPr>
          <w:rFonts w:ascii="Times New Roman" w:hAnsi="Times New Roman"/>
          <w:b/>
          <w:sz w:val="28"/>
          <w:szCs w:val="28"/>
          <w:lang w:val="uk-UA" w:eastAsia="ru-RU"/>
        </w:rPr>
        <w:t xml:space="preserve">. </w:t>
      </w:r>
    </w:p>
    <w:p w:rsidR="00590ACE" w:rsidRPr="00C91CC5" w:rsidRDefault="00BB266A" w:rsidP="00165E02">
      <w:pPr>
        <w:spacing w:after="0" w:line="360" w:lineRule="auto"/>
        <w:ind w:firstLine="709"/>
        <w:jc w:val="both"/>
        <w:rPr>
          <w:rFonts w:ascii="Times New Roman" w:hAnsi="Times New Roman"/>
          <w:b/>
          <w:sz w:val="28"/>
          <w:szCs w:val="28"/>
          <w:lang w:val="uk-UA" w:eastAsia="ru-RU"/>
        </w:rPr>
      </w:pPr>
      <w:r>
        <w:rPr>
          <w:rFonts w:ascii="Times New Roman" w:hAnsi="Times New Roman"/>
          <w:b/>
          <w:sz w:val="28"/>
          <w:szCs w:val="28"/>
          <w:lang w:val="uk-UA" w:eastAsia="ru-RU"/>
        </w:rPr>
        <w:t xml:space="preserve">Інформація та завдання </w:t>
      </w:r>
      <w:r w:rsidRPr="00C91CC5">
        <w:rPr>
          <w:rFonts w:ascii="Times New Roman" w:hAnsi="Times New Roman"/>
          <w:b/>
          <w:sz w:val="28"/>
          <w:szCs w:val="28"/>
          <w:lang w:val="uk-UA" w:eastAsia="ru-RU"/>
        </w:rPr>
        <w:t xml:space="preserve">за підручником </w:t>
      </w:r>
      <w:r>
        <w:rPr>
          <w:rFonts w:ascii="Times New Roman" w:hAnsi="Times New Roman"/>
          <w:b/>
          <w:sz w:val="28"/>
          <w:szCs w:val="28"/>
          <w:lang w:val="uk-UA" w:eastAsia="ru-RU"/>
        </w:rPr>
        <w:t xml:space="preserve"> </w:t>
      </w:r>
      <w:r w:rsidR="002A3F5E">
        <w:rPr>
          <w:rFonts w:ascii="Times New Roman" w:hAnsi="Times New Roman"/>
          <w:b/>
          <w:sz w:val="28"/>
          <w:szCs w:val="28"/>
          <w:lang w:val="uk-UA" w:eastAsia="ru-RU"/>
        </w:rPr>
        <w:t>М.</w:t>
      </w:r>
      <w:r w:rsidR="002A3F5E" w:rsidRPr="002A3F5E">
        <w:rPr>
          <w:rFonts w:ascii="Times New Roman" w:hAnsi="Times New Roman"/>
          <w:b/>
          <w:sz w:val="28"/>
          <w:szCs w:val="28"/>
          <w:lang w:val="uk-UA" w:eastAsia="ru-RU"/>
        </w:rPr>
        <w:t xml:space="preserve"> </w:t>
      </w:r>
      <w:r w:rsidR="00D7416B">
        <w:rPr>
          <w:rFonts w:ascii="Times New Roman" w:hAnsi="Times New Roman"/>
          <w:b/>
          <w:sz w:val="28"/>
          <w:szCs w:val="28"/>
          <w:lang w:val="uk-UA" w:eastAsia="ru-RU"/>
        </w:rPr>
        <w:t xml:space="preserve">Захарійчук, Н. </w:t>
      </w:r>
      <w:r w:rsidR="00D7416B" w:rsidRPr="00D7416B">
        <w:rPr>
          <w:rFonts w:ascii="Times New Roman" w:hAnsi="Times New Roman"/>
          <w:b/>
          <w:sz w:val="28"/>
          <w:szCs w:val="28"/>
          <w:lang w:val="uk-UA" w:eastAsia="ru-RU"/>
        </w:rPr>
        <w:t>Богдан</w:t>
      </w:r>
      <w:r w:rsidR="00D7416B">
        <w:rPr>
          <w:rFonts w:ascii="Times New Roman" w:hAnsi="Times New Roman"/>
          <w:b/>
          <w:sz w:val="28"/>
          <w:szCs w:val="28"/>
          <w:lang w:val="uk-UA" w:eastAsia="ru-RU"/>
        </w:rPr>
        <w:t xml:space="preserve">ець-Білоскаленко, Ю. Шумейко (2 частина) </w:t>
      </w:r>
      <w:r>
        <w:rPr>
          <w:rFonts w:ascii="Times New Roman" w:hAnsi="Times New Roman"/>
          <w:b/>
          <w:sz w:val="28"/>
          <w:szCs w:val="28"/>
          <w:lang w:val="uk-UA" w:eastAsia="ru-RU"/>
        </w:rPr>
        <w:t>(3</w:t>
      </w:r>
      <w:r w:rsidRPr="00C91CC5">
        <w:rPr>
          <w:rFonts w:ascii="Times New Roman" w:hAnsi="Times New Roman"/>
          <w:b/>
          <w:sz w:val="28"/>
          <w:szCs w:val="28"/>
          <w:lang w:val="uk-UA" w:eastAsia="ru-RU"/>
        </w:rPr>
        <w:t xml:space="preserve"> клас) </w:t>
      </w:r>
      <w:r w:rsidR="005010A8">
        <w:rPr>
          <w:rFonts w:ascii="Times New Roman" w:hAnsi="Times New Roman"/>
          <w:b/>
          <w:sz w:val="28"/>
          <w:szCs w:val="28"/>
          <w:lang w:val="uk-UA" w:eastAsia="ru-RU"/>
        </w:rPr>
        <w:t xml:space="preserve">(за програмою О.Савченко) </w:t>
      </w:r>
      <w:r>
        <w:rPr>
          <w:rFonts w:ascii="Times New Roman" w:hAnsi="Times New Roman"/>
          <w:b/>
          <w:sz w:val="28"/>
          <w:szCs w:val="28"/>
          <w:lang w:val="uk-UA" w:eastAsia="ru-RU"/>
        </w:rPr>
        <w:t xml:space="preserve">для </w:t>
      </w:r>
      <w:r w:rsidRPr="00C91CC5">
        <w:rPr>
          <w:rFonts w:ascii="Times New Roman" w:hAnsi="Times New Roman"/>
          <w:b/>
          <w:sz w:val="28"/>
          <w:szCs w:val="28"/>
          <w:lang w:val="uk-UA" w:eastAsia="ru-RU"/>
        </w:rPr>
        <w:t>молодших школярів</w:t>
      </w:r>
      <w:r>
        <w:rPr>
          <w:rFonts w:ascii="Times New Roman" w:hAnsi="Times New Roman"/>
          <w:b/>
          <w:sz w:val="28"/>
          <w:szCs w:val="28"/>
          <w:lang w:val="uk-UA" w:eastAsia="ru-RU"/>
        </w:rPr>
        <w:t xml:space="preserve">, спрямовані на формування основ теоретико-літературних понять  </w:t>
      </w:r>
      <w:r w:rsidR="00165E02">
        <w:rPr>
          <w:rFonts w:ascii="Times New Roman" w:hAnsi="Times New Roman"/>
          <w:b/>
          <w:sz w:val="28"/>
          <w:szCs w:val="28"/>
          <w:lang w:val="uk-UA" w:eastAsia="ru-RU"/>
        </w:rPr>
        <w:t xml:space="preserve">учнів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325"/>
        <w:gridCol w:w="6679"/>
        <w:gridCol w:w="1675"/>
      </w:tblGrid>
      <w:tr w:rsidR="00BB266A" w:rsidRPr="00165E02" w:rsidTr="00057FF1">
        <w:tc>
          <w:tcPr>
            <w:tcW w:w="1358" w:type="dxa"/>
            <w:tcBorders>
              <w:bottom w:val="single" w:sz="4" w:space="0" w:color="auto"/>
            </w:tcBorders>
          </w:tcPr>
          <w:p w:rsidR="00BB266A" w:rsidRPr="00165E02" w:rsidRDefault="00BB266A" w:rsidP="00057FF1">
            <w:pPr>
              <w:spacing w:after="0" w:line="360" w:lineRule="auto"/>
              <w:jc w:val="both"/>
              <w:rPr>
                <w:rFonts w:ascii="Times New Roman" w:hAnsi="Times New Roman" w:cs="Times New Roman"/>
                <w:b/>
                <w:sz w:val="28"/>
                <w:szCs w:val="28"/>
                <w:lang w:val="ru-RU" w:eastAsia="ru-RU"/>
              </w:rPr>
            </w:pPr>
            <w:r w:rsidRPr="00165E02">
              <w:rPr>
                <w:rFonts w:ascii="Times New Roman" w:hAnsi="Times New Roman" w:cs="Times New Roman"/>
                <w:b/>
                <w:sz w:val="28"/>
                <w:szCs w:val="28"/>
                <w:lang w:val="ru-RU" w:eastAsia="ru-RU"/>
              </w:rPr>
              <w:t>№ п\п</w:t>
            </w:r>
          </w:p>
        </w:tc>
        <w:tc>
          <w:tcPr>
            <w:tcW w:w="6854" w:type="dxa"/>
            <w:tcBorders>
              <w:bottom w:val="single" w:sz="4" w:space="0" w:color="auto"/>
            </w:tcBorders>
          </w:tcPr>
          <w:p w:rsidR="00BB266A" w:rsidRPr="00165E02" w:rsidRDefault="00BB266A" w:rsidP="00057FF1">
            <w:pPr>
              <w:spacing w:after="0" w:line="240" w:lineRule="auto"/>
              <w:jc w:val="both"/>
              <w:rPr>
                <w:rFonts w:ascii="Times New Roman" w:hAnsi="Times New Roman" w:cs="Times New Roman"/>
                <w:b/>
                <w:sz w:val="28"/>
                <w:szCs w:val="28"/>
                <w:lang w:val="uk-UA"/>
              </w:rPr>
            </w:pPr>
            <w:r w:rsidRPr="00165E02">
              <w:rPr>
                <w:rFonts w:ascii="Times New Roman" w:hAnsi="Times New Roman" w:cs="Times New Roman"/>
                <w:b/>
                <w:sz w:val="28"/>
                <w:szCs w:val="28"/>
                <w:lang w:val="ru-RU"/>
              </w:rPr>
              <w:t>Характер з</w:t>
            </w:r>
            <w:r w:rsidRPr="00165E02">
              <w:rPr>
                <w:rFonts w:ascii="Times New Roman" w:hAnsi="Times New Roman" w:cs="Times New Roman"/>
                <w:b/>
                <w:sz w:val="28"/>
                <w:szCs w:val="28"/>
                <w:lang w:val="uk-UA"/>
              </w:rPr>
              <w:t>авдання</w:t>
            </w:r>
          </w:p>
        </w:tc>
        <w:tc>
          <w:tcPr>
            <w:tcW w:w="1467" w:type="dxa"/>
            <w:tcBorders>
              <w:bottom w:val="single" w:sz="4" w:space="0" w:color="auto"/>
            </w:tcBorders>
          </w:tcPr>
          <w:p w:rsidR="00BB266A" w:rsidRPr="00165E02" w:rsidRDefault="00BB266A" w:rsidP="00057FF1">
            <w:pPr>
              <w:spacing w:after="0" w:line="240" w:lineRule="auto"/>
              <w:jc w:val="both"/>
              <w:rPr>
                <w:rFonts w:ascii="Times New Roman" w:hAnsi="Times New Roman" w:cs="Times New Roman"/>
                <w:b/>
                <w:sz w:val="28"/>
                <w:szCs w:val="28"/>
                <w:lang w:val="uk-UA"/>
              </w:rPr>
            </w:pPr>
            <w:r w:rsidRPr="00165E02">
              <w:rPr>
                <w:rFonts w:ascii="Times New Roman" w:hAnsi="Times New Roman" w:cs="Times New Roman"/>
                <w:b/>
                <w:sz w:val="28"/>
                <w:szCs w:val="28"/>
                <w:lang w:val="ru-RU"/>
              </w:rPr>
              <w:t>Ст</w:t>
            </w:r>
            <w:r w:rsidRPr="00165E02">
              <w:rPr>
                <w:rFonts w:ascii="Times New Roman" w:hAnsi="Times New Roman" w:cs="Times New Roman"/>
                <w:b/>
                <w:sz w:val="28"/>
                <w:szCs w:val="28"/>
                <w:lang w:val="uk-UA"/>
              </w:rPr>
              <w:t>орінка підручника</w:t>
            </w:r>
          </w:p>
        </w:tc>
      </w:tr>
      <w:tr w:rsidR="00BB266A" w:rsidRPr="00165E02" w:rsidTr="00057FF1">
        <w:tc>
          <w:tcPr>
            <w:tcW w:w="1358" w:type="dxa"/>
            <w:tcBorders>
              <w:top w:val="single" w:sz="4" w:space="0" w:color="auto"/>
              <w:left w:val="single" w:sz="4" w:space="0" w:color="auto"/>
              <w:bottom w:val="single" w:sz="4" w:space="0" w:color="auto"/>
              <w:right w:val="single" w:sz="4" w:space="0" w:color="auto"/>
            </w:tcBorders>
          </w:tcPr>
          <w:p w:rsidR="00BB266A" w:rsidRPr="00165E02" w:rsidRDefault="00BB266A" w:rsidP="00057FF1">
            <w:pPr>
              <w:spacing w:after="0" w:line="360" w:lineRule="auto"/>
              <w:ind w:left="360"/>
              <w:jc w:val="both"/>
              <w:rPr>
                <w:rFonts w:ascii="Times New Roman" w:hAnsi="Times New Roman" w:cs="Times New Roman"/>
                <w:sz w:val="28"/>
                <w:szCs w:val="28"/>
                <w:lang w:val="ru-RU" w:eastAsia="ru-RU"/>
              </w:rPr>
            </w:pPr>
          </w:p>
        </w:tc>
        <w:tc>
          <w:tcPr>
            <w:tcW w:w="6854" w:type="dxa"/>
            <w:tcBorders>
              <w:top w:val="single" w:sz="4" w:space="0" w:color="auto"/>
              <w:left w:val="single" w:sz="4" w:space="0" w:color="auto"/>
              <w:bottom w:val="single" w:sz="4" w:space="0" w:color="auto"/>
              <w:right w:val="single" w:sz="4" w:space="0" w:color="auto"/>
            </w:tcBorders>
          </w:tcPr>
          <w:p w:rsidR="00BB266A" w:rsidRPr="00165E02" w:rsidRDefault="00BB266A" w:rsidP="00057FF1">
            <w:pPr>
              <w:spacing w:after="0" w:line="240" w:lineRule="auto"/>
              <w:jc w:val="both"/>
              <w:rPr>
                <w:rFonts w:ascii="Times New Roman" w:hAnsi="Times New Roman" w:cs="Times New Roman"/>
                <w:b/>
                <w:sz w:val="28"/>
                <w:szCs w:val="28"/>
                <w:lang w:val="uk-UA"/>
              </w:rPr>
            </w:pPr>
            <w:r w:rsidRPr="00165E02">
              <w:rPr>
                <w:rFonts w:ascii="Times New Roman" w:hAnsi="Times New Roman" w:cs="Times New Roman"/>
                <w:b/>
                <w:sz w:val="28"/>
                <w:szCs w:val="28"/>
                <w:lang w:val="uk-UA"/>
              </w:rPr>
              <w:t xml:space="preserve">Частина 1. </w:t>
            </w:r>
          </w:p>
        </w:tc>
        <w:tc>
          <w:tcPr>
            <w:tcW w:w="1467" w:type="dxa"/>
            <w:tcBorders>
              <w:top w:val="single" w:sz="4" w:space="0" w:color="auto"/>
              <w:left w:val="single" w:sz="4" w:space="0" w:color="auto"/>
              <w:bottom w:val="single" w:sz="4" w:space="0" w:color="auto"/>
              <w:right w:val="single" w:sz="4" w:space="0" w:color="auto"/>
            </w:tcBorders>
          </w:tcPr>
          <w:p w:rsidR="00BB266A" w:rsidRPr="00165E02" w:rsidRDefault="00BB266A" w:rsidP="00057FF1">
            <w:pPr>
              <w:spacing w:after="0" w:line="240" w:lineRule="auto"/>
              <w:jc w:val="both"/>
              <w:rPr>
                <w:rFonts w:ascii="Times New Roman" w:hAnsi="Times New Roman" w:cs="Times New Roman"/>
                <w:sz w:val="28"/>
                <w:szCs w:val="28"/>
                <w:lang w:val="uk-UA"/>
              </w:rPr>
            </w:pPr>
          </w:p>
        </w:tc>
      </w:tr>
      <w:tr w:rsidR="00BB266A" w:rsidRPr="00165E02" w:rsidTr="00057FF1">
        <w:tc>
          <w:tcPr>
            <w:tcW w:w="1358" w:type="dxa"/>
            <w:tcBorders>
              <w:top w:val="single" w:sz="4" w:space="0" w:color="auto"/>
              <w:left w:val="single" w:sz="4" w:space="0" w:color="auto"/>
              <w:bottom w:val="single" w:sz="4" w:space="0" w:color="auto"/>
              <w:right w:val="single" w:sz="4" w:space="0" w:color="auto"/>
            </w:tcBorders>
          </w:tcPr>
          <w:p w:rsidR="00BB266A" w:rsidRPr="00165E02" w:rsidRDefault="00BB266A"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BB266A" w:rsidRPr="00165E02" w:rsidRDefault="00AA6DDF"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Випиши сполучення слів, ужиті в переносному значенні.</w:t>
            </w:r>
          </w:p>
        </w:tc>
        <w:tc>
          <w:tcPr>
            <w:tcW w:w="1467" w:type="dxa"/>
            <w:tcBorders>
              <w:top w:val="single" w:sz="4" w:space="0" w:color="auto"/>
              <w:left w:val="single" w:sz="4" w:space="0" w:color="auto"/>
              <w:bottom w:val="single" w:sz="4" w:space="0" w:color="auto"/>
              <w:right w:val="single" w:sz="4" w:space="0" w:color="auto"/>
            </w:tcBorders>
          </w:tcPr>
          <w:p w:rsidR="00BB266A" w:rsidRPr="00165E02" w:rsidRDefault="00AA6DDF"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С.29</w:t>
            </w:r>
          </w:p>
        </w:tc>
      </w:tr>
      <w:tr w:rsidR="00BB266A" w:rsidRPr="00165E02" w:rsidTr="00057FF1">
        <w:tc>
          <w:tcPr>
            <w:tcW w:w="1358" w:type="dxa"/>
            <w:tcBorders>
              <w:top w:val="single" w:sz="4" w:space="0" w:color="auto"/>
              <w:left w:val="single" w:sz="4" w:space="0" w:color="auto"/>
              <w:bottom w:val="single" w:sz="4" w:space="0" w:color="auto"/>
              <w:right w:val="single" w:sz="4" w:space="0" w:color="auto"/>
            </w:tcBorders>
          </w:tcPr>
          <w:p w:rsidR="00BB266A" w:rsidRPr="00165E02" w:rsidRDefault="00BB266A"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BB266A" w:rsidRPr="00165E02" w:rsidRDefault="00435875"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Прочитай вірш, уставляючи пропущені іменники. Дотримуйся рими.</w:t>
            </w:r>
          </w:p>
        </w:tc>
        <w:tc>
          <w:tcPr>
            <w:tcW w:w="1467" w:type="dxa"/>
            <w:tcBorders>
              <w:top w:val="single" w:sz="4" w:space="0" w:color="auto"/>
              <w:left w:val="single" w:sz="4" w:space="0" w:color="auto"/>
              <w:bottom w:val="single" w:sz="4" w:space="0" w:color="auto"/>
              <w:right w:val="single" w:sz="4" w:space="0" w:color="auto"/>
            </w:tcBorders>
          </w:tcPr>
          <w:p w:rsidR="00BB266A" w:rsidRPr="00165E02" w:rsidRDefault="00435875"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 xml:space="preserve">С. </w:t>
            </w:r>
            <w:r w:rsidR="00295FCD" w:rsidRPr="00165E02">
              <w:rPr>
                <w:rFonts w:ascii="Times New Roman" w:hAnsi="Times New Roman" w:cs="Times New Roman"/>
                <w:sz w:val="28"/>
                <w:szCs w:val="28"/>
                <w:lang w:val="uk-UA"/>
              </w:rPr>
              <w:t>70</w:t>
            </w:r>
          </w:p>
        </w:tc>
      </w:tr>
      <w:tr w:rsidR="00BB266A" w:rsidRPr="00165E02" w:rsidTr="00057FF1">
        <w:tc>
          <w:tcPr>
            <w:tcW w:w="1358" w:type="dxa"/>
            <w:tcBorders>
              <w:top w:val="single" w:sz="4" w:space="0" w:color="auto"/>
              <w:left w:val="single" w:sz="4" w:space="0" w:color="auto"/>
              <w:bottom w:val="single" w:sz="4" w:space="0" w:color="auto"/>
              <w:right w:val="single" w:sz="4" w:space="0" w:color="auto"/>
            </w:tcBorders>
          </w:tcPr>
          <w:p w:rsidR="00BB266A" w:rsidRPr="00165E02" w:rsidRDefault="00BB266A"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BB266A" w:rsidRPr="00165E02" w:rsidRDefault="00674F85" w:rsidP="005B24C2">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Прочитай вірш. Порівняй йог</w:t>
            </w:r>
            <w:r w:rsidR="00165E02">
              <w:rPr>
                <w:rFonts w:ascii="Times New Roman" w:hAnsi="Times New Roman" w:cs="Times New Roman"/>
                <w:sz w:val="28"/>
                <w:szCs w:val="28"/>
                <w:lang w:val="ru-RU"/>
              </w:rPr>
              <w:t xml:space="preserve">о з віршем у рамці, який склала </w:t>
            </w:r>
            <w:r w:rsidRPr="00165E02">
              <w:rPr>
                <w:rFonts w:ascii="Times New Roman" w:hAnsi="Times New Roman" w:cs="Times New Roman"/>
                <w:sz w:val="28"/>
                <w:szCs w:val="28"/>
                <w:lang w:val="ru-RU"/>
              </w:rPr>
              <w:t>Катруся з 3-А класу.</w:t>
            </w:r>
            <w:r w:rsidR="005B24C2" w:rsidRPr="00165E02">
              <w:rPr>
                <w:rFonts w:ascii="Times New Roman" w:hAnsi="Times New Roman" w:cs="Times New Roman"/>
                <w:sz w:val="28"/>
                <w:szCs w:val="28"/>
                <w:lang w:val="ru-RU"/>
              </w:rPr>
              <w:t xml:space="preserve"> З якого вірша ти отримав (</w:t>
            </w:r>
            <w:r w:rsidR="00165E02">
              <w:rPr>
                <w:rFonts w:ascii="Times New Roman" w:hAnsi="Times New Roman" w:cs="Times New Roman"/>
                <w:sz w:val="28"/>
                <w:szCs w:val="28"/>
                <w:lang w:val="ru-RU"/>
              </w:rPr>
              <w:t xml:space="preserve">отримала) більше інформації про </w:t>
            </w:r>
            <w:r w:rsidR="005B24C2" w:rsidRPr="00165E02">
              <w:rPr>
                <w:rFonts w:ascii="Times New Roman" w:hAnsi="Times New Roman" w:cs="Times New Roman"/>
                <w:sz w:val="28"/>
                <w:szCs w:val="28"/>
                <w:lang w:val="ru-RU"/>
              </w:rPr>
              <w:t>річку? У якому з них виражені почуття ніжності до маленької річечки?</w:t>
            </w:r>
          </w:p>
        </w:tc>
        <w:tc>
          <w:tcPr>
            <w:tcW w:w="1467" w:type="dxa"/>
            <w:tcBorders>
              <w:top w:val="single" w:sz="4" w:space="0" w:color="auto"/>
              <w:left w:val="single" w:sz="4" w:space="0" w:color="auto"/>
              <w:bottom w:val="single" w:sz="4" w:space="0" w:color="auto"/>
              <w:right w:val="single" w:sz="4" w:space="0" w:color="auto"/>
            </w:tcBorders>
          </w:tcPr>
          <w:p w:rsidR="00BB266A" w:rsidRPr="00165E02" w:rsidRDefault="00674F85"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 xml:space="preserve">С. </w:t>
            </w:r>
            <w:r w:rsidR="00A8672F" w:rsidRPr="00165E02">
              <w:rPr>
                <w:rFonts w:ascii="Times New Roman" w:hAnsi="Times New Roman" w:cs="Times New Roman"/>
                <w:sz w:val="28"/>
                <w:szCs w:val="28"/>
                <w:lang w:val="uk-UA"/>
              </w:rPr>
              <w:t>74</w:t>
            </w:r>
          </w:p>
        </w:tc>
      </w:tr>
      <w:tr w:rsidR="00BB266A" w:rsidRPr="00165E02" w:rsidTr="00057FF1">
        <w:tc>
          <w:tcPr>
            <w:tcW w:w="1358" w:type="dxa"/>
            <w:tcBorders>
              <w:top w:val="single" w:sz="4" w:space="0" w:color="auto"/>
              <w:left w:val="single" w:sz="4" w:space="0" w:color="auto"/>
              <w:bottom w:val="single" w:sz="4" w:space="0" w:color="auto"/>
              <w:right w:val="single" w:sz="4" w:space="0" w:color="auto"/>
            </w:tcBorders>
          </w:tcPr>
          <w:p w:rsidR="00BB266A" w:rsidRPr="00165E02" w:rsidRDefault="00BB266A"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BB266A" w:rsidRPr="00165E02" w:rsidRDefault="00C008C9"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Прочитайте текст та обговоріть його зміст.</w:t>
            </w:r>
          </w:p>
        </w:tc>
        <w:tc>
          <w:tcPr>
            <w:tcW w:w="1467" w:type="dxa"/>
            <w:tcBorders>
              <w:top w:val="single" w:sz="4" w:space="0" w:color="auto"/>
              <w:left w:val="single" w:sz="4" w:space="0" w:color="auto"/>
              <w:bottom w:val="single" w:sz="4" w:space="0" w:color="auto"/>
              <w:right w:val="single" w:sz="4" w:space="0" w:color="auto"/>
            </w:tcBorders>
          </w:tcPr>
          <w:p w:rsidR="00BB266A" w:rsidRPr="00165E02" w:rsidRDefault="00F25084"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w:t>
            </w:r>
            <w:r w:rsidR="00C008C9" w:rsidRPr="00165E02">
              <w:rPr>
                <w:rFonts w:ascii="Times New Roman" w:hAnsi="Times New Roman" w:cs="Times New Roman"/>
                <w:sz w:val="28"/>
                <w:szCs w:val="28"/>
                <w:lang w:val="uk-UA"/>
              </w:rPr>
              <w:t>80</w:t>
            </w:r>
          </w:p>
        </w:tc>
      </w:tr>
      <w:tr w:rsidR="00BB266A" w:rsidRPr="00165E02" w:rsidTr="00057FF1">
        <w:tc>
          <w:tcPr>
            <w:tcW w:w="1358" w:type="dxa"/>
            <w:tcBorders>
              <w:top w:val="single" w:sz="4" w:space="0" w:color="auto"/>
              <w:left w:val="single" w:sz="4" w:space="0" w:color="auto"/>
              <w:bottom w:val="single" w:sz="4" w:space="0" w:color="auto"/>
              <w:right w:val="single" w:sz="4" w:space="0" w:color="auto"/>
            </w:tcBorders>
          </w:tcPr>
          <w:p w:rsidR="00BB266A" w:rsidRPr="00165E02" w:rsidRDefault="00BB266A"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BB266A" w:rsidRPr="00165E02" w:rsidRDefault="0052254E"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Прочитайте текст та обговоріть його зміст</w:t>
            </w:r>
          </w:p>
        </w:tc>
        <w:tc>
          <w:tcPr>
            <w:tcW w:w="1467" w:type="dxa"/>
            <w:tcBorders>
              <w:top w:val="single" w:sz="4" w:space="0" w:color="auto"/>
              <w:left w:val="single" w:sz="4" w:space="0" w:color="auto"/>
              <w:bottom w:val="single" w:sz="4" w:space="0" w:color="auto"/>
              <w:right w:val="single" w:sz="4" w:space="0" w:color="auto"/>
            </w:tcBorders>
          </w:tcPr>
          <w:p w:rsidR="00BB266A" w:rsidRPr="00165E02" w:rsidRDefault="00BB266A"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w:t>
            </w:r>
            <w:r w:rsidR="0052254E" w:rsidRPr="00165E02">
              <w:rPr>
                <w:rFonts w:ascii="Times New Roman" w:hAnsi="Times New Roman" w:cs="Times New Roman"/>
                <w:sz w:val="28"/>
                <w:szCs w:val="28"/>
                <w:lang w:val="uk-UA"/>
              </w:rPr>
              <w:t>112</w:t>
            </w:r>
          </w:p>
        </w:tc>
      </w:tr>
      <w:tr w:rsidR="006138AE" w:rsidRPr="00165E02" w:rsidTr="00057FF1">
        <w:tc>
          <w:tcPr>
            <w:tcW w:w="1358" w:type="dxa"/>
            <w:tcBorders>
              <w:top w:val="single" w:sz="4" w:space="0" w:color="auto"/>
              <w:left w:val="single" w:sz="4" w:space="0" w:color="auto"/>
              <w:bottom w:val="single" w:sz="4" w:space="0" w:color="auto"/>
              <w:right w:val="single" w:sz="4" w:space="0" w:color="auto"/>
            </w:tcBorders>
          </w:tcPr>
          <w:p w:rsidR="006138AE" w:rsidRPr="00165E02" w:rsidRDefault="006138AE"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6138AE" w:rsidRPr="00165E02" w:rsidRDefault="0097381A" w:rsidP="0097381A">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У прямому чи переносному зна</w:t>
            </w:r>
            <w:r w:rsidR="00165E02">
              <w:rPr>
                <w:rFonts w:ascii="Times New Roman" w:hAnsi="Times New Roman" w:cs="Times New Roman"/>
                <w:sz w:val="28"/>
                <w:szCs w:val="28"/>
                <w:lang w:val="ru-RU"/>
              </w:rPr>
              <w:t xml:space="preserve">ченні вжиті виділені дієслова у </w:t>
            </w:r>
            <w:r w:rsidRPr="00165E02">
              <w:rPr>
                <w:rFonts w:ascii="Times New Roman" w:hAnsi="Times New Roman" w:cs="Times New Roman"/>
                <w:sz w:val="28"/>
                <w:szCs w:val="28"/>
                <w:lang w:val="ru-RU"/>
              </w:rPr>
              <w:t>вірші?</w:t>
            </w:r>
          </w:p>
        </w:tc>
        <w:tc>
          <w:tcPr>
            <w:tcW w:w="1467" w:type="dxa"/>
            <w:tcBorders>
              <w:top w:val="single" w:sz="4" w:space="0" w:color="auto"/>
              <w:left w:val="single" w:sz="4" w:space="0" w:color="auto"/>
              <w:bottom w:val="single" w:sz="4" w:space="0" w:color="auto"/>
              <w:right w:val="single" w:sz="4" w:space="0" w:color="auto"/>
            </w:tcBorders>
          </w:tcPr>
          <w:p w:rsidR="006138AE" w:rsidRPr="00165E02" w:rsidRDefault="0097381A"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113</w:t>
            </w:r>
          </w:p>
        </w:tc>
      </w:tr>
      <w:tr w:rsidR="006138AE" w:rsidRPr="00165E02" w:rsidTr="00057FF1">
        <w:tc>
          <w:tcPr>
            <w:tcW w:w="1358" w:type="dxa"/>
            <w:tcBorders>
              <w:top w:val="single" w:sz="4" w:space="0" w:color="auto"/>
              <w:left w:val="single" w:sz="4" w:space="0" w:color="auto"/>
              <w:bottom w:val="single" w:sz="4" w:space="0" w:color="auto"/>
              <w:right w:val="single" w:sz="4" w:space="0" w:color="auto"/>
            </w:tcBorders>
          </w:tcPr>
          <w:p w:rsidR="006138AE" w:rsidRPr="00165E02" w:rsidRDefault="006138AE"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6138AE" w:rsidRPr="00165E02" w:rsidRDefault="006C02A9"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Прочитай дієслова, які вжиті в переносному значенні.</w:t>
            </w:r>
          </w:p>
        </w:tc>
        <w:tc>
          <w:tcPr>
            <w:tcW w:w="1467" w:type="dxa"/>
            <w:tcBorders>
              <w:top w:val="single" w:sz="4" w:space="0" w:color="auto"/>
              <w:left w:val="single" w:sz="4" w:space="0" w:color="auto"/>
              <w:bottom w:val="single" w:sz="4" w:space="0" w:color="auto"/>
              <w:right w:val="single" w:sz="4" w:space="0" w:color="auto"/>
            </w:tcBorders>
          </w:tcPr>
          <w:p w:rsidR="006138AE" w:rsidRPr="00165E02" w:rsidRDefault="006C02A9"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114</w:t>
            </w:r>
          </w:p>
        </w:tc>
      </w:tr>
      <w:tr w:rsidR="006138AE" w:rsidRPr="00165E02" w:rsidTr="00057FF1">
        <w:tc>
          <w:tcPr>
            <w:tcW w:w="1358" w:type="dxa"/>
            <w:tcBorders>
              <w:top w:val="single" w:sz="4" w:space="0" w:color="auto"/>
              <w:left w:val="single" w:sz="4" w:space="0" w:color="auto"/>
              <w:bottom w:val="single" w:sz="4" w:space="0" w:color="auto"/>
              <w:right w:val="single" w:sz="4" w:space="0" w:color="auto"/>
            </w:tcBorders>
          </w:tcPr>
          <w:p w:rsidR="006138AE" w:rsidRPr="00165E02" w:rsidRDefault="006138AE"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6138AE" w:rsidRPr="00165E02" w:rsidRDefault="007148F8" w:rsidP="007148F8">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Зверни увагу, хто написав казк</w:t>
            </w:r>
            <w:r w:rsidR="00165E02">
              <w:rPr>
                <w:rFonts w:ascii="Times New Roman" w:hAnsi="Times New Roman" w:cs="Times New Roman"/>
                <w:sz w:val="28"/>
                <w:szCs w:val="28"/>
                <w:lang w:val="ru-RU"/>
              </w:rPr>
              <w:t xml:space="preserve">у про горобчика. Що тобі відомо </w:t>
            </w:r>
            <w:r w:rsidRPr="00165E02">
              <w:rPr>
                <w:rFonts w:ascii="Times New Roman" w:hAnsi="Times New Roman" w:cs="Times New Roman"/>
                <w:sz w:val="28"/>
                <w:szCs w:val="28"/>
                <w:lang w:val="ru-RU"/>
              </w:rPr>
              <w:t>про Лесю Українку? Розкажи</w:t>
            </w:r>
          </w:p>
        </w:tc>
        <w:tc>
          <w:tcPr>
            <w:tcW w:w="1467" w:type="dxa"/>
            <w:tcBorders>
              <w:top w:val="single" w:sz="4" w:space="0" w:color="auto"/>
              <w:left w:val="single" w:sz="4" w:space="0" w:color="auto"/>
              <w:bottom w:val="single" w:sz="4" w:space="0" w:color="auto"/>
              <w:right w:val="single" w:sz="4" w:space="0" w:color="auto"/>
            </w:tcBorders>
          </w:tcPr>
          <w:p w:rsidR="006138AE" w:rsidRPr="00165E02" w:rsidRDefault="007148F8"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135</w:t>
            </w:r>
          </w:p>
        </w:tc>
      </w:tr>
      <w:tr w:rsidR="006138AE" w:rsidRPr="00165E02" w:rsidTr="00057FF1">
        <w:tc>
          <w:tcPr>
            <w:tcW w:w="1358" w:type="dxa"/>
            <w:tcBorders>
              <w:top w:val="single" w:sz="4" w:space="0" w:color="auto"/>
              <w:left w:val="single" w:sz="4" w:space="0" w:color="auto"/>
              <w:bottom w:val="single" w:sz="4" w:space="0" w:color="auto"/>
              <w:right w:val="single" w:sz="4" w:space="0" w:color="auto"/>
            </w:tcBorders>
          </w:tcPr>
          <w:p w:rsidR="006138AE" w:rsidRPr="00165E02" w:rsidRDefault="006138AE"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6138AE" w:rsidRPr="00165E02" w:rsidRDefault="00770D05" w:rsidP="00770D05">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Прочитай частину тексту, я</w:t>
            </w:r>
            <w:r w:rsidR="00165E02">
              <w:rPr>
                <w:rFonts w:ascii="Times New Roman" w:hAnsi="Times New Roman" w:cs="Times New Roman"/>
                <w:sz w:val="28"/>
                <w:szCs w:val="28"/>
                <w:lang w:val="ru-RU"/>
              </w:rPr>
              <w:t xml:space="preserve">ка позначена червоною дужкою та </w:t>
            </w:r>
            <w:r w:rsidRPr="00165E02">
              <w:rPr>
                <w:rFonts w:ascii="Times New Roman" w:hAnsi="Times New Roman" w:cs="Times New Roman"/>
                <w:sz w:val="28"/>
                <w:szCs w:val="28"/>
                <w:lang w:val="ru-RU"/>
              </w:rPr>
              <w:t>стоїть на початку тексту</w:t>
            </w:r>
            <w:r w:rsidR="00165E02">
              <w:rPr>
                <w:rFonts w:ascii="Times New Roman" w:hAnsi="Times New Roman" w:cs="Times New Roman"/>
                <w:sz w:val="28"/>
                <w:szCs w:val="28"/>
                <w:lang w:val="ru-RU"/>
              </w:rPr>
              <w:t xml:space="preserve">. Ця частина називається зачин. </w:t>
            </w:r>
            <w:r w:rsidRPr="00165E02">
              <w:rPr>
                <w:rFonts w:ascii="Times New Roman" w:hAnsi="Times New Roman" w:cs="Times New Roman"/>
                <w:sz w:val="28"/>
                <w:szCs w:val="28"/>
                <w:lang w:val="ru-RU"/>
              </w:rPr>
              <w:t>Частина тексту, яка стоїть п</w:t>
            </w:r>
            <w:r w:rsidR="00165E02">
              <w:rPr>
                <w:rFonts w:ascii="Times New Roman" w:hAnsi="Times New Roman" w:cs="Times New Roman"/>
                <w:sz w:val="28"/>
                <w:szCs w:val="28"/>
                <w:lang w:val="ru-RU"/>
              </w:rPr>
              <w:t xml:space="preserve">ісля зачину, — основна частина. </w:t>
            </w:r>
            <w:r w:rsidRPr="00165E02">
              <w:rPr>
                <w:rFonts w:ascii="Times New Roman" w:hAnsi="Times New Roman" w:cs="Times New Roman"/>
                <w:sz w:val="28"/>
                <w:szCs w:val="28"/>
                <w:lang w:val="ru-RU"/>
              </w:rPr>
              <w:t>У ній викл</w:t>
            </w:r>
            <w:r w:rsidR="00165E02">
              <w:rPr>
                <w:rFonts w:ascii="Times New Roman" w:hAnsi="Times New Roman" w:cs="Times New Roman"/>
                <w:sz w:val="28"/>
                <w:szCs w:val="28"/>
                <w:lang w:val="ru-RU"/>
              </w:rPr>
              <w:t xml:space="preserve">адено основний зміст. Прочитай. </w:t>
            </w:r>
            <w:r w:rsidRPr="00165E02">
              <w:rPr>
                <w:rFonts w:ascii="Times New Roman" w:hAnsi="Times New Roman" w:cs="Times New Roman"/>
                <w:sz w:val="28"/>
                <w:szCs w:val="28"/>
                <w:lang w:val="ru-RU"/>
              </w:rPr>
              <w:t>Частина, яка завершує текст, — кінцівка. Прочитай її.</w:t>
            </w:r>
          </w:p>
        </w:tc>
        <w:tc>
          <w:tcPr>
            <w:tcW w:w="1467" w:type="dxa"/>
            <w:tcBorders>
              <w:top w:val="single" w:sz="4" w:space="0" w:color="auto"/>
              <w:left w:val="single" w:sz="4" w:space="0" w:color="auto"/>
              <w:bottom w:val="single" w:sz="4" w:space="0" w:color="auto"/>
              <w:right w:val="single" w:sz="4" w:space="0" w:color="auto"/>
            </w:tcBorders>
          </w:tcPr>
          <w:p w:rsidR="006138AE" w:rsidRPr="00165E02" w:rsidRDefault="00770D05"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136</w:t>
            </w:r>
          </w:p>
        </w:tc>
      </w:tr>
      <w:tr w:rsidR="004963CD" w:rsidRPr="00165E02" w:rsidTr="00057FF1">
        <w:tc>
          <w:tcPr>
            <w:tcW w:w="1358" w:type="dxa"/>
            <w:tcBorders>
              <w:top w:val="single" w:sz="4" w:space="0" w:color="auto"/>
              <w:left w:val="single" w:sz="4" w:space="0" w:color="auto"/>
              <w:bottom w:val="single" w:sz="4" w:space="0" w:color="auto"/>
              <w:right w:val="single" w:sz="4" w:space="0" w:color="auto"/>
            </w:tcBorders>
          </w:tcPr>
          <w:p w:rsidR="004963CD" w:rsidRPr="00165E02" w:rsidRDefault="004963CD"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DD13A4" w:rsidRPr="00165E02" w:rsidRDefault="00DD13A4" w:rsidP="00DD13A4">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Ти прочитав (прочитала) художній текст. Такі тексти використовують у художній літературі: у казках,</w:t>
            </w:r>
          </w:p>
          <w:p w:rsidR="004963CD" w:rsidRPr="00165E02" w:rsidRDefault="00DD13A4" w:rsidP="00DD13A4">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оповіданнях і віршах. У художніх текстах є виражальні засоби мови.</w:t>
            </w:r>
          </w:p>
        </w:tc>
        <w:tc>
          <w:tcPr>
            <w:tcW w:w="1467" w:type="dxa"/>
            <w:tcBorders>
              <w:top w:val="single" w:sz="4" w:space="0" w:color="auto"/>
              <w:left w:val="single" w:sz="4" w:space="0" w:color="auto"/>
              <w:bottom w:val="single" w:sz="4" w:space="0" w:color="auto"/>
              <w:right w:val="single" w:sz="4" w:space="0" w:color="auto"/>
            </w:tcBorders>
          </w:tcPr>
          <w:p w:rsidR="004963CD" w:rsidRPr="00165E02" w:rsidRDefault="00DD13A4"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137</w:t>
            </w:r>
          </w:p>
        </w:tc>
      </w:tr>
      <w:tr w:rsidR="004963CD" w:rsidRPr="00165E02" w:rsidTr="00057FF1">
        <w:tc>
          <w:tcPr>
            <w:tcW w:w="1358" w:type="dxa"/>
            <w:tcBorders>
              <w:top w:val="single" w:sz="4" w:space="0" w:color="auto"/>
              <w:left w:val="single" w:sz="4" w:space="0" w:color="auto"/>
              <w:bottom w:val="single" w:sz="4" w:space="0" w:color="auto"/>
              <w:right w:val="single" w:sz="4" w:space="0" w:color="auto"/>
            </w:tcBorders>
          </w:tcPr>
          <w:p w:rsidR="004963CD" w:rsidRPr="00165E02" w:rsidRDefault="004963CD"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4963CD" w:rsidRPr="00165E02" w:rsidRDefault="002350A8" w:rsidP="002350A8">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 xml:space="preserve">Який це текст? Доведи чому. </w:t>
            </w:r>
            <w:r w:rsidR="00165E02">
              <w:rPr>
                <w:rFonts w:ascii="Times New Roman" w:hAnsi="Times New Roman" w:cs="Times New Roman"/>
                <w:sz w:val="28"/>
                <w:szCs w:val="28"/>
                <w:lang w:val="ru-RU"/>
              </w:rPr>
              <w:t xml:space="preserve">Прочитай речення, яке є зачином </w:t>
            </w:r>
            <w:r w:rsidRPr="00165E02">
              <w:rPr>
                <w:rFonts w:ascii="Times New Roman" w:hAnsi="Times New Roman" w:cs="Times New Roman"/>
                <w:sz w:val="28"/>
                <w:szCs w:val="28"/>
                <w:lang w:val="ru-RU"/>
              </w:rPr>
              <w:t>тексту; кінцівкою.</w:t>
            </w:r>
          </w:p>
        </w:tc>
        <w:tc>
          <w:tcPr>
            <w:tcW w:w="1467" w:type="dxa"/>
            <w:tcBorders>
              <w:top w:val="single" w:sz="4" w:space="0" w:color="auto"/>
              <w:left w:val="single" w:sz="4" w:space="0" w:color="auto"/>
              <w:bottom w:val="single" w:sz="4" w:space="0" w:color="auto"/>
              <w:right w:val="single" w:sz="4" w:space="0" w:color="auto"/>
            </w:tcBorders>
          </w:tcPr>
          <w:p w:rsidR="004963CD" w:rsidRPr="00165E02" w:rsidRDefault="002350A8"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144</w:t>
            </w:r>
          </w:p>
        </w:tc>
      </w:tr>
      <w:tr w:rsidR="004963CD" w:rsidRPr="00165E02" w:rsidTr="00057FF1">
        <w:tc>
          <w:tcPr>
            <w:tcW w:w="1358" w:type="dxa"/>
            <w:tcBorders>
              <w:top w:val="single" w:sz="4" w:space="0" w:color="auto"/>
              <w:left w:val="single" w:sz="4" w:space="0" w:color="auto"/>
              <w:bottom w:val="single" w:sz="4" w:space="0" w:color="auto"/>
              <w:right w:val="single" w:sz="4" w:space="0" w:color="auto"/>
            </w:tcBorders>
          </w:tcPr>
          <w:p w:rsidR="004963CD" w:rsidRPr="00165E02" w:rsidRDefault="004963CD"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4963CD" w:rsidRPr="00165E02" w:rsidRDefault="002975EB"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Прочитай заголовок, зачин і кінцівку тексту.</w:t>
            </w:r>
          </w:p>
        </w:tc>
        <w:tc>
          <w:tcPr>
            <w:tcW w:w="1467" w:type="dxa"/>
            <w:tcBorders>
              <w:top w:val="single" w:sz="4" w:space="0" w:color="auto"/>
              <w:left w:val="single" w:sz="4" w:space="0" w:color="auto"/>
              <w:bottom w:val="single" w:sz="4" w:space="0" w:color="auto"/>
              <w:right w:val="single" w:sz="4" w:space="0" w:color="auto"/>
            </w:tcBorders>
          </w:tcPr>
          <w:p w:rsidR="004963CD" w:rsidRPr="00165E02" w:rsidRDefault="002975EB"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144</w:t>
            </w:r>
          </w:p>
        </w:tc>
      </w:tr>
      <w:tr w:rsidR="00DD13A4" w:rsidRPr="00165E02" w:rsidTr="00057FF1">
        <w:tc>
          <w:tcPr>
            <w:tcW w:w="1358" w:type="dxa"/>
            <w:tcBorders>
              <w:top w:val="single" w:sz="4" w:space="0" w:color="auto"/>
              <w:left w:val="single" w:sz="4" w:space="0" w:color="auto"/>
              <w:bottom w:val="single" w:sz="4" w:space="0" w:color="auto"/>
              <w:right w:val="single" w:sz="4" w:space="0" w:color="auto"/>
            </w:tcBorders>
          </w:tcPr>
          <w:p w:rsidR="00DD13A4" w:rsidRPr="00165E02" w:rsidRDefault="00DD13A4"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DD13A4" w:rsidRPr="00165E02" w:rsidRDefault="001D2CBE" w:rsidP="001D2CBE">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Склади невеличку розповідь</w:t>
            </w:r>
            <w:r w:rsidR="00165E02">
              <w:rPr>
                <w:rFonts w:ascii="Times New Roman" w:hAnsi="Times New Roman" w:cs="Times New Roman"/>
                <w:sz w:val="28"/>
                <w:szCs w:val="28"/>
                <w:lang w:val="ru-RU"/>
              </w:rPr>
              <w:t xml:space="preserve"> про історію маленького жолудя, </w:t>
            </w:r>
            <w:r w:rsidRPr="00165E02">
              <w:rPr>
                <w:rFonts w:ascii="Times New Roman" w:hAnsi="Times New Roman" w:cs="Times New Roman"/>
                <w:sz w:val="28"/>
                <w:szCs w:val="28"/>
                <w:lang w:val="ru-RU"/>
              </w:rPr>
              <w:t>який упав на землю. Використ</w:t>
            </w:r>
            <w:r w:rsidR="00165E02">
              <w:rPr>
                <w:rFonts w:ascii="Times New Roman" w:hAnsi="Times New Roman" w:cs="Times New Roman"/>
                <w:sz w:val="28"/>
                <w:szCs w:val="28"/>
                <w:lang w:val="ru-RU"/>
              </w:rPr>
              <w:t xml:space="preserve">овуй слова та словосполучення з </w:t>
            </w:r>
            <w:r w:rsidRPr="00165E02">
              <w:rPr>
                <w:rFonts w:ascii="Times New Roman" w:hAnsi="Times New Roman" w:cs="Times New Roman"/>
                <w:sz w:val="28"/>
                <w:szCs w:val="28"/>
                <w:lang w:val="ru-RU"/>
              </w:rPr>
              <w:t>вірша Г. Кирпи у своїй розповіді.</w:t>
            </w:r>
          </w:p>
        </w:tc>
        <w:tc>
          <w:tcPr>
            <w:tcW w:w="1467" w:type="dxa"/>
            <w:tcBorders>
              <w:top w:val="single" w:sz="4" w:space="0" w:color="auto"/>
              <w:left w:val="single" w:sz="4" w:space="0" w:color="auto"/>
              <w:bottom w:val="single" w:sz="4" w:space="0" w:color="auto"/>
              <w:right w:val="single" w:sz="4" w:space="0" w:color="auto"/>
            </w:tcBorders>
          </w:tcPr>
          <w:p w:rsidR="00DD13A4" w:rsidRPr="00165E02" w:rsidRDefault="001D2CBE"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153</w:t>
            </w:r>
          </w:p>
        </w:tc>
      </w:tr>
      <w:tr w:rsidR="00DD13A4" w:rsidRPr="00165E02" w:rsidTr="00057FF1">
        <w:tc>
          <w:tcPr>
            <w:tcW w:w="1358" w:type="dxa"/>
            <w:tcBorders>
              <w:top w:val="single" w:sz="4" w:space="0" w:color="auto"/>
              <w:left w:val="single" w:sz="4" w:space="0" w:color="auto"/>
              <w:bottom w:val="single" w:sz="4" w:space="0" w:color="auto"/>
              <w:right w:val="single" w:sz="4" w:space="0" w:color="auto"/>
            </w:tcBorders>
          </w:tcPr>
          <w:p w:rsidR="00DD13A4" w:rsidRPr="00165E02" w:rsidRDefault="00DD13A4"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DD13A4" w:rsidRPr="00165E02" w:rsidRDefault="00A010BC" w:rsidP="00057FF1">
            <w:pPr>
              <w:spacing w:after="0" w:line="240" w:lineRule="auto"/>
              <w:jc w:val="both"/>
              <w:rPr>
                <w:rFonts w:ascii="Times New Roman" w:hAnsi="Times New Roman" w:cs="Times New Roman"/>
                <w:b/>
                <w:sz w:val="28"/>
                <w:szCs w:val="28"/>
                <w:lang w:val="ru-RU"/>
              </w:rPr>
            </w:pPr>
            <w:r w:rsidRPr="00165E02">
              <w:rPr>
                <w:rFonts w:ascii="Times New Roman" w:hAnsi="Times New Roman" w:cs="Times New Roman"/>
                <w:b/>
                <w:sz w:val="28"/>
                <w:szCs w:val="28"/>
                <w:lang w:val="ru-RU"/>
              </w:rPr>
              <w:t xml:space="preserve">Частина 2 </w:t>
            </w:r>
          </w:p>
        </w:tc>
        <w:tc>
          <w:tcPr>
            <w:tcW w:w="1467" w:type="dxa"/>
            <w:tcBorders>
              <w:top w:val="single" w:sz="4" w:space="0" w:color="auto"/>
              <w:left w:val="single" w:sz="4" w:space="0" w:color="auto"/>
              <w:bottom w:val="single" w:sz="4" w:space="0" w:color="auto"/>
              <w:right w:val="single" w:sz="4" w:space="0" w:color="auto"/>
            </w:tcBorders>
          </w:tcPr>
          <w:p w:rsidR="00DD13A4" w:rsidRPr="00165E02" w:rsidRDefault="00DD13A4" w:rsidP="00057FF1">
            <w:pPr>
              <w:spacing w:after="0" w:line="240" w:lineRule="auto"/>
              <w:jc w:val="both"/>
              <w:rPr>
                <w:rFonts w:ascii="Times New Roman" w:hAnsi="Times New Roman" w:cs="Times New Roman"/>
                <w:sz w:val="28"/>
                <w:szCs w:val="28"/>
                <w:lang w:val="uk-UA"/>
              </w:rPr>
            </w:pPr>
          </w:p>
        </w:tc>
      </w:tr>
      <w:tr w:rsidR="00DD13A4" w:rsidRPr="00165E02" w:rsidTr="00057FF1">
        <w:tc>
          <w:tcPr>
            <w:tcW w:w="1358" w:type="dxa"/>
            <w:tcBorders>
              <w:top w:val="single" w:sz="4" w:space="0" w:color="auto"/>
              <w:left w:val="single" w:sz="4" w:space="0" w:color="auto"/>
              <w:bottom w:val="single" w:sz="4" w:space="0" w:color="auto"/>
              <w:right w:val="single" w:sz="4" w:space="0" w:color="auto"/>
            </w:tcBorders>
          </w:tcPr>
          <w:p w:rsidR="00DD13A4" w:rsidRPr="00165E02" w:rsidRDefault="00DD13A4"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A010BC" w:rsidRPr="00165E02" w:rsidRDefault="00A010BC" w:rsidP="00A010BC">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Пригадайте, що таке рима.</w:t>
            </w:r>
          </w:p>
          <w:p w:rsidR="00A010BC" w:rsidRPr="00165E02" w:rsidRDefault="00A010BC" w:rsidP="00A010BC">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Рима — це слова у вірші, подібні за звучанням.</w:t>
            </w:r>
          </w:p>
          <w:p w:rsidR="00DD13A4" w:rsidRPr="00165E02" w:rsidRDefault="00A010BC" w:rsidP="00A010BC">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Вірш без рими — це білий вірш.</w:t>
            </w:r>
          </w:p>
        </w:tc>
        <w:tc>
          <w:tcPr>
            <w:tcW w:w="1467" w:type="dxa"/>
            <w:tcBorders>
              <w:top w:val="single" w:sz="4" w:space="0" w:color="auto"/>
              <w:left w:val="single" w:sz="4" w:space="0" w:color="auto"/>
              <w:bottom w:val="single" w:sz="4" w:space="0" w:color="auto"/>
              <w:right w:val="single" w:sz="4" w:space="0" w:color="auto"/>
            </w:tcBorders>
          </w:tcPr>
          <w:p w:rsidR="00DD13A4" w:rsidRPr="00165E02" w:rsidRDefault="00A010BC"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5</w:t>
            </w:r>
          </w:p>
        </w:tc>
      </w:tr>
      <w:tr w:rsidR="00DD13A4" w:rsidRPr="00165E02" w:rsidTr="00057FF1">
        <w:tc>
          <w:tcPr>
            <w:tcW w:w="1358" w:type="dxa"/>
            <w:tcBorders>
              <w:top w:val="single" w:sz="4" w:space="0" w:color="auto"/>
              <w:left w:val="single" w:sz="4" w:space="0" w:color="auto"/>
              <w:bottom w:val="single" w:sz="4" w:space="0" w:color="auto"/>
              <w:right w:val="single" w:sz="4" w:space="0" w:color="auto"/>
            </w:tcBorders>
          </w:tcPr>
          <w:p w:rsidR="00DD13A4" w:rsidRPr="00165E02" w:rsidRDefault="00DD13A4"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DD13A4" w:rsidRPr="00165E02" w:rsidRDefault="003D6505"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Чому людина не помічає скрипок у цвіркуна? Як автор говорить про це у вірші?</w:t>
            </w:r>
          </w:p>
        </w:tc>
        <w:tc>
          <w:tcPr>
            <w:tcW w:w="1467" w:type="dxa"/>
            <w:tcBorders>
              <w:top w:val="single" w:sz="4" w:space="0" w:color="auto"/>
              <w:left w:val="single" w:sz="4" w:space="0" w:color="auto"/>
              <w:bottom w:val="single" w:sz="4" w:space="0" w:color="auto"/>
              <w:right w:val="single" w:sz="4" w:space="0" w:color="auto"/>
            </w:tcBorders>
          </w:tcPr>
          <w:p w:rsidR="00DD13A4" w:rsidRPr="00165E02" w:rsidRDefault="003D6505"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6</w:t>
            </w:r>
          </w:p>
        </w:tc>
      </w:tr>
      <w:tr w:rsidR="00DD13A4" w:rsidRPr="00165E02" w:rsidTr="00057FF1">
        <w:tc>
          <w:tcPr>
            <w:tcW w:w="1358" w:type="dxa"/>
            <w:tcBorders>
              <w:top w:val="single" w:sz="4" w:space="0" w:color="auto"/>
              <w:left w:val="single" w:sz="4" w:space="0" w:color="auto"/>
              <w:bottom w:val="single" w:sz="4" w:space="0" w:color="auto"/>
              <w:right w:val="single" w:sz="4" w:space="0" w:color="auto"/>
            </w:tcBorders>
          </w:tcPr>
          <w:p w:rsidR="00DD13A4" w:rsidRPr="00165E02" w:rsidRDefault="00DD13A4"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2E4B60" w:rsidRPr="00165E02" w:rsidRDefault="002E4B60" w:rsidP="002E4B60">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Пригадайте, що таке оповідання.</w:t>
            </w:r>
          </w:p>
          <w:p w:rsidR="00DD13A4" w:rsidRPr="00165E02" w:rsidRDefault="002E4B60" w:rsidP="002E4B60">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Оповідання — невеликий прозовий твір про епізод з життя одного або кількох персонажів.</w:t>
            </w:r>
          </w:p>
        </w:tc>
        <w:tc>
          <w:tcPr>
            <w:tcW w:w="1467" w:type="dxa"/>
            <w:tcBorders>
              <w:top w:val="single" w:sz="4" w:space="0" w:color="auto"/>
              <w:left w:val="single" w:sz="4" w:space="0" w:color="auto"/>
              <w:bottom w:val="single" w:sz="4" w:space="0" w:color="auto"/>
              <w:right w:val="single" w:sz="4" w:space="0" w:color="auto"/>
            </w:tcBorders>
          </w:tcPr>
          <w:p w:rsidR="00DD13A4" w:rsidRPr="00165E02" w:rsidRDefault="002E4B60"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7</w:t>
            </w:r>
          </w:p>
        </w:tc>
      </w:tr>
      <w:tr w:rsidR="00A31AA2" w:rsidRPr="00165E02" w:rsidTr="00057FF1">
        <w:tc>
          <w:tcPr>
            <w:tcW w:w="1358" w:type="dxa"/>
            <w:tcBorders>
              <w:top w:val="single" w:sz="4" w:space="0" w:color="auto"/>
              <w:left w:val="single" w:sz="4" w:space="0" w:color="auto"/>
              <w:bottom w:val="single" w:sz="4" w:space="0" w:color="auto"/>
              <w:right w:val="single" w:sz="4" w:space="0" w:color="auto"/>
            </w:tcBorders>
          </w:tcPr>
          <w:p w:rsidR="00A31AA2" w:rsidRPr="00165E02" w:rsidRDefault="00A31AA2"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A31AA2" w:rsidRPr="00165E02" w:rsidRDefault="00165E02" w:rsidP="009036AD">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Пригадайте, що таке повість. </w:t>
            </w:r>
            <w:r w:rsidR="009036AD" w:rsidRPr="00165E02">
              <w:rPr>
                <w:rFonts w:ascii="Times New Roman" w:hAnsi="Times New Roman" w:cs="Times New Roman"/>
                <w:sz w:val="28"/>
                <w:szCs w:val="28"/>
                <w:lang w:val="ru-RU"/>
              </w:rPr>
              <w:t xml:space="preserve">Повість — це твір про </w:t>
            </w:r>
            <w:r>
              <w:rPr>
                <w:rFonts w:ascii="Times New Roman" w:hAnsi="Times New Roman" w:cs="Times New Roman"/>
                <w:sz w:val="28"/>
                <w:szCs w:val="28"/>
                <w:lang w:val="ru-RU"/>
              </w:rPr>
              <w:t xml:space="preserve">події з життя одного чи кількох </w:t>
            </w:r>
            <w:r w:rsidR="009036AD" w:rsidRPr="00165E02">
              <w:rPr>
                <w:rFonts w:ascii="Times New Roman" w:hAnsi="Times New Roman" w:cs="Times New Roman"/>
                <w:sz w:val="28"/>
                <w:szCs w:val="28"/>
                <w:lang w:val="ru-RU"/>
              </w:rPr>
              <w:t>героїв (героїнь) протягом тривалого проміжку часу</w:t>
            </w:r>
          </w:p>
        </w:tc>
        <w:tc>
          <w:tcPr>
            <w:tcW w:w="1467" w:type="dxa"/>
            <w:tcBorders>
              <w:top w:val="single" w:sz="4" w:space="0" w:color="auto"/>
              <w:left w:val="single" w:sz="4" w:space="0" w:color="auto"/>
              <w:bottom w:val="single" w:sz="4" w:space="0" w:color="auto"/>
              <w:right w:val="single" w:sz="4" w:space="0" w:color="auto"/>
            </w:tcBorders>
          </w:tcPr>
          <w:p w:rsidR="00A31AA2" w:rsidRPr="00165E02" w:rsidRDefault="009036AD"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10</w:t>
            </w:r>
          </w:p>
        </w:tc>
      </w:tr>
      <w:tr w:rsidR="00A31AA2" w:rsidRPr="00165E02" w:rsidTr="00057FF1">
        <w:tc>
          <w:tcPr>
            <w:tcW w:w="1358" w:type="dxa"/>
            <w:tcBorders>
              <w:top w:val="single" w:sz="4" w:space="0" w:color="auto"/>
              <w:left w:val="single" w:sz="4" w:space="0" w:color="auto"/>
              <w:bottom w:val="single" w:sz="4" w:space="0" w:color="auto"/>
              <w:right w:val="single" w:sz="4" w:space="0" w:color="auto"/>
            </w:tcBorders>
          </w:tcPr>
          <w:p w:rsidR="00A31AA2" w:rsidRPr="00165E02" w:rsidRDefault="00A31AA2"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A31AA2" w:rsidRPr="00165E02" w:rsidRDefault="00165E02" w:rsidP="009036AD">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Пригадайте, що таке загадка. </w:t>
            </w:r>
            <w:r w:rsidR="009036AD" w:rsidRPr="00165E02">
              <w:rPr>
                <w:rFonts w:ascii="Times New Roman" w:hAnsi="Times New Roman" w:cs="Times New Roman"/>
                <w:sz w:val="28"/>
                <w:szCs w:val="28"/>
                <w:lang w:val="ru-RU"/>
              </w:rPr>
              <w:t>Загадка — це короткий влучний опис предме</w:t>
            </w:r>
            <w:r>
              <w:rPr>
                <w:rFonts w:ascii="Times New Roman" w:hAnsi="Times New Roman" w:cs="Times New Roman"/>
                <w:sz w:val="28"/>
                <w:szCs w:val="28"/>
                <w:lang w:val="ru-RU"/>
              </w:rPr>
              <w:t xml:space="preserve">та або </w:t>
            </w:r>
            <w:r w:rsidR="009036AD" w:rsidRPr="00165E02">
              <w:rPr>
                <w:rFonts w:ascii="Times New Roman" w:hAnsi="Times New Roman" w:cs="Times New Roman"/>
                <w:sz w:val="28"/>
                <w:szCs w:val="28"/>
                <w:lang w:val="ru-RU"/>
              </w:rPr>
              <w:t>явища, які треба відгадати.</w:t>
            </w:r>
          </w:p>
        </w:tc>
        <w:tc>
          <w:tcPr>
            <w:tcW w:w="1467" w:type="dxa"/>
            <w:tcBorders>
              <w:top w:val="single" w:sz="4" w:space="0" w:color="auto"/>
              <w:left w:val="single" w:sz="4" w:space="0" w:color="auto"/>
              <w:bottom w:val="single" w:sz="4" w:space="0" w:color="auto"/>
              <w:right w:val="single" w:sz="4" w:space="0" w:color="auto"/>
            </w:tcBorders>
          </w:tcPr>
          <w:p w:rsidR="00A31AA2" w:rsidRPr="00165E02" w:rsidRDefault="009036AD"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16</w:t>
            </w:r>
          </w:p>
        </w:tc>
      </w:tr>
      <w:tr w:rsidR="00A31AA2" w:rsidRPr="00165E02" w:rsidTr="00057FF1">
        <w:tc>
          <w:tcPr>
            <w:tcW w:w="1358" w:type="dxa"/>
            <w:tcBorders>
              <w:top w:val="single" w:sz="4" w:space="0" w:color="auto"/>
              <w:left w:val="single" w:sz="4" w:space="0" w:color="auto"/>
              <w:bottom w:val="single" w:sz="4" w:space="0" w:color="auto"/>
              <w:right w:val="single" w:sz="4" w:space="0" w:color="auto"/>
            </w:tcBorders>
          </w:tcPr>
          <w:p w:rsidR="00A31AA2" w:rsidRPr="00165E02" w:rsidRDefault="00A31AA2"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A31AA2" w:rsidRPr="00165E02" w:rsidRDefault="00EE1463"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Пригадайте з другого класу, що таке зачин, основна частина та кінцівка тексту. Визначте їх у поданому творі.</w:t>
            </w:r>
          </w:p>
        </w:tc>
        <w:tc>
          <w:tcPr>
            <w:tcW w:w="1467" w:type="dxa"/>
            <w:tcBorders>
              <w:top w:val="single" w:sz="4" w:space="0" w:color="auto"/>
              <w:left w:val="single" w:sz="4" w:space="0" w:color="auto"/>
              <w:bottom w:val="single" w:sz="4" w:space="0" w:color="auto"/>
              <w:right w:val="single" w:sz="4" w:space="0" w:color="auto"/>
            </w:tcBorders>
          </w:tcPr>
          <w:p w:rsidR="00A31AA2" w:rsidRPr="00165E02" w:rsidRDefault="00EE1463"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17</w:t>
            </w:r>
          </w:p>
        </w:tc>
      </w:tr>
      <w:tr w:rsidR="00A31AA2" w:rsidRPr="00165E02" w:rsidTr="00057FF1">
        <w:tc>
          <w:tcPr>
            <w:tcW w:w="1358" w:type="dxa"/>
            <w:tcBorders>
              <w:top w:val="single" w:sz="4" w:space="0" w:color="auto"/>
              <w:left w:val="single" w:sz="4" w:space="0" w:color="auto"/>
              <w:bottom w:val="single" w:sz="4" w:space="0" w:color="auto"/>
              <w:right w:val="single" w:sz="4" w:space="0" w:color="auto"/>
            </w:tcBorders>
          </w:tcPr>
          <w:p w:rsidR="00A31AA2" w:rsidRPr="00165E02" w:rsidRDefault="00A31AA2"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A31AA2" w:rsidRPr="00165E02" w:rsidRDefault="00C50A35"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Як ви розумієте вислів ковтати сторінки? Як по-іншому можна сказати?</w:t>
            </w:r>
          </w:p>
        </w:tc>
        <w:tc>
          <w:tcPr>
            <w:tcW w:w="1467" w:type="dxa"/>
            <w:tcBorders>
              <w:top w:val="single" w:sz="4" w:space="0" w:color="auto"/>
              <w:left w:val="single" w:sz="4" w:space="0" w:color="auto"/>
              <w:bottom w:val="single" w:sz="4" w:space="0" w:color="auto"/>
              <w:right w:val="single" w:sz="4" w:space="0" w:color="auto"/>
            </w:tcBorders>
          </w:tcPr>
          <w:p w:rsidR="00A31AA2" w:rsidRPr="00165E02" w:rsidRDefault="00C50A35"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20</w:t>
            </w:r>
          </w:p>
        </w:tc>
      </w:tr>
      <w:tr w:rsidR="00152523" w:rsidRPr="00165E02" w:rsidTr="00057FF1">
        <w:tc>
          <w:tcPr>
            <w:tcW w:w="1358" w:type="dxa"/>
            <w:tcBorders>
              <w:top w:val="single" w:sz="4" w:space="0" w:color="auto"/>
              <w:left w:val="single" w:sz="4" w:space="0" w:color="auto"/>
              <w:bottom w:val="single" w:sz="4" w:space="0" w:color="auto"/>
              <w:right w:val="single" w:sz="4" w:space="0" w:color="auto"/>
            </w:tcBorders>
          </w:tcPr>
          <w:p w:rsidR="00152523" w:rsidRPr="00165E02" w:rsidRDefault="00152523"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152523" w:rsidRPr="00165E02" w:rsidRDefault="00164037"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Чому вірш так називається?</w:t>
            </w:r>
          </w:p>
        </w:tc>
        <w:tc>
          <w:tcPr>
            <w:tcW w:w="1467" w:type="dxa"/>
            <w:tcBorders>
              <w:top w:val="single" w:sz="4" w:space="0" w:color="auto"/>
              <w:left w:val="single" w:sz="4" w:space="0" w:color="auto"/>
              <w:bottom w:val="single" w:sz="4" w:space="0" w:color="auto"/>
              <w:right w:val="single" w:sz="4" w:space="0" w:color="auto"/>
            </w:tcBorders>
          </w:tcPr>
          <w:p w:rsidR="00152523" w:rsidRPr="00165E02" w:rsidRDefault="00164037"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21</w:t>
            </w:r>
          </w:p>
        </w:tc>
      </w:tr>
      <w:tr w:rsidR="00152523" w:rsidRPr="00165E02" w:rsidTr="00057FF1">
        <w:tc>
          <w:tcPr>
            <w:tcW w:w="1358" w:type="dxa"/>
            <w:tcBorders>
              <w:top w:val="single" w:sz="4" w:space="0" w:color="auto"/>
              <w:left w:val="single" w:sz="4" w:space="0" w:color="auto"/>
              <w:bottom w:val="single" w:sz="4" w:space="0" w:color="auto"/>
              <w:right w:val="single" w:sz="4" w:space="0" w:color="auto"/>
            </w:tcBorders>
          </w:tcPr>
          <w:p w:rsidR="00152523" w:rsidRPr="00165E02" w:rsidRDefault="00152523"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152523" w:rsidRPr="00165E02" w:rsidRDefault="00C738BC"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Знайдіть у вірші римовані слова.</w:t>
            </w:r>
          </w:p>
        </w:tc>
        <w:tc>
          <w:tcPr>
            <w:tcW w:w="1467" w:type="dxa"/>
            <w:tcBorders>
              <w:top w:val="single" w:sz="4" w:space="0" w:color="auto"/>
              <w:left w:val="single" w:sz="4" w:space="0" w:color="auto"/>
              <w:bottom w:val="single" w:sz="4" w:space="0" w:color="auto"/>
              <w:right w:val="single" w:sz="4" w:space="0" w:color="auto"/>
            </w:tcBorders>
          </w:tcPr>
          <w:p w:rsidR="00152523" w:rsidRPr="00165E02" w:rsidRDefault="00C738BC"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23</w:t>
            </w:r>
          </w:p>
        </w:tc>
      </w:tr>
      <w:tr w:rsidR="00152523" w:rsidRPr="00165E02" w:rsidTr="00057FF1">
        <w:tc>
          <w:tcPr>
            <w:tcW w:w="1358" w:type="dxa"/>
            <w:tcBorders>
              <w:top w:val="single" w:sz="4" w:space="0" w:color="auto"/>
              <w:left w:val="single" w:sz="4" w:space="0" w:color="auto"/>
              <w:bottom w:val="single" w:sz="4" w:space="0" w:color="auto"/>
              <w:right w:val="single" w:sz="4" w:space="0" w:color="auto"/>
            </w:tcBorders>
          </w:tcPr>
          <w:p w:rsidR="00152523" w:rsidRPr="00165E02" w:rsidRDefault="00152523"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7F6DAD" w:rsidRPr="00165E02" w:rsidRDefault="007F6DAD" w:rsidP="007F6DAD">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З допомогою вчителя (учительки) складіть вірш про осінь. За потреби можете скористатися поданими словами: золота, чарівна, осінь, просинь,</w:t>
            </w:r>
          </w:p>
          <w:p w:rsidR="00152523" w:rsidRPr="00165E02" w:rsidRDefault="007F6DAD" w:rsidP="007F6DAD">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листочки, місточки, садки, хатки, павучки, дощові, нові, сонечко, полечко. Не забувайте добирати рими.</w:t>
            </w:r>
          </w:p>
        </w:tc>
        <w:tc>
          <w:tcPr>
            <w:tcW w:w="1467" w:type="dxa"/>
            <w:tcBorders>
              <w:top w:val="single" w:sz="4" w:space="0" w:color="auto"/>
              <w:left w:val="single" w:sz="4" w:space="0" w:color="auto"/>
              <w:bottom w:val="single" w:sz="4" w:space="0" w:color="auto"/>
              <w:right w:val="single" w:sz="4" w:space="0" w:color="auto"/>
            </w:tcBorders>
          </w:tcPr>
          <w:p w:rsidR="00152523" w:rsidRPr="00165E02" w:rsidRDefault="007F6DAD"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27</w:t>
            </w:r>
          </w:p>
        </w:tc>
      </w:tr>
      <w:tr w:rsidR="00152523" w:rsidRPr="00165E02" w:rsidTr="00057FF1">
        <w:tc>
          <w:tcPr>
            <w:tcW w:w="1358" w:type="dxa"/>
            <w:tcBorders>
              <w:top w:val="single" w:sz="4" w:space="0" w:color="auto"/>
              <w:left w:val="single" w:sz="4" w:space="0" w:color="auto"/>
              <w:bottom w:val="single" w:sz="4" w:space="0" w:color="auto"/>
              <w:right w:val="single" w:sz="4" w:space="0" w:color="auto"/>
            </w:tcBorders>
          </w:tcPr>
          <w:p w:rsidR="00152523" w:rsidRPr="00165E02" w:rsidRDefault="00152523"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152523" w:rsidRPr="00165E02" w:rsidRDefault="00165E02" w:rsidP="00E52B8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 xml:space="preserve">Пригадайте, що таке легенда. </w:t>
            </w:r>
            <w:r w:rsidR="00E52B81" w:rsidRPr="00165E02">
              <w:rPr>
                <w:rFonts w:ascii="Times New Roman" w:hAnsi="Times New Roman" w:cs="Times New Roman"/>
                <w:sz w:val="28"/>
                <w:szCs w:val="28"/>
                <w:lang w:val="uk-UA"/>
              </w:rPr>
              <w:t>Легенда — це розповідь по якісь події чи життя людей, оповита казковістю та фантастикою.</w:t>
            </w:r>
          </w:p>
        </w:tc>
        <w:tc>
          <w:tcPr>
            <w:tcW w:w="1467" w:type="dxa"/>
            <w:tcBorders>
              <w:top w:val="single" w:sz="4" w:space="0" w:color="auto"/>
              <w:left w:val="single" w:sz="4" w:space="0" w:color="auto"/>
              <w:bottom w:val="single" w:sz="4" w:space="0" w:color="auto"/>
              <w:right w:val="single" w:sz="4" w:space="0" w:color="auto"/>
            </w:tcBorders>
          </w:tcPr>
          <w:p w:rsidR="00152523" w:rsidRPr="00165E02" w:rsidRDefault="00E52B81"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28</w:t>
            </w:r>
          </w:p>
        </w:tc>
      </w:tr>
      <w:tr w:rsidR="00C738BC" w:rsidRPr="00165E02" w:rsidTr="00057FF1">
        <w:tc>
          <w:tcPr>
            <w:tcW w:w="1358" w:type="dxa"/>
            <w:tcBorders>
              <w:top w:val="single" w:sz="4" w:space="0" w:color="auto"/>
              <w:left w:val="single" w:sz="4" w:space="0" w:color="auto"/>
              <w:bottom w:val="single" w:sz="4" w:space="0" w:color="auto"/>
              <w:right w:val="single" w:sz="4" w:space="0" w:color="auto"/>
            </w:tcBorders>
          </w:tcPr>
          <w:p w:rsidR="00C738BC" w:rsidRPr="00165E02" w:rsidRDefault="00C738BC"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C738BC" w:rsidRPr="00165E02" w:rsidRDefault="00236E71" w:rsidP="00236E7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До</w:t>
            </w:r>
            <w:r w:rsidR="00165E02">
              <w:rPr>
                <w:rFonts w:ascii="Times New Roman" w:hAnsi="Times New Roman" w:cs="Times New Roman"/>
                <w:sz w:val="28"/>
                <w:szCs w:val="28"/>
                <w:lang w:val="uk-UA"/>
              </w:rPr>
              <w:t xml:space="preserve">ведіть, що цей текст — легенда. </w:t>
            </w:r>
            <w:r w:rsidRPr="00165E02">
              <w:rPr>
                <w:rFonts w:ascii="Times New Roman" w:hAnsi="Times New Roman" w:cs="Times New Roman"/>
                <w:sz w:val="28"/>
                <w:szCs w:val="28"/>
                <w:lang w:val="uk-UA"/>
              </w:rPr>
              <w:t>Як у ній поясню</w:t>
            </w:r>
            <w:r w:rsidR="00E638BD" w:rsidRPr="00165E02">
              <w:rPr>
                <w:rFonts w:ascii="Times New Roman" w:hAnsi="Times New Roman" w:cs="Times New Roman"/>
                <w:sz w:val="28"/>
                <w:szCs w:val="28"/>
                <w:lang w:val="uk-UA"/>
              </w:rPr>
              <w:t xml:space="preserve">ється осіннє явище бабине літо? </w:t>
            </w:r>
            <w:r w:rsidRPr="00165E02">
              <w:rPr>
                <w:rFonts w:ascii="Times New Roman" w:hAnsi="Times New Roman" w:cs="Times New Roman"/>
                <w:sz w:val="28"/>
                <w:szCs w:val="28"/>
                <w:lang w:val="uk-UA"/>
              </w:rPr>
              <w:t>Що у творі є вигаданим, а що — прав</w:t>
            </w:r>
            <w:r w:rsidRPr="00165E02">
              <w:rPr>
                <w:rFonts w:ascii="Times New Roman" w:hAnsi="Times New Roman" w:cs="Times New Roman"/>
                <w:sz w:val="28"/>
                <w:szCs w:val="28"/>
                <w:lang w:val="ru-RU"/>
              </w:rPr>
              <w:t>дивим?</w:t>
            </w:r>
          </w:p>
        </w:tc>
        <w:tc>
          <w:tcPr>
            <w:tcW w:w="1467" w:type="dxa"/>
            <w:tcBorders>
              <w:top w:val="single" w:sz="4" w:space="0" w:color="auto"/>
              <w:left w:val="single" w:sz="4" w:space="0" w:color="auto"/>
              <w:bottom w:val="single" w:sz="4" w:space="0" w:color="auto"/>
              <w:right w:val="single" w:sz="4" w:space="0" w:color="auto"/>
            </w:tcBorders>
          </w:tcPr>
          <w:p w:rsidR="00C738BC" w:rsidRPr="00165E02" w:rsidRDefault="00236E71"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29</w:t>
            </w:r>
          </w:p>
        </w:tc>
      </w:tr>
      <w:tr w:rsidR="00C738BC" w:rsidRPr="00165E02" w:rsidTr="00057FF1">
        <w:tc>
          <w:tcPr>
            <w:tcW w:w="1358" w:type="dxa"/>
            <w:tcBorders>
              <w:top w:val="single" w:sz="4" w:space="0" w:color="auto"/>
              <w:left w:val="single" w:sz="4" w:space="0" w:color="auto"/>
              <w:bottom w:val="single" w:sz="4" w:space="0" w:color="auto"/>
              <w:right w:val="single" w:sz="4" w:space="0" w:color="auto"/>
            </w:tcBorders>
          </w:tcPr>
          <w:p w:rsidR="00C738BC" w:rsidRPr="00165E02" w:rsidRDefault="00C738BC"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C738BC" w:rsidRPr="00165E02" w:rsidRDefault="001D348F"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Перекажіть текст за складеним планом.</w:t>
            </w:r>
          </w:p>
        </w:tc>
        <w:tc>
          <w:tcPr>
            <w:tcW w:w="1467" w:type="dxa"/>
            <w:tcBorders>
              <w:top w:val="single" w:sz="4" w:space="0" w:color="auto"/>
              <w:left w:val="single" w:sz="4" w:space="0" w:color="auto"/>
              <w:bottom w:val="single" w:sz="4" w:space="0" w:color="auto"/>
              <w:right w:val="single" w:sz="4" w:space="0" w:color="auto"/>
            </w:tcBorders>
          </w:tcPr>
          <w:p w:rsidR="00C738BC" w:rsidRPr="00165E02" w:rsidRDefault="001D348F"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30</w:t>
            </w:r>
          </w:p>
        </w:tc>
      </w:tr>
      <w:tr w:rsidR="00C738BC" w:rsidRPr="00165E02" w:rsidTr="00057FF1">
        <w:tc>
          <w:tcPr>
            <w:tcW w:w="1358" w:type="dxa"/>
            <w:tcBorders>
              <w:top w:val="single" w:sz="4" w:space="0" w:color="auto"/>
              <w:left w:val="single" w:sz="4" w:space="0" w:color="auto"/>
              <w:bottom w:val="single" w:sz="4" w:space="0" w:color="auto"/>
              <w:right w:val="single" w:sz="4" w:space="0" w:color="auto"/>
            </w:tcBorders>
          </w:tcPr>
          <w:p w:rsidR="00C738BC" w:rsidRPr="00165E02" w:rsidRDefault="00C738BC"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C738BC" w:rsidRPr="00165E02" w:rsidRDefault="000270E5" w:rsidP="000270E5">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Перекажіть ту частину текст</w:t>
            </w:r>
            <w:r w:rsidR="00165E02" w:rsidRPr="00165E02">
              <w:rPr>
                <w:rFonts w:ascii="Times New Roman" w:hAnsi="Times New Roman" w:cs="Times New Roman"/>
                <w:sz w:val="28"/>
                <w:szCs w:val="28"/>
                <w:lang w:val="uk-UA"/>
              </w:rPr>
              <w:t xml:space="preserve">у, де розповідається про Осінь. </w:t>
            </w:r>
            <w:r w:rsidRPr="00165E02">
              <w:rPr>
                <w:rFonts w:ascii="Times New Roman" w:hAnsi="Times New Roman" w:cs="Times New Roman"/>
                <w:sz w:val="28"/>
                <w:szCs w:val="28"/>
                <w:lang w:val="uk-UA"/>
              </w:rPr>
              <w:t>Завдання для «поетів». «Збе</w:t>
            </w:r>
            <w:r w:rsidR="00165E02">
              <w:rPr>
                <w:rFonts w:ascii="Times New Roman" w:hAnsi="Times New Roman" w:cs="Times New Roman"/>
                <w:sz w:val="28"/>
                <w:szCs w:val="28"/>
                <w:lang w:val="uk-UA"/>
              </w:rPr>
              <w:t xml:space="preserve">ріть» «розгублені» рими у вірші </w:t>
            </w:r>
            <w:r w:rsidRPr="00165E02">
              <w:rPr>
                <w:rFonts w:ascii="Times New Roman" w:hAnsi="Times New Roman" w:cs="Times New Roman"/>
                <w:sz w:val="28"/>
                <w:szCs w:val="28"/>
                <w:lang w:val="uk-UA"/>
              </w:rPr>
              <w:t>про королеву Осінь.</w:t>
            </w:r>
          </w:p>
        </w:tc>
        <w:tc>
          <w:tcPr>
            <w:tcW w:w="1467" w:type="dxa"/>
            <w:tcBorders>
              <w:top w:val="single" w:sz="4" w:space="0" w:color="auto"/>
              <w:left w:val="single" w:sz="4" w:space="0" w:color="auto"/>
              <w:bottom w:val="single" w:sz="4" w:space="0" w:color="auto"/>
              <w:right w:val="single" w:sz="4" w:space="0" w:color="auto"/>
            </w:tcBorders>
          </w:tcPr>
          <w:p w:rsidR="00C738BC" w:rsidRPr="00165E02" w:rsidRDefault="000270E5"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34</w:t>
            </w:r>
          </w:p>
        </w:tc>
      </w:tr>
      <w:tr w:rsidR="00C738BC" w:rsidRPr="00165E02" w:rsidTr="00057FF1">
        <w:tc>
          <w:tcPr>
            <w:tcW w:w="1358" w:type="dxa"/>
            <w:tcBorders>
              <w:top w:val="single" w:sz="4" w:space="0" w:color="auto"/>
              <w:left w:val="single" w:sz="4" w:space="0" w:color="auto"/>
              <w:bottom w:val="single" w:sz="4" w:space="0" w:color="auto"/>
              <w:right w:val="single" w:sz="4" w:space="0" w:color="auto"/>
            </w:tcBorders>
          </w:tcPr>
          <w:p w:rsidR="00C738BC" w:rsidRPr="00165E02" w:rsidRDefault="00C738BC"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C738BC" w:rsidRPr="00165E02" w:rsidRDefault="003276CC" w:rsidP="003276CC">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Як описує авторк</w:t>
            </w:r>
            <w:r w:rsidR="00165E02">
              <w:rPr>
                <w:rFonts w:ascii="Times New Roman" w:hAnsi="Times New Roman" w:cs="Times New Roman"/>
                <w:sz w:val="28"/>
                <w:szCs w:val="28"/>
                <w:lang w:val="uk-UA"/>
              </w:rPr>
              <w:t xml:space="preserve">а у вірші, що таке Батьківщина? </w:t>
            </w:r>
            <w:r w:rsidRPr="00165E02">
              <w:rPr>
                <w:rFonts w:ascii="Times New Roman" w:hAnsi="Times New Roman" w:cs="Times New Roman"/>
                <w:sz w:val="28"/>
                <w:szCs w:val="28"/>
                <w:lang w:val="uk-UA"/>
              </w:rPr>
              <w:t>Поясніть, як ви розумієте виділені слова.</w:t>
            </w:r>
          </w:p>
        </w:tc>
        <w:tc>
          <w:tcPr>
            <w:tcW w:w="1467" w:type="dxa"/>
            <w:tcBorders>
              <w:top w:val="single" w:sz="4" w:space="0" w:color="auto"/>
              <w:left w:val="single" w:sz="4" w:space="0" w:color="auto"/>
              <w:bottom w:val="single" w:sz="4" w:space="0" w:color="auto"/>
              <w:right w:val="single" w:sz="4" w:space="0" w:color="auto"/>
            </w:tcBorders>
          </w:tcPr>
          <w:p w:rsidR="00C738BC" w:rsidRPr="00165E02" w:rsidRDefault="003276CC"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42</w:t>
            </w:r>
          </w:p>
        </w:tc>
      </w:tr>
      <w:tr w:rsidR="00C738BC" w:rsidRPr="00165E02" w:rsidTr="00057FF1">
        <w:tc>
          <w:tcPr>
            <w:tcW w:w="1358" w:type="dxa"/>
            <w:tcBorders>
              <w:top w:val="single" w:sz="4" w:space="0" w:color="auto"/>
              <w:left w:val="single" w:sz="4" w:space="0" w:color="auto"/>
              <w:bottom w:val="single" w:sz="4" w:space="0" w:color="auto"/>
              <w:right w:val="single" w:sz="4" w:space="0" w:color="auto"/>
            </w:tcBorders>
          </w:tcPr>
          <w:p w:rsidR="00C738BC" w:rsidRPr="00165E02" w:rsidRDefault="00C738BC"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C738BC" w:rsidRPr="00165E02" w:rsidRDefault="003276CC" w:rsidP="003276CC">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Завдання для «письменників»</w:t>
            </w:r>
            <w:r w:rsidR="00165E02">
              <w:rPr>
                <w:rFonts w:ascii="Times New Roman" w:hAnsi="Times New Roman" w:cs="Times New Roman"/>
                <w:sz w:val="28"/>
                <w:szCs w:val="28"/>
                <w:lang w:val="ru-RU"/>
              </w:rPr>
              <w:t xml:space="preserve">. Складіть «ланцюжок» слів, які </w:t>
            </w:r>
            <w:r w:rsidRPr="00165E02">
              <w:rPr>
                <w:rFonts w:ascii="Times New Roman" w:hAnsi="Times New Roman" w:cs="Times New Roman"/>
                <w:sz w:val="28"/>
                <w:szCs w:val="28"/>
                <w:lang w:val="ru-RU"/>
              </w:rPr>
              <w:t>римуються у вірші. Доповніть їх власними прикладами.</w:t>
            </w:r>
          </w:p>
        </w:tc>
        <w:tc>
          <w:tcPr>
            <w:tcW w:w="1467" w:type="dxa"/>
            <w:tcBorders>
              <w:top w:val="single" w:sz="4" w:space="0" w:color="auto"/>
              <w:left w:val="single" w:sz="4" w:space="0" w:color="auto"/>
              <w:bottom w:val="single" w:sz="4" w:space="0" w:color="auto"/>
              <w:right w:val="single" w:sz="4" w:space="0" w:color="auto"/>
            </w:tcBorders>
          </w:tcPr>
          <w:p w:rsidR="00C738BC" w:rsidRPr="00165E02" w:rsidRDefault="003276CC"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42</w:t>
            </w:r>
          </w:p>
        </w:tc>
      </w:tr>
      <w:tr w:rsidR="00C738BC" w:rsidRPr="00165E02" w:rsidTr="00057FF1">
        <w:tc>
          <w:tcPr>
            <w:tcW w:w="1358" w:type="dxa"/>
            <w:tcBorders>
              <w:top w:val="single" w:sz="4" w:space="0" w:color="auto"/>
              <w:left w:val="single" w:sz="4" w:space="0" w:color="auto"/>
              <w:bottom w:val="single" w:sz="4" w:space="0" w:color="auto"/>
              <w:right w:val="single" w:sz="4" w:space="0" w:color="auto"/>
            </w:tcBorders>
          </w:tcPr>
          <w:p w:rsidR="00C738BC" w:rsidRPr="00165E02" w:rsidRDefault="00C738BC"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C738BC" w:rsidRPr="00165E02" w:rsidRDefault="003707F3" w:rsidP="003707F3">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Як поетеса описала у вірші, чим бага</w:t>
            </w:r>
            <w:r w:rsidR="00165E02">
              <w:rPr>
                <w:rFonts w:ascii="Times New Roman" w:hAnsi="Times New Roman" w:cs="Times New Roman"/>
                <w:sz w:val="28"/>
                <w:szCs w:val="28"/>
                <w:lang w:val="ru-RU"/>
              </w:rPr>
              <w:t xml:space="preserve">та українська земля? </w:t>
            </w:r>
            <w:r w:rsidRPr="00165E02">
              <w:rPr>
                <w:rFonts w:ascii="Times New Roman" w:hAnsi="Times New Roman" w:cs="Times New Roman"/>
                <w:sz w:val="28"/>
                <w:szCs w:val="28"/>
                <w:lang w:val="ru-RU"/>
              </w:rPr>
              <w:t>Прочитайте.</w:t>
            </w:r>
          </w:p>
        </w:tc>
        <w:tc>
          <w:tcPr>
            <w:tcW w:w="1467" w:type="dxa"/>
            <w:tcBorders>
              <w:top w:val="single" w:sz="4" w:space="0" w:color="auto"/>
              <w:left w:val="single" w:sz="4" w:space="0" w:color="auto"/>
              <w:bottom w:val="single" w:sz="4" w:space="0" w:color="auto"/>
              <w:right w:val="single" w:sz="4" w:space="0" w:color="auto"/>
            </w:tcBorders>
          </w:tcPr>
          <w:p w:rsidR="00C738BC" w:rsidRPr="00165E02" w:rsidRDefault="003707F3"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42</w:t>
            </w:r>
          </w:p>
        </w:tc>
      </w:tr>
      <w:tr w:rsidR="003276CC" w:rsidRPr="00165E02" w:rsidTr="00057FF1">
        <w:tc>
          <w:tcPr>
            <w:tcW w:w="1358" w:type="dxa"/>
            <w:tcBorders>
              <w:top w:val="single" w:sz="4" w:space="0" w:color="auto"/>
              <w:left w:val="single" w:sz="4" w:space="0" w:color="auto"/>
              <w:bottom w:val="single" w:sz="4" w:space="0" w:color="auto"/>
              <w:right w:val="single" w:sz="4" w:space="0" w:color="auto"/>
            </w:tcBorders>
          </w:tcPr>
          <w:p w:rsidR="003276CC" w:rsidRPr="00165E02" w:rsidRDefault="003276CC"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3276CC" w:rsidRPr="00165E02" w:rsidRDefault="00576AFF"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Знайдіть у тексті порівняння. Поясніть, як ви його розумієте.</w:t>
            </w:r>
          </w:p>
        </w:tc>
        <w:tc>
          <w:tcPr>
            <w:tcW w:w="1467" w:type="dxa"/>
            <w:tcBorders>
              <w:top w:val="single" w:sz="4" w:space="0" w:color="auto"/>
              <w:left w:val="single" w:sz="4" w:space="0" w:color="auto"/>
              <w:bottom w:val="single" w:sz="4" w:space="0" w:color="auto"/>
              <w:right w:val="single" w:sz="4" w:space="0" w:color="auto"/>
            </w:tcBorders>
          </w:tcPr>
          <w:p w:rsidR="003276CC" w:rsidRPr="00165E02" w:rsidRDefault="00576AFF"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43</w:t>
            </w:r>
          </w:p>
        </w:tc>
      </w:tr>
      <w:tr w:rsidR="003276CC" w:rsidRPr="00165E02" w:rsidTr="00057FF1">
        <w:tc>
          <w:tcPr>
            <w:tcW w:w="1358" w:type="dxa"/>
            <w:tcBorders>
              <w:top w:val="single" w:sz="4" w:space="0" w:color="auto"/>
              <w:left w:val="single" w:sz="4" w:space="0" w:color="auto"/>
              <w:bottom w:val="single" w:sz="4" w:space="0" w:color="auto"/>
              <w:right w:val="single" w:sz="4" w:space="0" w:color="auto"/>
            </w:tcBorders>
          </w:tcPr>
          <w:p w:rsidR="003276CC" w:rsidRPr="00165E02" w:rsidRDefault="003276CC"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3276CC" w:rsidRPr="00165E02" w:rsidRDefault="006A00C1"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Про кого йдеться у вірші? Назвіть їх.</w:t>
            </w:r>
          </w:p>
        </w:tc>
        <w:tc>
          <w:tcPr>
            <w:tcW w:w="1467" w:type="dxa"/>
            <w:tcBorders>
              <w:top w:val="single" w:sz="4" w:space="0" w:color="auto"/>
              <w:left w:val="single" w:sz="4" w:space="0" w:color="auto"/>
              <w:bottom w:val="single" w:sz="4" w:space="0" w:color="auto"/>
              <w:right w:val="single" w:sz="4" w:space="0" w:color="auto"/>
            </w:tcBorders>
          </w:tcPr>
          <w:p w:rsidR="003276CC" w:rsidRPr="00165E02" w:rsidRDefault="006A00C1"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46</w:t>
            </w:r>
          </w:p>
        </w:tc>
      </w:tr>
      <w:tr w:rsidR="003276CC" w:rsidRPr="00165E02" w:rsidTr="00057FF1">
        <w:tc>
          <w:tcPr>
            <w:tcW w:w="1358" w:type="dxa"/>
            <w:tcBorders>
              <w:top w:val="single" w:sz="4" w:space="0" w:color="auto"/>
              <w:left w:val="single" w:sz="4" w:space="0" w:color="auto"/>
              <w:bottom w:val="single" w:sz="4" w:space="0" w:color="auto"/>
              <w:right w:val="single" w:sz="4" w:space="0" w:color="auto"/>
            </w:tcBorders>
          </w:tcPr>
          <w:p w:rsidR="003276CC" w:rsidRPr="00165E02" w:rsidRDefault="003276CC"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3276CC" w:rsidRPr="00165E02" w:rsidRDefault="00165E02" w:rsidP="003F2611">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Пригадайте, що таке п’єса. </w:t>
            </w:r>
            <w:r w:rsidR="003F2611" w:rsidRPr="00165E02">
              <w:rPr>
                <w:rFonts w:ascii="Times New Roman" w:hAnsi="Times New Roman" w:cs="Times New Roman"/>
                <w:sz w:val="28"/>
                <w:szCs w:val="28"/>
                <w:lang w:val="ru-RU"/>
              </w:rPr>
              <w:t>П’єса — це твір, п</w:t>
            </w:r>
            <w:r>
              <w:rPr>
                <w:rFonts w:ascii="Times New Roman" w:hAnsi="Times New Roman" w:cs="Times New Roman"/>
                <w:sz w:val="28"/>
                <w:szCs w:val="28"/>
                <w:lang w:val="ru-RU"/>
              </w:rPr>
              <w:t xml:space="preserve">ризначений для показу на сцені. </w:t>
            </w:r>
            <w:r w:rsidR="003F2611" w:rsidRPr="00165E02">
              <w:rPr>
                <w:rFonts w:ascii="Times New Roman" w:hAnsi="Times New Roman" w:cs="Times New Roman"/>
                <w:sz w:val="28"/>
                <w:szCs w:val="28"/>
                <w:lang w:val="ru-RU"/>
              </w:rPr>
              <w:t>Він складається з ді</w:t>
            </w:r>
            <w:r>
              <w:rPr>
                <w:rFonts w:ascii="Times New Roman" w:hAnsi="Times New Roman" w:cs="Times New Roman"/>
                <w:sz w:val="28"/>
                <w:szCs w:val="28"/>
                <w:lang w:val="ru-RU"/>
              </w:rPr>
              <w:t xml:space="preserve">алогів між персонажами. У п’єсі </w:t>
            </w:r>
            <w:r w:rsidR="003F2611" w:rsidRPr="00165E02">
              <w:rPr>
                <w:rFonts w:ascii="Times New Roman" w:hAnsi="Times New Roman" w:cs="Times New Roman"/>
                <w:sz w:val="28"/>
                <w:szCs w:val="28"/>
                <w:lang w:val="ru-RU"/>
              </w:rPr>
              <w:t>прописано дії дійови</w:t>
            </w:r>
            <w:r>
              <w:rPr>
                <w:rFonts w:ascii="Times New Roman" w:hAnsi="Times New Roman" w:cs="Times New Roman"/>
                <w:sz w:val="28"/>
                <w:szCs w:val="28"/>
                <w:lang w:val="ru-RU"/>
              </w:rPr>
              <w:t xml:space="preserve">х осіб і місце, де відбуваються </w:t>
            </w:r>
            <w:r w:rsidR="003F2611" w:rsidRPr="00165E02">
              <w:rPr>
                <w:rFonts w:ascii="Times New Roman" w:hAnsi="Times New Roman" w:cs="Times New Roman"/>
                <w:sz w:val="28"/>
                <w:szCs w:val="28"/>
                <w:lang w:val="ru-RU"/>
              </w:rPr>
              <w:t>події.</w:t>
            </w:r>
          </w:p>
        </w:tc>
        <w:tc>
          <w:tcPr>
            <w:tcW w:w="1467" w:type="dxa"/>
            <w:tcBorders>
              <w:top w:val="single" w:sz="4" w:space="0" w:color="auto"/>
              <w:left w:val="single" w:sz="4" w:space="0" w:color="auto"/>
              <w:bottom w:val="single" w:sz="4" w:space="0" w:color="auto"/>
              <w:right w:val="single" w:sz="4" w:space="0" w:color="auto"/>
            </w:tcBorders>
          </w:tcPr>
          <w:p w:rsidR="003276CC" w:rsidRPr="00165E02" w:rsidRDefault="00D510D7"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48</w:t>
            </w:r>
          </w:p>
        </w:tc>
      </w:tr>
      <w:tr w:rsidR="003276CC" w:rsidRPr="00165E02" w:rsidTr="00057FF1">
        <w:tc>
          <w:tcPr>
            <w:tcW w:w="1358" w:type="dxa"/>
            <w:tcBorders>
              <w:top w:val="single" w:sz="4" w:space="0" w:color="auto"/>
              <w:left w:val="single" w:sz="4" w:space="0" w:color="auto"/>
              <w:bottom w:val="single" w:sz="4" w:space="0" w:color="auto"/>
              <w:right w:val="single" w:sz="4" w:space="0" w:color="auto"/>
            </w:tcBorders>
          </w:tcPr>
          <w:p w:rsidR="003276CC" w:rsidRPr="00165E02" w:rsidRDefault="003276CC"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3276CC" w:rsidRPr="00165E02" w:rsidRDefault="00FC2D15"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Знайдіть опис України восени. Які художні означення використала авторка? Прочитайте.</w:t>
            </w:r>
          </w:p>
        </w:tc>
        <w:tc>
          <w:tcPr>
            <w:tcW w:w="1467" w:type="dxa"/>
            <w:tcBorders>
              <w:top w:val="single" w:sz="4" w:space="0" w:color="auto"/>
              <w:left w:val="single" w:sz="4" w:space="0" w:color="auto"/>
              <w:bottom w:val="single" w:sz="4" w:space="0" w:color="auto"/>
              <w:right w:val="single" w:sz="4" w:space="0" w:color="auto"/>
            </w:tcBorders>
          </w:tcPr>
          <w:p w:rsidR="003276CC" w:rsidRPr="00165E02" w:rsidRDefault="00FC2D15"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51</w:t>
            </w:r>
          </w:p>
        </w:tc>
      </w:tr>
      <w:tr w:rsidR="0092637E" w:rsidRPr="00165E02" w:rsidTr="00057FF1">
        <w:tc>
          <w:tcPr>
            <w:tcW w:w="1358" w:type="dxa"/>
            <w:tcBorders>
              <w:top w:val="single" w:sz="4" w:space="0" w:color="auto"/>
              <w:left w:val="single" w:sz="4" w:space="0" w:color="auto"/>
              <w:bottom w:val="single" w:sz="4" w:space="0" w:color="auto"/>
              <w:right w:val="single" w:sz="4" w:space="0" w:color="auto"/>
            </w:tcBorders>
          </w:tcPr>
          <w:p w:rsidR="0092637E" w:rsidRPr="00165E02" w:rsidRDefault="0092637E"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92637E" w:rsidRPr="00165E02" w:rsidRDefault="00165E02" w:rsidP="00087104">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 xml:space="preserve">Пригадайте, що таке скоромовка. </w:t>
            </w:r>
            <w:r w:rsidR="00087104" w:rsidRPr="00165E02">
              <w:rPr>
                <w:rFonts w:ascii="Times New Roman" w:hAnsi="Times New Roman" w:cs="Times New Roman"/>
                <w:sz w:val="28"/>
                <w:szCs w:val="28"/>
                <w:lang w:val="uk-UA"/>
              </w:rPr>
              <w:t>Скоромовка — це вислів, скла</w:t>
            </w:r>
            <w:r>
              <w:rPr>
                <w:rFonts w:ascii="Times New Roman" w:hAnsi="Times New Roman" w:cs="Times New Roman"/>
                <w:sz w:val="28"/>
                <w:szCs w:val="28"/>
                <w:lang w:val="uk-UA"/>
              </w:rPr>
              <w:t xml:space="preserve">дений із важких для </w:t>
            </w:r>
            <w:r w:rsidR="00087104" w:rsidRPr="00165E02">
              <w:rPr>
                <w:rFonts w:ascii="Times New Roman" w:hAnsi="Times New Roman" w:cs="Times New Roman"/>
                <w:sz w:val="28"/>
                <w:szCs w:val="28"/>
                <w:lang w:val="uk-UA"/>
              </w:rPr>
              <w:t>швидкої вимови слів.</w:t>
            </w:r>
          </w:p>
        </w:tc>
        <w:tc>
          <w:tcPr>
            <w:tcW w:w="1467" w:type="dxa"/>
            <w:tcBorders>
              <w:top w:val="single" w:sz="4" w:space="0" w:color="auto"/>
              <w:left w:val="single" w:sz="4" w:space="0" w:color="auto"/>
              <w:bottom w:val="single" w:sz="4" w:space="0" w:color="auto"/>
              <w:right w:val="single" w:sz="4" w:space="0" w:color="auto"/>
            </w:tcBorders>
          </w:tcPr>
          <w:p w:rsidR="0092637E" w:rsidRPr="00165E02" w:rsidRDefault="00087104"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52</w:t>
            </w:r>
          </w:p>
        </w:tc>
      </w:tr>
      <w:tr w:rsidR="0092637E" w:rsidRPr="00165E02" w:rsidTr="00057FF1">
        <w:tc>
          <w:tcPr>
            <w:tcW w:w="1358" w:type="dxa"/>
            <w:tcBorders>
              <w:top w:val="single" w:sz="4" w:space="0" w:color="auto"/>
              <w:left w:val="single" w:sz="4" w:space="0" w:color="auto"/>
              <w:bottom w:val="single" w:sz="4" w:space="0" w:color="auto"/>
              <w:right w:val="single" w:sz="4" w:space="0" w:color="auto"/>
            </w:tcBorders>
          </w:tcPr>
          <w:p w:rsidR="0092637E" w:rsidRPr="00165E02" w:rsidRDefault="0092637E"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92637E" w:rsidRPr="00165E02" w:rsidRDefault="00D74662"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Що ж таке вірш-безконечник? Обґрунтуйте свою думку.</w:t>
            </w:r>
          </w:p>
        </w:tc>
        <w:tc>
          <w:tcPr>
            <w:tcW w:w="1467" w:type="dxa"/>
            <w:tcBorders>
              <w:top w:val="single" w:sz="4" w:space="0" w:color="auto"/>
              <w:left w:val="single" w:sz="4" w:space="0" w:color="auto"/>
              <w:bottom w:val="single" w:sz="4" w:space="0" w:color="auto"/>
              <w:right w:val="single" w:sz="4" w:space="0" w:color="auto"/>
            </w:tcBorders>
          </w:tcPr>
          <w:p w:rsidR="0092637E" w:rsidRPr="00165E02" w:rsidRDefault="00D74662"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55</w:t>
            </w:r>
          </w:p>
        </w:tc>
      </w:tr>
      <w:tr w:rsidR="0092637E" w:rsidRPr="00165E02" w:rsidTr="00057FF1">
        <w:tc>
          <w:tcPr>
            <w:tcW w:w="1358" w:type="dxa"/>
            <w:tcBorders>
              <w:top w:val="single" w:sz="4" w:space="0" w:color="auto"/>
              <w:left w:val="single" w:sz="4" w:space="0" w:color="auto"/>
              <w:bottom w:val="single" w:sz="4" w:space="0" w:color="auto"/>
              <w:right w:val="single" w:sz="4" w:space="0" w:color="auto"/>
            </w:tcBorders>
          </w:tcPr>
          <w:p w:rsidR="0092637E" w:rsidRPr="00165E02" w:rsidRDefault="0092637E"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92637E" w:rsidRPr="00165E02" w:rsidRDefault="00165E02" w:rsidP="00B955B5">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Пригадайте, що таке казка. </w:t>
            </w:r>
            <w:r w:rsidR="00B955B5" w:rsidRPr="00165E02">
              <w:rPr>
                <w:rFonts w:ascii="Times New Roman" w:hAnsi="Times New Roman" w:cs="Times New Roman"/>
                <w:sz w:val="28"/>
                <w:szCs w:val="28"/>
                <w:lang w:val="uk-UA"/>
              </w:rPr>
              <w:t xml:space="preserve">Казка — це </w:t>
            </w:r>
            <w:r w:rsidR="00B955B5" w:rsidRPr="00165E02">
              <w:rPr>
                <w:rFonts w:ascii="Times New Roman" w:hAnsi="Times New Roman" w:cs="Times New Roman"/>
                <w:sz w:val="28"/>
                <w:szCs w:val="28"/>
                <w:lang w:val="ru-RU"/>
              </w:rPr>
              <w:t>невеликий прозовий твір з вигаданим,</w:t>
            </w:r>
            <w:r>
              <w:rPr>
                <w:rFonts w:ascii="Times New Roman" w:hAnsi="Times New Roman" w:cs="Times New Roman"/>
                <w:sz w:val="28"/>
                <w:szCs w:val="28"/>
                <w:lang w:val="ru-RU"/>
              </w:rPr>
              <w:t xml:space="preserve"> </w:t>
            </w:r>
            <w:r w:rsidR="00B955B5" w:rsidRPr="00165E02">
              <w:rPr>
                <w:rFonts w:ascii="Times New Roman" w:hAnsi="Times New Roman" w:cs="Times New Roman"/>
                <w:sz w:val="28"/>
                <w:szCs w:val="28"/>
                <w:lang w:val="ru-RU"/>
              </w:rPr>
              <w:t>іноді фантастичним змістом.</w:t>
            </w:r>
          </w:p>
        </w:tc>
        <w:tc>
          <w:tcPr>
            <w:tcW w:w="1467" w:type="dxa"/>
            <w:tcBorders>
              <w:top w:val="single" w:sz="4" w:space="0" w:color="auto"/>
              <w:left w:val="single" w:sz="4" w:space="0" w:color="auto"/>
              <w:bottom w:val="single" w:sz="4" w:space="0" w:color="auto"/>
              <w:right w:val="single" w:sz="4" w:space="0" w:color="auto"/>
            </w:tcBorders>
          </w:tcPr>
          <w:p w:rsidR="0092637E" w:rsidRPr="00165E02" w:rsidRDefault="00B955B5"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57</w:t>
            </w:r>
          </w:p>
        </w:tc>
      </w:tr>
      <w:tr w:rsidR="0092637E" w:rsidRPr="00165E02" w:rsidTr="00057FF1">
        <w:tc>
          <w:tcPr>
            <w:tcW w:w="1358" w:type="dxa"/>
            <w:tcBorders>
              <w:top w:val="single" w:sz="4" w:space="0" w:color="auto"/>
              <w:left w:val="single" w:sz="4" w:space="0" w:color="auto"/>
              <w:bottom w:val="single" w:sz="4" w:space="0" w:color="auto"/>
              <w:right w:val="single" w:sz="4" w:space="0" w:color="auto"/>
            </w:tcBorders>
          </w:tcPr>
          <w:p w:rsidR="0092637E" w:rsidRPr="00165E02" w:rsidRDefault="0092637E"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92637E" w:rsidRPr="00165E02" w:rsidRDefault="00C909D1"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Визначте основну думку вірша.</w:t>
            </w:r>
          </w:p>
        </w:tc>
        <w:tc>
          <w:tcPr>
            <w:tcW w:w="1467" w:type="dxa"/>
            <w:tcBorders>
              <w:top w:val="single" w:sz="4" w:space="0" w:color="auto"/>
              <w:left w:val="single" w:sz="4" w:space="0" w:color="auto"/>
              <w:bottom w:val="single" w:sz="4" w:space="0" w:color="auto"/>
              <w:right w:val="single" w:sz="4" w:space="0" w:color="auto"/>
            </w:tcBorders>
          </w:tcPr>
          <w:p w:rsidR="0092637E" w:rsidRPr="00165E02" w:rsidRDefault="00C909D1"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57</w:t>
            </w:r>
          </w:p>
        </w:tc>
      </w:tr>
      <w:tr w:rsidR="008159AE" w:rsidRPr="00165E02" w:rsidTr="00057FF1">
        <w:tc>
          <w:tcPr>
            <w:tcW w:w="1358" w:type="dxa"/>
            <w:tcBorders>
              <w:top w:val="single" w:sz="4" w:space="0" w:color="auto"/>
              <w:left w:val="single" w:sz="4" w:space="0" w:color="auto"/>
              <w:bottom w:val="single" w:sz="4" w:space="0" w:color="auto"/>
              <w:right w:val="single" w:sz="4" w:space="0" w:color="auto"/>
            </w:tcBorders>
          </w:tcPr>
          <w:p w:rsidR="008159AE" w:rsidRPr="00165E02" w:rsidRDefault="008159AE"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8159AE" w:rsidRPr="00165E02" w:rsidRDefault="00070FA8"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Визначте тему твору.</w:t>
            </w:r>
          </w:p>
        </w:tc>
        <w:tc>
          <w:tcPr>
            <w:tcW w:w="1467" w:type="dxa"/>
            <w:tcBorders>
              <w:top w:val="single" w:sz="4" w:space="0" w:color="auto"/>
              <w:left w:val="single" w:sz="4" w:space="0" w:color="auto"/>
              <w:bottom w:val="single" w:sz="4" w:space="0" w:color="auto"/>
              <w:right w:val="single" w:sz="4" w:space="0" w:color="auto"/>
            </w:tcBorders>
          </w:tcPr>
          <w:p w:rsidR="008159AE" w:rsidRPr="00165E02" w:rsidRDefault="00070FA8"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60</w:t>
            </w:r>
          </w:p>
        </w:tc>
      </w:tr>
      <w:tr w:rsidR="008159AE" w:rsidRPr="00165E02" w:rsidTr="00057FF1">
        <w:tc>
          <w:tcPr>
            <w:tcW w:w="1358" w:type="dxa"/>
            <w:tcBorders>
              <w:top w:val="single" w:sz="4" w:space="0" w:color="auto"/>
              <w:left w:val="single" w:sz="4" w:space="0" w:color="auto"/>
              <w:bottom w:val="single" w:sz="4" w:space="0" w:color="auto"/>
              <w:right w:val="single" w:sz="4" w:space="0" w:color="auto"/>
            </w:tcBorders>
          </w:tcPr>
          <w:p w:rsidR="008159AE" w:rsidRPr="00165E02" w:rsidRDefault="008159AE"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8159AE" w:rsidRPr="00165E02" w:rsidRDefault="00165E02" w:rsidP="001C4631">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Визначте жанрові ознаки казки. </w:t>
            </w:r>
            <w:r w:rsidR="001C4631" w:rsidRPr="00165E02">
              <w:rPr>
                <w:rFonts w:ascii="Times New Roman" w:hAnsi="Times New Roman" w:cs="Times New Roman"/>
                <w:sz w:val="28"/>
                <w:szCs w:val="28"/>
                <w:lang w:val="ru-RU"/>
              </w:rPr>
              <w:t>Яка тема казки?</w:t>
            </w:r>
          </w:p>
        </w:tc>
        <w:tc>
          <w:tcPr>
            <w:tcW w:w="1467" w:type="dxa"/>
            <w:tcBorders>
              <w:top w:val="single" w:sz="4" w:space="0" w:color="auto"/>
              <w:left w:val="single" w:sz="4" w:space="0" w:color="auto"/>
              <w:bottom w:val="single" w:sz="4" w:space="0" w:color="auto"/>
              <w:right w:val="single" w:sz="4" w:space="0" w:color="auto"/>
            </w:tcBorders>
          </w:tcPr>
          <w:p w:rsidR="008159AE" w:rsidRPr="00165E02" w:rsidRDefault="001C4631"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62</w:t>
            </w:r>
          </w:p>
        </w:tc>
      </w:tr>
      <w:tr w:rsidR="008159AE" w:rsidRPr="00165E02" w:rsidTr="00057FF1">
        <w:tc>
          <w:tcPr>
            <w:tcW w:w="1358" w:type="dxa"/>
            <w:tcBorders>
              <w:top w:val="single" w:sz="4" w:space="0" w:color="auto"/>
              <w:left w:val="single" w:sz="4" w:space="0" w:color="auto"/>
              <w:bottom w:val="single" w:sz="4" w:space="0" w:color="auto"/>
              <w:right w:val="single" w:sz="4" w:space="0" w:color="auto"/>
            </w:tcBorders>
          </w:tcPr>
          <w:p w:rsidR="008159AE" w:rsidRPr="00165E02" w:rsidRDefault="008159AE"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8159AE" w:rsidRPr="00165E02" w:rsidRDefault="00736E8B"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Поясніть, як ви розумієте заголовок. Прочитайте казку частинами.</w:t>
            </w:r>
          </w:p>
        </w:tc>
        <w:tc>
          <w:tcPr>
            <w:tcW w:w="1467" w:type="dxa"/>
            <w:tcBorders>
              <w:top w:val="single" w:sz="4" w:space="0" w:color="auto"/>
              <w:left w:val="single" w:sz="4" w:space="0" w:color="auto"/>
              <w:bottom w:val="single" w:sz="4" w:space="0" w:color="auto"/>
              <w:right w:val="single" w:sz="4" w:space="0" w:color="auto"/>
            </w:tcBorders>
          </w:tcPr>
          <w:p w:rsidR="008159AE" w:rsidRPr="00165E02" w:rsidRDefault="00736E8B"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72</w:t>
            </w:r>
          </w:p>
        </w:tc>
      </w:tr>
      <w:tr w:rsidR="008159AE" w:rsidRPr="00165E02" w:rsidTr="00057FF1">
        <w:tc>
          <w:tcPr>
            <w:tcW w:w="1358" w:type="dxa"/>
            <w:tcBorders>
              <w:top w:val="single" w:sz="4" w:space="0" w:color="auto"/>
              <w:left w:val="single" w:sz="4" w:space="0" w:color="auto"/>
              <w:bottom w:val="single" w:sz="4" w:space="0" w:color="auto"/>
              <w:right w:val="single" w:sz="4" w:space="0" w:color="auto"/>
            </w:tcBorders>
          </w:tcPr>
          <w:p w:rsidR="008159AE" w:rsidRPr="00165E02" w:rsidRDefault="008159AE"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8159AE" w:rsidRPr="00165E02" w:rsidRDefault="00FA4ED2"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Коротко розкажіть про життя відомого українського письменника І. Франка. Які його твори ви вже знаєте?</w:t>
            </w:r>
          </w:p>
        </w:tc>
        <w:tc>
          <w:tcPr>
            <w:tcW w:w="1467" w:type="dxa"/>
            <w:tcBorders>
              <w:top w:val="single" w:sz="4" w:space="0" w:color="auto"/>
              <w:left w:val="single" w:sz="4" w:space="0" w:color="auto"/>
              <w:bottom w:val="single" w:sz="4" w:space="0" w:color="auto"/>
              <w:right w:val="single" w:sz="4" w:space="0" w:color="auto"/>
            </w:tcBorders>
          </w:tcPr>
          <w:p w:rsidR="008159AE" w:rsidRPr="00165E02" w:rsidRDefault="00FA4ED2"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74</w:t>
            </w:r>
          </w:p>
        </w:tc>
      </w:tr>
      <w:tr w:rsidR="00821103" w:rsidRPr="00165E02" w:rsidTr="00057FF1">
        <w:tc>
          <w:tcPr>
            <w:tcW w:w="1358" w:type="dxa"/>
            <w:tcBorders>
              <w:top w:val="single" w:sz="4" w:space="0" w:color="auto"/>
              <w:left w:val="single" w:sz="4" w:space="0" w:color="auto"/>
              <w:bottom w:val="single" w:sz="4" w:space="0" w:color="auto"/>
              <w:right w:val="single" w:sz="4" w:space="0" w:color="auto"/>
            </w:tcBorders>
          </w:tcPr>
          <w:p w:rsidR="00821103" w:rsidRPr="00165E02" w:rsidRDefault="00821103"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821103" w:rsidRPr="00165E02" w:rsidRDefault="00D44F40"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Доведіть, що прочитаний твір є казкою.</w:t>
            </w:r>
          </w:p>
        </w:tc>
        <w:tc>
          <w:tcPr>
            <w:tcW w:w="1467" w:type="dxa"/>
            <w:tcBorders>
              <w:top w:val="single" w:sz="4" w:space="0" w:color="auto"/>
              <w:left w:val="single" w:sz="4" w:space="0" w:color="auto"/>
              <w:bottom w:val="single" w:sz="4" w:space="0" w:color="auto"/>
              <w:right w:val="single" w:sz="4" w:space="0" w:color="auto"/>
            </w:tcBorders>
          </w:tcPr>
          <w:p w:rsidR="00821103" w:rsidRPr="00165E02" w:rsidRDefault="00D44F40"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75</w:t>
            </w:r>
          </w:p>
        </w:tc>
      </w:tr>
      <w:tr w:rsidR="00821103" w:rsidRPr="00165E02" w:rsidTr="00057FF1">
        <w:tc>
          <w:tcPr>
            <w:tcW w:w="1358" w:type="dxa"/>
            <w:tcBorders>
              <w:top w:val="single" w:sz="4" w:space="0" w:color="auto"/>
              <w:left w:val="single" w:sz="4" w:space="0" w:color="auto"/>
              <w:bottom w:val="single" w:sz="4" w:space="0" w:color="auto"/>
              <w:right w:val="single" w:sz="4" w:space="0" w:color="auto"/>
            </w:tcBorders>
          </w:tcPr>
          <w:p w:rsidR="00821103" w:rsidRPr="00165E02" w:rsidRDefault="00821103"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821103" w:rsidRPr="00165E02" w:rsidRDefault="00D605E2"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Створіть малюнковий план і перекажіть за ним казку.</w:t>
            </w:r>
          </w:p>
        </w:tc>
        <w:tc>
          <w:tcPr>
            <w:tcW w:w="1467" w:type="dxa"/>
            <w:tcBorders>
              <w:top w:val="single" w:sz="4" w:space="0" w:color="auto"/>
              <w:left w:val="single" w:sz="4" w:space="0" w:color="auto"/>
              <w:bottom w:val="single" w:sz="4" w:space="0" w:color="auto"/>
              <w:right w:val="single" w:sz="4" w:space="0" w:color="auto"/>
            </w:tcBorders>
          </w:tcPr>
          <w:p w:rsidR="00821103" w:rsidRPr="00165E02" w:rsidRDefault="00D605E2"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80</w:t>
            </w:r>
          </w:p>
        </w:tc>
      </w:tr>
      <w:tr w:rsidR="00821103" w:rsidRPr="00165E02" w:rsidTr="00057FF1">
        <w:tc>
          <w:tcPr>
            <w:tcW w:w="1358" w:type="dxa"/>
            <w:tcBorders>
              <w:top w:val="single" w:sz="4" w:space="0" w:color="auto"/>
              <w:left w:val="single" w:sz="4" w:space="0" w:color="auto"/>
              <w:bottom w:val="single" w:sz="4" w:space="0" w:color="auto"/>
              <w:right w:val="single" w:sz="4" w:space="0" w:color="auto"/>
            </w:tcBorders>
          </w:tcPr>
          <w:p w:rsidR="00821103" w:rsidRPr="00165E02" w:rsidRDefault="00821103"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821103" w:rsidRPr="00165E02" w:rsidRDefault="00A26527" w:rsidP="00A26527">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Напишіть власну казку. П</w:t>
            </w:r>
            <w:r w:rsidR="00165E02">
              <w:rPr>
                <w:rFonts w:ascii="Times New Roman" w:hAnsi="Times New Roman" w:cs="Times New Roman"/>
                <w:sz w:val="28"/>
                <w:szCs w:val="28"/>
                <w:lang w:val="ru-RU"/>
              </w:rPr>
              <w:t xml:space="preserve">ридумайте заголовок. Прочитайте </w:t>
            </w:r>
            <w:r w:rsidRPr="00165E02">
              <w:rPr>
                <w:rFonts w:ascii="Times New Roman" w:hAnsi="Times New Roman" w:cs="Times New Roman"/>
                <w:sz w:val="28"/>
                <w:szCs w:val="28"/>
                <w:lang w:val="ru-RU"/>
              </w:rPr>
              <w:t>її в класі.</w:t>
            </w:r>
          </w:p>
        </w:tc>
        <w:tc>
          <w:tcPr>
            <w:tcW w:w="1467" w:type="dxa"/>
            <w:tcBorders>
              <w:top w:val="single" w:sz="4" w:space="0" w:color="auto"/>
              <w:left w:val="single" w:sz="4" w:space="0" w:color="auto"/>
              <w:bottom w:val="single" w:sz="4" w:space="0" w:color="auto"/>
              <w:right w:val="single" w:sz="4" w:space="0" w:color="auto"/>
            </w:tcBorders>
          </w:tcPr>
          <w:p w:rsidR="00821103" w:rsidRPr="00165E02" w:rsidRDefault="00A26527"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81</w:t>
            </w:r>
          </w:p>
        </w:tc>
      </w:tr>
      <w:tr w:rsidR="00821103" w:rsidRPr="00165E02" w:rsidTr="00057FF1">
        <w:tc>
          <w:tcPr>
            <w:tcW w:w="1358" w:type="dxa"/>
            <w:tcBorders>
              <w:top w:val="single" w:sz="4" w:space="0" w:color="auto"/>
              <w:left w:val="single" w:sz="4" w:space="0" w:color="auto"/>
              <w:bottom w:val="single" w:sz="4" w:space="0" w:color="auto"/>
              <w:right w:val="single" w:sz="4" w:space="0" w:color="auto"/>
            </w:tcBorders>
          </w:tcPr>
          <w:p w:rsidR="00821103" w:rsidRPr="00165E02" w:rsidRDefault="00821103"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821103" w:rsidRPr="00165E02" w:rsidRDefault="008D7449" w:rsidP="008D7449">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Як ви думаєте, чому зима може зажуритися? Перевірте сво</w:t>
            </w:r>
            <w:r w:rsidR="00165E02">
              <w:rPr>
                <w:rFonts w:ascii="Times New Roman" w:hAnsi="Times New Roman" w:cs="Times New Roman"/>
                <w:sz w:val="28"/>
                <w:szCs w:val="28"/>
                <w:lang w:val="ru-RU"/>
              </w:rPr>
              <w:t xml:space="preserve">ї </w:t>
            </w:r>
            <w:r w:rsidRPr="00165E02">
              <w:rPr>
                <w:rFonts w:ascii="Times New Roman" w:hAnsi="Times New Roman" w:cs="Times New Roman"/>
                <w:sz w:val="28"/>
                <w:szCs w:val="28"/>
                <w:lang w:val="ru-RU"/>
              </w:rPr>
              <w:t>передбачення.</w:t>
            </w:r>
          </w:p>
        </w:tc>
        <w:tc>
          <w:tcPr>
            <w:tcW w:w="1467" w:type="dxa"/>
            <w:tcBorders>
              <w:top w:val="single" w:sz="4" w:space="0" w:color="auto"/>
              <w:left w:val="single" w:sz="4" w:space="0" w:color="auto"/>
              <w:bottom w:val="single" w:sz="4" w:space="0" w:color="auto"/>
              <w:right w:val="single" w:sz="4" w:space="0" w:color="auto"/>
            </w:tcBorders>
          </w:tcPr>
          <w:p w:rsidR="00821103" w:rsidRPr="00165E02" w:rsidRDefault="008B5624"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83</w:t>
            </w:r>
          </w:p>
        </w:tc>
      </w:tr>
      <w:tr w:rsidR="00821103" w:rsidRPr="00165E02" w:rsidTr="00057FF1">
        <w:tc>
          <w:tcPr>
            <w:tcW w:w="1358" w:type="dxa"/>
            <w:tcBorders>
              <w:top w:val="single" w:sz="4" w:space="0" w:color="auto"/>
              <w:left w:val="single" w:sz="4" w:space="0" w:color="auto"/>
              <w:bottom w:val="single" w:sz="4" w:space="0" w:color="auto"/>
              <w:right w:val="single" w:sz="4" w:space="0" w:color="auto"/>
            </w:tcBorders>
          </w:tcPr>
          <w:p w:rsidR="00821103" w:rsidRPr="00165E02" w:rsidRDefault="00821103"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821103" w:rsidRPr="00165E02" w:rsidRDefault="007D51C1"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Установіть правильну послідовність пунктів плану. Прочитайте частину тексту до кожного пункту плану.</w:t>
            </w:r>
          </w:p>
        </w:tc>
        <w:tc>
          <w:tcPr>
            <w:tcW w:w="1467" w:type="dxa"/>
            <w:tcBorders>
              <w:top w:val="single" w:sz="4" w:space="0" w:color="auto"/>
              <w:left w:val="single" w:sz="4" w:space="0" w:color="auto"/>
              <w:bottom w:val="single" w:sz="4" w:space="0" w:color="auto"/>
              <w:right w:val="single" w:sz="4" w:space="0" w:color="auto"/>
            </w:tcBorders>
          </w:tcPr>
          <w:p w:rsidR="00821103" w:rsidRPr="00165E02" w:rsidRDefault="007D51C1"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86</w:t>
            </w:r>
          </w:p>
        </w:tc>
      </w:tr>
      <w:tr w:rsidR="008D7449" w:rsidRPr="00165E02" w:rsidTr="00057FF1">
        <w:tc>
          <w:tcPr>
            <w:tcW w:w="1358" w:type="dxa"/>
            <w:tcBorders>
              <w:top w:val="single" w:sz="4" w:space="0" w:color="auto"/>
              <w:left w:val="single" w:sz="4" w:space="0" w:color="auto"/>
              <w:bottom w:val="single" w:sz="4" w:space="0" w:color="auto"/>
              <w:right w:val="single" w:sz="4" w:space="0" w:color="auto"/>
            </w:tcBorders>
          </w:tcPr>
          <w:p w:rsidR="008D7449" w:rsidRPr="00165E02" w:rsidRDefault="008D7449"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8D7449" w:rsidRPr="00165E02" w:rsidRDefault="004B457A"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Знайдіть і прочитайте слова, які римуються.</w:t>
            </w:r>
          </w:p>
        </w:tc>
        <w:tc>
          <w:tcPr>
            <w:tcW w:w="1467" w:type="dxa"/>
            <w:tcBorders>
              <w:top w:val="single" w:sz="4" w:space="0" w:color="auto"/>
              <w:left w:val="single" w:sz="4" w:space="0" w:color="auto"/>
              <w:bottom w:val="single" w:sz="4" w:space="0" w:color="auto"/>
              <w:right w:val="single" w:sz="4" w:space="0" w:color="auto"/>
            </w:tcBorders>
          </w:tcPr>
          <w:p w:rsidR="008D7449" w:rsidRPr="00165E02" w:rsidRDefault="004B457A"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88</w:t>
            </w:r>
          </w:p>
        </w:tc>
      </w:tr>
      <w:tr w:rsidR="008D7449" w:rsidRPr="00165E02" w:rsidTr="00057FF1">
        <w:tc>
          <w:tcPr>
            <w:tcW w:w="1358" w:type="dxa"/>
            <w:tcBorders>
              <w:top w:val="single" w:sz="4" w:space="0" w:color="auto"/>
              <w:left w:val="single" w:sz="4" w:space="0" w:color="auto"/>
              <w:bottom w:val="single" w:sz="4" w:space="0" w:color="auto"/>
              <w:right w:val="single" w:sz="4" w:space="0" w:color="auto"/>
            </w:tcBorders>
          </w:tcPr>
          <w:p w:rsidR="008D7449" w:rsidRPr="00165E02" w:rsidRDefault="008D7449"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8D7449" w:rsidRPr="00165E02" w:rsidRDefault="00243E94"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Складіть малюнковий план до прочитаного тексту. Перекажіть за ним казку.</w:t>
            </w:r>
          </w:p>
        </w:tc>
        <w:tc>
          <w:tcPr>
            <w:tcW w:w="1467" w:type="dxa"/>
            <w:tcBorders>
              <w:top w:val="single" w:sz="4" w:space="0" w:color="auto"/>
              <w:left w:val="single" w:sz="4" w:space="0" w:color="auto"/>
              <w:bottom w:val="single" w:sz="4" w:space="0" w:color="auto"/>
              <w:right w:val="single" w:sz="4" w:space="0" w:color="auto"/>
            </w:tcBorders>
          </w:tcPr>
          <w:p w:rsidR="008D7449" w:rsidRPr="00165E02" w:rsidRDefault="00243E94"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90</w:t>
            </w:r>
          </w:p>
        </w:tc>
      </w:tr>
      <w:tr w:rsidR="008D7449" w:rsidRPr="00165E02" w:rsidTr="00057FF1">
        <w:tc>
          <w:tcPr>
            <w:tcW w:w="1358" w:type="dxa"/>
            <w:tcBorders>
              <w:top w:val="single" w:sz="4" w:space="0" w:color="auto"/>
              <w:left w:val="single" w:sz="4" w:space="0" w:color="auto"/>
              <w:bottom w:val="single" w:sz="4" w:space="0" w:color="auto"/>
              <w:right w:val="single" w:sz="4" w:space="0" w:color="auto"/>
            </w:tcBorders>
          </w:tcPr>
          <w:p w:rsidR="008D7449" w:rsidRPr="00165E02" w:rsidRDefault="008D7449"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8D7449" w:rsidRPr="00165E02" w:rsidRDefault="00E55C61"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Прочитайте казку, правильно поставивши її частини. Чому рипить сніг під ногами?</w:t>
            </w:r>
          </w:p>
        </w:tc>
        <w:tc>
          <w:tcPr>
            <w:tcW w:w="1467" w:type="dxa"/>
            <w:tcBorders>
              <w:top w:val="single" w:sz="4" w:space="0" w:color="auto"/>
              <w:left w:val="single" w:sz="4" w:space="0" w:color="auto"/>
              <w:bottom w:val="single" w:sz="4" w:space="0" w:color="auto"/>
              <w:right w:val="single" w:sz="4" w:space="0" w:color="auto"/>
            </w:tcBorders>
          </w:tcPr>
          <w:p w:rsidR="008D7449" w:rsidRPr="00165E02" w:rsidRDefault="00E55C61"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 xml:space="preserve">С. </w:t>
            </w:r>
            <w:r w:rsidR="000B0CD4" w:rsidRPr="00165E02">
              <w:rPr>
                <w:rFonts w:ascii="Times New Roman" w:hAnsi="Times New Roman" w:cs="Times New Roman"/>
                <w:sz w:val="28"/>
                <w:szCs w:val="28"/>
                <w:lang w:val="uk-UA"/>
              </w:rPr>
              <w:t>103</w:t>
            </w:r>
          </w:p>
        </w:tc>
      </w:tr>
      <w:tr w:rsidR="008D7449" w:rsidRPr="00165E02" w:rsidTr="00057FF1">
        <w:tc>
          <w:tcPr>
            <w:tcW w:w="1358" w:type="dxa"/>
            <w:tcBorders>
              <w:top w:val="single" w:sz="4" w:space="0" w:color="auto"/>
              <w:left w:val="single" w:sz="4" w:space="0" w:color="auto"/>
              <w:bottom w:val="single" w:sz="4" w:space="0" w:color="auto"/>
              <w:right w:val="single" w:sz="4" w:space="0" w:color="auto"/>
            </w:tcBorders>
          </w:tcPr>
          <w:p w:rsidR="008D7449" w:rsidRPr="00165E02" w:rsidRDefault="008D7449"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8D7449" w:rsidRPr="00165E02" w:rsidRDefault="00B1189D"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Доповніть мапу думок «Новорічні свята». Назвіть твори з розділу, у яких розповідається про Новорічні свята.</w:t>
            </w:r>
          </w:p>
        </w:tc>
        <w:tc>
          <w:tcPr>
            <w:tcW w:w="1467" w:type="dxa"/>
            <w:tcBorders>
              <w:top w:val="single" w:sz="4" w:space="0" w:color="auto"/>
              <w:left w:val="single" w:sz="4" w:space="0" w:color="auto"/>
              <w:bottom w:val="single" w:sz="4" w:space="0" w:color="auto"/>
              <w:right w:val="single" w:sz="4" w:space="0" w:color="auto"/>
            </w:tcBorders>
          </w:tcPr>
          <w:p w:rsidR="008D7449" w:rsidRPr="00165E02" w:rsidRDefault="00B1189D"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108</w:t>
            </w:r>
          </w:p>
        </w:tc>
      </w:tr>
      <w:tr w:rsidR="001B4002" w:rsidRPr="00165E02" w:rsidTr="00057FF1">
        <w:tc>
          <w:tcPr>
            <w:tcW w:w="1358" w:type="dxa"/>
            <w:tcBorders>
              <w:top w:val="single" w:sz="4" w:space="0" w:color="auto"/>
              <w:left w:val="single" w:sz="4" w:space="0" w:color="auto"/>
              <w:bottom w:val="single" w:sz="4" w:space="0" w:color="auto"/>
              <w:right w:val="single" w:sz="4" w:space="0" w:color="auto"/>
            </w:tcBorders>
          </w:tcPr>
          <w:p w:rsidR="001B4002" w:rsidRPr="00165E02" w:rsidRDefault="001B4002"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1B4002" w:rsidRPr="00165E02" w:rsidRDefault="00165E02" w:rsidP="005E06A2">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Про що йдеться в казці? </w:t>
            </w:r>
            <w:r w:rsidR="005E06A2" w:rsidRPr="00165E02">
              <w:rPr>
                <w:rFonts w:ascii="Times New Roman" w:hAnsi="Times New Roman" w:cs="Times New Roman"/>
                <w:sz w:val="28"/>
                <w:szCs w:val="28"/>
                <w:lang w:val="ru-RU"/>
              </w:rPr>
              <w:t>Визначте, який це вид казки.</w:t>
            </w:r>
          </w:p>
        </w:tc>
        <w:tc>
          <w:tcPr>
            <w:tcW w:w="1467" w:type="dxa"/>
            <w:tcBorders>
              <w:top w:val="single" w:sz="4" w:space="0" w:color="auto"/>
              <w:left w:val="single" w:sz="4" w:space="0" w:color="auto"/>
              <w:bottom w:val="single" w:sz="4" w:space="0" w:color="auto"/>
              <w:right w:val="single" w:sz="4" w:space="0" w:color="auto"/>
            </w:tcBorders>
          </w:tcPr>
          <w:p w:rsidR="001B4002" w:rsidRPr="00165E02" w:rsidRDefault="005E06A2"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114</w:t>
            </w:r>
          </w:p>
        </w:tc>
      </w:tr>
      <w:tr w:rsidR="001B4002" w:rsidRPr="00165E02" w:rsidTr="00057FF1">
        <w:tc>
          <w:tcPr>
            <w:tcW w:w="1358" w:type="dxa"/>
            <w:tcBorders>
              <w:top w:val="single" w:sz="4" w:space="0" w:color="auto"/>
              <w:left w:val="single" w:sz="4" w:space="0" w:color="auto"/>
              <w:bottom w:val="single" w:sz="4" w:space="0" w:color="auto"/>
              <w:right w:val="single" w:sz="4" w:space="0" w:color="auto"/>
            </w:tcBorders>
          </w:tcPr>
          <w:p w:rsidR="001B4002" w:rsidRPr="00165E02" w:rsidRDefault="001B4002"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1B4002" w:rsidRPr="00165E02" w:rsidRDefault="0010072E" w:rsidP="0010072E">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Складіть план тексту. Перек</w:t>
            </w:r>
            <w:r w:rsidR="00165E02">
              <w:rPr>
                <w:rFonts w:ascii="Times New Roman" w:hAnsi="Times New Roman" w:cs="Times New Roman"/>
                <w:sz w:val="28"/>
                <w:szCs w:val="28"/>
                <w:lang w:val="ru-RU"/>
              </w:rPr>
              <w:t xml:space="preserve">ажіть текст за планом, змінюючи </w:t>
            </w:r>
            <w:r w:rsidRPr="00165E02">
              <w:rPr>
                <w:rFonts w:ascii="Times New Roman" w:hAnsi="Times New Roman" w:cs="Times New Roman"/>
                <w:sz w:val="28"/>
                <w:szCs w:val="28"/>
                <w:lang w:val="ru-RU"/>
              </w:rPr>
              <w:t xml:space="preserve">слово я на вона. </w:t>
            </w:r>
          </w:p>
        </w:tc>
        <w:tc>
          <w:tcPr>
            <w:tcW w:w="1467" w:type="dxa"/>
            <w:tcBorders>
              <w:top w:val="single" w:sz="4" w:space="0" w:color="auto"/>
              <w:left w:val="single" w:sz="4" w:space="0" w:color="auto"/>
              <w:bottom w:val="single" w:sz="4" w:space="0" w:color="auto"/>
              <w:right w:val="single" w:sz="4" w:space="0" w:color="auto"/>
            </w:tcBorders>
          </w:tcPr>
          <w:p w:rsidR="001B4002" w:rsidRPr="00165E02" w:rsidRDefault="0010072E"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122</w:t>
            </w:r>
          </w:p>
        </w:tc>
      </w:tr>
      <w:tr w:rsidR="001B4002" w:rsidRPr="00165E02" w:rsidTr="00057FF1">
        <w:tc>
          <w:tcPr>
            <w:tcW w:w="1358" w:type="dxa"/>
            <w:tcBorders>
              <w:top w:val="single" w:sz="4" w:space="0" w:color="auto"/>
              <w:left w:val="single" w:sz="4" w:space="0" w:color="auto"/>
              <w:bottom w:val="single" w:sz="4" w:space="0" w:color="auto"/>
              <w:right w:val="single" w:sz="4" w:space="0" w:color="auto"/>
            </w:tcBorders>
          </w:tcPr>
          <w:p w:rsidR="001B4002" w:rsidRPr="00165E02" w:rsidRDefault="001B4002"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1B4002" w:rsidRPr="00165E02" w:rsidRDefault="00DF771D" w:rsidP="00DF771D">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Які твори з фантастични</w:t>
            </w:r>
            <w:r w:rsidR="00165E02">
              <w:rPr>
                <w:rFonts w:ascii="Times New Roman" w:hAnsi="Times New Roman" w:cs="Times New Roman"/>
                <w:sz w:val="28"/>
                <w:szCs w:val="28"/>
                <w:lang w:val="ru-RU"/>
              </w:rPr>
              <w:t xml:space="preserve">ми подіями ви прочитали в цьому розділі? </w:t>
            </w:r>
            <w:r w:rsidRPr="00165E02">
              <w:rPr>
                <w:rFonts w:ascii="Times New Roman" w:hAnsi="Times New Roman" w:cs="Times New Roman"/>
                <w:sz w:val="28"/>
                <w:szCs w:val="28"/>
                <w:lang w:val="ru-RU"/>
              </w:rPr>
              <w:t>Вікторина «З якого твору рядки?»</w:t>
            </w:r>
          </w:p>
        </w:tc>
        <w:tc>
          <w:tcPr>
            <w:tcW w:w="1467" w:type="dxa"/>
            <w:tcBorders>
              <w:top w:val="single" w:sz="4" w:space="0" w:color="auto"/>
              <w:left w:val="single" w:sz="4" w:space="0" w:color="auto"/>
              <w:bottom w:val="single" w:sz="4" w:space="0" w:color="auto"/>
              <w:right w:val="single" w:sz="4" w:space="0" w:color="auto"/>
            </w:tcBorders>
          </w:tcPr>
          <w:p w:rsidR="001B4002" w:rsidRPr="00165E02" w:rsidRDefault="00DF771D"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123</w:t>
            </w:r>
          </w:p>
        </w:tc>
      </w:tr>
      <w:tr w:rsidR="001B4002" w:rsidRPr="00165E02" w:rsidTr="00057FF1">
        <w:tc>
          <w:tcPr>
            <w:tcW w:w="1358" w:type="dxa"/>
            <w:tcBorders>
              <w:top w:val="single" w:sz="4" w:space="0" w:color="auto"/>
              <w:left w:val="single" w:sz="4" w:space="0" w:color="auto"/>
              <w:bottom w:val="single" w:sz="4" w:space="0" w:color="auto"/>
              <w:right w:val="single" w:sz="4" w:space="0" w:color="auto"/>
            </w:tcBorders>
          </w:tcPr>
          <w:p w:rsidR="001B4002" w:rsidRPr="00165E02" w:rsidRDefault="001B4002"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43336C" w:rsidRPr="00165E02" w:rsidRDefault="0043336C" w:rsidP="0043336C">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 xml:space="preserve">Розділ «Науково-художні твори» Твори, які ви читали </w:t>
            </w:r>
            <w:r w:rsidR="00165E02">
              <w:rPr>
                <w:rFonts w:ascii="Times New Roman" w:hAnsi="Times New Roman" w:cs="Times New Roman"/>
                <w:sz w:val="28"/>
                <w:szCs w:val="28"/>
                <w:lang w:val="ru-RU"/>
              </w:rPr>
              <w:t>в попередніх розділах, належать д</w:t>
            </w:r>
            <w:r w:rsidRPr="00165E02">
              <w:rPr>
                <w:rFonts w:ascii="Times New Roman" w:hAnsi="Times New Roman" w:cs="Times New Roman"/>
                <w:sz w:val="28"/>
                <w:szCs w:val="28"/>
                <w:lang w:val="ru-RU"/>
              </w:rPr>
              <w:t>о художніх. Це ліричні в</w:t>
            </w:r>
            <w:r w:rsidR="00165E02">
              <w:rPr>
                <w:rFonts w:ascii="Times New Roman" w:hAnsi="Times New Roman" w:cs="Times New Roman"/>
                <w:sz w:val="28"/>
                <w:szCs w:val="28"/>
                <w:lang w:val="ru-RU"/>
              </w:rPr>
              <w:t xml:space="preserve">ірші, розповіді й оповідання та </w:t>
            </w:r>
            <w:r w:rsidRPr="00165E02">
              <w:rPr>
                <w:rFonts w:ascii="Times New Roman" w:hAnsi="Times New Roman" w:cs="Times New Roman"/>
                <w:sz w:val="28"/>
                <w:szCs w:val="28"/>
                <w:lang w:val="ru-RU"/>
              </w:rPr>
              <w:t>казки. У цьому розділі ви ознайомитеся з науково-художніми творами. На відміну від художніх, вони позбавлені</w:t>
            </w:r>
          </w:p>
          <w:p w:rsidR="001B4002" w:rsidRPr="00165E02" w:rsidRDefault="0043336C" w:rsidP="0043336C">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розлогих художніх описів, містять більше інформації, пояснюють маловідомі події</w:t>
            </w:r>
            <w:r w:rsidR="00165E02">
              <w:rPr>
                <w:rFonts w:ascii="Times New Roman" w:hAnsi="Times New Roman" w:cs="Times New Roman"/>
                <w:sz w:val="28"/>
                <w:szCs w:val="28"/>
                <w:lang w:val="ru-RU"/>
              </w:rPr>
              <w:t xml:space="preserve">, об’єкти чи факти. Письменниці </w:t>
            </w:r>
            <w:r w:rsidRPr="00165E02">
              <w:rPr>
                <w:rFonts w:ascii="Times New Roman" w:hAnsi="Times New Roman" w:cs="Times New Roman"/>
                <w:sz w:val="28"/>
                <w:szCs w:val="28"/>
                <w:lang w:val="ru-RU"/>
              </w:rPr>
              <w:t>дохідливо подають наукові поняття.</w:t>
            </w:r>
          </w:p>
        </w:tc>
        <w:tc>
          <w:tcPr>
            <w:tcW w:w="1467" w:type="dxa"/>
            <w:tcBorders>
              <w:top w:val="single" w:sz="4" w:space="0" w:color="auto"/>
              <w:left w:val="single" w:sz="4" w:space="0" w:color="auto"/>
              <w:bottom w:val="single" w:sz="4" w:space="0" w:color="auto"/>
              <w:right w:val="single" w:sz="4" w:space="0" w:color="auto"/>
            </w:tcBorders>
          </w:tcPr>
          <w:p w:rsidR="001B4002" w:rsidRPr="00165E02" w:rsidRDefault="0043336C"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124</w:t>
            </w:r>
          </w:p>
        </w:tc>
      </w:tr>
      <w:tr w:rsidR="001B4002" w:rsidRPr="00165E02" w:rsidTr="00057FF1">
        <w:tc>
          <w:tcPr>
            <w:tcW w:w="1358" w:type="dxa"/>
            <w:tcBorders>
              <w:top w:val="single" w:sz="4" w:space="0" w:color="auto"/>
              <w:left w:val="single" w:sz="4" w:space="0" w:color="auto"/>
              <w:bottom w:val="single" w:sz="4" w:space="0" w:color="auto"/>
              <w:right w:val="single" w:sz="4" w:space="0" w:color="auto"/>
            </w:tcBorders>
          </w:tcPr>
          <w:p w:rsidR="001B4002" w:rsidRPr="00165E02" w:rsidRDefault="001B4002"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1B4002" w:rsidRPr="00165E02" w:rsidRDefault="00BB5BBB" w:rsidP="00057FF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Чим відрізняються прочитані твори в цьому розділі від художніх?</w:t>
            </w:r>
          </w:p>
        </w:tc>
        <w:tc>
          <w:tcPr>
            <w:tcW w:w="1467" w:type="dxa"/>
            <w:tcBorders>
              <w:top w:val="single" w:sz="4" w:space="0" w:color="auto"/>
              <w:left w:val="single" w:sz="4" w:space="0" w:color="auto"/>
              <w:bottom w:val="single" w:sz="4" w:space="0" w:color="auto"/>
              <w:right w:val="single" w:sz="4" w:space="0" w:color="auto"/>
            </w:tcBorders>
          </w:tcPr>
          <w:p w:rsidR="001B4002" w:rsidRPr="00165E02" w:rsidRDefault="00BB5BBB"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134</w:t>
            </w:r>
          </w:p>
        </w:tc>
      </w:tr>
      <w:tr w:rsidR="001B4002" w:rsidRPr="00165E02" w:rsidTr="00057FF1">
        <w:tc>
          <w:tcPr>
            <w:tcW w:w="1358" w:type="dxa"/>
            <w:tcBorders>
              <w:top w:val="single" w:sz="4" w:space="0" w:color="auto"/>
              <w:left w:val="single" w:sz="4" w:space="0" w:color="auto"/>
              <w:bottom w:val="single" w:sz="4" w:space="0" w:color="auto"/>
              <w:right w:val="single" w:sz="4" w:space="0" w:color="auto"/>
            </w:tcBorders>
          </w:tcPr>
          <w:p w:rsidR="001B4002" w:rsidRPr="00165E02" w:rsidRDefault="001B4002"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1B4002" w:rsidRPr="00165E02" w:rsidRDefault="00850A99" w:rsidP="00850A99">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Чим пахне наве</w:t>
            </w:r>
            <w:r w:rsidR="00165E02">
              <w:rPr>
                <w:rFonts w:ascii="Times New Roman" w:hAnsi="Times New Roman" w:cs="Times New Roman"/>
                <w:sz w:val="28"/>
                <w:szCs w:val="28"/>
                <w:lang w:val="ru-RU"/>
              </w:rPr>
              <w:t xml:space="preserve">сні? Доведіть словами з тексту. </w:t>
            </w:r>
            <w:r w:rsidRPr="00165E02">
              <w:rPr>
                <w:rFonts w:ascii="Times New Roman" w:hAnsi="Times New Roman" w:cs="Times New Roman"/>
                <w:sz w:val="28"/>
                <w:szCs w:val="28"/>
                <w:lang w:val="ru-RU"/>
              </w:rPr>
              <w:t>З чим порівнює авторка аромати весни? Чому?</w:t>
            </w:r>
          </w:p>
        </w:tc>
        <w:tc>
          <w:tcPr>
            <w:tcW w:w="1467" w:type="dxa"/>
            <w:tcBorders>
              <w:top w:val="single" w:sz="4" w:space="0" w:color="auto"/>
              <w:left w:val="single" w:sz="4" w:space="0" w:color="auto"/>
              <w:bottom w:val="single" w:sz="4" w:space="0" w:color="auto"/>
              <w:right w:val="single" w:sz="4" w:space="0" w:color="auto"/>
            </w:tcBorders>
          </w:tcPr>
          <w:p w:rsidR="001B4002" w:rsidRPr="00165E02" w:rsidRDefault="00850A99"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137</w:t>
            </w:r>
          </w:p>
        </w:tc>
      </w:tr>
      <w:tr w:rsidR="001B4002" w:rsidRPr="00165E02" w:rsidTr="00057FF1">
        <w:tc>
          <w:tcPr>
            <w:tcW w:w="1358" w:type="dxa"/>
            <w:tcBorders>
              <w:top w:val="single" w:sz="4" w:space="0" w:color="auto"/>
              <w:left w:val="single" w:sz="4" w:space="0" w:color="auto"/>
              <w:bottom w:val="single" w:sz="4" w:space="0" w:color="auto"/>
              <w:right w:val="single" w:sz="4" w:space="0" w:color="auto"/>
            </w:tcBorders>
          </w:tcPr>
          <w:p w:rsidR="001B4002" w:rsidRPr="00165E02" w:rsidRDefault="001B4002"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623C16" w:rsidRPr="00165E02" w:rsidRDefault="00623C16" w:rsidP="00623C16">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Акровірш — вірш, у якому початкові букви кожного рядка, що читаються зверху вниз, утворюють слово</w:t>
            </w:r>
          </w:p>
          <w:p w:rsidR="001B4002" w:rsidRPr="00165E02" w:rsidRDefault="00623C16" w:rsidP="00623C16">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або фразу.</w:t>
            </w:r>
          </w:p>
        </w:tc>
        <w:tc>
          <w:tcPr>
            <w:tcW w:w="1467" w:type="dxa"/>
            <w:tcBorders>
              <w:top w:val="single" w:sz="4" w:space="0" w:color="auto"/>
              <w:left w:val="single" w:sz="4" w:space="0" w:color="auto"/>
              <w:bottom w:val="single" w:sz="4" w:space="0" w:color="auto"/>
              <w:right w:val="single" w:sz="4" w:space="0" w:color="auto"/>
            </w:tcBorders>
          </w:tcPr>
          <w:p w:rsidR="001B4002" w:rsidRPr="00165E02" w:rsidRDefault="00623C16"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140</w:t>
            </w:r>
          </w:p>
        </w:tc>
      </w:tr>
      <w:tr w:rsidR="00623C16" w:rsidRPr="00165E02" w:rsidTr="00057FF1">
        <w:tc>
          <w:tcPr>
            <w:tcW w:w="1358" w:type="dxa"/>
            <w:tcBorders>
              <w:top w:val="single" w:sz="4" w:space="0" w:color="auto"/>
              <w:left w:val="single" w:sz="4" w:space="0" w:color="auto"/>
              <w:bottom w:val="single" w:sz="4" w:space="0" w:color="auto"/>
              <w:right w:val="single" w:sz="4" w:space="0" w:color="auto"/>
            </w:tcBorders>
          </w:tcPr>
          <w:p w:rsidR="00623C16" w:rsidRPr="00165E02" w:rsidRDefault="00623C16"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623C16" w:rsidRPr="00165E02" w:rsidRDefault="00165E02" w:rsidP="00623C16">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Байка</w:t>
            </w:r>
            <w:r w:rsidR="00966789" w:rsidRPr="00165E02">
              <w:rPr>
                <w:rFonts w:ascii="Times New Roman" w:hAnsi="Times New Roman" w:cs="Times New Roman"/>
                <w:sz w:val="28"/>
                <w:szCs w:val="28"/>
                <w:lang w:val="ru-RU"/>
              </w:rPr>
              <w:t>— це невеликий алегоричний твір повчальносатиричного характеру. Байка складається з двох частин: розповідь і повчання.</w:t>
            </w:r>
          </w:p>
        </w:tc>
        <w:tc>
          <w:tcPr>
            <w:tcW w:w="1467" w:type="dxa"/>
            <w:tcBorders>
              <w:top w:val="single" w:sz="4" w:space="0" w:color="auto"/>
              <w:left w:val="single" w:sz="4" w:space="0" w:color="auto"/>
              <w:bottom w:val="single" w:sz="4" w:space="0" w:color="auto"/>
              <w:right w:val="single" w:sz="4" w:space="0" w:color="auto"/>
            </w:tcBorders>
          </w:tcPr>
          <w:p w:rsidR="00623C16" w:rsidRPr="00165E02" w:rsidRDefault="00623C16"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140</w:t>
            </w:r>
          </w:p>
        </w:tc>
      </w:tr>
      <w:tr w:rsidR="00623C16" w:rsidRPr="00165E02" w:rsidTr="00057FF1">
        <w:tc>
          <w:tcPr>
            <w:tcW w:w="1358" w:type="dxa"/>
            <w:tcBorders>
              <w:top w:val="single" w:sz="4" w:space="0" w:color="auto"/>
              <w:left w:val="single" w:sz="4" w:space="0" w:color="auto"/>
              <w:bottom w:val="single" w:sz="4" w:space="0" w:color="auto"/>
              <w:right w:val="single" w:sz="4" w:space="0" w:color="auto"/>
            </w:tcBorders>
          </w:tcPr>
          <w:p w:rsidR="00623C16" w:rsidRPr="00165E02" w:rsidRDefault="00623C16"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623C16" w:rsidRPr="00165E02" w:rsidRDefault="00CB4D7D" w:rsidP="00623C16">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Порівняйте в байці розповідь і повчання. Поясніть, як ви розумієте мораль байки (повчання).</w:t>
            </w:r>
          </w:p>
        </w:tc>
        <w:tc>
          <w:tcPr>
            <w:tcW w:w="1467" w:type="dxa"/>
            <w:tcBorders>
              <w:top w:val="single" w:sz="4" w:space="0" w:color="auto"/>
              <w:left w:val="single" w:sz="4" w:space="0" w:color="auto"/>
              <w:bottom w:val="single" w:sz="4" w:space="0" w:color="auto"/>
              <w:right w:val="single" w:sz="4" w:space="0" w:color="auto"/>
            </w:tcBorders>
          </w:tcPr>
          <w:p w:rsidR="00623C16" w:rsidRPr="00165E02" w:rsidRDefault="00CB4D7D"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141</w:t>
            </w:r>
          </w:p>
        </w:tc>
      </w:tr>
      <w:tr w:rsidR="00623C16" w:rsidRPr="00165E02" w:rsidTr="00057FF1">
        <w:tc>
          <w:tcPr>
            <w:tcW w:w="1358" w:type="dxa"/>
            <w:tcBorders>
              <w:top w:val="single" w:sz="4" w:space="0" w:color="auto"/>
              <w:left w:val="single" w:sz="4" w:space="0" w:color="auto"/>
              <w:bottom w:val="single" w:sz="4" w:space="0" w:color="auto"/>
              <w:right w:val="single" w:sz="4" w:space="0" w:color="auto"/>
            </w:tcBorders>
          </w:tcPr>
          <w:p w:rsidR="00623C16" w:rsidRPr="00165E02" w:rsidRDefault="00623C16"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623C16" w:rsidRPr="00165E02" w:rsidRDefault="000A549E" w:rsidP="00623C16">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Порівняйте в байці розповідь і повчання. Поясніть, як ви розумієте мораль байки (повчання).</w:t>
            </w:r>
          </w:p>
        </w:tc>
        <w:tc>
          <w:tcPr>
            <w:tcW w:w="1467" w:type="dxa"/>
            <w:tcBorders>
              <w:top w:val="single" w:sz="4" w:space="0" w:color="auto"/>
              <w:left w:val="single" w:sz="4" w:space="0" w:color="auto"/>
              <w:bottom w:val="single" w:sz="4" w:space="0" w:color="auto"/>
              <w:right w:val="single" w:sz="4" w:space="0" w:color="auto"/>
            </w:tcBorders>
          </w:tcPr>
          <w:p w:rsidR="00623C16" w:rsidRPr="00165E02" w:rsidRDefault="000A549E"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143</w:t>
            </w:r>
          </w:p>
        </w:tc>
      </w:tr>
      <w:tr w:rsidR="0045774F" w:rsidRPr="00165E02" w:rsidTr="00057FF1">
        <w:tc>
          <w:tcPr>
            <w:tcW w:w="1358" w:type="dxa"/>
            <w:tcBorders>
              <w:top w:val="single" w:sz="4" w:space="0" w:color="auto"/>
              <w:left w:val="single" w:sz="4" w:space="0" w:color="auto"/>
              <w:bottom w:val="single" w:sz="4" w:space="0" w:color="auto"/>
              <w:right w:val="single" w:sz="4" w:space="0" w:color="auto"/>
            </w:tcBorders>
          </w:tcPr>
          <w:p w:rsidR="0045774F" w:rsidRPr="00165E02" w:rsidRDefault="0045774F"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45774F" w:rsidRPr="00165E02" w:rsidRDefault="00666281" w:rsidP="00666281">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Назвіть твори з розділу, у яки</w:t>
            </w:r>
            <w:r w:rsidR="00165E02">
              <w:rPr>
                <w:rFonts w:ascii="Times New Roman" w:hAnsi="Times New Roman" w:cs="Times New Roman"/>
                <w:sz w:val="28"/>
                <w:szCs w:val="28"/>
                <w:lang w:val="ru-RU"/>
              </w:rPr>
              <w:t xml:space="preserve">х розповідається про весну. Хто їхні автори (авторки)? </w:t>
            </w:r>
            <w:r w:rsidRPr="00165E02">
              <w:rPr>
                <w:rFonts w:ascii="Times New Roman" w:hAnsi="Times New Roman" w:cs="Times New Roman"/>
                <w:sz w:val="28"/>
                <w:szCs w:val="28"/>
                <w:lang w:val="ru-RU"/>
              </w:rPr>
              <w:t>Прочитайте уривки з вірш</w:t>
            </w:r>
            <w:r w:rsidR="00165E02">
              <w:rPr>
                <w:rFonts w:ascii="Times New Roman" w:hAnsi="Times New Roman" w:cs="Times New Roman"/>
                <w:sz w:val="28"/>
                <w:szCs w:val="28"/>
                <w:lang w:val="ru-RU"/>
              </w:rPr>
              <w:t xml:space="preserve">ів, уставляючи пропущені слова. </w:t>
            </w:r>
            <w:r w:rsidRPr="00165E02">
              <w:rPr>
                <w:rFonts w:ascii="Times New Roman" w:hAnsi="Times New Roman" w:cs="Times New Roman"/>
                <w:sz w:val="28"/>
                <w:szCs w:val="28"/>
                <w:lang w:val="ru-RU"/>
              </w:rPr>
              <w:t>Хто автори (авторки) цих творів?</w:t>
            </w:r>
          </w:p>
        </w:tc>
        <w:tc>
          <w:tcPr>
            <w:tcW w:w="1467" w:type="dxa"/>
            <w:tcBorders>
              <w:top w:val="single" w:sz="4" w:space="0" w:color="auto"/>
              <w:left w:val="single" w:sz="4" w:space="0" w:color="auto"/>
              <w:bottom w:val="single" w:sz="4" w:space="0" w:color="auto"/>
              <w:right w:val="single" w:sz="4" w:space="0" w:color="auto"/>
            </w:tcBorders>
          </w:tcPr>
          <w:p w:rsidR="0045774F" w:rsidRPr="00165E02" w:rsidRDefault="00666281"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147</w:t>
            </w:r>
          </w:p>
        </w:tc>
      </w:tr>
      <w:tr w:rsidR="0045774F" w:rsidRPr="00165E02" w:rsidTr="00057FF1">
        <w:tc>
          <w:tcPr>
            <w:tcW w:w="1358" w:type="dxa"/>
            <w:tcBorders>
              <w:top w:val="single" w:sz="4" w:space="0" w:color="auto"/>
              <w:left w:val="single" w:sz="4" w:space="0" w:color="auto"/>
              <w:bottom w:val="single" w:sz="4" w:space="0" w:color="auto"/>
              <w:right w:val="single" w:sz="4" w:space="0" w:color="auto"/>
            </w:tcBorders>
          </w:tcPr>
          <w:p w:rsidR="0045774F" w:rsidRPr="00165E02" w:rsidRDefault="0045774F"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45774F" w:rsidRPr="00165E02" w:rsidRDefault="00F771BD" w:rsidP="00623C16">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Як ви розумієте вислів витаю у хмарах?</w:t>
            </w:r>
          </w:p>
        </w:tc>
        <w:tc>
          <w:tcPr>
            <w:tcW w:w="1467" w:type="dxa"/>
            <w:tcBorders>
              <w:top w:val="single" w:sz="4" w:space="0" w:color="auto"/>
              <w:left w:val="single" w:sz="4" w:space="0" w:color="auto"/>
              <w:bottom w:val="single" w:sz="4" w:space="0" w:color="auto"/>
              <w:right w:val="single" w:sz="4" w:space="0" w:color="auto"/>
            </w:tcBorders>
          </w:tcPr>
          <w:p w:rsidR="0045774F" w:rsidRPr="00165E02" w:rsidRDefault="00F771BD"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149</w:t>
            </w:r>
          </w:p>
        </w:tc>
      </w:tr>
      <w:tr w:rsidR="0045774F" w:rsidRPr="00165E02" w:rsidTr="00057FF1">
        <w:tc>
          <w:tcPr>
            <w:tcW w:w="1358" w:type="dxa"/>
            <w:tcBorders>
              <w:top w:val="single" w:sz="4" w:space="0" w:color="auto"/>
              <w:left w:val="single" w:sz="4" w:space="0" w:color="auto"/>
              <w:bottom w:val="single" w:sz="4" w:space="0" w:color="auto"/>
              <w:right w:val="single" w:sz="4" w:space="0" w:color="auto"/>
            </w:tcBorders>
          </w:tcPr>
          <w:p w:rsidR="0045774F" w:rsidRPr="00165E02" w:rsidRDefault="0045774F"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45774F" w:rsidRPr="00165E02" w:rsidRDefault="00806460" w:rsidP="00806460">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Прочитайте виділені речення в тексті. З чим ав</w:t>
            </w:r>
            <w:r w:rsidR="00165E02">
              <w:rPr>
                <w:rFonts w:ascii="Times New Roman" w:hAnsi="Times New Roman" w:cs="Times New Roman"/>
                <w:sz w:val="28"/>
                <w:szCs w:val="28"/>
                <w:lang w:val="ru-RU"/>
              </w:rPr>
              <w:t xml:space="preserve">тор порівнює </w:t>
            </w:r>
            <w:r w:rsidRPr="00165E02">
              <w:rPr>
                <w:rFonts w:ascii="Times New Roman" w:hAnsi="Times New Roman" w:cs="Times New Roman"/>
                <w:sz w:val="28"/>
                <w:szCs w:val="28"/>
                <w:lang w:val="ru-RU"/>
              </w:rPr>
              <w:t>лапки тваринки?</w:t>
            </w:r>
          </w:p>
        </w:tc>
        <w:tc>
          <w:tcPr>
            <w:tcW w:w="1467" w:type="dxa"/>
            <w:tcBorders>
              <w:top w:val="single" w:sz="4" w:space="0" w:color="auto"/>
              <w:left w:val="single" w:sz="4" w:space="0" w:color="auto"/>
              <w:bottom w:val="single" w:sz="4" w:space="0" w:color="auto"/>
              <w:right w:val="single" w:sz="4" w:space="0" w:color="auto"/>
            </w:tcBorders>
          </w:tcPr>
          <w:p w:rsidR="0045774F" w:rsidRPr="00165E02" w:rsidRDefault="00806460"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С.154</w:t>
            </w:r>
          </w:p>
        </w:tc>
      </w:tr>
      <w:tr w:rsidR="0045774F" w:rsidRPr="00165E02" w:rsidTr="00057FF1">
        <w:tc>
          <w:tcPr>
            <w:tcW w:w="1358" w:type="dxa"/>
            <w:tcBorders>
              <w:top w:val="single" w:sz="4" w:space="0" w:color="auto"/>
              <w:left w:val="single" w:sz="4" w:space="0" w:color="auto"/>
              <w:bottom w:val="single" w:sz="4" w:space="0" w:color="auto"/>
              <w:right w:val="single" w:sz="4" w:space="0" w:color="auto"/>
            </w:tcBorders>
          </w:tcPr>
          <w:p w:rsidR="0045774F" w:rsidRPr="00165E02" w:rsidRDefault="0045774F"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45774F" w:rsidRPr="00165E02" w:rsidRDefault="00D25D6D" w:rsidP="00623C16">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Чи можна назвати цей твір гумористичним?</w:t>
            </w:r>
          </w:p>
        </w:tc>
        <w:tc>
          <w:tcPr>
            <w:tcW w:w="1467" w:type="dxa"/>
            <w:tcBorders>
              <w:top w:val="single" w:sz="4" w:space="0" w:color="auto"/>
              <w:left w:val="single" w:sz="4" w:space="0" w:color="auto"/>
              <w:bottom w:val="single" w:sz="4" w:space="0" w:color="auto"/>
              <w:right w:val="single" w:sz="4" w:space="0" w:color="auto"/>
            </w:tcBorders>
          </w:tcPr>
          <w:p w:rsidR="0045774F" w:rsidRPr="00165E02" w:rsidRDefault="00D25D6D"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155</w:t>
            </w:r>
          </w:p>
        </w:tc>
      </w:tr>
      <w:tr w:rsidR="00681A87" w:rsidRPr="00165E02" w:rsidTr="00057FF1">
        <w:tc>
          <w:tcPr>
            <w:tcW w:w="1358" w:type="dxa"/>
            <w:tcBorders>
              <w:top w:val="single" w:sz="4" w:space="0" w:color="auto"/>
              <w:left w:val="single" w:sz="4" w:space="0" w:color="auto"/>
              <w:bottom w:val="single" w:sz="4" w:space="0" w:color="auto"/>
              <w:right w:val="single" w:sz="4" w:space="0" w:color="auto"/>
            </w:tcBorders>
          </w:tcPr>
          <w:p w:rsidR="00681A87" w:rsidRPr="00165E02" w:rsidRDefault="00681A87"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681A87" w:rsidRPr="00165E02" w:rsidRDefault="00681A87" w:rsidP="00681A87">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Прочитайте уривки з творів</w:t>
            </w:r>
            <w:r w:rsidR="00165E02">
              <w:rPr>
                <w:rFonts w:ascii="Times New Roman" w:hAnsi="Times New Roman" w:cs="Times New Roman"/>
                <w:sz w:val="28"/>
                <w:szCs w:val="28"/>
                <w:lang w:val="ru-RU"/>
              </w:rPr>
              <w:t xml:space="preserve">. До яких жанрів вони належать? </w:t>
            </w:r>
            <w:r w:rsidRPr="00165E02">
              <w:rPr>
                <w:rFonts w:ascii="Times New Roman" w:hAnsi="Times New Roman" w:cs="Times New Roman"/>
                <w:sz w:val="28"/>
                <w:szCs w:val="28"/>
                <w:lang w:val="ru-RU"/>
              </w:rPr>
              <w:t>Назвіть інші твори таких жанрів.</w:t>
            </w:r>
          </w:p>
        </w:tc>
        <w:tc>
          <w:tcPr>
            <w:tcW w:w="1467" w:type="dxa"/>
            <w:tcBorders>
              <w:top w:val="single" w:sz="4" w:space="0" w:color="auto"/>
              <w:left w:val="single" w:sz="4" w:space="0" w:color="auto"/>
              <w:bottom w:val="single" w:sz="4" w:space="0" w:color="auto"/>
              <w:right w:val="single" w:sz="4" w:space="0" w:color="auto"/>
            </w:tcBorders>
          </w:tcPr>
          <w:p w:rsidR="00681A87" w:rsidRPr="00165E02" w:rsidRDefault="00681A87"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156</w:t>
            </w:r>
          </w:p>
        </w:tc>
      </w:tr>
      <w:tr w:rsidR="00A8103A" w:rsidRPr="00165E02" w:rsidTr="00057FF1">
        <w:tc>
          <w:tcPr>
            <w:tcW w:w="1358" w:type="dxa"/>
            <w:tcBorders>
              <w:top w:val="single" w:sz="4" w:space="0" w:color="auto"/>
              <w:left w:val="single" w:sz="4" w:space="0" w:color="auto"/>
              <w:bottom w:val="single" w:sz="4" w:space="0" w:color="auto"/>
              <w:right w:val="single" w:sz="4" w:space="0" w:color="auto"/>
            </w:tcBorders>
          </w:tcPr>
          <w:p w:rsidR="00A8103A" w:rsidRPr="00165E02" w:rsidRDefault="00A8103A"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A8103A" w:rsidRPr="00165E02" w:rsidRDefault="00A8103A" w:rsidP="00681A87">
            <w:pPr>
              <w:spacing w:after="0" w:line="240" w:lineRule="auto"/>
              <w:jc w:val="both"/>
              <w:rPr>
                <w:rFonts w:ascii="Times New Roman" w:hAnsi="Times New Roman" w:cs="Times New Roman"/>
                <w:sz w:val="28"/>
                <w:szCs w:val="28"/>
                <w:lang w:val="ru-RU"/>
              </w:rPr>
            </w:pPr>
            <w:r w:rsidRPr="00165E02">
              <w:rPr>
                <w:rFonts w:ascii="Times New Roman" w:hAnsi="Times New Roman" w:cs="Times New Roman"/>
                <w:sz w:val="28"/>
                <w:szCs w:val="28"/>
                <w:lang w:val="ru-RU"/>
              </w:rPr>
              <w:t>Визначте, з яких творів зображені подані герої чи героїні.</w:t>
            </w:r>
          </w:p>
        </w:tc>
        <w:tc>
          <w:tcPr>
            <w:tcW w:w="1467" w:type="dxa"/>
            <w:tcBorders>
              <w:top w:val="single" w:sz="4" w:space="0" w:color="auto"/>
              <w:left w:val="single" w:sz="4" w:space="0" w:color="auto"/>
              <w:bottom w:val="single" w:sz="4" w:space="0" w:color="auto"/>
              <w:right w:val="single" w:sz="4" w:space="0" w:color="auto"/>
            </w:tcBorders>
          </w:tcPr>
          <w:p w:rsidR="00A8103A" w:rsidRPr="00165E02" w:rsidRDefault="00A8103A"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157</w:t>
            </w:r>
          </w:p>
        </w:tc>
      </w:tr>
      <w:tr w:rsidR="009011CB" w:rsidRPr="00165E02" w:rsidTr="00057FF1">
        <w:tc>
          <w:tcPr>
            <w:tcW w:w="1358" w:type="dxa"/>
            <w:tcBorders>
              <w:top w:val="single" w:sz="4" w:space="0" w:color="auto"/>
              <w:left w:val="single" w:sz="4" w:space="0" w:color="auto"/>
              <w:bottom w:val="single" w:sz="4" w:space="0" w:color="auto"/>
              <w:right w:val="single" w:sz="4" w:space="0" w:color="auto"/>
            </w:tcBorders>
          </w:tcPr>
          <w:p w:rsidR="009011CB" w:rsidRPr="00165E02" w:rsidRDefault="009011CB" w:rsidP="008F30DC">
            <w:pPr>
              <w:pStyle w:val="a3"/>
              <w:numPr>
                <w:ilvl w:val="0"/>
                <w:numId w:val="8"/>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9011CB" w:rsidRPr="00165E02" w:rsidRDefault="00165E02" w:rsidP="009011CB">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Складіть казку про пригоди </w:t>
            </w:r>
            <w:r w:rsidR="009011CB" w:rsidRPr="00165E02">
              <w:rPr>
                <w:rFonts w:ascii="Times New Roman" w:hAnsi="Times New Roman" w:cs="Times New Roman"/>
                <w:sz w:val="28"/>
                <w:szCs w:val="28"/>
                <w:lang w:val="ru-RU"/>
              </w:rPr>
              <w:t>одного з героїв чи героїнь із прочитаних творів у підручнику.</w:t>
            </w:r>
          </w:p>
        </w:tc>
        <w:tc>
          <w:tcPr>
            <w:tcW w:w="1467" w:type="dxa"/>
            <w:tcBorders>
              <w:top w:val="single" w:sz="4" w:space="0" w:color="auto"/>
              <w:left w:val="single" w:sz="4" w:space="0" w:color="auto"/>
              <w:bottom w:val="single" w:sz="4" w:space="0" w:color="auto"/>
              <w:right w:val="single" w:sz="4" w:space="0" w:color="auto"/>
            </w:tcBorders>
          </w:tcPr>
          <w:p w:rsidR="009011CB" w:rsidRPr="00165E02" w:rsidRDefault="00EB06CA" w:rsidP="00057FF1">
            <w:pPr>
              <w:spacing w:after="0" w:line="240" w:lineRule="auto"/>
              <w:jc w:val="both"/>
              <w:rPr>
                <w:rFonts w:ascii="Times New Roman" w:hAnsi="Times New Roman" w:cs="Times New Roman"/>
                <w:sz w:val="28"/>
                <w:szCs w:val="28"/>
                <w:lang w:val="uk-UA"/>
              </w:rPr>
            </w:pPr>
            <w:r w:rsidRPr="00165E02">
              <w:rPr>
                <w:rFonts w:ascii="Times New Roman" w:hAnsi="Times New Roman" w:cs="Times New Roman"/>
                <w:sz w:val="28"/>
                <w:szCs w:val="28"/>
                <w:lang w:val="uk-UA"/>
              </w:rPr>
              <w:t>С. 157</w:t>
            </w:r>
          </w:p>
        </w:tc>
      </w:tr>
    </w:tbl>
    <w:p w:rsidR="00AB0E05" w:rsidRPr="00C91CC5" w:rsidRDefault="000765C1" w:rsidP="00AB0E05">
      <w:pPr>
        <w:spacing w:after="0" w:line="360" w:lineRule="auto"/>
        <w:jc w:val="right"/>
        <w:rPr>
          <w:rFonts w:ascii="Times New Roman" w:hAnsi="Times New Roman"/>
          <w:b/>
          <w:sz w:val="28"/>
          <w:szCs w:val="28"/>
          <w:lang w:val="uk-UA" w:eastAsia="ru-RU"/>
        </w:rPr>
      </w:pPr>
      <w:r>
        <w:rPr>
          <w:rFonts w:ascii="Times New Roman" w:hAnsi="Times New Roman"/>
          <w:b/>
          <w:sz w:val="28"/>
          <w:szCs w:val="28"/>
          <w:lang w:val="uk-UA" w:eastAsia="ru-RU"/>
        </w:rPr>
        <w:t>Таблиця 6</w:t>
      </w:r>
      <w:r w:rsidR="00AB0E05" w:rsidRPr="00C91CC5">
        <w:rPr>
          <w:rFonts w:ascii="Times New Roman" w:hAnsi="Times New Roman"/>
          <w:b/>
          <w:sz w:val="28"/>
          <w:szCs w:val="28"/>
          <w:lang w:val="uk-UA" w:eastAsia="ru-RU"/>
        </w:rPr>
        <w:t xml:space="preserve">. </w:t>
      </w:r>
    </w:p>
    <w:p w:rsidR="00AB0E05" w:rsidRDefault="00AB0E05" w:rsidP="002B720C">
      <w:pPr>
        <w:spacing w:after="0" w:line="360" w:lineRule="auto"/>
        <w:ind w:firstLine="709"/>
        <w:jc w:val="both"/>
        <w:rPr>
          <w:rFonts w:ascii="Times New Roman" w:hAnsi="Times New Roman"/>
          <w:b/>
          <w:sz w:val="28"/>
          <w:szCs w:val="28"/>
          <w:lang w:val="uk-UA" w:eastAsia="ru-RU"/>
        </w:rPr>
      </w:pPr>
      <w:r>
        <w:rPr>
          <w:rFonts w:ascii="Times New Roman" w:hAnsi="Times New Roman"/>
          <w:b/>
          <w:sz w:val="28"/>
          <w:szCs w:val="28"/>
          <w:lang w:val="uk-UA" w:eastAsia="ru-RU"/>
        </w:rPr>
        <w:t>Інформація та завдання за підручником</w:t>
      </w:r>
      <w:r w:rsidR="00AA2F07">
        <w:rPr>
          <w:rFonts w:ascii="Times New Roman" w:hAnsi="Times New Roman"/>
          <w:b/>
          <w:sz w:val="28"/>
          <w:szCs w:val="28"/>
          <w:lang w:val="uk-UA" w:eastAsia="ru-RU"/>
        </w:rPr>
        <w:t xml:space="preserve"> </w:t>
      </w:r>
      <w:r w:rsidR="00C27DFF" w:rsidRPr="00C27DFF">
        <w:rPr>
          <w:rFonts w:ascii="Times New Roman" w:hAnsi="Times New Roman"/>
          <w:b/>
          <w:sz w:val="28"/>
          <w:szCs w:val="28"/>
          <w:lang w:val="uk-UA" w:eastAsia="ru-RU"/>
        </w:rPr>
        <w:t xml:space="preserve">О. Л. Іщенко </w:t>
      </w:r>
      <w:r w:rsidR="00AA2F07" w:rsidRPr="00C27DFF">
        <w:rPr>
          <w:rFonts w:ascii="Times New Roman" w:hAnsi="Times New Roman"/>
          <w:b/>
          <w:sz w:val="28"/>
          <w:szCs w:val="28"/>
          <w:lang w:val="uk-UA" w:eastAsia="ru-RU"/>
        </w:rPr>
        <w:t>т</w:t>
      </w:r>
      <w:r w:rsidR="00AA2F07">
        <w:rPr>
          <w:rFonts w:ascii="Times New Roman" w:hAnsi="Times New Roman"/>
          <w:b/>
          <w:sz w:val="28"/>
          <w:szCs w:val="28"/>
          <w:lang w:val="uk-UA" w:eastAsia="ru-RU"/>
        </w:rPr>
        <w:t>а</w:t>
      </w:r>
      <w:r>
        <w:rPr>
          <w:rFonts w:ascii="Times New Roman" w:hAnsi="Times New Roman"/>
          <w:b/>
          <w:sz w:val="28"/>
          <w:szCs w:val="28"/>
          <w:lang w:val="uk-UA" w:eastAsia="ru-RU"/>
        </w:rPr>
        <w:t xml:space="preserve"> (3</w:t>
      </w:r>
      <w:r w:rsidRPr="00C91CC5">
        <w:rPr>
          <w:rFonts w:ascii="Times New Roman" w:hAnsi="Times New Roman"/>
          <w:b/>
          <w:sz w:val="28"/>
          <w:szCs w:val="28"/>
          <w:lang w:val="uk-UA" w:eastAsia="ru-RU"/>
        </w:rPr>
        <w:t xml:space="preserve"> клас) </w:t>
      </w:r>
      <w:r>
        <w:rPr>
          <w:rFonts w:ascii="Times New Roman" w:hAnsi="Times New Roman"/>
          <w:b/>
          <w:sz w:val="28"/>
          <w:szCs w:val="28"/>
          <w:lang w:val="uk-UA" w:eastAsia="ru-RU"/>
        </w:rPr>
        <w:t>(за програмою</w:t>
      </w:r>
      <w:r w:rsidR="00C27DFF">
        <w:rPr>
          <w:rFonts w:ascii="Times New Roman" w:hAnsi="Times New Roman"/>
          <w:b/>
          <w:sz w:val="28"/>
          <w:szCs w:val="28"/>
          <w:lang w:val="uk-UA" w:eastAsia="ru-RU"/>
        </w:rPr>
        <w:t xml:space="preserve"> Р.Шияна</w:t>
      </w:r>
      <w:r>
        <w:rPr>
          <w:rFonts w:ascii="Times New Roman" w:hAnsi="Times New Roman"/>
          <w:b/>
          <w:sz w:val="28"/>
          <w:szCs w:val="28"/>
          <w:lang w:val="uk-UA" w:eastAsia="ru-RU"/>
        </w:rPr>
        <w:t xml:space="preserve">) для </w:t>
      </w:r>
      <w:r w:rsidRPr="00C91CC5">
        <w:rPr>
          <w:rFonts w:ascii="Times New Roman" w:hAnsi="Times New Roman"/>
          <w:b/>
          <w:sz w:val="28"/>
          <w:szCs w:val="28"/>
          <w:lang w:val="uk-UA" w:eastAsia="ru-RU"/>
        </w:rPr>
        <w:t>молодших школярів</w:t>
      </w:r>
      <w:r>
        <w:rPr>
          <w:rFonts w:ascii="Times New Roman" w:hAnsi="Times New Roman"/>
          <w:b/>
          <w:sz w:val="28"/>
          <w:szCs w:val="28"/>
          <w:lang w:val="uk-UA" w:eastAsia="ru-RU"/>
        </w:rPr>
        <w:t xml:space="preserve">, спрямовані на формування основ теоретико-літературних понять  </w:t>
      </w:r>
      <w:r w:rsidR="002B720C">
        <w:rPr>
          <w:rFonts w:ascii="Times New Roman" w:hAnsi="Times New Roman"/>
          <w:b/>
          <w:sz w:val="28"/>
          <w:szCs w:val="28"/>
          <w:lang w:val="uk-UA" w:eastAsia="ru-RU"/>
        </w:rPr>
        <w:t xml:space="preserve">учнів </w:t>
      </w:r>
    </w:p>
    <w:p w:rsidR="00AB0E05" w:rsidRPr="00C91CC5" w:rsidRDefault="00AB0E05" w:rsidP="00AB0E05">
      <w:pPr>
        <w:spacing w:after="0" w:line="360" w:lineRule="auto"/>
        <w:jc w:val="both"/>
        <w:rPr>
          <w:rFonts w:ascii="Times New Roman" w:hAnsi="Times New Roman"/>
          <w:b/>
          <w:sz w:val="28"/>
          <w:szCs w:val="28"/>
          <w:lang w:val="uk-UA" w:eastAsia="ru-RU"/>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358"/>
        <w:gridCol w:w="6854"/>
        <w:gridCol w:w="1467"/>
      </w:tblGrid>
      <w:tr w:rsidR="00AB0E05" w:rsidRPr="00AA2F07" w:rsidTr="00057FF1">
        <w:tc>
          <w:tcPr>
            <w:tcW w:w="1358" w:type="dxa"/>
            <w:tcBorders>
              <w:bottom w:val="single" w:sz="4" w:space="0" w:color="auto"/>
            </w:tcBorders>
          </w:tcPr>
          <w:p w:rsidR="00AB0E05" w:rsidRPr="003C248B" w:rsidRDefault="00AB0E05" w:rsidP="00057FF1">
            <w:pPr>
              <w:spacing w:after="0" w:line="360" w:lineRule="auto"/>
              <w:jc w:val="both"/>
              <w:rPr>
                <w:rFonts w:ascii="Times New Roman" w:hAnsi="Times New Roman"/>
                <w:b/>
                <w:sz w:val="24"/>
                <w:szCs w:val="24"/>
                <w:lang w:val="ru-RU" w:eastAsia="ru-RU"/>
              </w:rPr>
            </w:pPr>
            <w:r w:rsidRPr="003C248B">
              <w:rPr>
                <w:rFonts w:ascii="Times New Roman" w:hAnsi="Times New Roman"/>
                <w:b/>
                <w:sz w:val="24"/>
                <w:szCs w:val="24"/>
                <w:lang w:val="ru-RU" w:eastAsia="ru-RU"/>
              </w:rPr>
              <w:t>№ п\п</w:t>
            </w:r>
          </w:p>
        </w:tc>
        <w:tc>
          <w:tcPr>
            <w:tcW w:w="6854" w:type="dxa"/>
            <w:tcBorders>
              <w:bottom w:val="single" w:sz="4" w:space="0" w:color="auto"/>
            </w:tcBorders>
          </w:tcPr>
          <w:p w:rsidR="00AB0E05" w:rsidRPr="00C91CC5" w:rsidRDefault="00AB0E05" w:rsidP="00057FF1">
            <w:pPr>
              <w:spacing w:after="0" w:line="240" w:lineRule="auto"/>
              <w:jc w:val="both"/>
              <w:rPr>
                <w:rFonts w:ascii="Times New Roman" w:hAnsi="Times New Roman"/>
                <w:b/>
                <w:sz w:val="24"/>
                <w:szCs w:val="24"/>
                <w:lang w:val="uk-UA"/>
              </w:rPr>
            </w:pPr>
            <w:r w:rsidRPr="003C248B">
              <w:rPr>
                <w:rFonts w:ascii="Times New Roman" w:hAnsi="Times New Roman"/>
                <w:b/>
                <w:sz w:val="24"/>
                <w:szCs w:val="24"/>
                <w:lang w:val="ru-RU"/>
              </w:rPr>
              <w:t>Характер з</w:t>
            </w:r>
            <w:r w:rsidRPr="00C91CC5">
              <w:rPr>
                <w:rFonts w:ascii="Times New Roman" w:hAnsi="Times New Roman"/>
                <w:b/>
                <w:sz w:val="24"/>
                <w:szCs w:val="24"/>
                <w:lang w:val="uk-UA"/>
              </w:rPr>
              <w:t>авдання</w:t>
            </w:r>
          </w:p>
        </w:tc>
        <w:tc>
          <w:tcPr>
            <w:tcW w:w="1467" w:type="dxa"/>
            <w:tcBorders>
              <w:bottom w:val="single" w:sz="4" w:space="0" w:color="auto"/>
            </w:tcBorders>
          </w:tcPr>
          <w:p w:rsidR="00AB0E05" w:rsidRPr="00C91CC5" w:rsidRDefault="00AB0E05" w:rsidP="00057FF1">
            <w:pPr>
              <w:spacing w:after="0" w:line="240" w:lineRule="auto"/>
              <w:jc w:val="both"/>
              <w:rPr>
                <w:rFonts w:ascii="Times New Roman" w:hAnsi="Times New Roman"/>
                <w:b/>
                <w:sz w:val="24"/>
                <w:szCs w:val="24"/>
                <w:lang w:val="uk-UA"/>
              </w:rPr>
            </w:pPr>
            <w:r w:rsidRPr="003C248B">
              <w:rPr>
                <w:rFonts w:ascii="Times New Roman" w:hAnsi="Times New Roman"/>
                <w:b/>
                <w:sz w:val="24"/>
                <w:szCs w:val="24"/>
                <w:lang w:val="ru-RU"/>
              </w:rPr>
              <w:t>Ст</w:t>
            </w:r>
            <w:r w:rsidRPr="00C91CC5">
              <w:rPr>
                <w:rFonts w:ascii="Times New Roman" w:hAnsi="Times New Roman"/>
                <w:b/>
                <w:sz w:val="24"/>
                <w:szCs w:val="24"/>
                <w:lang w:val="uk-UA"/>
              </w:rPr>
              <w:t>орінка</w:t>
            </w:r>
            <w:r>
              <w:rPr>
                <w:rFonts w:ascii="Times New Roman" w:hAnsi="Times New Roman"/>
                <w:b/>
                <w:sz w:val="24"/>
                <w:szCs w:val="24"/>
                <w:lang w:val="uk-UA"/>
              </w:rPr>
              <w:t xml:space="preserve"> </w:t>
            </w:r>
            <w:r w:rsidRPr="00C91CC5">
              <w:rPr>
                <w:rFonts w:ascii="Times New Roman" w:hAnsi="Times New Roman"/>
                <w:b/>
                <w:sz w:val="24"/>
                <w:szCs w:val="24"/>
                <w:lang w:val="uk-UA"/>
              </w:rPr>
              <w:t>підручника</w:t>
            </w:r>
          </w:p>
        </w:tc>
      </w:tr>
      <w:tr w:rsidR="00AB0E05" w:rsidRPr="00AA2F07" w:rsidTr="00057FF1">
        <w:tc>
          <w:tcPr>
            <w:tcW w:w="1358" w:type="dxa"/>
            <w:tcBorders>
              <w:top w:val="single" w:sz="4" w:space="0" w:color="auto"/>
              <w:left w:val="single" w:sz="4" w:space="0" w:color="auto"/>
              <w:bottom w:val="single" w:sz="4" w:space="0" w:color="auto"/>
              <w:right w:val="single" w:sz="4" w:space="0" w:color="auto"/>
            </w:tcBorders>
          </w:tcPr>
          <w:p w:rsidR="00AB0E05" w:rsidRPr="002A3F5E" w:rsidRDefault="00AB0E05" w:rsidP="00057FF1">
            <w:pPr>
              <w:spacing w:after="0" w:line="360" w:lineRule="auto"/>
              <w:ind w:left="360"/>
              <w:jc w:val="both"/>
              <w:rPr>
                <w:rFonts w:ascii="Times New Roman" w:hAnsi="Times New Roman"/>
                <w:sz w:val="24"/>
                <w:szCs w:val="24"/>
                <w:lang w:val="ru-RU" w:eastAsia="ru-RU"/>
              </w:rPr>
            </w:pPr>
          </w:p>
        </w:tc>
        <w:tc>
          <w:tcPr>
            <w:tcW w:w="6854" w:type="dxa"/>
            <w:tcBorders>
              <w:top w:val="single" w:sz="4" w:space="0" w:color="auto"/>
              <w:left w:val="single" w:sz="4" w:space="0" w:color="auto"/>
              <w:bottom w:val="single" w:sz="4" w:space="0" w:color="auto"/>
              <w:right w:val="single" w:sz="4" w:space="0" w:color="auto"/>
            </w:tcBorders>
          </w:tcPr>
          <w:p w:rsidR="00AB0E05" w:rsidRPr="00BB5ADA" w:rsidRDefault="00AB0E05" w:rsidP="00057FF1">
            <w:pPr>
              <w:spacing w:after="0" w:line="240" w:lineRule="auto"/>
              <w:jc w:val="both"/>
              <w:rPr>
                <w:rFonts w:ascii="Times New Roman" w:hAnsi="Times New Roman"/>
                <w:b/>
                <w:sz w:val="28"/>
                <w:szCs w:val="28"/>
                <w:lang w:val="uk-UA"/>
              </w:rPr>
            </w:pPr>
            <w:r w:rsidRPr="00BB5ADA">
              <w:rPr>
                <w:rFonts w:ascii="Times New Roman" w:hAnsi="Times New Roman"/>
                <w:b/>
                <w:sz w:val="28"/>
                <w:szCs w:val="28"/>
                <w:lang w:val="uk-UA"/>
              </w:rPr>
              <w:t xml:space="preserve">Частина 1. </w:t>
            </w:r>
          </w:p>
        </w:tc>
        <w:tc>
          <w:tcPr>
            <w:tcW w:w="1467" w:type="dxa"/>
            <w:tcBorders>
              <w:top w:val="single" w:sz="4" w:space="0" w:color="auto"/>
              <w:left w:val="single" w:sz="4" w:space="0" w:color="auto"/>
              <w:bottom w:val="single" w:sz="4" w:space="0" w:color="auto"/>
              <w:right w:val="single" w:sz="4" w:space="0" w:color="auto"/>
            </w:tcBorders>
          </w:tcPr>
          <w:p w:rsidR="00AB0E05" w:rsidRDefault="00AB0E05" w:rsidP="00057FF1">
            <w:pPr>
              <w:spacing w:after="0" w:line="240" w:lineRule="auto"/>
              <w:jc w:val="both"/>
              <w:rPr>
                <w:rFonts w:ascii="Times New Roman" w:hAnsi="Times New Roman"/>
                <w:sz w:val="24"/>
                <w:szCs w:val="24"/>
                <w:lang w:val="uk-UA"/>
              </w:rPr>
            </w:pPr>
          </w:p>
        </w:tc>
      </w:tr>
      <w:tr w:rsidR="00AB0E05" w:rsidRPr="009F63C6" w:rsidTr="00057FF1">
        <w:tc>
          <w:tcPr>
            <w:tcW w:w="1358" w:type="dxa"/>
            <w:tcBorders>
              <w:top w:val="single" w:sz="4" w:space="0" w:color="auto"/>
              <w:left w:val="single" w:sz="4" w:space="0" w:color="auto"/>
              <w:bottom w:val="single" w:sz="4" w:space="0" w:color="auto"/>
              <w:right w:val="single" w:sz="4" w:space="0" w:color="auto"/>
            </w:tcBorders>
          </w:tcPr>
          <w:p w:rsidR="00AB0E05" w:rsidRPr="009F63C6" w:rsidRDefault="00AB0E05"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831240" w:rsidRPr="009F63C6" w:rsidRDefault="00831240" w:rsidP="00831240">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Прочитайте вірш Григорія Фальковича. Про що він (яка його тема)?</w:t>
            </w:r>
          </w:p>
          <w:p w:rsidR="00AB0E05" w:rsidRPr="009F63C6" w:rsidRDefault="00831240" w:rsidP="00831240">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До чого закликає поет (яка головна думка вірша)?</w:t>
            </w:r>
          </w:p>
        </w:tc>
        <w:tc>
          <w:tcPr>
            <w:tcW w:w="1467" w:type="dxa"/>
            <w:tcBorders>
              <w:top w:val="single" w:sz="4" w:space="0" w:color="auto"/>
              <w:left w:val="single" w:sz="4" w:space="0" w:color="auto"/>
              <w:bottom w:val="single" w:sz="4" w:space="0" w:color="auto"/>
              <w:right w:val="single" w:sz="4" w:space="0" w:color="auto"/>
            </w:tcBorders>
          </w:tcPr>
          <w:p w:rsidR="00AB0E05" w:rsidRPr="009F63C6" w:rsidRDefault="009C7B70"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w:t>
            </w:r>
            <w:r w:rsidR="00831240" w:rsidRPr="009F63C6">
              <w:rPr>
                <w:rFonts w:ascii="Times New Roman" w:hAnsi="Times New Roman" w:cs="Times New Roman"/>
                <w:sz w:val="28"/>
                <w:szCs w:val="28"/>
                <w:lang w:val="uk-UA"/>
              </w:rPr>
              <w:t>13</w:t>
            </w:r>
          </w:p>
        </w:tc>
      </w:tr>
      <w:tr w:rsidR="00AB0E05" w:rsidRPr="009F63C6" w:rsidTr="00057FF1">
        <w:tc>
          <w:tcPr>
            <w:tcW w:w="1358" w:type="dxa"/>
            <w:tcBorders>
              <w:top w:val="single" w:sz="4" w:space="0" w:color="auto"/>
              <w:left w:val="single" w:sz="4" w:space="0" w:color="auto"/>
              <w:bottom w:val="single" w:sz="4" w:space="0" w:color="auto"/>
              <w:right w:val="single" w:sz="4" w:space="0" w:color="auto"/>
            </w:tcBorders>
          </w:tcPr>
          <w:p w:rsidR="00AB0E05" w:rsidRPr="009F63C6" w:rsidRDefault="00AB0E05"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650A4C" w:rsidRPr="009F63C6" w:rsidRDefault="00650A4C" w:rsidP="00650A4C">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Придумайте назву.</w:t>
            </w:r>
          </w:p>
          <w:p w:rsidR="00AB0E05" w:rsidRPr="009F63C6" w:rsidRDefault="00650A4C" w:rsidP="00650A4C">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Знайдіть зачин, основну частину і кінцівку тексту.</w:t>
            </w:r>
          </w:p>
        </w:tc>
        <w:tc>
          <w:tcPr>
            <w:tcW w:w="1467" w:type="dxa"/>
            <w:tcBorders>
              <w:top w:val="single" w:sz="4" w:space="0" w:color="auto"/>
              <w:left w:val="single" w:sz="4" w:space="0" w:color="auto"/>
              <w:bottom w:val="single" w:sz="4" w:space="0" w:color="auto"/>
              <w:right w:val="single" w:sz="4" w:space="0" w:color="auto"/>
            </w:tcBorders>
          </w:tcPr>
          <w:p w:rsidR="00AB0E05" w:rsidRPr="009F63C6" w:rsidRDefault="009C7B70"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w:t>
            </w:r>
            <w:r w:rsidR="00650A4C" w:rsidRPr="009F63C6">
              <w:rPr>
                <w:rFonts w:ascii="Times New Roman" w:hAnsi="Times New Roman" w:cs="Times New Roman"/>
                <w:sz w:val="28"/>
                <w:szCs w:val="28"/>
                <w:lang w:val="uk-UA"/>
              </w:rPr>
              <w:t>14</w:t>
            </w:r>
          </w:p>
        </w:tc>
      </w:tr>
      <w:tr w:rsidR="00AB0E05" w:rsidRPr="009F63C6" w:rsidTr="00057FF1">
        <w:tc>
          <w:tcPr>
            <w:tcW w:w="1358" w:type="dxa"/>
            <w:tcBorders>
              <w:top w:val="single" w:sz="4" w:space="0" w:color="auto"/>
              <w:left w:val="single" w:sz="4" w:space="0" w:color="auto"/>
              <w:bottom w:val="single" w:sz="4" w:space="0" w:color="auto"/>
              <w:right w:val="single" w:sz="4" w:space="0" w:color="auto"/>
            </w:tcBorders>
          </w:tcPr>
          <w:p w:rsidR="00AB0E05" w:rsidRPr="009F63C6" w:rsidRDefault="00AB0E05"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FF2CB0" w:rsidRPr="009F63C6" w:rsidRDefault="00FF2CB0" w:rsidP="00FF2CB0">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Пригадайте: у тексті є початок, або зачин, основна</w:t>
            </w:r>
          </w:p>
          <w:p w:rsidR="00AB0E05" w:rsidRPr="009F63C6" w:rsidRDefault="00FF2CB0" w:rsidP="00FF2CB0">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частина і кінцівка. Прочитайте оповідання Всеволода Нестайка. Знайдіть ці частини в тексті</w:t>
            </w:r>
          </w:p>
        </w:tc>
        <w:tc>
          <w:tcPr>
            <w:tcW w:w="1467" w:type="dxa"/>
            <w:tcBorders>
              <w:top w:val="single" w:sz="4" w:space="0" w:color="auto"/>
              <w:left w:val="single" w:sz="4" w:space="0" w:color="auto"/>
              <w:bottom w:val="single" w:sz="4" w:space="0" w:color="auto"/>
              <w:right w:val="single" w:sz="4" w:space="0" w:color="auto"/>
            </w:tcBorders>
          </w:tcPr>
          <w:p w:rsidR="00AB0E05" w:rsidRPr="009F63C6" w:rsidRDefault="00AB0E05"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 xml:space="preserve">С. </w:t>
            </w:r>
            <w:r w:rsidR="00FF2CB0" w:rsidRPr="009F63C6">
              <w:rPr>
                <w:rFonts w:ascii="Times New Roman" w:hAnsi="Times New Roman" w:cs="Times New Roman"/>
                <w:sz w:val="28"/>
                <w:szCs w:val="28"/>
                <w:lang w:val="uk-UA"/>
              </w:rPr>
              <w:t>16</w:t>
            </w:r>
          </w:p>
        </w:tc>
      </w:tr>
      <w:tr w:rsidR="009C7B70" w:rsidRPr="009F63C6" w:rsidTr="00057FF1">
        <w:tc>
          <w:tcPr>
            <w:tcW w:w="1358" w:type="dxa"/>
            <w:tcBorders>
              <w:top w:val="single" w:sz="4" w:space="0" w:color="auto"/>
              <w:left w:val="single" w:sz="4" w:space="0" w:color="auto"/>
              <w:bottom w:val="single" w:sz="4" w:space="0" w:color="auto"/>
              <w:right w:val="single" w:sz="4" w:space="0" w:color="auto"/>
            </w:tcBorders>
          </w:tcPr>
          <w:p w:rsidR="009C7B70" w:rsidRPr="009F63C6" w:rsidRDefault="009C7B70"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9C7B70" w:rsidRPr="009F63C6" w:rsidRDefault="00716710" w:rsidP="00716710">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Знайдіть зачин, основну частину і кінцівку. Про що цей текст (яка його тема)? Головна думка тексту не висловлена прямо. Як ви її зрозуміли?</w:t>
            </w:r>
          </w:p>
        </w:tc>
        <w:tc>
          <w:tcPr>
            <w:tcW w:w="1467" w:type="dxa"/>
            <w:tcBorders>
              <w:top w:val="single" w:sz="4" w:space="0" w:color="auto"/>
              <w:left w:val="single" w:sz="4" w:space="0" w:color="auto"/>
              <w:bottom w:val="single" w:sz="4" w:space="0" w:color="auto"/>
              <w:right w:val="single" w:sz="4" w:space="0" w:color="auto"/>
            </w:tcBorders>
          </w:tcPr>
          <w:p w:rsidR="009C7B70" w:rsidRPr="009F63C6" w:rsidRDefault="00716710"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18</w:t>
            </w:r>
          </w:p>
        </w:tc>
      </w:tr>
      <w:tr w:rsidR="009C7B70" w:rsidRPr="009F63C6" w:rsidTr="00057FF1">
        <w:tc>
          <w:tcPr>
            <w:tcW w:w="1358" w:type="dxa"/>
            <w:tcBorders>
              <w:top w:val="single" w:sz="4" w:space="0" w:color="auto"/>
              <w:left w:val="single" w:sz="4" w:space="0" w:color="auto"/>
              <w:bottom w:val="single" w:sz="4" w:space="0" w:color="auto"/>
              <w:right w:val="single" w:sz="4" w:space="0" w:color="auto"/>
            </w:tcBorders>
          </w:tcPr>
          <w:p w:rsidR="009C7B70" w:rsidRPr="009F63C6" w:rsidRDefault="009C7B70"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9C7B70" w:rsidRPr="009F63C6" w:rsidRDefault="00716710" w:rsidP="00057FF1">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По черзі пропонуйте одне одному слова, щоб дібрати риму.</w:t>
            </w:r>
          </w:p>
        </w:tc>
        <w:tc>
          <w:tcPr>
            <w:tcW w:w="1467" w:type="dxa"/>
            <w:tcBorders>
              <w:top w:val="single" w:sz="4" w:space="0" w:color="auto"/>
              <w:left w:val="single" w:sz="4" w:space="0" w:color="auto"/>
              <w:bottom w:val="single" w:sz="4" w:space="0" w:color="auto"/>
              <w:right w:val="single" w:sz="4" w:space="0" w:color="auto"/>
            </w:tcBorders>
          </w:tcPr>
          <w:p w:rsidR="009C7B70" w:rsidRPr="009F63C6" w:rsidRDefault="00716710"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35</w:t>
            </w:r>
          </w:p>
        </w:tc>
      </w:tr>
      <w:tr w:rsidR="009C7B70" w:rsidRPr="009F63C6" w:rsidTr="00057FF1">
        <w:tc>
          <w:tcPr>
            <w:tcW w:w="1358" w:type="dxa"/>
            <w:tcBorders>
              <w:top w:val="single" w:sz="4" w:space="0" w:color="auto"/>
              <w:left w:val="single" w:sz="4" w:space="0" w:color="auto"/>
              <w:bottom w:val="single" w:sz="4" w:space="0" w:color="auto"/>
              <w:right w:val="single" w:sz="4" w:space="0" w:color="auto"/>
            </w:tcBorders>
          </w:tcPr>
          <w:p w:rsidR="009C7B70" w:rsidRPr="009F63C6" w:rsidRDefault="009C7B70"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716710" w:rsidRPr="009F63C6" w:rsidRDefault="00716710" w:rsidP="00716710">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Виберіть кожен по віршу і напишіть</w:t>
            </w:r>
          </w:p>
          <w:p w:rsidR="00716710" w:rsidRPr="009F63C6" w:rsidRDefault="00716710" w:rsidP="00716710">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відповіді на запитання:</w:t>
            </w:r>
          </w:p>
          <w:p w:rsidR="00716710" w:rsidRPr="009F63C6" w:rsidRDefault="00716710" w:rsidP="00716710">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Як називається вірш? Хто автор? Скільки рядків у вірші? Скільки строф? Чи є</w:t>
            </w:r>
          </w:p>
          <w:p w:rsidR="00716710" w:rsidRPr="009F63C6" w:rsidRDefault="00716710" w:rsidP="00716710">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у вірші рима? Які слова римуються?</w:t>
            </w:r>
          </w:p>
          <w:p w:rsidR="009C7B70" w:rsidRPr="009F63C6" w:rsidRDefault="00716710" w:rsidP="00716710">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Випишіть їх.</w:t>
            </w:r>
          </w:p>
        </w:tc>
        <w:tc>
          <w:tcPr>
            <w:tcW w:w="1467" w:type="dxa"/>
            <w:tcBorders>
              <w:top w:val="single" w:sz="4" w:space="0" w:color="auto"/>
              <w:left w:val="single" w:sz="4" w:space="0" w:color="auto"/>
              <w:bottom w:val="single" w:sz="4" w:space="0" w:color="auto"/>
              <w:right w:val="single" w:sz="4" w:space="0" w:color="auto"/>
            </w:tcBorders>
          </w:tcPr>
          <w:p w:rsidR="009C7B70" w:rsidRPr="009F63C6" w:rsidRDefault="00716710"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40</w:t>
            </w:r>
          </w:p>
        </w:tc>
      </w:tr>
      <w:tr w:rsidR="009C7B70" w:rsidRPr="009F63C6" w:rsidTr="00057FF1">
        <w:tc>
          <w:tcPr>
            <w:tcW w:w="1358" w:type="dxa"/>
            <w:tcBorders>
              <w:top w:val="single" w:sz="4" w:space="0" w:color="auto"/>
              <w:left w:val="single" w:sz="4" w:space="0" w:color="auto"/>
              <w:bottom w:val="single" w:sz="4" w:space="0" w:color="auto"/>
              <w:right w:val="single" w:sz="4" w:space="0" w:color="auto"/>
            </w:tcBorders>
          </w:tcPr>
          <w:p w:rsidR="009C7B70" w:rsidRPr="009F63C6" w:rsidRDefault="009C7B70"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9C7B70" w:rsidRPr="009F63C6" w:rsidRDefault="00716710" w:rsidP="00057FF1">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Прочитайте вірш третьокласниці. Визначте його тему</w:t>
            </w:r>
          </w:p>
        </w:tc>
        <w:tc>
          <w:tcPr>
            <w:tcW w:w="1467" w:type="dxa"/>
            <w:tcBorders>
              <w:top w:val="single" w:sz="4" w:space="0" w:color="auto"/>
              <w:left w:val="single" w:sz="4" w:space="0" w:color="auto"/>
              <w:bottom w:val="single" w:sz="4" w:space="0" w:color="auto"/>
              <w:right w:val="single" w:sz="4" w:space="0" w:color="auto"/>
            </w:tcBorders>
          </w:tcPr>
          <w:p w:rsidR="009C7B70" w:rsidRPr="009F63C6" w:rsidRDefault="00716710"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43</w:t>
            </w:r>
          </w:p>
        </w:tc>
      </w:tr>
      <w:tr w:rsidR="00716710" w:rsidRPr="009F63C6" w:rsidTr="00057FF1">
        <w:tc>
          <w:tcPr>
            <w:tcW w:w="1358" w:type="dxa"/>
            <w:tcBorders>
              <w:top w:val="single" w:sz="4" w:space="0" w:color="auto"/>
              <w:left w:val="single" w:sz="4" w:space="0" w:color="auto"/>
              <w:bottom w:val="single" w:sz="4" w:space="0" w:color="auto"/>
              <w:right w:val="single" w:sz="4" w:space="0" w:color="auto"/>
            </w:tcBorders>
          </w:tcPr>
          <w:p w:rsidR="00716710" w:rsidRPr="009F63C6" w:rsidRDefault="00716710"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716710" w:rsidRPr="009F63C6" w:rsidRDefault="006E7297" w:rsidP="00266276">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ВЧИМО ВІРШ </w:t>
            </w:r>
            <w:r w:rsidR="00266276" w:rsidRPr="009F63C6">
              <w:rPr>
                <w:rFonts w:ascii="Times New Roman" w:hAnsi="Times New Roman" w:cs="Times New Roman"/>
                <w:sz w:val="28"/>
                <w:szCs w:val="28"/>
                <w:lang w:val="ru-RU"/>
              </w:rPr>
              <w:t>НАПАМ’ЯТЬ</w:t>
            </w:r>
          </w:p>
        </w:tc>
        <w:tc>
          <w:tcPr>
            <w:tcW w:w="1467" w:type="dxa"/>
            <w:tcBorders>
              <w:top w:val="single" w:sz="4" w:space="0" w:color="auto"/>
              <w:left w:val="single" w:sz="4" w:space="0" w:color="auto"/>
              <w:bottom w:val="single" w:sz="4" w:space="0" w:color="auto"/>
              <w:right w:val="single" w:sz="4" w:space="0" w:color="auto"/>
            </w:tcBorders>
          </w:tcPr>
          <w:p w:rsidR="00716710" w:rsidRPr="009F63C6" w:rsidRDefault="00266276"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46</w:t>
            </w:r>
          </w:p>
        </w:tc>
      </w:tr>
      <w:tr w:rsidR="00716710" w:rsidRPr="009F63C6" w:rsidTr="00057FF1">
        <w:tc>
          <w:tcPr>
            <w:tcW w:w="1358" w:type="dxa"/>
            <w:tcBorders>
              <w:top w:val="single" w:sz="4" w:space="0" w:color="auto"/>
              <w:left w:val="single" w:sz="4" w:space="0" w:color="auto"/>
              <w:bottom w:val="single" w:sz="4" w:space="0" w:color="auto"/>
              <w:right w:val="single" w:sz="4" w:space="0" w:color="auto"/>
            </w:tcBorders>
          </w:tcPr>
          <w:p w:rsidR="00716710" w:rsidRPr="009F63C6" w:rsidRDefault="00716710"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C06924" w:rsidRPr="009F63C6" w:rsidRDefault="00C06924" w:rsidP="00C06924">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Поясніть, як ви розумієте слово фантастика.</w:t>
            </w:r>
          </w:p>
          <w:p w:rsidR="00716710" w:rsidRPr="009F63C6" w:rsidRDefault="00C06924" w:rsidP="00C06924">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Чи є фантастичним уривок, який ви прочитали?</w:t>
            </w:r>
          </w:p>
        </w:tc>
        <w:tc>
          <w:tcPr>
            <w:tcW w:w="1467" w:type="dxa"/>
            <w:tcBorders>
              <w:top w:val="single" w:sz="4" w:space="0" w:color="auto"/>
              <w:left w:val="single" w:sz="4" w:space="0" w:color="auto"/>
              <w:bottom w:val="single" w:sz="4" w:space="0" w:color="auto"/>
              <w:right w:val="single" w:sz="4" w:space="0" w:color="auto"/>
            </w:tcBorders>
          </w:tcPr>
          <w:p w:rsidR="00716710" w:rsidRPr="009F63C6" w:rsidRDefault="00C06924"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57</w:t>
            </w:r>
          </w:p>
        </w:tc>
      </w:tr>
      <w:tr w:rsidR="00716710" w:rsidRPr="009F63C6" w:rsidTr="00057FF1">
        <w:tc>
          <w:tcPr>
            <w:tcW w:w="1358" w:type="dxa"/>
            <w:tcBorders>
              <w:top w:val="single" w:sz="4" w:space="0" w:color="auto"/>
              <w:left w:val="single" w:sz="4" w:space="0" w:color="auto"/>
              <w:bottom w:val="single" w:sz="4" w:space="0" w:color="auto"/>
              <w:right w:val="single" w:sz="4" w:space="0" w:color="auto"/>
            </w:tcBorders>
          </w:tcPr>
          <w:p w:rsidR="00716710" w:rsidRPr="009F63C6" w:rsidRDefault="00716710"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716710" w:rsidRPr="009F63C6" w:rsidRDefault="00C06924" w:rsidP="00057FF1">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Прочитайте правило і вірш. Що в них спільного?</w:t>
            </w:r>
          </w:p>
        </w:tc>
        <w:tc>
          <w:tcPr>
            <w:tcW w:w="1467" w:type="dxa"/>
            <w:tcBorders>
              <w:top w:val="single" w:sz="4" w:space="0" w:color="auto"/>
              <w:left w:val="single" w:sz="4" w:space="0" w:color="auto"/>
              <w:bottom w:val="single" w:sz="4" w:space="0" w:color="auto"/>
              <w:right w:val="single" w:sz="4" w:space="0" w:color="auto"/>
            </w:tcBorders>
          </w:tcPr>
          <w:p w:rsidR="00716710" w:rsidRPr="009F63C6" w:rsidRDefault="00C06924"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74</w:t>
            </w:r>
          </w:p>
        </w:tc>
      </w:tr>
      <w:tr w:rsidR="00206DF6" w:rsidRPr="009F63C6" w:rsidTr="00057FF1">
        <w:tc>
          <w:tcPr>
            <w:tcW w:w="1358" w:type="dxa"/>
            <w:tcBorders>
              <w:top w:val="single" w:sz="4" w:space="0" w:color="auto"/>
              <w:left w:val="single" w:sz="4" w:space="0" w:color="auto"/>
              <w:bottom w:val="single" w:sz="4" w:space="0" w:color="auto"/>
              <w:right w:val="single" w:sz="4" w:space="0" w:color="auto"/>
            </w:tcBorders>
          </w:tcPr>
          <w:p w:rsidR="00206DF6" w:rsidRPr="009F63C6" w:rsidRDefault="00206DF6"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206DF6" w:rsidRPr="009F63C6" w:rsidRDefault="000675ED" w:rsidP="000675ED">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Придумайте і запишіть імен</w:t>
            </w:r>
            <w:r w:rsidR="006E7297">
              <w:rPr>
                <w:rFonts w:ascii="Times New Roman" w:hAnsi="Times New Roman" w:cs="Times New Roman"/>
                <w:sz w:val="28"/>
                <w:szCs w:val="28"/>
                <w:lang w:val="ru-RU"/>
              </w:rPr>
              <w:t xml:space="preserve">а та назви для своєї страшної - </w:t>
            </w:r>
            <w:r w:rsidRPr="009F63C6">
              <w:rPr>
                <w:rFonts w:ascii="Times New Roman" w:hAnsi="Times New Roman" w:cs="Times New Roman"/>
                <w:sz w:val="28"/>
                <w:szCs w:val="28"/>
                <w:lang w:val="ru-RU"/>
              </w:rPr>
              <w:t>смішної історії. Намалюйте героїв і місце дії.</w:t>
            </w:r>
          </w:p>
        </w:tc>
        <w:tc>
          <w:tcPr>
            <w:tcW w:w="1467" w:type="dxa"/>
            <w:tcBorders>
              <w:top w:val="single" w:sz="4" w:space="0" w:color="auto"/>
              <w:left w:val="single" w:sz="4" w:space="0" w:color="auto"/>
              <w:bottom w:val="single" w:sz="4" w:space="0" w:color="auto"/>
              <w:right w:val="single" w:sz="4" w:space="0" w:color="auto"/>
            </w:tcBorders>
          </w:tcPr>
          <w:p w:rsidR="00206DF6" w:rsidRPr="009F63C6" w:rsidRDefault="000675ED"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75</w:t>
            </w:r>
          </w:p>
        </w:tc>
      </w:tr>
      <w:tr w:rsidR="00206DF6" w:rsidRPr="009F63C6" w:rsidTr="00057FF1">
        <w:tc>
          <w:tcPr>
            <w:tcW w:w="1358" w:type="dxa"/>
            <w:tcBorders>
              <w:top w:val="single" w:sz="4" w:space="0" w:color="auto"/>
              <w:left w:val="single" w:sz="4" w:space="0" w:color="auto"/>
              <w:bottom w:val="single" w:sz="4" w:space="0" w:color="auto"/>
              <w:right w:val="single" w:sz="4" w:space="0" w:color="auto"/>
            </w:tcBorders>
          </w:tcPr>
          <w:p w:rsidR="00206DF6" w:rsidRPr="009F63C6" w:rsidRDefault="00206DF6"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206DF6" w:rsidRPr="009F63C6" w:rsidRDefault="003D1C03" w:rsidP="003D1C03">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Л</w:t>
            </w:r>
            <w:r w:rsidR="006E7297">
              <w:rPr>
                <w:rFonts w:ascii="Times New Roman" w:hAnsi="Times New Roman" w:cs="Times New Roman"/>
                <w:sz w:val="28"/>
                <w:szCs w:val="28"/>
                <w:lang w:val="ru-RU"/>
              </w:rPr>
              <w:t xml:space="preserve">егенда - народне оповідання про </w:t>
            </w:r>
            <w:r w:rsidRPr="009F63C6">
              <w:rPr>
                <w:rFonts w:ascii="Times New Roman" w:hAnsi="Times New Roman" w:cs="Times New Roman"/>
                <w:sz w:val="28"/>
                <w:szCs w:val="28"/>
                <w:lang w:val="ru-RU"/>
              </w:rPr>
              <w:t>якіс</w:t>
            </w:r>
            <w:r w:rsidR="006E7297">
              <w:rPr>
                <w:rFonts w:ascii="Times New Roman" w:hAnsi="Times New Roman" w:cs="Times New Roman"/>
                <w:sz w:val="28"/>
                <w:szCs w:val="28"/>
                <w:lang w:val="ru-RU"/>
              </w:rPr>
              <w:t xml:space="preserve">ь події чи життя людей, оповите </w:t>
            </w:r>
            <w:r w:rsidRPr="009F63C6">
              <w:rPr>
                <w:rFonts w:ascii="Times New Roman" w:hAnsi="Times New Roman" w:cs="Times New Roman"/>
                <w:sz w:val="28"/>
                <w:szCs w:val="28"/>
                <w:lang w:val="ru-RU"/>
              </w:rPr>
              <w:t>казковістю, фантастикою.</w:t>
            </w:r>
          </w:p>
        </w:tc>
        <w:tc>
          <w:tcPr>
            <w:tcW w:w="1467" w:type="dxa"/>
            <w:tcBorders>
              <w:top w:val="single" w:sz="4" w:space="0" w:color="auto"/>
              <w:left w:val="single" w:sz="4" w:space="0" w:color="auto"/>
              <w:bottom w:val="single" w:sz="4" w:space="0" w:color="auto"/>
              <w:right w:val="single" w:sz="4" w:space="0" w:color="auto"/>
            </w:tcBorders>
          </w:tcPr>
          <w:p w:rsidR="00206DF6" w:rsidRPr="009F63C6" w:rsidRDefault="003D1C03"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78</w:t>
            </w:r>
          </w:p>
        </w:tc>
      </w:tr>
      <w:tr w:rsidR="00206DF6" w:rsidRPr="009F63C6" w:rsidTr="00057FF1">
        <w:tc>
          <w:tcPr>
            <w:tcW w:w="1358" w:type="dxa"/>
            <w:tcBorders>
              <w:top w:val="single" w:sz="4" w:space="0" w:color="auto"/>
              <w:left w:val="single" w:sz="4" w:space="0" w:color="auto"/>
              <w:bottom w:val="single" w:sz="4" w:space="0" w:color="auto"/>
              <w:right w:val="single" w:sz="4" w:space="0" w:color="auto"/>
            </w:tcBorders>
          </w:tcPr>
          <w:p w:rsidR="00206DF6" w:rsidRPr="009F63C6" w:rsidRDefault="00206DF6"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206DF6" w:rsidRPr="006E7297" w:rsidRDefault="003D1C03" w:rsidP="003D1C03">
            <w:pPr>
              <w:spacing w:after="0" w:line="240" w:lineRule="auto"/>
              <w:jc w:val="both"/>
              <w:rPr>
                <w:rFonts w:ascii="Times New Roman" w:hAnsi="Times New Roman" w:cs="Times New Roman"/>
                <w:sz w:val="28"/>
                <w:szCs w:val="28"/>
                <w:lang w:val="uk-UA"/>
              </w:rPr>
            </w:pPr>
            <w:r w:rsidRPr="006E7297">
              <w:rPr>
                <w:rFonts w:ascii="Times New Roman" w:hAnsi="Times New Roman" w:cs="Times New Roman"/>
                <w:sz w:val="28"/>
                <w:szCs w:val="28"/>
                <w:lang w:val="uk-UA"/>
              </w:rPr>
              <w:t>Накресліть таблицю в зошиті або с</w:t>
            </w:r>
            <w:r w:rsidR="006E7297" w:rsidRPr="006E7297">
              <w:rPr>
                <w:rFonts w:ascii="Times New Roman" w:hAnsi="Times New Roman" w:cs="Times New Roman"/>
                <w:sz w:val="28"/>
                <w:szCs w:val="28"/>
                <w:lang w:val="uk-UA"/>
              </w:rPr>
              <w:t xml:space="preserve">творіть у комп'ютері. Заповніть </w:t>
            </w:r>
            <w:r w:rsidRPr="006E7297">
              <w:rPr>
                <w:rFonts w:ascii="Times New Roman" w:hAnsi="Times New Roman" w:cs="Times New Roman"/>
                <w:sz w:val="28"/>
                <w:szCs w:val="28"/>
                <w:lang w:val="uk-UA"/>
              </w:rPr>
              <w:t>таблицю, користуючись інформацією з текстів.</w:t>
            </w:r>
          </w:p>
        </w:tc>
        <w:tc>
          <w:tcPr>
            <w:tcW w:w="1467" w:type="dxa"/>
            <w:tcBorders>
              <w:top w:val="single" w:sz="4" w:space="0" w:color="auto"/>
              <w:left w:val="single" w:sz="4" w:space="0" w:color="auto"/>
              <w:bottom w:val="single" w:sz="4" w:space="0" w:color="auto"/>
              <w:right w:val="single" w:sz="4" w:space="0" w:color="auto"/>
            </w:tcBorders>
          </w:tcPr>
          <w:p w:rsidR="00206DF6" w:rsidRPr="009F63C6" w:rsidRDefault="003D1C03"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 xml:space="preserve">С. </w:t>
            </w:r>
            <w:r w:rsidR="007D3D17" w:rsidRPr="009F63C6">
              <w:rPr>
                <w:rFonts w:ascii="Times New Roman" w:hAnsi="Times New Roman" w:cs="Times New Roman"/>
                <w:sz w:val="28"/>
                <w:szCs w:val="28"/>
                <w:lang w:val="uk-UA"/>
              </w:rPr>
              <w:t>79</w:t>
            </w:r>
          </w:p>
        </w:tc>
      </w:tr>
      <w:tr w:rsidR="002436E2" w:rsidRPr="009F63C6" w:rsidTr="00057FF1">
        <w:tc>
          <w:tcPr>
            <w:tcW w:w="1358" w:type="dxa"/>
            <w:tcBorders>
              <w:top w:val="single" w:sz="4" w:space="0" w:color="auto"/>
              <w:left w:val="single" w:sz="4" w:space="0" w:color="auto"/>
              <w:bottom w:val="single" w:sz="4" w:space="0" w:color="auto"/>
              <w:right w:val="single" w:sz="4" w:space="0" w:color="auto"/>
            </w:tcBorders>
          </w:tcPr>
          <w:p w:rsidR="002436E2" w:rsidRPr="009F63C6" w:rsidRDefault="002436E2"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2436E2" w:rsidRPr="009F63C6" w:rsidRDefault="007D3D17" w:rsidP="007D3D17">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Розгляньте об</w:t>
            </w:r>
            <w:r w:rsidR="006E7297">
              <w:rPr>
                <w:rFonts w:ascii="Times New Roman" w:hAnsi="Times New Roman" w:cs="Times New Roman"/>
                <w:sz w:val="28"/>
                <w:szCs w:val="28"/>
                <w:lang w:val="ru-RU"/>
              </w:rPr>
              <w:t>кладинки книжок. З якої книжки, висно</w:t>
            </w:r>
            <w:r w:rsidRPr="009F63C6">
              <w:rPr>
                <w:rFonts w:ascii="Times New Roman" w:hAnsi="Times New Roman" w:cs="Times New Roman"/>
                <w:sz w:val="28"/>
                <w:szCs w:val="28"/>
                <w:lang w:val="ru-RU"/>
              </w:rPr>
              <w:t>вок, який ви з</w:t>
            </w:r>
            <w:r w:rsidR="006E7297">
              <w:rPr>
                <w:rFonts w:ascii="Times New Roman" w:hAnsi="Times New Roman" w:cs="Times New Roman"/>
                <w:sz w:val="28"/>
                <w:szCs w:val="28"/>
                <w:lang w:val="ru-RU"/>
              </w:rPr>
              <w:t xml:space="preserve">аписали? Дайте відповідь повним на вашу думку, взято уривок  </w:t>
            </w:r>
            <w:r w:rsidRPr="009F63C6">
              <w:rPr>
                <w:rFonts w:ascii="Times New Roman" w:hAnsi="Times New Roman" w:cs="Times New Roman"/>
                <w:sz w:val="28"/>
                <w:szCs w:val="28"/>
                <w:lang w:val="ru-RU"/>
              </w:rPr>
              <w:t>реченням.</w:t>
            </w:r>
          </w:p>
        </w:tc>
        <w:tc>
          <w:tcPr>
            <w:tcW w:w="1467" w:type="dxa"/>
            <w:tcBorders>
              <w:top w:val="single" w:sz="4" w:space="0" w:color="auto"/>
              <w:left w:val="single" w:sz="4" w:space="0" w:color="auto"/>
              <w:bottom w:val="single" w:sz="4" w:space="0" w:color="auto"/>
              <w:right w:val="single" w:sz="4" w:space="0" w:color="auto"/>
            </w:tcBorders>
          </w:tcPr>
          <w:p w:rsidR="002436E2" w:rsidRPr="009F63C6" w:rsidRDefault="007D3D17"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81</w:t>
            </w:r>
          </w:p>
        </w:tc>
      </w:tr>
      <w:tr w:rsidR="002436E2" w:rsidRPr="009F63C6" w:rsidTr="00057FF1">
        <w:tc>
          <w:tcPr>
            <w:tcW w:w="1358" w:type="dxa"/>
            <w:tcBorders>
              <w:top w:val="single" w:sz="4" w:space="0" w:color="auto"/>
              <w:left w:val="single" w:sz="4" w:space="0" w:color="auto"/>
              <w:bottom w:val="single" w:sz="4" w:space="0" w:color="auto"/>
              <w:right w:val="single" w:sz="4" w:space="0" w:color="auto"/>
            </w:tcBorders>
          </w:tcPr>
          <w:p w:rsidR="002436E2" w:rsidRPr="009F63C6" w:rsidRDefault="002436E2"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2436E2" w:rsidRPr="009F63C6" w:rsidRDefault="00804004" w:rsidP="003D1C03">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 xml:space="preserve">Поясніть, за допомогою чого можна розказати казку. </w:t>
            </w:r>
          </w:p>
        </w:tc>
        <w:tc>
          <w:tcPr>
            <w:tcW w:w="1467" w:type="dxa"/>
            <w:tcBorders>
              <w:top w:val="single" w:sz="4" w:space="0" w:color="auto"/>
              <w:left w:val="single" w:sz="4" w:space="0" w:color="auto"/>
              <w:bottom w:val="single" w:sz="4" w:space="0" w:color="auto"/>
              <w:right w:val="single" w:sz="4" w:space="0" w:color="auto"/>
            </w:tcBorders>
          </w:tcPr>
          <w:p w:rsidR="002436E2" w:rsidRPr="009F63C6" w:rsidRDefault="00804004"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83</w:t>
            </w:r>
          </w:p>
        </w:tc>
      </w:tr>
      <w:tr w:rsidR="002436E2" w:rsidRPr="009F63C6" w:rsidTr="00057FF1">
        <w:tc>
          <w:tcPr>
            <w:tcW w:w="1358" w:type="dxa"/>
            <w:tcBorders>
              <w:top w:val="single" w:sz="4" w:space="0" w:color="auto"/>
              <w:left w:val="single" w:sz="4" w:space="0" w:color="auto"/>
              <w:bottom w:val="single" w:sz="4" w:space="0" w:color="auto"/>
              <w:right w:val="single" w:sz="4" w:space="0" w:color="auto"/>
            </w:tcBorders>
          </w:tcPr>
          <w:p w:rsidR="002436E2" w:rsidRPr="009F63C6" w:rsidRDefault="002436E2"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804004" w:rsidRPr="009F63C6" w:rsidRDefault="00804004" w:rsidP="00804004">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Запишіть у зошит назви зображених казок (не забудьте взяти назви</w:t>
            </w:r>
          </w:p>
          <w:p w:rsidR="00804004" w:rsidRPr="009F63C6" w:rsidRDefault="00804004" w:rsidP="00804004">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в лапки). Це народні казки чи літературні авторські?</w:t>
            </w:r>
          </w:p>
          <w:p w:rsidR="002436E2" w:rsidRPr="006E7297" w:rsidRDefault="00804004" w:rsidP="006E7297">
            <w:pPr>
              <w:spacing w:after="0" w:line="240" w:lineRule="auto"/>
              <w:jc w:val="both"/>
              <w:rPr>
                <w:rFonts w:ascii="Times New Roman" w:hAnsi="Times New Roman"/>
                <w:sz w:val="28"/>
                <w:szCs w:val="28"/>
                <w:lang w:val="ru-RU"/>
              </w:rPr>
            </w:pPr>
            <w:r w:rsidRPr="006E7297">
              <w:rPr>
                <w:rFonts w:ascii="Times New Roman" w:hAnsi="Times New Roman"/>
                <w:sz w:val="28"/>
                <w:szCs w:val="28"/>
                <w:lang w:val="ru-RU"/>
              </w:rPr>
              <w:t xml:space="preserve">Виберіть по казці і стисло перекажіть її одне одному </w:t>
            </w:r>
          </w:p>
          <w:p w:rsidR="00804004" w:rsidRPr="009F63C6" w:rsidRDefault="00804004" w:rsidP="00804004">
            <w:pPr>
              <w:pStyle w:val="a3"/>
              <w:spacing w:after="0" w:line="240" w:lineRule="auto"/>
              <w:ind w:left="1084"/>
              <w:jc w:val="both"/>
              <w:rPr>
                <w:rFonts w:ascii="Times New Roman" w:hAnsi="Times New Roman"/>
                <w:sz w:val="28"/>
                <w:szCs w:val="28"/>
              </w:rPr>
            </w:pPr>
            <w:r w:rsidRPr="006E7297">
              <w:rPr>
                <w:rFonts w:ascii="Times New Roman" w:hAnsi="Times New Roman"/>
                <w:sz w:val="28"/>
                <w:szCs w:val="28"/>
                <w:lang w:val="uk-UA"/>
              </w:rPr>
              <w:t>Жанр казка не пояснено</w:t>
            </w:r>
            <w:r w:rsidRPr="009F63C6">
              <w:rPr>
                <w:rFonts w:ascii="Times New Roman" w:hAnsi="Times New Roman"/>
                <w:sz w:val="28"/>
                <w:szCs w:val="28"/>
                <w:lang w:val="uk-UA"/>
              </w:rPr>
              <w:t xml:space="preserve"> </w:t>
            </w:r>
          </w:p>
        </w:tc>
        <w:tc>
          <w:tcPr>
            <w:tcW w:w="1467" w:type="dxa"/>
            <w:tcBorders>
              <w:top w:val="single" w:sz="4" w:space="0" w:color="auto"/>
              <w:left w:val="single" w:sz="4" w:space="0" w:color="auto"/>
              <w:bottom w:val="single" w:sz="4" w:space="0" w:color="auto"/>
              <w:right w:val="single" w:sz="4" w:space="0" w:color="auto"/>
            </w:tcBorders>
          </w:tcPr>
          <w:p w:rsidR="002436E2" w:rsidRPr="009F63C6" w:rsidRDefault="00804004"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83</w:t>
            </w:r>
          </w:p>
        </w:tc>
      </w:tr>
      <w:tr w:rsidR="00804004" w:rsidRPr="009F63C6" w:rsidTr="00057FF1">
        <w:tc>
          <w:tcPr>
            <w:tcW w:w="1358" w:type="dxa"/>
            <w:tcBorders>
              <w:top w:val="single" w:sz="4" w:space="0" w:color="auto"/>
              <w:left w:val="single" w:sz="4" w:space="0" w:color="auto"/>
              <w:bottom w:val="single" w:sz="4" w:space="0" w:color="auto"/>
              <w:right w:val="single" w:sz="4" w:space="0" w:color="auto"/>
            </w:tcBorders>
          </w:tcPr>
          <w:p w:rsidR="00804004" w:rsidRPr="009F63C6" w:rsidRDefault="00804004"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7E6BAE" w:rsidRPr="009F63C6" w:rsidRDefault="007E6BAE" w:rsidP="007E6BAE">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Про що ви дізналися із зачину казки?</w:t>
            </w:r>
          </w:p>
          <w:p w:rsidR="00804004" w:rsidRPr="009F63C6" w:rsidRDefault="007E6BAE" w:rsidP="007E6BAE">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lastRenderedPageBreak/>
              <w:t xml:space="preserve">Накресліть у зошиті таблицю і заповніть її. </w:t>
            </w:r>
            <w:r w:rsidR="006E7297" w:rsidRPr="006E7297">
              <w:rPr>
                <w:rFonts w:ascii="Times New Roman" w:hAnsi="Times New Roman" w:cs="Times New Roman"/>
                <w:sz w:val="28"/>
                <w:szCs w:val="28"/>
                <w:lang w:val="ru-RU"/>
              </w:rPr>
              <w:t>Чарівн</w:t>
            </w:r>
            <w:r w:rsidRPr="006E7297">
              <w:rPr>
                <w:rFonts w:ascii="Times New Roman" w:hAnsi="Times New Roman" w:cs="Times New Roman"/>
                <w:sz w:val="28"/>
                <w:szCs w:val="28"/>
                <w:lang w:val="ru-RU"/>
              </w:rPr>
              <w:t>і</w:t>
            </w:r>
            <w:r w:rsidRPr="009F63C6">
              <w:rPr>
                <w:rFonts w:ascii="Times New Roman" w:hAnsi="Times New Roman" w:cs="Times New Roman"/>
                <w:sz w:val="28"/>
                <w:szCs w:val="28"/>
                <w:lang w:val="ru-RU"/>
              </w:rPr>
              <w:t xml:space="preserve"> казки, але нема визначення </w:t>
            </w:r>
          </w:p>
        </w:tc>
        <w:tc>
          <w:tcPr>
            <w:tcW w:w="1467" w:type="dxa"/>
            <w:tcBorders>
              <w:top w:val="single" w:sz="4" w:space="0" w:color="auto"/>
              <w:left w:val="single" w:sz="4" w:space="0" w:color="auto"/>
              <w:bottom w:val="single" w:sz="4" w:space="0" w:color="auto"/>
              <w:right w:val="single" w:sz="4" w:space="0" w:color="auto"/>
            </w:tcBorders>
          </w:tcPr>
          <w:p w:rsidR="00804004" w:rsidRPr="009F63C6" w:rsidRDefault="007E6BAE"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lastRenderedPageBreak/>
              <w:t>С. 89</w:t>
            </w:r>
          </w:p>
        </w:tc>
      </w:tr>
      <w:tr w:rsidR="00804004" w:rsidRPr="009F63C6" w:rsidTr="00057FF1">
        <w:tc>
          <w:tcPr>
            <w:tcW w:w="1358" w:type="dxa"/>
            <w:tcBorders>
              <w:top w:val="single" w:sz="4" w:space="0" w:color="auto"/>
              <w:left w:val="single" w:sz="4" w:space="0" w:color="auto"/>
              <w:bottom w:val="single" w:sz="4" w:space="0" w:color="auto"/>
              <w:right w:val="single" w:sz="4" w:space="0" w:color="auto"/>
            </w:tcBorders>
          </w:tcPr>
          <w:p w:rsidR="00804004" w:rsidRPr="009F63C6" w:rsidRDefault="00804004"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804004" w:rsidRPr="009F63C6" w:rsidRDefault="004356F6" w:rsidP="003D1C03">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Прочитайте одну з українських народних чарівних казок («Яйце-райце», «Летючий корабель», «Царівна-жаба», «Ох» та ін.).</w:t>
            </w:r>
          </w:p>
        </w:tc>
        <w:tc>
          <w:tcPr>
            <w:tcW w:w="1467" w:type="dxa"/>
            <w:tcBorders>
              <w:top w:val="single" w:sz="4" w:space="0" w:color="auto"/>
              <w:left w:val="single" w:sz="4" w:space="0" w:color="auto"/>
              <w:bottom w:val="single" w:sz="4" w:space="0" w:color="auto"/>
              <w:right w:val="single" w:sz="4" w:space="0" w:color="auto"/>
            </w:tcBorders>
          </w:tcPr>
          <w:p w:rsidR="00804004" w:rsidRPr="009F63C6" w:rsidRDefault="004356F6"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97</w:t>
            </w:r>
          </w:p>
        </w:tc>
      </w:tr>
      <w:tr w:rsidR="00804004" w:rsidRPr="009F63C6" w:rsidTr="00057FF1">
        <w:tc>
          <w:tcPr>
            <w:tcW w:w="1358" w:type="dxa"/>
            <w:tcBorders>
              <w:top w:val="single" w:sz="4" w:space="0" w:color="auto"/>
              <w:left w:val="single" w:sz="4" w:space="0" w:color="auto"/>
              <w:bottom w:val="single" w:sz="4" w:space="0" w:color="auto"/>
              <w:right w:val="single" w:sz="4" w:space="0" w:color="auto"/>
            </w:tcBorders>
          </w:tcPr>
          <w:p w:rsidR="00804004" w:rsidRPr="009F63C6" w:rsidRDefault="00804004"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804004" w:rsidRPr="009F63C6" w:rsidRDefault="006E7297" w:rsidP="007D2504">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ДОСЛІДЖУЄМО ЧАРІВНУ КАЗКУ </w:t>
            </w:r>
            <w:r w:rsidR="007D2504" w:rsidRPr="009F63C6">
              <w:rPr>
                <w:rFonts w:ascii="Times New Roman" w:hAnsi="Times New Roman" w:cs="Times New Roman"/>
                <w:sz w:val="28"/>
                <w:szCs w:val="28"/>
                <w:lang w:val="ru-RU"/>
              </w:rPr>
              <w:t>Розглянь</w:t>
            </w:r>
            <w:r>
              <w:rPr>
                <w:rFonts w:ascii="Times New Roman" w:hAnsi="Times New Roman" w:cs="Times New Roman"/>
                <w:sz w:val="28"/>
                <w:szCs w:val="28"/>
                <w:lang w:val="ru-RU"/>
              </w:rPr>
              <w:t xml:space="preserve">те схему і запитання. Розкажіть </w:t>
            </w:r>
            <w:r w:rsidR="007D2504" w:rsidRPr="009F63C6">
              <w:rPr>
                <w:rFonts w:ascii="Times New Roman" w:hAnsi="Times New Roman" w:cs="Times New Roman"/>
                <w:sz w:val="28"/>
                <w:szCs w:val="28"/>
                <w:lang w:val="ru-RU"/>
              </w:rPr>
              <w:t>за допомогою схеми про будову чарівних казок.</w:t>
            </w:r>
          </w:p>
        </w:tc>
        <w:tc>
          <w:tcPr>
            <w:tcW w:w="1467" w:type="dxa"/>
            <w:tcBorders>
              <w:top w:val="single" w:sz="4" w:space="0" w:color="auto"/>
              <w:left w:val="single" w:sz="4" w:space="0" w:color="auto"/>
              <w:bottom w:val="single" w:sz="4" w:space="0" w:color="auto"/>
              <w:right w:val="single" w:sz="4" w:space="0" w:color="auto"/>
            </w:tcBorders>
          </w:tcPr>
          <w:p w:rsidR="00804004" w:rsidRPr="009F63C6" w:rsidRDefault="007D2504"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99</w:t>
            </w:r>
          </w:p>
        </w:tc>
      </w:tr>
      <w:tr w:rsidR="00804004" w:rsidRPr="009F63C6" w:rsidTr="00057FF1">
        <w:tc>
          <w:tcPr>
            <w:tcW w:w="1358" w:type="dxa"/>
            <w:tcBorders>
              <w:top w:val="single" w:sz="4" w:space="0" w:color="auto"/>
              <w:left w:val="single" w:sz="4" w:space="0" w:color="auto"/>
              <w:bottom w:val="single" w:sz="4" w:space="0" w:color="auto"/>
              <w:right w:val="single" w:sz="4" w:space="0" w:color="auto"/>
            </w:tcBorders>
          </w:tcPr>
          <w:p w:rsidR="00804004" w:rsidRPr="009F63C6" w:rsidRDefault="00804004"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9438D9" w:rsidRPr="009F63C6" w:rsidRDefault="006E7297" w:rsidP="009438D9">
            <w:pPr>
              <w:spacing w:after="0" w:line="240" w:lineRule="auto"/>
              <w:jc w:val="both"/>
              <w:rPr>
                <w:rFonts w:ascii="Times New Roman" w:hAnsi="Times New Roman" w:cs="Times New Roman"/>
                <w:sz w:val="28"/>
                <w:szCs w:val="28"/>
                <w:lang w:val="ru-RU"/>
              </w:rPr>
            </w:pPr>
            <w:r w:rsidRPr="006E7297">
              <w:rPr>
                <w:rFonts w:ascii="Times New Roman" w:hAnsi="Times New Roman" w:cs="Times New Roman"/>
                <w:sz w:val="28"/>
                <w:szCs w:val="28"/>
                <w:lang w:val="ru-RU"/>
              </w:rPr>
              <w:t>ЧАРІВНІ КАЗКИ ОСОБЛИВОСТІ</w:t>
            </w:r>
            <w:r w:rsidRPr="009F63C6">
              <w:rPr>
                <w:rFonts w:ascii="Times New Roman" w:hAnsi="Times New Roman" w:cs="Times New Roman"/>
                <w:sz w:val="28"/>
                <w:szCs w:val="28"/>
                <w:lang w:val="ru-RU"/>
              </w:rPr>
              <w:t xml:space="preserve"> </w:t>
            </w:r>
          </w:p>
          <w:p w:rsidR="009438D9" w:rsidRPr="009F63C6" w:rsidRDefault="009438D9" w:rsidP="009438D9">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 xml:space="preserve"> Прочитайте. Назвіть особливості чарівних казок.</w:t>
            </w:r>
          </w:p>
          <w:p w:rsidR="009438D9" w:rsidRPr="009F63C6" w:rsidRDefault="009438D9" w:rsidP="009438D9">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 xml:space="preserve">Майже в кожній чарівній </w:t>
            </w:r>
            <w:r w:rsidR="006E7297">
              <w:rPr>
                <w:rFonts w:ascii="Times New Roman" w:hAnsi="Times New Roman" w:cs="Times New Roman"/>
                <w:sz w:val="28"/>
                <w:szCs w:val="28"/>
                <w:lang w:val="ru-RU"/>
              </w:rPr>
              <w:t xml:space="preserve">казці головний герой – молодший </w:t>
            </w:r>
            <w:r w:rsidRPr="009F63C6">
              <w:rPr>
                <w:rFonts w:ascii="Times New Roman" w:hAnsi="Times New Roman" w:cs="Times New Roman"/>
                <w:sz w:val="28"/>
                <w:szCs w:val="28"/>
                <w:lang w:val="ru-RU"/>
              </w:rPr>
              <w:t xml:space="preserve">син або сирота. Він вирушає </w:t>
            </w:r>
            <w:r w:rsidR="006E7297">
              <w:rPr>
                <w:rFonts w:ascii="Times New Roman" w:hAnsi="Times New Roman" w:cs="Times New Roman"/>
                <w:sz w:val="28"/>
                <w:szCs w:val="28"/>
                <w:lang w:val="ru-RU"/>
              </w:rPr>
              <w:t xml:space="preserve">в подорож, щоб виконати складне </w:t>
            </w:r>
            <w:r w:rsidRPr="009F63C6">
              <w:rPr>
                <w:rFonts w:ascii="Times New Roman" w:hAnsi="Times New Roman" w:cs="Times New Roman"/>
                <w:sz w:val="28"/>
                <w:szCs w:val="28"/>
                <w:lang w:val="ru-RU"/>
              </w:rPr>
              <w:t>і небезпечне завдання, шукати щастя, в</w:t>
            </w:r>
            <w:r w:rsidR="006E7297">
              <w:rPr>
                <w:rFonts w:ascii="Times New Roman" w:hAnsi="Times New Roman" w:cs="Times New Roman"/>
                <w:sz w:val="28"/>
                <w:szCs w:val="28"/>
                <w:lang w:val="ru-RU"/>
              </w:rPr>
              <w:t xml:space="preserve">изволити наречену </w:t>
            </w:r>
            <w:r w:rsidRPr="009F63C6">
              <w:rPr>
                <w:rFonts w:ascii="Times New Roman" w:hAnsi="Times New Roman" w:cs="Times New Roman"/>
                <w:sz w:val="28"/>
                <w:szCs w:val="28"/>
                <w:lang w:val="ru-RU"/>
              </w:rPr>
              <w:t>тощо. У мандрах може потрап</w:t>
            </w:r>
            <w:r w:rsidR="006E7297">
              <w:rPr>
                <w:rFonts w:ascii="Times New Roman" w:hAnsi="Times New Roman" w:cs="Times New Roman"/>
                <w:sz w:val="28"/>
                <w:szCs w:val="28"/>
                <w:lang w:val="ru-RU"/>
              </w:rPr>
              <w:t xml:space="preserve">ити в потойбічний світ. Під час </w:t>
            </w:r>
            <w:r w:rsidRPr="009F63C6">
              <w:rPr>
                <w:rFonts w:ascii="Times New Roman" w:hAnsi="Times New Roman" w:cs="Times New Roman"/>
                <w:sz w:val="28"/>
                <w:szCs w:val="28"/>
                <w:lang w:val="ru-RU"/>
              </w:rPr>
              <w:t>подорожі він зустрічає цікавих персонажів. Серед них є і помічники, і вороги. Часто геро</w:t>
            </w:r>
            <w:r w:rsidR="006E7297">
              <w:rPr>
                <w:rFonts w:ascii="Times New Roman" w:hAnsi="Times New Roman" w:cs="Times New Roman"/>
                <w:sz w:val="28"/>
                <w:szCs w:val="28"/>
                <w:lang w:val="ru-RU"/>
              </w:rPr>
              <w:t xml:space="preserve">ю в мандрах допомагають чарівні </w:t>
            </w:r>
            <w:r w:rsidRPr="009F63C6">
              <w:rPr>
                <w:rFonts w:ascii="Times New Roman" w:hAnsi="Times New Roman" w:cs="Times New Roman"/>
                <w:sz w:val="28"/>
                <w:szCs w:val="28"/>
                <w:lang w:val="ru-RU"/>
              </w:rPr>
              <w:t>предмети, а з персонажами відбуваються чарівні перетворення.</w:t>
            </w:r>
          </w:p>
          <w:p w:rsidR="009438D9" w:rsidRPr="009F63C6" w:rsidRDefault="009438D9" w:rsidP="009438D9">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На головного героя чекає смертельний двобій. Одн</w:t>
            </w:r>
            <w:r w:rsidR="006E7297">
              <w:rPr>
                <w:rFonts w:ascii="Times New Roman" w:hAnsi="Times New Roman" w:cs="Times New Roman"/>
                <w:sz w:val="28"/>
                <w:szCs w:val="28"/>
                <w:lang w:val="ru-RU"/>
              </w:rPr>
              <w:t xml:space="preserve">ак він завжди перемагає ворога. </w:t>
            </w:r>
            <w:r w:rsidRPr="009F63C6">
              <w:rPr>
                <w:rFonts w:ascii="Times New Roman" w:hAnsi="Times New Roman" w:cs="Times New Roman"/>
                <w:sz w:val="28"/>
                <w:szCs w:val="28"/>
                <w:lang w:val="ru-RU"/>
              </w:rPr>
              <w:t>У чарівних казках натрапляє</w:t>
            </w:r>
            <w:r w:rsidR="006E7297">
              <w:rPr>
                <w:rFonts w:ascii="Times New Roman" w:hAnsi="Times New Roman" w:cs="Times New Roman"/>
                <w:sz w:val="28"/>
                <w:szCs w:val="28"/>
                <w:lang w:val="ru-RU"/>
              </w:rPr>
              <w:t xml:space="preserve">мо на магічні числа три, сім та </w:t>
            </w:r>
            <w:r w:rsidRPr="009F63C6">
              <w:rPr>
                <w:rFonts w:ascii="Times New Roman" w:hAnsi="Times New Roman" w:cs="Times New Roman"/>
                <w:sz w:val="28"/>
                <w:szCs w:val="28"/>
                <w:lang w:val="ru-RU"/>
              </w:rPr>
              <w:t>дванадцять. Герой тричі викон</w:t>
            </w:r>
            <w:r w:rsidR="006E7297">
              <w:rPr>
                <w:rFonts w:ascii="Times New Roman" w:hAnsi="Times New Roman" w:cs="Times New Roman"/>
                <w:sz w:val="28"/>
                <w:szCs w:val="28"/>
                <w:lang w:val="ru-RU"/>
              </w:rPr>
              <w:t xml:space="preserve">ує завдання, у змія - три, сім, </w:t>
            </w:r>
            <w:r w:rsidRPr="009F63C6">
              <w:rPr>
                <w:rFonts w:ascii="Times New Roman" w:hAnsi="Times New Roman" w:cs="Times New Roman"/>
                <w:sz w:val="28"/>
                <w:szCs w:val="28"/>
                <w:lang w:val="ru-RU"/>
              </w:rPr>
              <w:t>дванадцять голів тощо.</w:t>
            </w:r>
          </w:p>
          <w:p w:rsidR="00804004" w:rsidRPr="009F63C6" w:rsidRDefault="009438D9" w:rsidP="009438D9">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Казки мають особливий початок і кінець, що повторюються</w:t>
            </w:r>
          </w:p>
        </w:tc>
        <w:tc>
          <w:tcPr>
            <w:tcW w:w="1467" w:type="dxa"/>
            <w:tcBorders>
              <w:top w:val="single" w:sz="4" w:space="0" w:color="auto"/>
              <w:left w:val="single" w:sz="4" w:space="0" w:color="auto"/>
              <w:bottom w:val="single" w:sz="4" w:space="0" w:color="auto"/>
              <w:right w:val="single" w:sz="4" w:space="0" w:color="auto"/>
            </w:tcBorders>
          </w:tcPr>
          <w:p w:rsidR="00804004" w:rsidRPr="009F63C6" w:rsidRDefault="009438D9"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99</w:t>
            </w:r>
          </w:p>
        </w:tc>
      </w:tr>
      <w:tr w:rsidR="00527267" w:rsidRPr="009F63C6" w:rsidTr="00057FF1">
        <w:tc>
          <w:tcPr>
            <w:tcW w:w="1358" w:type="dxa"/>
            <w:tcBorders>
              <w:top w:val="single" w:sz="4" w:space="0" w:color="auto"/>
              <w:left w:val="single" w:sz="4" w:space="0" w:color="auto"/>
              <w:bottom w:val="single" w:sz="4" w:space="0" w:color="auto"/>
              <w:right w:val="single" w:sz="4" w:space="0" w:color="auto"/>
            </w:tcBorders>
          </w:tcPr>
          <w:p w:rsidR="00527267" w:rsidRPr="009F63C6" w:rsidRDefault="00527267"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527267" w:rsidRPr="009F63C6" w:rsidRDefault="00527267" w:rsidP="009438D9">
            <w:pPr>
              <w:spacing w:after="0" w:line="240" w:lineRule="auto"/>
              <w:jc w:val="both"/>
              <w:rPr>
                <w:rFonts w:ascii="Times New Roman" w:hAnsi="Times New Roman" w:cs="Times New Roman"/>
                <w:sz w:val="28"/>
                <w:szCs w:val="28"/>
                <w:highlight w:val="yellow"/>
                <w:lang w:val="ru-RU"/>
              </w:rPr>
            </w:pPr>
            <w:r w:rsidRPr="009F63C6">
              <w:rPr>
                <w:rFonts w:ascii="Times New Roman" w:hAnsi="Times New Roman" w:cs="Times New Roman"/>
                <w:sz w:val="28"/>
                <w:szCs w:val="28"/>
                <w:lang w:val="ru-RU"/>
              </w:rPr>
              <w:t>Складіть власну казку, вибравши один із варіантів продовження речень.</w:t>
            </w:r>
          </w:p>
        </w:tc>
        <w:tc>
          <w:tcPr>
            <w:tcW w:w="1467" w:type="dxa"/>
            <w:tcBorders>
              <w:top w:val="single" w:sz="4" w:space="0" w:color="auto"/>
              <w:left w:val="single" w:sz="4" w:space="0" w:color="auto"/>
              <w:bottom w:val="single" w:sz="4" w:space="0" w:color="auto"/>
              <w:right w:val="single" w:sz="4" w:space="0" w:color="auto"/>
            </w:tcBorders>
          </w:tcPr>
          <w:p w:rsidR="00527267" w:rsidRPr="009F63C6" w:rsidRDefault="00527267"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100</w:t>
            </w:r>
          </w:p>
        </w:tc>
      </w:tr>
      <w:tr w:rsidR="00527267" w:rsidRPr="009F63C6" w:rsidTr="00057FF1">
        <w:tc>
          <w:tcPr>
            <w:tcW w:w="1358" w:type="dxa"/>
            <w:tcBorders>
              <w:top w:val="single" w:sz="4" w:space="0" w:color="auto"/>
              <w:left w:val="single" w:sz="4" w:space="0" w:color="auto"/>
              <w:bottom w:val="single" w:sz="4" w:space="0" w:color="auto"/>
              <w:right w:val="single" w:sz="4" w:space="0" w:color="auto"/>
            </w:tcBorders>
          </w:tcPr>
          <w:p w:rsidR="00527267" w:rsidRPr="009F63C6" w:rsidRDefault="00527267"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527267" w:rsidRPr="009F63C6" w:rsidRDefault="00742ECD" w:rsidP="00F3746D">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Про</w:t>
            </w:r>
            <w:r w:rsidR="00F3746D" w:rsidRPr="009F63C6">
              <w:rPr>
                <w:rFonts w:ascii="Times New Roman" w:hAnsi="Times New Roman" w:cs="Times New Roman"/>
                <w:sz w:val="28"/>
                <w:szCs w:val="28"/>
                <w:lang w:val="ru-RU"/>
              </w:rPr>
              <w:t>читайте свої казки одне одному.</w:t>
            </w:r>
          </w:p>
        </w:tc>
        <w:tc>
          <w:tcPr>
            <w:tcW w:w="1467" w:type="dxa"/>
            <w:tcBorders>
              <w:top w:val="single" w:sz="4" w:space="0" w:color="auto"/>
              <w:left w:val="single" w:sz="4" w:space="0" w:color="auto"/>
              <w:bottom w:val="single" w:sz="4" w:space="0" w:color="auto"/>
              <w:right w:val="single" w:sz="4" w:space="0" w:color="auto"/>
            </w:tcBorders>
          </w:tcPr>
          <w:p w:rsidR="00527267" w:rsidRPr="009F63C6" w:rsidRDefault="00742ECD"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101</w:t>
            </w:r>
          </w:p>
        </w:tc>
      </w:tr>
      <w:tr w:rsidR="00D15245" w:rsidRPr="009F63C6" w:rsidTr="00057FF1">
        <w:tc>
          <w:tcPr>
            <w:tcW w:w="1358" w:type="dxa"/>
            <w:tcBorders>
              <w:top w:val="single" w:sz="4" w:space="0" w:color="auto"/>
              <w:left w:val="single" w:sz="4" w:space="0" w:color="auto"/>
              <w:bottom w:val="single" w:sz="4" w:space="0" w:color="auto"/>
              <w:right w:val="single" w:sz="4" w:space="0" w:color="auto"/>
            </w:tcBorders>
          </w:tcPr>
          <w:p w:rsidR="00D15245" w:rsidRPr="009F63C6" w:rsidRDefault="00D15245"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D15245" w:rsidRPr="009F63C6" w:rsidRDefault="00F3746D" w:rsidP="009438D9">
            <w:pPr>
              <w:spacing w:after="0" w:line="240" w:lineRule="auto"/>
              <w:jc w:val="both"/>
              <w:rPr>
                <w:rFonts w:ascii="Times New Roman" w:hAnsi="Times New Roman" w:cs="Times New Roman"/>
                <w:sz w:val="28"/>
                <w:szCs w:val="28"/>
                <w:highlight w:val="yellow"/>
                <w:lang w:val="ru-RU"/>
              </w:rPr>
            </w:pPr>
            <w:r w:rsidRPr="009F63C6">
              <w:rPr>
                <w:rFonts w:ascii="Times New Roman" w:hAnsi="Times New Roman" w:cs="Times New Roman"/>
                <w:sz w:val="28"/>
                <w:szCs w:val="28"/>
                <w:lang w:val="ru-RU"/>
              </w:rPr>
              <w:t>Знайдіть у казці товариша зачин і кінцівку.</w:t>
            </w:r>
          </w:p>
        </w:tc>
        <w:tc>
          <w:tcPr>
            <w:tcW w:w="1467" w:type="dxa"/>
            <w:tcBorders>
              <w:top w:val="single" w:sz="4" w:space="0" w:color="auto"/>
              <w:left w:val="single" w:sz="4" w:space="0" w:color="auto"/>
              <w:bottom w:val="single" w:sz="4" w:space="0" w:color="auto"/>
              <w:right w:val="single" w:sz="4" w:space="0" w:color="auto"/>
            </w:tcBorders>
          </w:tcPr>
          <w:p w:rsidR="00D15245" w:rsidRPr="009F63C6" w:rsidRDefault="00F3746D"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101</w:t>
            </w:r>
          </w:p>
        </w:tc>
      </w:tr>
      <w:tr w:rsidR="00096466" w:rsidRPr="009F63C6" w:rsidTr="00057FF1">
        <w:tc>
          <w:tcPr>
            <w:tcW w:w="1358" w:type="dxa"/>
            <w:tcBorders>
              <w:top w:val="single" w:sz="4" w:space="0" w:color="auto"/>
              <w:left w:val="single" w:sz="4" w:space="0" w:color="auto"/>
              <w:bottom w:val="single" w:sz="4" w:space="0" w:color="auto"/>
              <w:right w:val="single" w:sz="4" w:space="0" w:color="auto"/>
            </w:tcBorders>
          </w:tcPr>
          <w:p w:rsidR="00096466" w:rsidRPr="009F63C6" w:rsidRDefault="00096466" w:rsidP="008F30DC">
            <w:pPr>
              <w:pStyle w:val="a3"/>
              <w:numPr>
                <w:ilvl w:val="0"/>
                <w:numId w:val="9"/>
              </w:numPr>
              <w:spacing w:after="0" w:line="360" w:lineRule="auto"/>
              <w:jc w:val="both"/>
              <w:rPr>
                <w:rFonts w:ascii="Times New Roman" w:hAnsi="Times New Roman"/>
                <w:b/>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096466" w:rsidRPr="009F63C6" w:rsidRDefault="00096466" w:rsidP="009438D9">
            <w:pPr>
              <w:spacing w:after="0" w:line="240" w:lineRule="auto"/>
              <w:jc w:val="both"/>
              <w:rPr>
                <w:rFonts w:ascii="Times New Roman" w:hAnsi="Times New Roman" w:cs="Times New Roman"/>
                <w:b/>
                <w:sz w:val="28"/>
                <w:szCs w:val="28"/>
                <w:lang w:val="ru-RU"/>
              </w:rPr>
            </w:pPr>
            <w:r w:rsidRPr="009F63C6">
              <w:rPr>
                <w:rFonts w:ascii="Times New Roman" w:hAnsi="Times New Roman" w:cs="Times New Roman"/>
                <w:b/>
                <w:sz w:val="28"/>
                <w:szCs w:val="28"/>
                <w:lang w:val="ru-RU"/>
              </w:rPr>
              <w:t xml:space="preserve">Частина 2 </w:t>
            </w:r>
          </w:p>
        </w:tc>
        <w:tc>
          <w:tcPr>
            <w:tcW w:w="1467" w:type="dxa"/>
            <w:tcBorders>
              <w:top w:val="single" w:sz="4" w:space="0" w:color="auto"/>
              <w:left w:val="single" w:sz="4" w:space="0" w:color="auto"/>
              <w:bottom w:val="single" w:sz="4" w:space="0" w:color="auto"/>
              <w:right w:val="single" w:sz="4" w:space="0" w:color="auto"/>
            </w:tcBorders>
          </w:tcPr>
          <w:p w:rsidR="00096466" w:rsidRPr="009F63C6" w:rsidRDefault="00096466" w:rsidP="00057FF1">
            <w:pPr>
              <w:spacing w:after="0" w:line="240" w:lineRule="auto"/>
              <w:jc w:val="both"/>
              <w:rPr>
                <w:rFonts w:ascii="Times New Roman" w:hAnsi="Times New Roman" w:cs="Times New Roman"/>
                <w:b/>
                <w:sz w:val="28"/>
                <w:szCs w:val="28"/>
                <w:lang w:val="uk-UA"/>
              </w:rPr>
            </w:pPr>
          </w:p>
        </w:tc>
      </w:tr>
      <w:tr w:rsidR="00742ECD" w:rsidRPr="009F63C6" w:rsidTr="00057FF1">
        <w:tc>
          <w:tcPr>
            <w:tcW w:w="1358" w:type="dxa"/>
            <w:tcBorders>
              <w:top w:val="single" w:sz="4" w:space="0" w:color="auto"/>
              <w:left w:val="single" w:sz="4" w:space="0" w:color="auto"/>
              <w:bottom w:val="single" w:sz="4" w:space="0" w:color="auto"/>
              <w:right w:val="single" w:sz="4" w:space="0" w:color="auto"/>
            </w:tcBorders>
          </w:tcPr>
          <w:p w:rsidR="00742ECD" w:rsidRPr="009F63C6" w:rsidRDefault="00742ECD"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742ECD" w:rsidRPr="009F63C6" w:rsidRDefault="00096466" w:rsidP="00096466">
            <w:pPr>
              <w:spacing w:after="0" w:line="240" w:lineRule="auto"/>
              <w:jc w:val="both"/>
              <w:rPr>
                <w:rFonts w:ascii="Times New Roman" w:hAnsi="Times New Roman" w:cs="Times New Roman"/>
                <w:sz w:val="28"/>
                <w:szCs w:val="28"/>
                <w:lang w:val="ru-RU"/>
              </w:rPr>
            </w:pPr>
            <w:r w:rsidRPr="006E7297">
              <w:rPr>
                <w:rFonts w:ascii="Times New Roman" w:hAnsi="Times New Roman" w:cs="Times New Roman"/>
                <w:sz w:val="28"/>
                <w:szCs w:val="28"/>
                <w:lang w:val="ru-RU"/>
              </w:rPr>
              <w:t>Прочитайте уривок з української народної казки та казки Наталі Забіли. На яку відмінність ви одразу звернули увагу?</w:t>
            </w:r>
            <w:r w:rsidR="00570764" w:rsidRPr="006E7297">
              <w:rPr>
                <w:rFonts w:ascii="Times New Roman" w:hAnsi="Times New Roman" w:cs="Times New Roman"/>
                <w:sz w:val="28"/>
                <w:szCs w:val="28"/>
                <w:lang w:val="ru-RU"/>
              </w:rPr>
              <w:t xml:space="preserve"> Проте нема теорії з цього питання</w:t>
            </w:r>
            <w:r w:rsidR="00570764" w:rsidRPr="009F63C6">
              <w:rPr>
                <w:rFonts w:ascii="Times New Roman" w:hAnsi="Times New Roman" w:cs="Times New Roman"/>
                <w:sz w:val="28"/>
                <w:szCs w:val="28"/>
                <w:lang w:val="ru-RU"/>
              </w:rPr>
              <w:t xml:space="preserve"> </w:t>
            </w:r>
          </w:p>
        </w:tc>
        <w:tc>
          <w:tcPr>
            <w:tcW w:w="1467" w:type="dxa"/>
            <w:tcBorders>
              <w:top w:val="single" w:sz="4" w:space="0" w:color="auto"/>
              <w:left w:val="single" w:sz="4" w:space="0" w:color="auto"/>
              <w:bottom w:val="single" w:sz="4" w:space="0" w:color="auto"/>
              <w:right w:val="single" w:sz="4" w:space="0" w:color="auto"/>
            </w:tcBorders>
          </w:tcPr>
          <w:p w:rsidR="00742ECD" w:rsidRPr="009F63C6" w:rsidRDefault="00096466"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w:t>
            </w:r>
            <w:r w:rsidR="00570764" w:rsidRPr="009F63C6">
              <w:rPr>
                <w:rFonts w:ascii="Times New Roman" w:hAnsi="Times New Roman" w:cs="Times New Roman"/>
                <w:sz w:val="28"/>
                <w:szCs w:val="28"/>
                <w:lang w:val="uk-UA"/>
              </w:rPr>
              <w:t xml:space="preserve"> 4</w:t>
            </w:r>
          </w:p>
        </w:tc>
      </w:tr>
      <w:tr w:rsidR="00742ECD" w:rsidRPr="009F63C6" w:rsidTr="00057FF1">
        <w:tc>
          <w:tcPr>
            <w:tcW w:w="1358" w:type="dxa"/>
            <w:tcBorders>
              <w:top w:val="single" w:sz="4" w:space="0" w:color="auto"/>
              <w:left w:val="single" w:sz="4" w:space="0" w:color="auto"/>
              <w:bottom w:val="single" w:sz="4" w:space="0" w:color="auto"/>
              <w:right w:val="single" w:sz="4" w:space="0" w:color="auto"/>
            </w:tcBorders>
          </w:tcPr>
          <w:p w:rsidR="00742ECD" w:rsidRPr="009F63C6" w:rsidRDefault="00742ECD"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742ECD" w:rsidRPr="009F63C6" w:rsidRDefault="00146CE0" w:rsidP="00146CE0">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Читайте абзацами народну казку і добирайте відповідний ури</w:t>
            </w:r>
            <w:r w:rsidR="00FD48B0" w:rsidRPr="009F63C6">
              <w:rPr>
                <w:rFonts w:ascii="Times New Roman" w:hAnsi="Times New Roman" w:cs="Times New Roman"/>
                <w:sz w:val="28"/>
                <w:szCs w:val="28"/>
                <w:lang w:val="ru-RU"/>
              </w:rPr>
              <w:t xml:space="preserve">вок </w:t>
            </w:r>
            <w:r w:rsidRPr="009F63C6">
              <w:rPr>
                <w:rFonts w:ascii="Times New Roman" w:hAnsi="Times New Roman" w:cs="Times New Roman"/>
                <w:sz w:val="28"/>
                <w:szCs w:val="28"/>
                <w:lang w:val="ru-RU"/>
              </w:rPr>
              <w:t>із віршованої літературної казки.</w:t>
            </w:r>
          </w:p>
        </w:tc>
        <w:tc>
          <w:tcPr>
            <w:tcW w:w="1467" w:type="dxa"/>
            <w:tcBorders>
              <w:top w:val="single" w:sz="4" w:space="0" w:color="auto"/>
              <w:left w:val="single" w:sz="4" w:space="0" w:color="auto"/>
              <w:bottom w:val="single" w:sz="4" w:space="0" w:color="auto"/>
              <w:right w:val="single" w:sz="4" w:space="0" w:color="auto"/>
            </w:tcBorders>
          </w:tcPr>
          <w:p w:rsidR="00742ECD" w:rsidRPr="009F63C6" w:rsidRDefault="00146CE0"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5</w:t>
            </w:r>
          </w:p>
        </w:tc>
      </w:tr>
      <w:tr w:rsidR="00742ECD" w:rsidRPr="009F63C6" w:rsidTr="00057FF1">
        <w:tc>
          <w:tcPr>
            <w:tcW w:w="1358" w:type="dxa"/>
            <w:tcBorders>
              <w:top w:val="single" w:sz="4" w:space="0" w:color="auto"/>
              <w:left w:val="single" w:sz="4" w:space="0" w:color="auto"/>
              <w:bottom w:val="single" w:sz="4" w:space="0" w:color="auto"/>
              <w:right w:val="single" w:sz="4" w:space="0" w:color="auto"/>
            </w:tcBorders>
          </w:tcPr>
          <w:p w:rsidR="00742ECD" w:rsidRPr="009F63C6" w:rsidRDefault="00742ECD"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742ECD" w:rsidRPr="006E7297" w:rsidRDefault="00FD48B0" w:rsidP="00FD48B0">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Заповніть таблицю в зошиті.</w:t>
            </w:r>
            <w:r w:rsidR="006E7297">
              <w:rPr>
                <w:rFonts w:ascii="Times New Roman" w:hAnsi="Times New Roman" w:cs="Times New Roman"/>
                <w:sz w:val="28"/>
                <w:szCs w:val="28"/>
                <w:lang w:val="uk-UA"/>
              </w:rPr>
              <w:t xml:space="preserve"> Які відмінності між казками ви </w:t>
            </w:r>
            <w:r w:rsidRPr="006E7297">
              <w:rPr>
                <w:rFonts w:ascii="Times New Roman" w:hAnsi="Times New Roman" w:cs="Times New Roman"/>
                <w:sz w:val="28"/>
                <w:szCs w:val="28"/>
                <w:lang w:val="uk-UA"/>
              </w:rPr>
              <w:t>помітили?</w:t>
            </w:r>
          </w:p>
        </w:tc>
        <w:tc>
          <w:tcPr>
            <w:tcW w:w="1467" w:type="dxa"/>
            <w:tcBorders>
              <w:top w:val="single" w:sz="4" w:space="0" w:color="auto"/>
              <w:left w:val="single" w:sz="4" w:space="0" w:color="auto"/>
              <w:bottom w:val="single" w:sz="4" w:space="0" w:color="auto"/>
              <w:right w:val="single" w:sz="4" w:space="0" w:color="auto"/>
            </w:tcBorders>
          </w:tcPr>
          <w:p w:rsidR="00742ECD" w:rsidRPr="009F63C6" w:rsidRDefault="0068386C"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5</w:t>
            </w:r>
          </w:p>
        </w:tc>
      </w:tr>
      <w:tr w:rsidR="00742ECD" w:rsidRPr="009F63C6" w:rsidTr="00057FF1">
        <w:tc>
          <w:tcPr>
            <w:tcW w:w="1358" w:type="dxa"/>
            <w:tcBorders>
              <w:top w:val="single" w:sz="4" w:space="0" w:color="auto"/>
              <w:left w:val="single" w:sz="4" w:space="0" w:color="auto"/>
              <w:bottom w:val="single" w:sz="4" w:space="0" w:color="auto"/>
              <w:right w:val="single" w:sz="4" w:space="0" w:color="auto"/>
            </w:tcBorders>
          </w:tcPr>
          <w:p w:rsidR="00742ECD" w:rsidRPr="009F63C6" w:rsidRDefault="00742ECD"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117D34" w:rsidRPr="009F63C6" w:rsidRDefault="00117D34" w:rsidP="00117D34">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Прочит</w:t>
            </w:r>
            <w:r w:rsidR="006E7297">
              <w:rPr>
                <w:rFonts w:ascii="Times New Roman" w:hAnsi="Times New Roman" w:cs="Times New Roman"/>
                <w:sz w:val="28"/>
                <w:szCs w:val="28"/>
                <w:lang w:val="ru-RU"/>
              </w:rPr>
              <w:t xml:space="preserve">айте уривок із п'єси Олександра </w:t>
            </w:r>
            <w:r w:rsidRPr="009F63C6">
              <w:rPr>
                <w:rFonts w:ascii="Times New Roman" w:hAnsi="Times New Roman" w:cs="Times New Roman"/>
                <w:sz w:val="28"/>
                <w:szCs w:val="28"/>
                <w:lang w:val="ru-RU"/>
              </w:rPr>
              <w:t>Олеся. Читаючи, звертайте увагу, чим</w:t>
            </w:r>
          </w:p>
          <w:p w:rsidR="00742ECD" w:rsidRPr="006E7297" w:rsidRDefault="00117D34" w:rsidP="00117D34">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lastRenderedPageBreak/>
              <w:t>п'єса в</w:t>
            </w:r>
            <w:r w:rsidR="006E7297">
              <w:rPr>
                <w:rFonts w:ascii="Times New Roman" w:hAnsi="Times New Roman" w:cs="Times New Roman"/>
                <w:sz w:val="28"/>
                <w:szCs w:val="28"/>
                <w:lang w:val="ru-RU"/>
              </w:rPr>
              <w:t xml:space="preserve">ідрізняється від народної казки </w:t>
            </w:r>
            <w:r w:rsidRPr="009F63C6">
              <w:rPr>
                <w:rFonts w:ascii="Times New Roman" w:hAnsi="Times New Roman" w:cs="Times New Roman"/>
                <w:sz w:val="28"/>
                <w:szCs w:val="28"/>
                <w:lang w:val="ru-RU"/>
              </w:rPr>
              <w:t>за змістом і будовою</w:t>
            </w:r>
          </w:p>
        </w:tc>
        <w:tc>
          <w:tcPr>
            <w:tcW w:w="1467" w:type="dxa"/>
            <w:tcBorders>
              <w:top w:val="single" w:sz="4" w:space="0" w:color="auto"/>
              <w:left w:val="single" w:sz="4" w:space="0" w:color="auto"/>
              <w:bottom w:val="single" w:sz="4" w:space="0" w:color="auto"/>
              <w:right w:val="single" w:sz="4" w:space="0" w:color="auto"/>
            </w:tcBorders>
          </w:tcPr>
          <w:p w:rsidR="00742ECD" w:rsidRPr="009F63C6" w:rsidRDefault="00117D34"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lastRenderedPageBreak/>
              <w:t>С. 8</w:t>
            </w:r>
          </w:p>
        </w:tc>
      </w:tr>
      <w:tr w:rsidR="00742ECD" w:rsidRPr="009F63C6" w:rsidTr="00057FF1">
        <w:tc>
          <w:tcPr>
            <w:tcW w:w="1358" w:type="dxa"/>
            <w:tcBorders>
              <w:top w:val="single" w:sz="4" w:space="0" w:color="auto"/>
              <w:left w:val="single" w:sz="4" w:space="0" w:color="auto"/>
              <w:bottom w:val="single" w:sz="4" w:space="0" w:color="auto"/>
              <w:right w:val="single" w:sz="4" w:space="0" w:color="auto"/>
            </w:tcBorders>
          </w:tcPr>
          <w:p w:rsidR="00742ECD" w:rsidRPr="009F63C6" w:rsidRDefault="00742ECD"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117D34" w:rsidRPr="009F63C6" w:rsidRDefault="00117D34" w:rsidP="00117D34">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П'єса — це</w:t>
            </w:r>
            <w:r w:rsidR="006E7297">
              <w:rPr>
                <w:rFonts w:ascii="Times New Roman" w:hAnsi="Times New Roman" w:cs="Times New Roman"/>
                <w:sz w:val="28"/>
                <w:szCs w:val="28"/>
                <w:lang w:val="ru-RU"/>
              </w:rPr>
              <w:t xml:space="preserve"> твір, написаний спеціально для </w:t>
            </w:r>
            <w:r w:rsidRPr="009F63C6">
              <w:rPr>
                <w:rFonts w:ascii="Times New Roman" w:hAnsi="Times New Roman" w:cs="Times New Roman"/>
                <w:sz w:val="28"/>
                <w:szCs w:val="28"/>
                <w:lang w:val="ru-RU"/>
              </w:rPr>
              <w:t>театру. У кожній п'є</w:t>
            </w:r>
            <w:r w:rsidR="006E7297">
              <w:rPr>
                <w:rFonts w:ascii="Times New Roman" w:hAnsi="Times New Roman" w:cs="Times New Roman"/>
                <w:sz w:val="28"/>
                <w:szCs w:val="28"/>
                <w:lang w:val="ru-RU"/>
              </w:rPr>
              <w:t xml:space="preserve">сі є дійові особи. Роль </w:t>
            </w:r>
            <w:r w:rsidRPr="009F63C6">
              <w:rPr>
                <w:rFonts w:ascii="Times New Roman" w:hAnsi="Times New Roman" w:cs="Times New Roman"/>
                <w:sz w:val="28"/>
                <w:szCs w:val="28"/>
                <w:lang w:val="ru-RU"/>
              </w:rPr>
              <w:t>кожної дійової особи</w:t>
            </w:r>
          </w:p>
          <w:p w:rsidR="00742ECD" w:rsidRPr="009F63C6" w:rsidRDefault="00117D34" w:rsidP="00117D34">
            <w:pPr>
              <w:spacing w:after="0" w:line="240" w:lineRule="auto"/>
              <w:jc w:val="both"/>
              <w:rPr>
                <w:rFonts w:ascii="Times New Roman" w:hAnsi="Times New Roman" w:cs="Times New Roman"/>
                <w:sz w:val="28"/>
                <w:szCs w:val="28"/>
                <w:highlight w:val="yellow"/>
                <w:lang w:val="ru-RU"/>
              </w:rPr>
            </w:pPr>
            <w:r w:rsidRPr="009F63C6">
              <w:rPr>
                <w:rFonts w:ascii="Times New Roman" w:hAnsi="Times New Roman" w:cs="Times New Roman"/>
                <w:sz w:val="28"/>
                <w:szCs w:val="28"/>
                <w:lang w:val="ru-RU"/>
              </w:rPr>
              <w:t>виконує актор.</w:t>
            </w:r>
          </w:p>
        </w:tc>
        <w:tc>
          <w:tcPr>
            <w:tcW w:w="1467" w:type="dxa"/>
            <w:tcBorders>
              <w:top w:val="single" w:sz="4" w:space="0" w:color="auto"/>
              <w:left w:val="single" w:sz="4" w:space="0" w:color="auto"/>
              <w:bottom w:val="single" w:sz="4" w:space="0" w:color="auto"/>
              <w:right w:val="single" w:sz="4" w:space="0" w:color="auto"/>
            </w:tcBorders>
          </w:tcPr>
          <w:p w:rsidR="00742ECD" w:rsidRPr="009F63C6" w:rsidRDefault="00117D34"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8</w:t>
            </w:r>
          </w:p>
        </w:tc>
      </w:tr>
      <w:tr w:rsidR="00742ECD" w:rsidRPr="009F63C6" w:rsidTr="00057FF1">
        <w:tc>
          <w:tcPr>
            <w:tcW w:w="1358" w:type="dxa"/>
            <w:tcBorders>
              <w:top w:val="single" w:sz="4" w:space="0" w:color="auto"/>
              <w:left w:val="single" w:sz="4" w:space="0" w:color="auto"/>
              <w:bottom w:val="single" w:sz="4" w:space="0" w:color="auto"/>
              <w:right w:val="single" w:sz="4" w:space="0" w:color="auto"/>
            </w:tcBorders>
          </w:tcPr>
          <w:p w:rsidR="00742ECD" w:rsidRPr="009F63C6" w:rsidRDefault="00742ECD"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742ECD" w:rsidRPr="006E7297" w:rsidRDefault="00117D34" w:rsidP="00117D34">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w:t>
            </w:r>
            <w:r w:rsidR="006E7297">
              <w:rPr>
                <w:rFonts w:ascii="Times New Roman" w:hAnsi="Times New Roman" w:cs="Times New Roman"/>
                <w:sz w:val="28"/>
                <w:szCs w:val="28"/>
                <w:lang w:val="ru-RU"/>
              </w:rPr>
              <w:t xml:space="preserve">рочитайте байку давньогрецького </w:t>
            </w:r>
            <w:r w:rsidRPr="009F63C6">
              <w:rPr>
                <w:rFonts w:ascii="Times New Roman" w:hAnsi="Times New Roman" w:cs="Times New Roman"/>
                <w:sz w:val="28"/>
                <w:szCs w:val="28"/>
                <w:lang w:val="ru-RU"/>
              </w:rPr>
              <w:t>байкаря Езопа. Розкажіть про її будову</w:t>
            </w:r>
          </w:p>
        </w:tc>
        <w:tc>
          <w:tcPr>
            <w:tcW w:w="1467" w:type="dxa"/>
            <w:tcBorders>
              <w:top w:val="single" w:sz="4" w:space="0" w:color="auto"/>
              <w:left w:val="single" w:sz="4" w:space="0" w:color="auto"/>
              <w:bottom w:val="single" w:sz="4" w:space="0" w:color="auto"/>
              <w:right w:val="single" w:sz="4" w:space="0" w:color="auto"/>
            </w:tcBorders>
          </w:tcPr>
          <w:p w:rsidR="00742ECD" w:rsidRPr="009F63C6" w:rsidRDefault="00117D34"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12</w:t>
            </w:r>
          </w:p>
        </w:tc>
      </w:tr>
      <w:tr w:rsidR="00254683" w:rsidRPr="009F63C6" w:rsidTr="00057FF1">
        <w:tc>
          <w:tcPr>
            <w:tcW w:w="1358" w:type="dxa"/>
            <w:tcBorders>
              <w:top w:val="single" w:sz="4" w:space="0" w:color="auto"/>
              <w:left w:val="single" w:sz="4" w:space="0" w:color="auto"/>
              <w:bottom w:val="single" w:sz="4" w:space="0" w:color="auto"/>
              <w:right w:val="single" w:sz="4" w:space="0" w:color="auto"/>
            </w:tcBorders>
          </w:tcPr>
          <w:p w:rsidR="00254683" w:rsidRPr="009F63C6" w:rsidRDefault="00254683"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6E7297" w:rsidRDefault="006E7297" w:rsidP="00CF6365">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Будова байки </w:t>
            </w:r>
          </w:p>
          <w:p w:rsidR="00CF6365" w:rsidRPr="009F63C6" w:rsidRDefault="00CF6365" w:rsidP="00CF6365">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НАЗВА — ПРЕДСТАВЛЯЄ ДІЙОВИХ ОСІБ</w:t>
            </w:r>
          </w:p>
          <w:p w:rsidR="00CF6365" w:rsidRPr="009F63C6" w:rsidRDefault="00CF6365" w:rsidP="00CF6365">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ЗАЧИН — МІСЦЕ ДІЇ,</w:t>
            </w:r>
          </w:p>
          <w:p w:rsidR="00CF6365" w:rsidRPr="009F63C6" w:rsidRDefault="00CF6365" w:rsidP="00CF6365">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ЗУСТРІЧ ДІЙОВИХ</w:t>
            </w:r>
          </w:p>
          <w:p w:rsidR="00CF6365" w:rsidRPr="009F63C6" w:rsidRDefault="00CF6365" w:rsidP="00CF6365">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ОСІБ</w:t>
            </w:r>
          </w:p>
          <w:p w:rsidR="00CF6365" w:rsidRPr="009F63C6" w:rsidRDefault="00CF6365" w:rsidP="00CF6365">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ОСНОВНА ЧАСТИНА —</w:t>
            </w:r>
          </w:p>
          <w:p w:rsidR="00CF6365" w:rsidRPr="009F63C6" w:rsidRDefault="00CF6365" w:rsidP="00CF6365">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ЗАЗВИЧАЙ ОДНА</w:t>
            </w:r>
          </w:p>
          <w:p w:rsidR="00CF6365" w:rsidRPr="009F63C6" w:rsidRDefault="00CF6365" w:rsidP="00CF6365">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ПОДІЯ, КОРОТКІ</w:t>
            </w:r>
          </w:p>
          <w:p w:rsidR="00CF6365" w:rsidRPr="009F63C6" w:rsidRDefault="00CF6365" w:rsidP="00CF6365">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РЕЧЕННЯ</w:t>
            </w:r>
          </w:p>
          <w:p w:rsidR="00CF6365" w:rsidRPr="009F63C6" w:rsidRDefault="00CF6365" w:rsidP="00CF6365">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КІНЦІВКА</w:t>
            </w:r>
          </w:p>
          <w:p w:rsidR="00254683" w:rsidRPr="009F63C6" w:rsidRDefault="00CF6365" w:rsidP="00CF6365">
            <w:pPr>
              <w:spacing w:after="0" w:line="240" w:lineRule="auto"/>
              <w:jc w:val="both"/>
              <w:rPr>
                <w:rFonts w:ascii="Times New Roman" w:hAnsi="Times New Roman" w:cs="Times New Roman"/>
                <w:sz w:val="28"/>
                <w:szCs w:val="28"/>
                <w:highlight w:val="yellow"/>
                <w:lang w:val="ru-RU"/>
              </w:rPr>
            </w:pPr>
            <w:r w:rsidRPr="009F63C6">
              <w:rPr>
                <w:rFonts w:ascii="Times New Roman" w:hAnsi="Times New Roman" w:cs="Times New Roman"/>
                <w:sz w:val="28"/>
                <w:szCs w:val="28"/>
                <w:lang w:val="ru-RU"/>
              </w:rPr>
              <w:t>МОРАЛЬ — ПОВЧАЛЬНИЙ ВИСНОВОК</w:t>
            </w:r>
          </w:p>
        </w:tc>
        <w:tc>
          <w:tcPr>
            <w:tcW w:w="1467" w:type="dxa"/>
            <w:tcBorders>
              <w:top w:val="single" w:sz="4" w:space="0" w:color="auto"/>
              <w:left w:val="single" w:sz="4" w:space="0" w:color="auto"/>
              <w:bottom w:val="single" w:sz="4" w:space="0" w:color="auto"/>
              <w:right w:val="single" w:sz="4" w:space="0" w:color="auto"/>
            </w:tcBorders>
          </w:tcPr>
          <w:p w:rsidR="00254683" w:rsidRPr="009F63C6" w:rsidRDefault="00CF6365"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12</w:t>
            </w:r>
          </w:p>
        </w:tc>
      </w:tr>
      <w:tr w:rsidR="00254683" w:rsidRPr="009F63C6" w:rsidTr="00057FF1">
        <w:tc>
          <w:tcPr>
            <w:tcW w:w="1358" w:type="dxa"/>
            <w:tcBorders>
              <w:top w:val="single" w:sz="4" w:space="0" w:color="auto"/>
              <w:left w:val="single" w:sz="4" w:space="0" w:color="auto"/>
              <w:bottom w:val="single" w:sz="4" w:space="0" w:color="auto"/>
              <w:right w:val="single" w:sz="4" w:space="0" w:color="auto"/>
            </w:tcBorders>
          </w:tcPr>
          <w:p w:rsidR="00254683" w:rsidRPr="009F63C6" w:rsidRDefault="00254683"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254683" w:rsidRPr="004D73DE" w:rsidRDefault="00590C6B" w:rsidP="00590C6B">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Український поет Леонід Глібов використав сюжет (подію) Езопа. Прочитайте байку Глібова і порівняйте її з давньогрецькою</w:t>
            </w:r>
            <w:r w:rsidR="004D73DE">
              <w:rPr>
                <w:rFonts w:ascii="Times New Roman" w:hAnsi="Times New Roman" w:cs="Times New Roman"/>
                <w:sz w:val="28"/>
                <w:szCs w:val="28"/>
                <w:lang w:val="ru-RU"/>
              </w:rPr>
              <w:t xml:space="preserve">. Чого вчать </w:t>
            </w:r>
            <w:r w:rsidRPr="009F63C6">
              <w:rPr>
                <w:rFonts w:ascii="Times New Roman" w:hAnsi="Times New Roman" w:cs="Times New Roman"/>
                <w:sz w:val="28"/>
                <w:szCs w:val="28"/>
                <w:lang w:val="ru-RU"/>
              </w:rPr>
              <w:t>обидві байки?</w:t>
            </w:r>
          </w:p>
        </w:tc>
        <w:tc>
          <w:tcPr>
            <w:tcW w:w="1467" w:type="dxa"/>
            <w:tcBorders>
              <w:top w:val="single" w:sz="4" w:space="0" w:color="auto"/>
              <w:left w:val="single" w:sz="4" w:space="0" w:color="auto"/>
              <w:bottom w:val="single" w:sz="4" w:space="0" w:color="auto"/>
              <w:right w:val="single" w:sz="4" w:space="0" w:color="auto"/>
            </w:tcBorders>
          </w:tcPr>
          <w:p w:rsidR="00254683" w:rsidRPr="009F63C6" w:rsidRDefault="00590C6B"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12</w:t>
            </w:r>
          </w:p>
        </w:tc>
      </w:tr>
      <w:tr w:rsidR="00254683" w:rsidRPr="009F63C6" w:rsidTr="00057FF1">
        <w:tc>
          <w:tcPr>
            <w:tcW w:w="1358" w:type="dxa"/>
            <w:tcBorders>
              <w:top w:val="single" w:sz="4" w:space="0" w:color="auto"/>
              <w:left w:val="single" w:sz="4" w:space="0" w:color="auto"/>
              <w:bottom w:val="single" w:sz="4" w:space="0" w:color="auto"/>
              <w:right w:val="single" w:sz="4" w:space="0" w:color="auto"/>
            </w:tcBorders>
          </w:tcPr>
          <w:p w:rsidR="00254683" w:rsidRPr="009F63C6" w:rsidRDefault="00254683"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254683" w:rsidRPr="004D73DE" w:rsidRDefault="00590C6B" w:rsidP="00590C6B">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 xml:space="preserve">Спишіть байку Езопа, </w:t>
            </w:r>
            <w:r w:rsidR="004D73DE">
              <w:rPr>
                <w:rFonts w:ascii="Times New Roman" w:hAnsi="Times New Roman" w:cs="Times New Roman"/>
                <w:sz w:val="28"/>
                <w:szCs w:val="28"/>
                <w:lang w:val="ru-RU"/>
              </w:rPr>
              <w:t xml:space="preserve">вставляючи пропущені букви. Яка </w:t>
            </w:r>
            <w:r w:rsidRPr="009F63C6">
              <w:rPr>
                <w:rFonts w:ascii="Times New Roman" w:hAnsi="Times New Roman" w:cs="Times New Roman"/>
                <w:sz w:val="28"/>
                <w:szCs w:val="28"/>
                <w:lang w:val="ru-RU"/>
              </w:rPr>
              <w:t>мораль байки?</w:t>
            </w:r>
          </w:p>
        </w:tc>
        <w:tc>
          <w:tcPr>
            <w:tcW w:w="1467" w:type="dxa"/>
            <w:tcBorders>
              <w:top w:val="single" w:sz="4" w:space="0" w:color="auto"/>
              <w:left w:val="single" w:sz="4" w:space="0" w:color="auto"/>
              <w:bottom w:val="single" w:sz="4" w:space="0" w:color="auto"/>
              <w:right w:val="single" w:sz="4" w:space="0" w:color="auto"/>
            </w:tcBorders>
          </w:tcPr>
          <w:p w:rsidR="00254683" w:rsidRPr="009F63C6" w:rsidRDefault="00590C6B"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18</w:t>
            </w:r>
          </w:p>
        </w:tc>
      </w:tr>
      <w:tr w:rsidR="00254683" w:rsidRPr="009F63C6" w:rsidTr="00057FF1">
        <w:tc>
          <w:tcPr>
            <w:tcW w:w="1358" w:type="dxa"/>
            <w:tcBorders>
              <w:top w:val="single" w:sz="4" w:space="0" w:color="auto"/>
              <w:left w:val="single" w:sz="4" w:space="0" w:color="auto"/>
              <w:bottom w:val="single" w:sz="4" w:space="0" w:color="auto"/>
              <w:right w:val="single" w:sz="4" w:space="0" w:color="auto"/>
            </w:tcBorders>
          </w:tcPr>
          <w:p w:rsidR="00254683" w:rsidRPr="009F63C6" w:rsidRDefault="00254683"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254683" w:rsidRPr="00817F6A" w:rsidRDefault="002545E6" w:rsidP="002545E6">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Прочитайте ще два вірші Василя Голобород</w:t>
            </w:r>
            <w:r w:rsidR="00817F6A">
              <w:rPr>
                <w:rFonts w:ascii="Times New Roman" w:hAnsi="Times New Roman" w:cs="Times New Roman"/>
                <w:sz w:val="28"/>
                <w:szCs w:val="28"/>
                <w:lang w:val="ru-RU"/>
              </w:rPr>
              <w:t xml:space="preserve">ька. Чим вони відрізняються від </w:t>
            </w:r>
            <w:r w:rsidRPr="009F63C6">
              <w:rPr>
                <w:rFonts w:ascii="Times New Roman" w:hAnsi="Times New Roman" w:cs="Times New Roman"/>
                <w:sz w:val="28"/>
                <w:szCs w:val="28"/>
                <w:lang w:val="ru-RU"/>
              </w:rPr>
              <w:t>більшості віршів, які ви читали</w:t>
            </w:r>
          </w:p>
        </w:tc>
        <w:tc>
          <w:tcPr>
            <w:tcW w:w="1467" w:type="dxa"/>
            <w:tcBorders>
              <w:top w:val="single" w:sz="4" w:space="0" w:color="auto"/>
              <w:left w:val="single" w:sz="4" w:space="0" w:color="auto"/>
              <w:bottom w:val="single" w:sz="4" w:space="0" w:color="auto"/>
              <w:right w:val="single" w:sz="4" w:space="0" w:color="auto"/>
            </w:tcBorders>
          </w:tcPr>
          <w:p w:rsidR="00254683" w:rsidRPr="009F63C6" w:rsidRDefault="002545E6"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21</w:t>
            </w:r>
          </w:p>
        </w:tc>
      </w:tr>
      <w:tr w:rsidR="00254683" w:rsidRPr="009F63C6" w:rsidTr="00057FF1">
        <w:tc>
          <w:tcPr>
            <w:tcW w:w="1358" w:type="dxa"/>
            <w:tcBorders>
              <w:top w:val="single" w:sz="4" w:space="0" w:color="auto"/>
              <w:left w:val="single" w:sz="4" w:space="0" w:color="auto"/>
              <w:bottom w:val="single" w:sz="4" w:space="0" w:color="auto"/>
              <w:right w:val="single" w:sz="4" w:space="0" w:color="auto"/>
            </w:tcBorders>
          </w:tcPr>
          <w:p w:rsidR="00254683" w:rsidRPr="009F63C6" w:rsidRDefault="00254683"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254683" w:rsidRPr="00817F6A" w:rsidRDefault="00B77B9F" w:rsidP="00B77B9F">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Прочитайте тексти. Знайдіть серед них: уривок з укра</w:t>
            </w:r>
            <w:r w:rsidR="00817F6A">
              <w:rPr>
                <w:rFonts w:ascii="Times New Roman" w:hAnsi="Times New Roman" w:cs="Times New Roman"/>
                <w:sz w:val="28"/>
                <w:szCs w:val="28"/>
                <w:lang w:val="ru-RU"/>
              </w:rPr>
              <w:t xml:space="preserve">їнської народної казки, новину, </w:t>
            </w:r>
            <w:r w:rsidRPr="009F63C6">
              <w:rPr>
                <w:rFonts w:ascii="Times New Roman" w:hAnsi="Times New Roman" w:cs="Times New Roman"/>
                <w:sz w:val="28"/>
                <w:szCs w:val="28"/>
                <w:lang w:val="ru-RU"/>
              </w:rPr>
              <w:t>вірш, фрагм</w:t>
            </w:r>
            <w:r w:rsidR="00817F6A">
              <w:rPr>
                <w:rFonts w:ascii="Times New Roman" w:hAnsi="Times New Roman" w:cs="Times New Roman"/>
                <w:sz w:val="28"/>
                <w:szCs w:val="28"/>
                <w:lang w:val="ru-RU"/>
              </w:rPr>
              <w:t xml:space="preserve">ент підручника. Поясніть, як ви </w:t>
            </w:r>
            <w:r w:rsidRPr="009F63C6">
              <w:rPr>
                <w:rFonts w:ascii="Times New Roman" w:hAnsi="Times New Roman" w:cs="Times New Roman"/>
                <w:sz w:val="28"/>
                <w:szCs w:val="28"/>
                <w:lang w:val="ru-RU"/>
              </w:rPr>
              <w:t>міркували.</w:t>
            </w:r>
          </w:p>
        </w:tc>
        <w:tc>
          <w:tcPr>
            <w:tcW w:w="1467" w:type="dxa"/>
            <w:tcBorders>
              <w:top w:val="single" w:sz="4" w:space="0" w:color="auto"/>
              <w:left w:val="single" w:sz="4" w:space="0" w:color="auto"/>
              <w:bottom w:val="single" w:sz="4" w:space="0" w:color="auto"/>
              <w:right w:val="single" w:sz="4" w:space="0" w:color="auto"/>
            </w:tcBorders>
          </w:tcPr>
          <w:p w:rsidR="00254683" w:rsidRPr="009F63C6" w:rsidRDefault="00B77B9F"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22</w:t>
            </w:r>
          </w:p>
        </w:tc>
      </w:tr>
      <w:tr w:rsidR="00590C6B" w:rsidRPr="009F63C6" w:rsidTr="00057FF1">
        <w:tc>
          <w:tcPr>
            <w:tcW w:w="1358" w:type="dxa"/>
            <w:tcBorders>
              <w:top w:val="single" w:sz="4" w:space="0" w:color="auto"/>
              <w:left w:val="single" w:sz="4" w:space="0" w:color="auto"/>
              <w:bottom w:val="single" w:sz="4" w:space="0" w:color="auto"/>
              <w:right w:val="single" w:sz="4" w:space="0" w:color="auto"/>
            </w:tcBorders>
          </w:tcPr>
          <w:p w:rsidR="00590C6B" w:rsidRPr="009F63C6" w:rsidRDefault="00590C6B"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590C6B" w:rsidRPr="009F63C6" w:rsidRDefault="00B77B9F" w:rsidP="00B77B9F">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А тепер прочитайте новину, як народну казку, а фрагмент підру</w:t>
            </w:r>
            <w:r w:rsidR="002B673C" w:rsidRPr="009F63C6">
              <w:rPr>
                <w:rFonts w:ascii="Times New Roman" w:hAnsi="Times New Roman" w:cs="Times New Roman"/>
                <w:sz w:val="28"/>
                <w:szCs w:val="28"/>
                <w:lang w:val="ru-RU"/>
              </w:rPr>
              <w:t>чника — як вірш. Що ви відчули?</w:t>
            </w:r>
          </w:p>
        </w:tc>
        <w:tc>
          <w:tcPr>
            <w:tcW w:w="1467" w:type="dxa"/>
            <w:tcBorders>
              <w:top w:val="single" w:sz="4" w:space="0" w:color="auto"/>
              <w:left w:val="single" w:sz="4" w:space="0" w:color="auto"/>
              <w:bottom w:val="single" w:sz="4" w:space="0" w:color="auto"/>
              <w:right w:val="single" w:sz="4" w:space="0" w:color="auto"/>
            </w:tcBorders>
          </w:tcPr>
          <w:p w:rsidR="00590C6B" w:rsidRPr="009F63C6" w:rsidRDefault="00B77B9F"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23</w:t>
            </w:r>
          </w:p>
        </w:tc>
      </w:tr>
      <w:tr w:rsidR="00590C6B" w:rsidRPr="009F63C6" w:rsidTr="00057FF1">
        <w:tc>
          <w:tcPr>
            <w:tcW w:w="1358" w:type="dxa"/>
            <w:tcBorders>
              <w:top w:val="single" w:sz="4" w:space="0" w:color="auto"/>
              <w:left w:val="single" w:sz="4" w:space="0" w:color="auto"/>
              <w:bottom w:val="single" w:sz="4" w:space="0" w:color="auto"/>
              <w:right w:val="single" w:sz="4" w:space="0" w:color="auto"/>
            </w:tcBorders>
          </w:tcPr>
          <w:p w:rsidR="00590C6B" w:rsidRPr="009F63C6" w:rsidRDefault="00590C6B"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590C6B" w:rsidRPr="009F63C6" w:rsidRDefault="002B673C" w:rsidP="002B673C">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Що спільного в наведеної народної казки з піснею «Ходить гарбуз по городу»?</w:t>
            </w:r>
          </w:p>
        </w:tc>
        <w:tc>
          <w:tcPr>
            <w:tcW w:w="1467" w:type="dxa"/>
            <w:tcBorders>
              <w:top w:val="single" w:sz="4" w:space="0" w:color="auto"/>
              <w:left w:val="single" w:sz="4" w:space="0" w:color="auto"/>
              <w:bottom w:val="single" w:sz="4" w:space="0" w:color="auto"/>
              <w:right w:val="single" w:sz="4" w:space="0" w:color="auto"/>
            </w:tcBorders>
          </w:tcPr>
          <w:p w:rsidR="00590C6B" w:rsidRPr="009F63C6" w:rsidRDefault="002B673C"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23</w:t>
            </w:r>
          </w:p>
        </w:tc>
      </w:tr>
      <w:tr w:rsidR="00590C6B" w:rsidRPr="00817F6A" w:rsidTr="00057FF1">
        <w:tc>
          <w:tcPr>
            <w:tcW w:w="1358" w:type="dxa"/>
            <w:tcBorders>
              <w:top w:val="single" w:sz="4" w:space="0" w:color="auto"/>
              <w:left w:val="single" w:sz="4" w:space="0" w:color="auto"/>
              <w:bottom w:val="single" w:sz="4" w:space="0" w:color="auto"/>
              <w:right w:val="single" w:sz="4" w:space="0" w:color="auto"/>
            </w:tcBorders>
          </w:tcPr>
          <w:p w:rsidR="00590C6B" w:rsidRPr="009F63C6" w:rsidRDefault="00590C6B"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BC283E" w:rsidRPr="009F63C6" w:rsidRDefault="00BC283E" w:rsidP="00BC283E">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Доберіть рекламний текст до кожної</w:t>
            </w:r>
          </w:p>
          <w:p w:rsidR="00590C6B" w:rsidRPr="00817F6A" w:rsidRDefault="00817F6A" w:rsidP="00BC283E">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книжки. </w:t>
            </w:r>
            <w:r w:rsidR="00BC283E" w:rsidRPr="009F63C6">
              <w:rPr>
                <w:rFonts w:ascii="Times New Roman" w:hAnsi="Times New Roman" w:cs="Times New Roman"/>
                <w:sz w:val="28"/>
                <w:szCs w:val="28"/>
                <w:lang w:val="ru-RU"/>
              </w:rPr>
              <w:t>Яку з цих книжок ви хотіли би прочитати? Чому? Відповідь запишіть</w:t>
            </w:r>
          </w:p>
        </w:tc>
        <w:tc>
          <w:tcPr>
            <w:tcW w:w="1467" w:type="dxa"/>
            <w:tcBorders>
              <w:top w:val="single" w:sz="4" w:space="0" w:color="auto"/>
              <w:left w:val="single" w:sz="4" w:space="0" w:color="auto"/>
              <w:bottom w:val="single" w:sz="4" w:space="0" w:color="auto"/>
              <w:right w:val="single" w:sz="4" w:space="0" w:color="auto"/>
            </w:tcBorders>
          </w:tcPr>
          <w:p w:rsidR="00590C6B" w:rsidRPr="009F63C6" w:rsidRDefault="00BC283E"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31</w:t>
            </w:r>
          </w:p>
        </w:tc>
      </w:tr>
      <w:tr w:rsidR="003928E0" w:rsidRPr="00817F6A" w:rsidTr="00057FF1">
        <w:tc>
          <w:tcPr>
            <w:tcW w:w="1358" w:type="dxa"/>
            <w:tcBorders>
              <w:top w:val="single" w:sz="4" w:space="0" w:color="auto"/>
              <w:left w:val="single" w:sz="4" w:space="0" w:color="auto"/>
              <w:bottom w:val="single" w:sz="4" w:space="0" w:color="auto"/>
              <w:right w:val="single" w:sz="4" w:space="0" w:color="auto"/>
            </w:tcBorders>
          </w:tcPr>
          <w:p w:rsidR="003928E0" w:rsidRPr="009F63C6" w:rsidRDefault="003928E0"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3928E0" w:rsidRPr="009F63C6" w:rsidRDefault="008F76D2" w:rsidP="009438D9">
            <w:pPr>
              <w:spacing w:after="0" w:line="240" w:lineRule="auto"/>
              <w:jc w:val="both"/>
              <w:rPr>
                <w:rFonts w:ascii="Times New Roman" w:hAnsi="Times New Roman" w:cs="Times New Roman"/>
                <w:sz w:val="28"/>
                <w:szCs w:val="28"/>
                <w:highlight w:val="yellow"/>
                <w:lang w:val="ru-RU"/>
              </w:rPr>
            </w:pPr>
            <w:r w:rsidRPr="009F63C6">
              <w:rPr>
                <w:rFonts w:ascii="Times New Roman" w:hAnsi="Times New Roman" w:cs="Times New Roman"/>
                <w:sz w:val="28"/>
                <w:szCs w:val="28"/>
                <w:lang w:val="ru-RU"/>
              </w:rPr>
              <w:t>Напишіть рекламний текст на обкладинку вашої улюбленої книжки.</w:t>
            </w:r>
          </w:p>
        </w:tc>
        <w:tc>
          <w:tcPr>
            <w:tcW w:w="1467" w:type="dxa"/>
            <w:tcBorders>
              <w:top w:val="single" w:sz="4" w:space="0" w:color="auto"/>
              <w:left w:val="single" w:sz="4" w:space="0" w:color="auto"/>
              <w:bottom w:val="single" w:sz="4" w:space="0" w:color="auto"/>
              <w:right w:val="single" w:sz="4" w:space="0" w:color="auto"/>
            </w:tcBorders>
          </w:tcPr>
          <w:p w:rsidR="003928E0" w:rsidRPr="009F63C6" w:rsidRDefault="008F76D2"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31</w:t>
            </w:r>
          </w:p>
        </w:tc>
      </w:tr>
      <w:tr w:rsidR="003928E0" w:rsidRPr="00817F6A" w:rsidTr="00057FF1">
        <w:tc>
          <w:tcPr>
            <w:tcW w:w="1358" w:type="dxa"/>
            <w:tcBorders>
              <w:top w:val="single" w:sz="4" w:space="0" w:color="auto"/>
              <w:left w:val="single" w:sz="4" w:space="0" w:color="auto"/>
              <w:bottom w:val="single" w:sz="4" w:space="0" w:color="auto"/>
              <w:right w:val="single" w:sz="4" w:space="0" w:color="auto"/>
            </w:tcBorders>
          </w:tcPr>
          <w:p w:rsidR="003928E0" w:rsidRPr="009F63C6" w:rsidRDefault="003928E0"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3928E0" w:rsidRPr="009F63C6" w:rsidRDefault="00DA3364" w:rsidP="009438D9">
            <w:pPr>
              <w:spacing w:after="0" w:line="240" w:lineRule="auto"/>
              <w:jc w:val="both"/>
              <w:rPr>
                <w:rFonts w:ascii="Times New Roman" w:hAnsi="Times New Roman" w:cs="Times New Roman"/>
                <w:sz w:val="28"/>
                <w:szCs w:val="28"/>
                <w:highlight w:val="yellow"/>
                <w:lang w:val="ru-RU"/>
              </w:rPr>
            </w:pPr>
            <w:r w:rsidRPr="00817F6A">
              <w:rPr>
                <w:rFonts w:ascii="Times New Roman" w:hAnsi="Times New Roman" w:cs="Times New Roman"/>
                <w:sz w:val="28"/>
                <w:szCs w:val="28"/>
                <w:lang w:val="ru-RU"/>
              </w:rPr>
              <w:t xml:space="preserve">Стукруктура книги </w:t>
            </w:r>
            <w:r w:rsidR="008B54B3" w:rsidRPr="00817F6A">
              <w:rPr>
                <w:rFonts w:ascii="Times New Roman" w:hAnsi="Times New Roman" w:cs="Times New Roman"/>
                <w:sz w:val="28"/>
                <w:szCs w:val="28"/>
                <w:lang w:val="ru-RU"/>
              </w:rPr>
              <w:t xml:space="preserve"> </w:t>
            </w:r>
          </w:p>
        </w:tc>
        <w:tc>
          <w:tcPr>
            <w:tcW w:w="1467" w:type="dxa"/>
            <w:tcBorders>
              <w:top w:val="single" w:sz="4" w:space="0" w:color="auto"/>
              <w:left w:val="single" w:sz="4" w:space="0" w:color="auto"/>
              <w:bottom w:val="single" w:sz="4" w:space="0" w:color="auto"/>
              <w:right w:val="single" w:sz="4" w:space="0" w:color="auto"/>
            </w:tcBorders>
          </w:tcPr>
          <w:p w:rsidR="003928E0" w:rsidRPr="009F63C6" w:rsidRDefault="00DA3364"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34</w:t>
            </w:r>
          </w:p>
        </w:tc>
      </w:tr>
      <w:tr w:rsidR="003928E0" w:rsidRPr="009F63C6" w:rsidTr="00057FF1">
        <w:tc>
          <w:tcPr>
            <w:tcW w:w="1358" w:type="dxa"/>
            <w:tcBorders>
              <w:top w:val="single" w:sz="4" w:space="0" w:color="auto"/>
              <w:left w:val="single" w:sz="4" w:space="0" w:color="auto"/>
              <w:bottom w:val="single" w:sz="4" w:space="0" w:color="auto"/>
              <w:right w:val="single" w:sz="4" w:space="0" w:color="auto"/>
            </w:tcBorders>
          </w:tcPr>
          <w:p w:rsidR="003928E0" w:rsidRPr="009F63C6" w:rsidRDefault="003928E0"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3928E0" w:rsidRPr="009F63C6" w:rsidRDefault="008B54B3" w:rsidP="009438D9">
            <w:pPr>
              <w:spacing w:after="0" w:line="240" w:lineRule="auto"/>
              <w:jc w:val="both"/>
              <w:rPr>
                <w:rFonts w:ascii="Times New Roman" w:hAnsi="Times New Roman" w:cs="Times New Roman"/>
                <w:sz w:val="28"/>
                <w:szCs w:val="28"/>
                <w:highlight w:val="yellow"/>
                <w:lang w:val="ru-RU"/>
              </w:rPr>
            </w:pPr>
            <w:r w:rsidRPr="009F63C6">
              <w:rPr>
                <w:rFonts w:ascii="Times New Roman" w:hAnsi="Times New Roman" w:cs="Times New Roman"/>
                <w:sz w:val="28"/>
                <w:szCs w:val="28"/>
                <w:lang w:val="ru-RU"/>
              </w:rPr>
              <w:t>Подумайте, чи хочете ви прочитати цю книжку. Поясніть чому (у зошиті).</w:t>
            </w:r>
          </w:p>
        </w:tc>
        <w:tc>
          <w:tcPr>
            <w:tcW w:w="1467" w:type="dxa"/>
            <w:tcBorders>
              <w:top w:val="single" w:sz="4" w:space="0" w:color="auto"/>
              <w:left w:val="single" w:sz="4" w:space="0" w:color="auto"/>
              <w:bottom w:val="single" w:sz="4" w:space="0" w:color="auto"/>
              <w:right w:val="single" w:sz="4" w:space="0" w:color="auto"/>
            </w:tcBorders>
          </w:tcPr>
          <w:p w:rsidR="003928E0" w:rsidRPr="009F63C6" w:rsidRDefault="008B54B3"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35</w:t>
            </w:r>
          </w:p>
        </w:tc>
      </w:tr>
      <w:tr w:rsidR="003928E0" w:rsidRPr="009F63C6" w:rsidTr="00057FF1">
        <w:tc>
          <w:tcPr>
            <w:tcW w:w="1358" w:type="dxa"/>
            <w:tcBorders>
              <w:top w:val="single" w:sz="4" w:space="0" w:color="auto"/>
              <w:left w:val="single" w:sz="4" w:space="0" w:color="auto"/>
              <w:bottom w:val="single" w:sz="4" w:space="0" w:color="auto"/>
              <w:right w:val="single" w:sz="4" w:space="0" w:color="auto"/>
            </w:tcBorders>
          </w:tcPr>
          <w:p w:rsidR="003928E0" w:rsidRPr="009F63C6" w:rsidRDefault="003928E0"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3928E0" w:rsidRPr="009F63C6" w:rsidRDefault="007A2007" w:rsidP="007A2007">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Прочитайте пам'ятку. Як можна презентувати книжку</w:t>
            </w:r>
          </w:p>
        </w:tc>
        <w:tc>
          <w:tcPr>
            <w:tcW w:w="1467" w:type="dxa"/>
            <w:tcBorders>
              <w:top w:val="single" w:sz="4" w:space="0" w:color="auto"/>
              <w:left w:val="single" w:sz="4" w:space="0" w:color="auto"/>
              <w:bottom w:val="single" w:sz="4" w:space="0" w:color="auto"/>
              <w:right w:val="single" w:sz="4" w:space="0" w:color="auto"/>
            </w:tcBorders>
          </w:tcPr>
          <w:p w:rsidR="003928E0" w:rsidRPr="009F63C6" w:rsidRDefault="007A2007"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40</w:t>
            </w:r>
          </w:p>
        </w:tc>
      </w:tr>
      <w:tr w:rsidR="003928E0" w:rsidRPr="009F63C6" w:rsidTr="00057FF1">
        <w:tc>
          <w:tcPr>
            <w:tcW w:w="1358" w:type="dxa"/>
            <w:tcBorders>
              <w:top w:val="single" w:sz="4" w:space="0" w:color="auto"/>
              <w:left w:val="single" w:sz="4" w:space="0" w:color="auto"/>
              <w:bottom w:val="single" w:sz="4" w:space="0" w:color="auto"/>
              <w:right w:val="single" w:sz="4" w:space="0" w:color="auto"/>
            </w:tcBorders>
          </w:tcPr>
          <w:p w:rsidR="003928E0" w:rsidRPr="009F63C6" w:rsidRDefault="003928E0"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B60537" w:rsidRPr="009F63C6" w:rsidRDefault="00B60537" w:rsidP="00B60537">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ЯК ВЕСТИ ЧИТАЦЬКИЙ ЩОДЕННИК</w:t>
            </w:r>
          </w:p>
          <w:p w:rsidR="003928E0" w:rsidRPr="00817F6A" w:rsidRDefault="00B60537" w:rsidP="00B60537">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У читацькому щоденнику ви</w:t>
            </w:r>
            <w:r w:rsidR="00817F6A">
              <w:rPr>
                <w:rFonts w:ascii="Times New Roman" w:hAnsi="Times New Roman" w:cs="Times New Roman"/>
                <w:sz w:val="28"/>
                <w:szCs w:val="28"/>
                <w:lang w:val="ru-RU"/>
              </w:rPr>
              <w:t xml:space="preserve"> записуєте різну інформацію про </w:t>
            </w:r>
            <w:r w:rsidRPr="009F63C6">
              <w:rPr>
                <w:rFonts w:ascii="Times New Roman" w:hAnsi="Times New Roman" w:cs="Times New Roman"/>
                <w:sz w:val="28"/>
                <w:szCs w:val="28"/>
                <w:lang w:val="ru-RU"/>
              </w:rPr>
              <w:t>книжку, яку читаєте.</w:t>
            </w:r>
          </w:p>
        </w:tc>
        <w:tc>
          <w:tcPr>
            <w:tcW w:w="1467" w:type="dxa"/>
            <w:tcBorders>
              <w:top w:val="single" w:sz="4" w:space="0" w:color="auto"/>
              <w:left w:val="single" w:sz="4" w:space="0" w:color="auto"/>
              <w:bottom w:val="single" w:sz="4" w:space="0" w:color="auto"/>
              <w:right w:val="single" w:sz="4" w:space="0" w:color="auto"/>
            </w:tcBorders>
          </w:tcPr>
          <w:p w:rsidR="003928E0" w:rsidRPr="009F63C6" w:rsidRDefault="00B60537"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45</w:t>
            </w:r>
          </w:p>
        </w:tc>
      </w:tr>
      <w:tr w:rsidR="00B60537" w:rsidRPr="009F63C6" w:rsidTr="00057FF1">
        <w:tc>
          <w:tcPr>
            <w:tcW w:w="1358" w:type="dxa"/>
            <w:tcBorders>
              <w:top w:val="single" w:sz="4" w:space="0" w:color="auto"/>
              <w:left w:val="single" w:sz="4" w:space="0" w:color="auto"/>
              <w:bottom w:val="single" w:sz="4" w:space="0" w:color="auto"/>
              <w:right w:val="single" w:sz="4" w:space="0" w:color="auto"/>
            </w:tcBorders>
          </w:tcPr>
          <w:p w:rsidR="00B60537" w:rsidRPr="009F63C6" w:rsidRDefault="00B60537"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B60537" w:rsidRPr="009F63C6" w:rsidRDefault="00B60537" w:rsidP="00B60537">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 xml:space="preserve">Розділ «ДОСЛІДЖУЄМО МІФИ» </w:t>
            </w:r>
          </w:p>
        </w:tc>
        <w:tc>
          <w:tcPr>
            <w:tcW w:w="1467" w:type="dxa"/>
            <w:tcBorders>
              <w:top w:val="single" w:sz="4" w:space="0" w:color="auto"/>
              <w:left w:val="single" w:sz="4" w:space="0" w:color="auto"/>
              <w:bottom w:val="single" w:sz="4" w:space="0" w:color="auto"/>
              <w:right w:val="single" w:sz="4" w:space="0" w:color="auto"/>
            </w:tcBorders>
          </w:tcPr>
          <w:p w:rsidR="00B60537" w:rsidRPr="009F63C6" w:rsidRDefault="00891F14"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48</w:t>
            </w:r>
          </w:p>
        </w:tc>
      </w:tr>
      <w:tr w:rsidR="00B60537" w:rsidRPr="009F63C6" w:rsidTr="00057FF1">
        <w:tc>
          <w:tcPr>
            <w:tcW w:w="1358" w:type="dxa"/>
            <w:tcBorders>
              <w:top w:val="single" w:sz="4" w:space="0" w:color="auto"/>
              <w:left w:val="single" w:sz="4" w:space="0" w:color="auto"/>
              <w:bottom w:val="single" w:sz="4" w:space="0" w:color="auto"/>
              <w:right w:val="single" w:sz="4" w:space="0" w:color="auto"/>
            </w:tcBorders>
          </w:tcPr>
          <w:p w:rsidR="00B60537" w:rsidRPr="009F63C6" w:rsidRDefault="00B60537"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B60537" w:rsidRPr="009F63C6" w:rsidRDefault="00891F14" w:rsidP="00891F14">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Прочитайте текст. Поясні</w:t>
            </w:r>
            <w:r w:rsidR="00817F6A">
              <w:rPr>
                <w:rFonts w:ascii="Times New Roman" w:hAnsi="Times New Roman" w:cs="Times New Roman"/>
                <w:sz w:val="28"/>
                <w:szCs w:val="28"/>
                <w:lang w:val="ru-RU"/>
              </w:rPr>
              <w:t xml:space="preserve">ть своїми словами, що таке міф. У кожного народу з давніх часів </w:t>
            </w:r>
            <w:r w:rsidRPr="009F63C6">
              <w:rPr>
                <w:rFonts w:ascii="Times New Roman" w:hAnsi="Times New Roman" w:cs="Times New Roman"/>
                <w:sz w:val="28"/>
                <w:szCs w:val="28"/>
                <w:lang w:val="ru-RU"/>
              </w:rPr>
              <w:t>збереглися оповіді, що передають уявленн</w:t>
            </w:r>
            <w:r w:rsidR="00817F6A">
              <w:rPr>
                <w:rFonts w:ascii="Times New Roman" w:hAnsi="Times New Roman" w:cs="Times New Roman"/>
                <w:sz w:val="28"/>
                <w:szCs w:val="28"/>
                <w:lang w:val="ru-RU"/>
              </w:rPr>
              <w:t xml:space="preserve">я первісної людини про світ. Їх </w:t>
            </w:r>
            <w:r w:rsidRPr="009F63C6">
              <w:rPr>
                <w:rFonts w:ascii="Times New Roman" w:hAnsi="Times New Roman" w:cs="Times New Roman"/>
                <w:sz w:val="28"/>
                <w:szCs w:val="28"/>
                <w:lang w:val="ru-RU"/>
              </w:rPr>
              <w:t>на</w:t>
            </w:r>
            <w:r w:rsidR="00817F6A">
              <w:rPr>
                <w:rFonts w:ascii="Times New Roman" w:hAnsi="Times New Roman" w:cs="Times New Roman"/>
                <w:sz w:val="28"/>
                <w:szCs w:val="28"/>
                <w:lang w:val="ru-RU"/>
              </w:rPr>
              <w:t xml:space="preserve">зивають міфами (від грецького — </w:t>
            </w:r>
            <w:r w:rsidRPr="009F63C6">
              <w:rPr>
                <w:rFonts w:ascii="Times New Roman" w:hAnsi="Times New Roman" w:cs="Times New Roman"/>
                <w:sz w:val="28"/>
                <w:szCs w:val="28"/>
                <w:lang w:val="ru-RU"/>
              </w:rPr>
              <w:t>слово, переказ). Розпо</w:t>
            </w:r>
            <w:r w:rsidR="00817F6A">
              <w:rPr>
                <w:rFonts w:ascii="Times New Roman" w:hAnsi="Times New Roman" w:cs="Times New Roman"/>
                <w:sz w:val="28"/>
                <w:szCs w:val="28"/>
                <w:lang w:val="ru-RU"/>
              </w:rPr>
              <w:t xml:space="preserve">відають міфи </w:t>
            </w:r>
            <w:r w:rsidRPr="009F63C6">
              <w:rPr>
                <w:rFonts w:ascii="Times New Roman" w:hAnsi="Times New Roman" w:cs="Times New Roman"/>
                <w:sz w:val="28"/>
                <w:szCs w:val="28"/>
                <w:lang w:val="ru-RU"/>
              </w:rPr>
              <w:t>про те, як було створено Всесвіт, Землю, пояснюють різні явища природи.</w:t>
            </w:r>
          </w:p>
        </w:tc>
        <w:tc>
          <w:tcPr>
            <w:tcW w:w="1467" w:type="dxa"/>
            <w:tcBorders>
              <w:top w:val="single" w:sz="4" w:space="0" w:color="auto"/>
              <w:left w:val="single" w:sz="4" w:space="0" w:color="auto"/>
              <w:bottom w:val="single" w:sz="4" w:space="0" w:color="auto"/>
              <w:right w:val="single" w:sz="4" w:space="0" w:color="auto"/>
            </w:tcBorders>
          </w:tcPr>
          <w:p w:rsidR="00B60537" w:rsidRPr="009F63C6" w:rsidRDefault="00891F14"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48</w:t>
            </w:r>
          </w:p>
        </w:tc>
      </w:tr>
      <w:tr w:rsidR="00B60537" w:rsidRPr="009F63C6" w:rsidTr="00057FF1">
        <w:tc>
          <w:tcPr>
            <w:tcW w:w="1358" w:type="dxa"/>
            <w:tcBorders>
              <w:top w:val="single" w:sz="4" w:space="0" w:color="auto"/>
              <w:left w:val="single" w:sz="4" w:space="0" w:color="auto"/>
              <w:bottom w:val="single" w:sz="4" w:space="0" w:color="auto"/>
              <w:right w:val="single" w:sz="4" w:space="0" w:color="auto"/>
            </w:tcBorders>
          </w:tcPr>
          <w:p w:rsidR="00B60537" w:rsidRPr="009F63C6" w:rsidRDefault="00B60537"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B60537" w:rsidRPr="009F63C6" w:rsidRDefault="00C314EB" w:rsidP="00C314EB">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Розкажіть, користуючись малюнк</w:t>
            </w:r>
            <w:r w:rsidR="00817F6A">
              <w:rPr>
                <w:rFonts w:ascii="Times New Roman" w:hAnsi="Times New Roman" w:cs="Times New Roman"/>
                <w:sz w:val="28"/>
                <w:szCs w:val="28"/>
                <w:lang w:val="ru-RU"/>
              </w:rPr>
              <w:t xml:space="preserve">ами і планами, як давні китайці </w:t>
            </w:r>
            <w:r w:rsidRPr="009F63C6">
              <w:rPr>
                <w:rFonts w:ascii="Times New Roman" w:hAnsi="Times New Roman" w:cs="Times New Roman"/>
                <w:sz w:val="28"/>
                <w:szCs w:val="28"/>
                <w:lang w:val="ru-RU"/>
              </w:rPr>
              <w:t>уявляли створення світу.</w:t>
            </w:r>
          </w:p>
        </w:tc>
        <w:tc>
          <w:tcPr>
            <w:tcW w:w="1467" w:type="dxa"/>
            <w:tcBorders>
              <w:top w:val="single" w:sz="4" w:space="0" w:color="auto"/>
              <w:left w:val="single" w:sz="4" w:space="0" w:color="auto"/>
              <w:bottom w:val="single" w:sz="4" w:space="0" w:color="auto"/>
              <w:right w:val="single" w:sz="4" w:space="0" w:color="auto"/>
            </w:tcBorders>
          </w:tcPr>
          <w:p w:rsidR="00B60537" w:rsidRPr="009F63C6" w:rsidRDefault="00C314EB"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50</w:t>
            </w:r>
          </w:p>
        </w:tc>
      </w:tr>
      <w:tr w:rsidR="005267DE" w:rsidRPr="009F63C6" w:rsidTr="00057FF1">
        <w:tc>
          <w:tcPr>
            <w:tcW w:w="1358" w:type="dxa"/>
            <w:tcBorders>
              <w:top w:val="single" w:sz="4" w:space="0" w:color="auto"/>
              <w:left w:val="single" w:sz="4" w:space="0" w:color="auto"/>
              <w:bottom w:val="single" w:sz="4" w:space="0" w:color="auto"/>
              <w:right w:val="single" w:sz="4" w:space="0" w:color="auto"/>
            </w:tcBorders>
          </w:tcPr>
          <w:p w:rsidR="005267DE" w:rsidRPr="009F63C6" w:rsidRDefault="005267DE"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5267DE" w:rsidRPr="009F63C6" w:rsidRDefault="003245E1" w:rsidP="003245E1">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Знайдіть прикметники у вірші. Чому їх так мало? Якою, на вашу думку, була мета авторки вірша?</w:t>
            </w:r>
          </w:p>
        </w:tc>
        <w:tc>
          <w:tcPr>
            <w:tcW w:w="1467" w:type="dxa"/>
            <w:tcBorders>
              <w:top w:val="single" w:sz="4" w:space="0" w:color="auto"/>
              <w:left w:val="single" w:sz="4" w:space="0" w:color="auto"/>
              <w:bottom w:val="single" w:sz="4" w:space="0" w:color="auto"/>
              <w:right w:val="single" w:sz="4" w:space="0" w:color="auto"/>
            </w:tcBorders>
          </w:tcPr>
          <w:p w:rsidR="005267DE" w:rsidRPr="009F63C6" w:rsidRDefault="003245E1"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53</w:t>
            </w:r>
          </w:p>
        </w:tc>
      </w:tr>
      <w:tr w:rsidR="005267DE" w:rsidRPr="009F63C6" w:rsidTr="00057FF1">
        <w:tc>
          <w:tcPr>
            <w:tcW w:w="1358" w:type="dxa"/>
            <w:tcBorders>
              <w:top w:val="single" w:sz="4" w:space="0" w:color="auto"/>
              <w:left w:val="single" w:sz="4" w:space="0" w:color="auto"/>
              <w:bottom w:val="single" w:sz="4" w:space="0" w:color="auto"/>
              <w:right w:val="single" w:sz="4" w:space="0" w:color="auto"/>
            </w:tcBorders>
          </w:tcPr>
          <w:p w:rsidR="005267DE" w:rsidRPr="009F63C6" w:rsidRDefault="005267DE"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5267DE" w:rsidRPr="009F63C6" w:rsidRDefault="003245E1" w:rsidP="003245E1">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Як автори книжки-картинки - поетеса і художник - передали рух?</w:t>
            </w:r>
          </w:p>
        </w:tc>
        <w:tc>
          <w:tcPr>
            <w:tcW w:w="1467" w:type="dxa"/>
            <w:tcBorders>
              <w:top w:val="single" w:sz="4" w:space="0" w:color="auto"/>
              <w:left w:val="single" w:sz="4" w:space="0" w:color="auto"/>
              <w:bottom w:val="single" w:sz="4" w:space="0" w:color="auto"/>
              <w:right w:val="single" w:sz="4" w:space="0" w:color="auto"/>
            </w:tcBorders>
          </w:tcPr>
          <w:p w:rsidR="005267DE" w:rsidRPr="009F63C6" w:rsidRDefault="003245E1"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53</w:t>
            </w:r>
          </w:p>
        </w:tc>
      </w:tr>
      <w:tr w:rsidR="005267DE" w:rsidRPr="009F63C6" w:rsidTr="00057FF1">
        <w:tc>
          <w:tcPr>
            <w:tcW w:w="1358" w:type="dxa"/>
            <w:tcBorders>
              <w:top w:val="single" w:sz="4" w:space="0" w:color="auto"/>
              <w:left w:val="single" w:sz="4" w:space="0" w:color="auto"/>
              <w:bottom w:val="single" w:sz="4" w:space="0" w:color="auto"/>
              <w:right w:val="single" w:sz="4" w:space="0" w:color="auto"/>
            </w:tcBorders>
          </w:tcPr>
          <w:p w:rsidR="005267DE" w:rsidRPr="009F63C6" w:rsidRDefault="005267DE"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5267DE" w:rsidRPr="009F63C6" w:rsidRDefault="003245E1" w:rsidP="003245E1">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Знайдіть дієслова, ужиті в пере</w:t>
            </w:r>
            <w:r w:rsidR="00817F6A">
              <w:rPr>
                <w:rFonts w:ascii="Times New Roman" w:hAnsi="Times New Roman" w:cs="Times New Roman"/>
                <w:sz w:val="28"/>
                <w:szCs w:val="28"/>
                <w:lang w:val="ru-RU"/>
              </w:rPr>
              <w:t xml:space="preserve">носному значенні. Яка їхня роль </w:t>
            </w:r>
            <w:r w:rsidRPr="009F63C6">
              <w:rPr>
                <w:rFonts w:ascii="Times New Roman" w:hAnsi="Times New Roman" w:cs="Times New Roman"/>
                <w:sz w:val="28"/>
                <w:szCs w:val="28"/>
                <w:lang w:val="ru-RU"/>
              </w:rPr>
              <w:t>у вірші?</w:t>
            </w:r>
          </w:p>
        </w:tc>
        <w:tc>
          <w:tcPr>
            <w:tcW w:w="1467" w:type="dxa"/>
            <w:tcBorders>
              <w:top w:val="single" w:sz="4" w:space="0" w:color="auto"/>
              <w:left w:val="single" w:sz="4" w:space="0" w:color="auto"/>
              <w:bottom w:val="single" w:sz="4" w:space="0" w:color="auto"/>
              <w:right w:val="single" w:sz="4" w:space="0" w:color="auto"/>
            </w:tcBorders>
          </w:tcPr>
          <w:p w:rsidR="005267DE" w:rsidRPr="009F63C6" w:rsidRDefault="003245E1"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53</w:t>
            </w:r>
          </w:p>
        </w:tc>
      </w:tr>
      <w:tr w:rsidR="003245E1" w:rsidRPr="009F63C6" w:rsidTr="00057FF1">
        <w:tc>
          <w:tcPr>
            <w:tcW w:w="1358" w:type="dxa"/>
            <w:tcBorders>
              <w:top w:val="single" w:sz="4" w:space="0" w:color="auto"/>
              <w:left w:val="single" w:sz="4" w:space="0" w:color="auto"/>
              <w:bottom w:val="single" w:sz="4" w:space="0" w:color="auto"/>
              <w:right w:val="single" w:sz="4" w:space="0" w:color="auto"/>
            </w:tcBorders>
          </w:tcPr>
          <w:p w:rsidR="003245E1" w:rsidRPr="009F63C6" w:rsidRDefault="003245E1"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3245E1" w:rsidRPr="009F63C6" w:rsidRDefault="003245E1" w:rsidP="003245E1">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Об'єднайтеся ще з одною парою. Подумайте: як гримить грім, як падає дощ? Якими звуками можна супроводжувати читання вірша? (Використайте доступні інструменти чи предмети - лінійки, олівці і ручки, металеві чи пластикові банки з горохом або квасолею тощо.)</w:t>
            </w:r>
          </w:p>
        </w:tc>
        <w:tc>
          <w:tcPr>
            <w:tcW w:w="1467" w:type="dxa"/>
            <w:tcBorders>
              <w:top w:val="single" w:sz="4" w:space="0" w:color="auto"/>
              <w:left w:val="single" w:sz="4" w:space="0" w:color="auto"/>
              <w:bottom w:val="single" w:sz="4" w:space="0" w:color="auto"/>
              <w:right w:val="single" w:sz="4" w:space="0" w:color="auto"/>
            </w:tcBorders>
          </w:tcPr>
          <w:p w:rsidR="003245E1" w:rsidRPr="009F63C6" w:rsidRDefault="003245E1" w:rsidP="00057FF1">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С. 53</w:t>
            </w:r>
          </w:p>
        </w:tc>
      </w:tr>
      <w:tr w:rsidR="003245E1" w:rsidRPr="009F63C6" w:rsidTr="00057FF1">
        <w:tc>
          <w:tcPr>
            <w:tcW w:w="1358" w:type="dxa"/>
            <w:tcBorders>
              <w:top w:val="single" w:sz="4" w:space="0" w:color="auto"/>
              <w:left w:val="single" w:sz="4" w:space="0" w:color="auto"/>
              <w:bottom w:val="single" w:sz="4" w:space="0" w:color="auto"/>
              <w:right w:val="single" w:sz="4" w:space="0" w:color="auto"/>
            </w:tcBorders>
          </w:tcPr>
          <w:p w:rsidR="003245E1" w:rsidRPr="009F63C6" w:rsidRDefault="003245E1"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3245E1" w:rsidRPr="00817F6A" w:rsidRDefault="003245E1" w:rsidP="003245E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У вірші «Н</w:t>
            </w:r>
            <w:r w:rsidR="00817F6A">
              <w:rPr>
                <w:rFonts w:ascii="Times New Roman" w:hAnsi="Times New Roman" w:cs="Times New Roman"/>
                <w:sz w:val="28"/>
                <w:szCs w:val="28"/>
                <w:lang w:val="uk-UA"/>
              </w:rPr>
              <w:t xml:space="preserve">умо, хто кінець знайде?» тільки </w:t>
            </w:r>
            <w:r w:rsidRPr="009F63C6">
              <w:rPr>
                <w:rFonts w:ascii="Times New Roman" w:hAnsi="Times New Roman" w:cs="Times New Roman"/>
                <w:sz w:val="28"/>
                <w:szCs w:val="28"/>
                <w:lang w:val="ru-RU"/>
              </w:rPr>
              <w:t>два прикметники. Спробуйте побути поетами</w:t>
            </w:r>
            <w:r w:rsidR="00817F6A">
              <w:rPr>
                <w:rFonts w:ascii="Times New Roman" w:hAnsi="Times New Roman" w:cs="Times New Roman"/>
                <w:sz w:val="28"/>
                <w:szCs w:val="28"/>
                <w:lang w:val="uk-UA"/>
              </w:rPr>
              <w:t xml:space="preserve"> </w:t>
            </w:r>
            <w:r w:rsidRPr="009F63C6">
              <w:rPr>
                <w:rFonts w:ascii="Times New Roman" w:hAnsi="Times New Roman" w:cs="Times New Roman"/>
                <w:sz w:val="28"/>
                <w:szCs w:val="28"/>
                <w:lang w:val="ru-RU"/>
              </w:rPr>
              <w:t>і додати прикметники до виділених іменників так, щоб ритм вірша зберігся.</w:t>
            </w:r>
          </w:p>
        </w:tc>
        <w:tc>
          <w:tcPr>
            <w:tcW w:w="1467" w:type="dxa"/>
            <w:tcBorders>
              <w:top w:val="single" w:sz="4" w:space="0" w:color="auto"/>
              <w:left w:val="single" w:sz="4" w:space="0" w:color="auto"/>
              <w:bottom w:val="single" w:sz="4" w:space="0" w:color="auto"/>
              <w:right w:val="single" w:sz="4" w:space="0" w:color="auto"/>
            </w:tcBorders>
          </w:tcPr>
          <w:p w:rsidR="003245E1" w:rsidRPr="009F63C6" w:rsidRDefault="003245E1"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54</w:t>
            </w:r>
          </w:p>
        </w:tc>
      </w:tr>
      <w:tr w:rsidR="003245E1" w:rsidRPr="009F63C6" w:rsidTr="00057FF1">
        <w:tc>
          <w:tcPr>
            <w:tcW w:w="1358" w:type="dxa"/>
            <w:tcBorders>
              <w:top w:val="single" w:sz="4" w:space="0" w:color="auto"/>
              <w:left w:val="single" w:sz="4" w:space="0" w:color="auto"/>
              <w:bottom w:val="single" w:sz="4" w:space="0" w:color="auto"/>
              <w:right w:val="single" w:sz="4" w:space="0" w:color="auto"/>
            </w:tcBorders>
          </w:tcPr>
          <w:p w:rsidR="003245E1" w:rsidRPr="009F63C6" w:rsidRDefault="003245E1"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3245E1" w:rsidRPr="009F63C6" w:rsidRDefault="003245E1" w:rsidP="003245E1">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Прочитайте дитячий віршик і порівняйт</w:t>
            </w:r>
            <w:r w:rsidR="00817F6A">
              <w:rPr>
                <w:rFonts w:ascii="Times New Roman" w:hAnsi="Times New Roman" w:cs="Times New Roman"/>
                <w:sz w:val="28"/>
                <w:szCs w:val="28"/>
                <w:lang w:val="ru-RU"/>
              </w:rPr>
              <w:t xml:space="preserve">е його з текстом про хмари. Про </w:t>
            </w:r>
            <w:r w:rsidRPr="009F63C6">
              <w:rPr>
                <w:rFonts w:ascii="Times New Roman" w:hAnsi="Times New Roman" w:cs="Times New Roman"/>
                <w:sz w:val="28"/>
                <w:szCs w:val="28"/>
                <w:lang w:val="ru-RU"/>
              </w:rPr>
              <w:t>який вид хмар написала поетеса Леся Вознюк?</w:t>
            </w:r>
          </w:p>
        </w:tc>
        <w:tc>
          <w:tcPr>
            <w:tcW w:w="1467" w:type="dxa"/>
            <w:tcBorders>
              <w:top w:val="single" w:sz="4" w:space="0" w:color="auto"/>
              <w:left w:val="single" w:sz="4" w:space="0" w:color="auto"/>
              <w:bottom w:val="single" w:sz="4" w:space="0" w:color="auto"/>
              <w:right w:val="single" w:sz="4" w:space="0" w:color="auto"/>
            </w:tcBorders>
          </w:tcPr>
          <w:p w:rsidR="003245E1" w:rsidRPr="009F63C6" w:rsidRDefault="003245E1"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58</w:t>
            </w:r>
          </w:p>
        </w:tc>
      </w:tr>
      <w:tr w:rsidR="003245E1" w:rsidRPr="009F63C6" w:rsidTr="00057FF1">
        <w:tc>
          <w:tcPr>
            <w:tcW w:w="1358" w:type="dxa"/>
            <w:tcBorders>
              <w:top w:val="single" w:sz="4" w:space="0" w:color="auto"/>
              <w:left w:val="single" w:sz="4" w:space="0" w:color="auto"/>
              <w:bottom w:val="single" w:sz="4" w:space="0" w:color="auto"/>
              <w:right w:val="single" w:sz="4" w:space="0" w:color="auto"/>
            </w:tcBorders>
          </w:tcPr>
          <w:p w:rsidR="003245E1" w:rsidRPr="009F63C6" w:rsidRDefault="003245E1"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3245E1" w:rsidRPr="009F63C6" w:rsidRDefault="00945399" w:rsidP="003245E1">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Прочитайте словникову статтю. Значення якого слова пояснюється? Спишіть речення, у якому словникове слово вжито в переносному значенні.</w:t>
            </w:r>
          </w:p>
        </w:tc>
        <w:tc>
          <w:tcPr>
            <w:tcW w:w="1467" w:type="dxa"/>
            <w:tcBorders>
              <w:top w:val="single" w:sz="4" w:space="0" w:color="auto"/>
              <w:left w:val="single" w:sz="4" w:space="0" w:color="auto"/>
              <w:bottom w:val="single" w:sz="4" w:space="0" w:color="auto"/>
              <w:right w:val="single" w:sz="4" w:space="0" w:color="auto"/>
            </w:tcBorders>
          </w:tcPr>
          <w:p w:rsidR="003245E1" w:rsidRPr="009F63C6" w:rsidRDefault="00945399"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60</w:t>
            </w:r>
          </w:p>
        </w:tc>
      </w:tr>
      <w:tr w:rsidR="003245E1" w:rsidRPr="009F63C6" w:rsidTr="00057FF1">
        <w:tc>
          <w:tcPr>
            <w:tcW w:w="1358" w:type="dxa"/>
            <w:tcBorders>
              <w:top w:val="single" w:sz="4" w:space="0" w:color="auto"/>
              <w:left w:val="single" w:sz="4" w:space="0" w:color="auto"/>
              <w:bottom w:val="single" w:sz="4" w:space="0" w:color="auto"/>
              <w:right w:val="single" w:sz="4" w:space="0" w:color="auto"/>
            </w:tcBorders>
          </w:tcPr>
          <w:p w:rsidR="003245E1" w:rsidRPr="009F63C6" w:rsidRDefault="003245E1"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477107" w:rsidRPr="009F63C6" w:rsidRDefault="00817F6A" w:rsidP="00477107">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Легенда — розповідь </w:t>
            </w:r>
            <w:r w:rsidR="00477107" w:rsidRPr="009F63C6">
              <w:rPr>
                <w:rFonts w:ascii="Times New Roman" w:hAnsi="Times New Roman" w:cs="Times New Roman"/>
                <w:sz w:val="28"/>
                <w:szCs w:val="28"/>
                <w:lang w:val="ru-RU"/>
              </w:rPr>
              <w:t>про події, у якій факти</w:t>
            </w:r>
          </w:p>
          <w:p w:rsidR="003245E1" w:rsidRPr="009F63C6" w:rsidRDefault="00477107" w:rsidP="00477107">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поєднуються з вигадкою</w:t>
            </w:r>
          </w:p>
        </w:tc>
        <w:tc>
          <w:tcPr>
            <w:tcW w:w="1467" w:type="dxa"/>
            <w:tcBorders>
              <w:top w:val="single" w:sz="4" w:space="0" w:color="auto"/>
              <w:left w:val="single" w:sz="4" w:space="0" w:color="auto"/>
              <w:bottom w:val="single" w:sz="4" w:space="0" w:color="auto"/>
              <w:right w:val="single" w:sz="4" w:space="0" w:color="auto"/>
            </w:tcBorders>
          </w:tcPr>
          <w:p w:rsidR="003245E1" w:rsidRPr="009F63C6" w:rsidRDefault="00477107"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79</w:t>
            </w:r>
          </w:p>
        </w:tc>
      </w:tr>
      <w:tr w:rsidR="003245E1" w:rsidRPr="009F63C6" w:rsidTr="00057FF1">
        <w:tc>
          <w:tcPr>
            <w:tcW w:w="1358" w:type="dxa"/>
            <w:tcBorders>
              <w:top w:val="single" w:sz="4" w:space="0" w:color="auto"/>
              <w:left w:val="single" w:sz="4" w:space="0" w:color="auto"/>
              <w:bottom w:val="single" w:sz="4" w:space="0" w:color="auto"/>
              <w:right w:val="single" w:sz="4" w:space="0" w:color="auto"/>
            </w:tcBorders>
          </w:tcPr>
          <w:p w:rsidR="003245E1" w:rsidRPr="009F63C6" w:rsidRDefault="003245E1"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3245E1" w:rsidRPr="009F63C6" w:rsidRDefault="00477107" w:rsidP="00477107">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Прочита</w:t>
            </w:r>
            <w:r w:rsidR="00817F6A">
              <w:rPr>
                <w:rFonts w:ascii="Times New Roman" w:hAnsi="Times New Roman" w:cs="Times New Roman"/>
                <w:sz w:val="28"/>
                <w:szCs w:val="28"/>
                <w:lang w:val="ru-RU"/>
              </w:rPr>
              <w:t xml:space="preserve">йте три тексти. Знайдіть статтю </w:t>
            </w:r>
            <w:r w:rsidRPr="009F63C6">
              <w:rPr>
                <w:rFonts w:ascii="Times New Roman" w:hAnsi="Times New Roman" w:cs="Times New Roman"/>
                <w:sz w:val="28"/>
                <w:szCs w:val="28"/>
                <w:lang w:val="ru-RU"/>
              </w:rPr>
              <w:t>з енциклопедії, рекламне о</w:t>
            </w:r>
            <w:r w:rsidR="00817F6A">
              <w:rPr>
                <w:rFonts w:ascii="Times New Roman" w:hAnsi="Times New Roman" w:cs="Times New Roman"/>
                <w:sz w:val="28"/>
                <w:szCs w:val="28"/>
                <w:lang w:val="ru-RU"/>
              </w:rPr>
              <w:t xml:space="preserve">голошення, </w:t>
            </w:r>
            <w:r w:rsidRPr="009F63C6">
              <w:rPr>
                <w:rFonts w:ascii="Times New Roman" w:hAnsi="Times New Roman" w:cs="Times New Roman"/>
                <w:sz w:val="28"/>
                <w:szCs w:val="28"/>
                <w:lang w:val="ru-RU"/>
              </w:rPr>
              <w:t>легенду. Визначте мету кожного тексту.</w:t>
            </w:r>
          </w:p>
        </w:tc>
        <w:tc>
          <w:tcPr>
            <w:tcW w:w="1467" w:type="dxa"/>
            <w:tcBorders>
              <w:top w:val="single" w:sz="4" w:space="0" w:color="auto"/>
              <w:left w:val="single" w:sz="4" w:space="0" w:color="auto"/>
              <w:bottom w:val="single" w:sz="4" w:space="0" w:color="auto"/>
              <w:right w:val="single" w:sz="4" w:space="0" w:color="auto"/>
            </w:tcBorders>
          </w:tcPr>
          <w:p w:rsidR="003245E1" w:rsidRPr="009F63C6" w:rsidRDefault="00477107"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80</w:t>
            </w:r>
          </w:p>
        </w:tc>
      </w:tr>
      <w:tr w:rsidR="00501AD6" w:rsidRPr="00817F6A" w:rsidTr="00057FF1">
        <w:tc>
          <w:tcPr>
            <w:tcW w:w="1358" w:type="dxa"/>
            <w:tcBorders>
              <w:top w:val="single" w:sz="4" w:space="0" w:color="auto"/>
              <w:left w:val="single" w:sz="4" w:space="0" w:color="auto"/>
              <w:bottom w:val="single" w:sz="4" w:space="0" w:color="auto"/>
              <w:right w:val="single" w:sz="4" w:space="0" w:color="auto"/>
            </w:tcBorders>
          </w:tcPr>
          <w:p w:rsidR="00501AD6" w:rsidRPr="009F63C6" w:rsidRDefault="00501AD6"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501AD6" w:rsidRPr="009F63C6" w:rsidRDefault="00817F6A" w:rsidP="00477107">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Що спільного в трьох текстах? Які тексти містять історичні. </w:t>
            </w:r>
            <w:r w:rsidR="00477107" w:rsidRPr="009F63C6">
              <w:rPr>
                <w:rFonts w:ascii="Times New Roman" w:hAnsi="Times New Roman" w:cs="Times New Roman"/>
                <w:sz w:val="28"/>
                <w:szCs w:val="28"/>
                <w:lang w:val="ru-RU"/>
              </w:rPr>
              <w:t>Зна</w:t>
            </w:r>
            <w:r>
              <w:rPr>
                <w:rFonts w:ascii="Times New Roman" w:hAnsi="Times New Roman" w:cs="Times New Roman"/>
                <w:sz w:val="28"/>
                <w:szCs w:val="28"/>
                <w:lang w:val="ru-RU"/>
              </w:rPr>
              <w:t xml:space="preserve">йдіть розбіжності між текстами. </w:t>
            </w:r>
            <w:r w:rsidR="00477107" w:rsidRPr="009F63C6">
              <w:rPr>
                <w:rFonts w:ascii="Times New Roman" w:hAnsi="Times New Roman" w:cs="Times New Roman"/>
                <w:sz w:val="28"/>
                <w:szCs w:val="28"/>
                <w:lang w:val="ru-RU"/>
              </w:rPr>
              <w:t xml:space="preserve">У </w:t>
            </w:r>
            <w:r>
              <w:rPr>
                <w:rFonts w:ascii="Times New Roman" w:hAnsi="Times New Roman" w:cs="Times New Roman"/>
                <w:sz w:val="28"/>
                <w:szCs w:val="28"/>
                <w:lang w:val="ru-RU"/>
              </w:rPr>
              <w:t xml:space="preserve">якому тексті є скорочення слів? </w:t>
            </w:r>
            <w:r w:rsidR="00477107" w:rsidRPr="009F63C6">
              <w:rPr>
                <w:rFonts w:ascii="Times New Roman" w:hAnsi="Times New Roman" w:cs="Times New Roman"/>
                <w:sz w:val="28"/>
                <w:szCs w:val="28"/>
                <w:lang w:val="ru-RU"/>
              </w:rPr>
              <w:t>Спробуйте їх розшифрувати. Ч</w:t>
            </w:r>
            <w:r>
              <w:rPr>
                <w:rFonts w:ascii="Times New Roman" w:hAnsi="Times New Roman" w:cs="Times New Roman"/>
                <w:sz w:val="28"/>
                <w:szCs w:val="28"/>
                <w:lang w:val="ru-RU"/>
              </w:rPr>
              <w:t xml:space="preserve">ому слова не написали повністю? </w:t>
            </w:r>
            <w:r w:rsidR="00477107" w:rsidRPr="009F63C6">
              <w:rPr>
                <w:rFonts w:ascii="Times New Roman" w:hAnsi="Times New Roman" w:cs="Times New Roman"/>
                <w:sz w:val="28"/>
                <w:szCs w:val="28"/>
                <w:lang w:val="ru-RU"/>
              </w:rPr>
              <w:t>Розглян</w:t>
            </w:r>
            <w:r>
              <w:rPr>
                <w:rFonts w:ascii="Times New Roman" w:hAnsi="Times New Roman" w:cs="Times New Roman"/>
                <w:sz w:val="28"/>
                <w:szCs w:val="28"/>
                <w:lang w:val="ru-RU"/>
              </w:rPr>
              <w:t xml:space="preserve">ьте ілюстрації. До яких текстів </w:t>
            </w:r>
            <w:r w:rsidR="00477107" w:rsidRPr="009F63C6">
              <w:rPr>
                <w:rFonts w:ascii="Times New Roman" w:hAnsi="Times New Roman" w:cs="Times New Roman"/>
                <w:sz w:val="28"/>
                <w:szCs w:val="28"/>
                <w:lang w:val="ru-RU"/>
              </w:rPr>
              <w:t>вони підходять?</w:t>
            </w:r>
          </w:p>
        </w:tc>
        <w:tc>
          <w:tcPr>
            <w:tcW w:w="1467" w:type="dxa"/>
            <w:tcBorders>
              <w:top w:val="single" w:sz="4" w:space="0" w:color="auto"/>
              <w:left w:val="single" w:sz="4" w:space="0" w:color="auto"/>
              <w:bottom w:val="single" w:sz="4" w:space="0" w:color="auto"/>
              <w:right w:val="single" w:sz="4" w:space="0" w:color="auto"/>
            </w:tcBorders>
          </w:tcPr>
          <w:p w:rsidR="00501AD6" w:rsidRPr="009F63C6" w:rsidRDefault="00477107"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81</w:t>
            </w:r>
          </w:p>
        </w:tc>
      </w:tr>
      <w:tr w:rsidR="00501AD6" w:rsidRPr="009F63C6" w:rsidTr="00057FF1">
        <w:tc>
          <w:tcPr>
            <w:tcW w:w="1358" w:type="dxa"/>
            <w:tcBorders>
              <w:top w:val="single" w:sz="4" w:space="0" w:color="auto"/>
              <w:left w:val="single" w:sz="4" w:space="0" w:color="auto"/>
              <w:bottom w:val="single" w:sz="4" w:space="0" w:color="auto"/>
              <w:right w:val="single" w:sz="4" w:space="0" w:color="auto"/>
            </w:tcBorders>
          </w:tcPr>
          <w:p w:rsidR="00501AD6" w:rsidRPr="009F63C6" w:rsidRDefault="00501AD6"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62697E" w:rsidRPr="009F63C6" w:rsidRDefault="00817F6A" w:rsidP="0062697E">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Прочитайте колискову для </w:t>
            </w:r>
            <w:r w:rsidR="0062697E" w:rsidRPr="009F63C6">
              <w:rPr>
                <w:rFonts w:ascii="Times New Roman" w:hAnsi="Times New Roman" w:cs="Times New Roman"/>
                <w:sz w:val="28"/>
                <w:szCs w:val="28"/>
                <w:lang w:val="ru-RU"/>
              </w:rPr>
              <w:t>сина «Понад Дніпро гуде</w:t>
            </w:r>
          </w:p>
          <w:p w:rsidR="00501AD6" w:rsidRPr="009F63C6" w:rsidRDefault="00817F6A" w:rsidP="0062697E">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метро», яку написав Іван </w:t>
            </w:r>
            <w:r w:rsidR="0062697E" w:rsidRPr="009F63C6">
              <w:rPr>
                <w:rFonts w:ascii="Times New Roman" w:hAnsi="Times New Roman" w:cs="Times New Roman"/>
                <w:sz w:val="28"/>
                <w:szCs w:val="28"/>
                <w:lang w:val="ru-RU"/>
              </w:rPr>
              <w:t>Малкович.</w:t>
            </w:r>
            <w:r w:rsidR="00736CF3" w:rsidRPr="009F63C6">
              <w:rPr>
                <w:rFonts w:ascii="Times New Roman" w:hAnsi="Times New Roman" w:cs="Times New Roman"/>
                <w:sz w:val="28"/>
                <w:szCs w:val="28"/>
                <w:lang w:val="ru-RU"/>
              </w:rPr>
              <w:t xml:space="preserve"> Нема пояснення жанру </w:t>
            </w:r>
          </w:p>
        </w:tc>
        <w:tc>
          <w:tcPr>
            <w:tcW w:w="1467" w:type="dxa"/>
            <w:tcBorders>
              <w:top w:val="single" w:sz="4" w:space="0" w:color="auto"/>
              <w:left w:val="single" w:sz="4" w:space="0" w:color="auto"/>
              <w:bottom w:val="single" w:sz="4" w:space="0" w:color="auto"/>
              <w:right w:val="single" w:sz="4" w:space="0" w:color="auto"/>
            </w:tcBorders>
          </w:tcPr>
          <w:p w:rsidR="00501AD6" w:rsidRPr="009F63C6" w:rsidRDefault="0062697E"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95</w:t>
            </w:r>
          </w:p>
        </w:tc>
      </w:tr>
      <w:tr w:rsidR="00501AD6" w:rsidRPr="009F63C6" w:rsidTr="00057FF1">
        <w:tc>
          <w:tcPr>
            <w:tcW w:w="1358" w:type="dxa"/>
            <w:tcBorders>
              <w:top w:val="single" w:sz="4" w:space="0" w:color="auto"/>
              <w:left w:val="single" w:sz="4" w:space="0" w:color="auto"/>
              <w:bottom w:val="single" w:sz="4" w:space="0" w:color="auto"/>
              <w:right w:val="single" w:sz="4" w:space="0" w:color="auto"/>
            </w:tcBorders>
          </w:tcPr>
          <w:p w:rsidR="00501AD6" w:rsidRPr="009F63C6" w:rsidRDefault="00501AD6"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501AD6" w:rsidRPr="009F63C6" w:rsidRDefault="00635A6F" w:rsidP="003245E1">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Спишіть зачин вірша,</w:t>
            </w:r>
          </w:p>
        </w:tc>
        <w:tc>
          <w:tcPr>
            <w:tcW w:w="1467" w:type="dxa"/>
            <w:tcBorders>
              <w:top w:val="single" w:sz="4" w:space="0" w:color="auto"/>
              <w:left w:val="single" w:sz="4" w:space="0" w:color="auto"/>
              <w:bottom w:val="single" w:sz="4" w:space="0" w:color="auto"/>
              <w:right w:val="single" w:sz="4" w:space="0" w:color="auto"/>
            </w:tcBorders>
          </w:tcPr>
          <w:p w:rsidR="00501AD6" w:rsidRPr="009F63C6" w:rsidRDefault="00635A6F"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98</w:t>
            </w:r>
          </w:p>
        </w:tc>
      </w:tr>
      <w:tr w:rsidR="00501AD6" w:rsidRPr="009F63C6" w:rsidTr="00057FF1">
        <w:tc>
          <w:tcPr>
            <w:tcW w:w="1358" w:type="dxa"/>
            <w:tcBorders>
              <w:top w:val="single" w:sz="4" w:space="0" w:color="auto"/>
              <w:left w:val="single" w:sz="4" w:space="0" w:color="auto"/>
              <w:bottom w:val="single" w:sz="4" w:space="0" w:color="auto"/>
              <w:right w:val="single" w:sz="4" w:space="0" w:color="auto"/>
            </w:tcBorders>
          </w:tcPr>
          <w:p w:rsidR="00501AD6" w:rsidRPr="009F63C6" w:rsidRDefault="00501AD6"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501AD6" w:rsidRPr="009F63C6" w:rsidRDefault="00BB49DA" w:rsidP="00BB49DA">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Чи погоджуєтеся ви із твердженням: «Мета авторк</w:t>
            </w:r>
            <w:r w:rsidR="00817F6A">
              <w:rPr>
                <w:rFonts w:ascii="Times New Roman" w:hAnsi="Times New Roman" w:cs="Times New Roman"/>
                <w:sz w:val="28"/>
                <w:szCs w:val="28"/>
                <w:lang w:val="ru-RU"/>
              </w:rPr>
              <w:t xml:space="preserve">и — навчити дітей </w:t>
            </w:r>
            <w:r w:rsidRPr="009F63C6">
              <w:rPr>
                <w:rFonts w:ascii="Times New Roman" w:hAnsi="Times New Roman" w:cs="Times New Roman"/>
                <w:sz w:val="28"/>
                <w:szCs w:val="28"/>
                <w:lang w:val="ru-RU"/>
              </w:rPr>
              <w:t>виготовляти вітрячки»? Поясніть свою думку.</w:t>
            </w:r>
          </w:p>
        </w:tc>
        <w:tc>
          <w:tcPr>
            <w:tcW w:w="1467" w:type="dxa"/>
            <w:tcBorders>
              <w:top w:val="single" w:sz="4" w:space="0" w:color="auto"/>
              <w:left w:val="single" w:sz="4" w:space="0" w:color="auto"/>
              <w:bottom w:val="single" w:sz="4" w:space="0" w:color="auto"/>
              <w:right w:val="single" w:sz="4" w:space="0" w:color="auto"/>
            </w:tcBorders>
          </w:tcPr>
          <w:p w:rsidR="00501AD6" w:rsidRPr="009F63C6" w:rsidRDefault="00BB49DA"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98</w:t>
            </w:r>
          </w:p>
        </w:tc>
      </w:tr>
      <w:tr w:rsidR="00AA013C" w:rsidRPr="009F63C6" w:rsidTr="00057FF1">
        <w:tc>
          <w:tcPr>
            <w:tcW w:w="1358" w:type="dxa"/>
            <w:tcBorders>
              <w:top w:val="single" w:sz="4" w:space="0" w:color="auto"/>
              <w:left w:val="single" w:sz="4" w:space="0" w:color="auto"/>
              <w:bottom w:val="single" w:sz="4" w:space="0" w:color="auto"/>
              <w:right w:val="single" w:sz="4" w:space="0" w:color="auto"/>
            </w:tcBorders>
          </w:tcPr>
          <w:p w:rsidR="00AA013C" w:rsidRPr="009F63C6" w:rsidRDefault="00AA013C"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AA013C" w:rsidRPr="009F63C6" w:rsidRDefault="00F3361E" w:rsidP="003245E1">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Прочитайте вірші. Що їх об'єднує?</w:t>
            </w:r>
          </w:p>
        </w:tc>
        <w:tc>
          <w:tcPr>
            <w:tcW w:w="1467" w:type="dxa"/>
            <w:tcBorders>
              <w:top w:val="single" w:sz="4" w:space="0" w:color="auto"/>
              <w:left w:val="single" w:sz="4" w:space="0" w:color="auto"/>
              <w:bottom w:val="single" w:sz="4" w:space="0" w:color="auto"/>
              <w:right w:val="single" w:sz="4" w:space="0" w:color="auto"/>
            </w:tcBorders>
          </w:tcPr>
          <w:p w:rsidR="00AA013C" w:rsidRPr="009F63C6" w:rsidRDefault="00F3361E"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103</w:t>
            </w:r>
          </w:p>
        </w:tc>
      </w:tr>
      <w:tr w:rsidR="00AA013C" w:rsidRPr="009F63C6" w:rsidTr="00057FF1">
        <w:tc>
          <w:tcPr>
            <w:tcW w:w="1358" w:type="dxa"/>
            <w:tcBorders>
              <w:top w:val="single" w:sz="4" w:space="0" w:color="auto"/>
              <w:left w:val="single" w:sz="4" w:space="0" w:color="auto"/>
              <w:bottom w:val="single" w:sz="4" w:space="0" w:color="auto"/>
              <w:right w:val="single" w:sz="4" w:space="0" w:color="auto"/>
            </w:tcBorders>
          </w:tcPr>
          <w:p w:rsidR="00AA013C" w:rsidRPr="009F63C6" w:rsidRDefault="00AA013C"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AA013C" w:rsidRPr="009F63C6" w:rsidRDefault="00817F6A" w:rsidP="00F3361E">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Знайдіть у віршах цікаві </w:t>
            </w:r>
            <w:r w:rsidR="00F3361E" w:rsidRPr="009F63C6">
              <w:rPr>
                <w:rFonts w:ascii="Times New Roman" w:hAnsi="Times New Roman" w:cs="Times New Roman"/>
                <w:sz w:val="28"/>
                <w:szCs w:val="28"/>
                <w:lang w:val="ru-RU"/>
              </w:rPr>
              <w:t>образи, порівняння.</w:t>
            </w:r>
          </w:p>
        </w:tc>
        <w:tc>
          <w:tcPr>
            <w:tcW w:w="1467" w:type="dxa"/>
            <w:tcBorders>
              <w:top w:val="single" w:sz="4" w:space="0" w:color="auto"/>
              <w:left w:val="single" w:sz="4" w:space="0" w:color="auto"/>
              <w:bottom w:val="single" w:sz="4" w:space="0" w:color="auto"/>
              <w:right w:val="single" w:sz="4" w:space="0" w:color="auto"/>
            </w:tcBorders>
          </w:tcPr>
          <w:p w:rsidR="00AA013C" w:rsidRPr="009F63C6" w:rsidRDefault="00F3361E"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103</w:t>
            </w:r>
          </w:p>
        </w:tc>
      </w:tr>
      <w:tr w:rsidR="00AA013C" w:rsidRPr="009F63C6" w:rsidTr="00057FF1">
        <w:tc>
          <w:tcPr>
            <w:tcW w:w="1358" w:type="dxa"/>
            <w:tcBorders>
              <w:top w:val="single" w:sz="4" w:space="0" w:color="auto"/>
              <w:left w:val="single" w:sz="4" w:space="0" w:color="auto"/>
              <w:bottom w:val="single" w:sz="4" w:space="0" w:color="auto"/>
              <w:right w:val="single" w:sz="4" w:space="0" w:color="auto"/>
            </w:tcBorders>
          </w:tcPr>
          <w:p w:rsidR="00AA013C" w:rsidRPr="009F63C6" w:rsidRDefault="00AA013C" w:rsidP="008F30DC">
            <w:pPr>
              <w:pStyle w:val="a3"/>
              <w:numPr>
                <w:ilvl w:val="0"/>
                <w:numId w:val="9"/>
              </w:numPr>
              <w:spacing w:after="0" w:line="360" w:lineRule="auto"/>
              <w:jc w:val="both"/>
              <w:rPr>
                <w:rFonts w:ascii="Times New Roman" w:hAnsi="Times New Roman"/>
                <w:sz w:val="28"/>
                <w:szCs w:val="28"/>
                <w:lang w:val="uk-UA" w:eastAsia="ru-RU"/>
              </w:rPr>
            </w:pPr>
          </w:p>
        </w:tc>
        <w:tc>
          <w:tcPr>
            <w:tcW w:w="6854" w:type="dxa"/>
            <w:tcBorders>
              <w:top w:val="single" w:sz="4" w:space="0" w:color="auto"/>
              <w:left w:val="single" w:sz="4" w:space="0" w:color="auto"/>
              <w:bottom w:val="single" w:sz="4" w:space="0" w:color="auto"/>
              <w:right w:val="single" w:sz="4" w:space="0" w:color="auto"/>
            </w:tcBorders>
          </w:tcPr>
          <w:p w:rsidR="00AA013C" w:rsidRPr="009F63C6" w:rsidRDefault="005B0C31" w:rsidP="003245E1">
            <w:pPr>
              <w:spacing w:after="0" w:line="240" w:lineRule="auto"/>
              <w:jc w:val="both"/>
              <w:rPr>
                <w:rFonts w:ascii="Times New Roman" w:hAnsi="Times New Roman" w:cs="Times New Roman"/>
                <w:sz w:val="28"/>
                <w:szCs w:val="28"/>
                <w:lang w:val="ru-RU"/>
              </w:rPr>
            </w:pPr>
            <w:r w:rsidRPr="009F63C6">
              <w:rPr>
                <w:rFonts w:ascii="Times New Roman" w:hAnsi="Times New Roman" w:cs="Times New Roman"/>
                <w:sz w:val="28"/>
                <w:szCs w:val="28"/>
                <w:lang w:val="ru-RU"/>
              </w:rPr>
              <w:t>Прочитайте. Визначте головну думку тексту.</w:t>
            </w:r>
          </w:p>
        </w:tc>
        <w:tc>
          <w:tcPr>
            <w:tcW w:w="1467" w:type="dxa"/>
            <w:tcBorders>
              <w:top w:val="single" w:sz="4" w:space="0" w:color="auto"/>
              <w:left w:val="single" w:sz="4" w:space="0" w:color="auto"/>
              <w:bottom w:val="single" w:sz="4" w:space="0" w:color="auto"/>
              <w:right w:val="single" w:sz="4" w:space="0" w:color="auto"/>
            </w:tcBorders>
          </w:tcPr>
          <w:p w:rsidR="00AA013C" w:rsidRPr="009F63C6" w:rsidRDefault="005B0C31" w:rsidP="00057FF1">
            <w:pPr>
              <w:spacing w:after="0" w:line="240" w:lineRule="auto"/>
              <w:jc w:val="both"/>
              <w:rPr>
                <w:rFonts w:ascii="Times New Roman" w:hAnsi="Times New Roman" w:cs="Times New Roman"/>
                <w:sz w:val="28"/>
                <w:szCs w:val="28"/>
                <w:lang w:val="uk-UA"/>
              </w:rPr>
            </w:pPr>
            <w:r w:rsidRPr="009F63C6">
              <w:rPr>
                <w:rFonts w:ascii="Times New Roman" w:hAnsi="Times New Roman" w:cs="Times New Roman"/>
                <w:sz w:val="28"/>
                <w:szCs w:val="28"/>
                <w:lang w:val="uk-UA"/>
              </w:rPr>
              <w:t>С. 104</w:t>
            </w:r>
          </w:p>
        </w:tc>
      </w:tr>
    </w:tbl>
    <w:p w:rsidR="00E85DB8" w:rsidRPr="009F63C6" w:rsidRDefault="00E85DB8" w:rsidP="001C21E1">
      <w:pPr>
        <w:spacing w:line="240" w:lineRule="auto"/>
        <w:jc w:val="both"/>
        <w:rPr>
          <w:rFonts w:ascii="Times New Roman" w:hAnsi="Times New Roman" w:cs="Times New Roman"/>
          <w:sz w:val="28"/>
          <w:szCs w:val="28"/>
          <w:lang w:val="uk-UA"/>
        </w:rPr>
      </w:pPr>
    </w:p>
    <w:p w:rsidR="00E85DB8" w:rsidRPr="009F63C6" w:rsidRDefault="00E85DB8">
      <w:pPr>
        <w:rPr>
          <w:rFonts w:ascii="Times New Roman" w:hAnsi="Times New Roman" w:cs="Times New Roman"/>
          <w:sz w:val="28"/>
          <w:szCs w:val="28"/>
          <w:lang w:val="uk-UA"/>
        </w:rPr>
      </w:pPr>
      <w:r w:rsidRPr="009F63C6">
        <w:rPr>
          <w:rFonts w:ascii="Times New Roman" w:hAnsi="Times New Roman" w:cs="Times New Roman"/>
          <w:sz w:val="28"/>
          <w:szCs w:val="28"/>
          <w:lang w:val="uk-UA"/>
        </w:rPr>
        <w:br w:type="page"/>
      </w:r>
    </w:p>
    <w:p w:rsidR="00FF137F" w:rsidRDefault="00E85DB8" w:rsidP="009036AE">
      <w:pPr>
        <w:spacing w:line="240" w:lineRule="auto"/>
        <w:ind w:firstLine="709"/>
        <w:jc w:val="both"/>
        <w:rPr>
          <w:rFonts w:ascii="Times New Roman" w:hAnsi="Times New Roman" w:cs="Times New Roman"/>
          <w:b/>
          <w:sz w:val="28"/>
          <w:szCs w:val="28"/>
          <w:lang w:val="uk-UA"/>
        </w:rPr>
      </w:pPr>
      <w:r w:rsidRPr="009036AE">
        <w:rPr>
          <w:rFonts w:ascii="Times New Roman" w:hAnsi="Times New Roman" w:cs="Times New Roman"/>
          <w:b/>
          <w:sz w:val="28"/>
          <w:szCs w:val="28"/>
          <w:lang w:val="uk-UA"/>
        </w:rPr>
        <w:lastRenderedPageBreak/>
        <w:t>Додаток Б</w:t>
      </w:r>
    </w:p>
    <w:p w:rsidR="00C93B68" w:rsidRPr="009036AE" w:rsidRDefault="00C93B68" w:rsidP="009036AE">
      <w:pPr>
        <w:spacing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Анкета </w:t>
      </w:r>
    </w:p>
    <w:p w:rsidR="001A4F1D" w:rsidRDefault="00E85DB8" w:rsidP="00E85DB8">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Мета: </w:t>
      </w:r>
      <w:r>
        <w:rPr>
          <w:rFonts w:ascii="Times New Roman" w:hAnsi="Times New Roman"/>
          <w:sz w:val="28"/>
          <w:szCs w:val="28"/>
          <w:lang w:val="uk-UA"/>
        </w:rPr>
        <w:t xml:space="preserve">виявити рівень </w:t>
      </w:r>
      <w:r w:rsidRPr="00771236">
        <w:rPr>
          <w:rFonts w:ascii="Times New Roman" w:hAnsi="Times New Roman"/>
          <w:sz w:val="28"/>
          <w:szCs w:val="28"/>
          <w:lang w:val="uk-UA"/>
        </w:rPr>
        <w:t xml:space="preserve">інтересу до літературних знань, усвідомлення значущості літературознавчих термінів у аналізі художнього твору </w:t>
      </w:r>
      <w:r>
        <w:rPr>
          <w:rFonts w:ascii="Times New Roman" w:hAnsi="Times New Roman"/>
          <w:sz w:val="28"/>
          <w:szCs w:val="28"/>
          <w:lang w:val="uk-UA"/>
        </w:rPr>
        <w:t xml:space="preserve">учнів початкової школи. </w:t>
      </w:r>
    </w:p>
    <w:p w:rsidR="00C93B68" w:rsidRDefault="00C93B68" w:rsidP="00E85DB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Дайте відповіді на питання. </w:t>
      </w:r>
    </w:p>
    <w:p w:rsidR="00D10B71" w:rsidRDefault="00E85DB8" w:rsidP="008F30DC">
      <w:pPr>
        <w:pStyle w:val="a3"/>
        <w:numPr>
          <w:ilvl w:val="0"/>
          <w:numId w:val="11"/>
        </w:numPr>
        <w:spacing w:after="0" w:line="360" w:lineRule="auto"/>
        <w:jc w:val="both"/>
        <w:rPr>
          <w:rFonts w:ascii="Times New Roman" w:hAnsi="Times New Roman"/>
          <w:sz w:val="28"/>
          <w:szCs w:val="28"/>
          <w:lang w:val="uk-UA"/>
        </w:rPr>
      </w:pPr>
      <w:r w:rsidRPr="00D10B71">
        <w:rPr>
          <w:rFonts w:ascii="Times New Roman" w:hAnsi="Times New Roman"/>
          <w:sz w:val="28"/>
          <w:szCs w:val="28"/>
          <w:lang w:val="uk-UA"/>
        </w:rPr>
        <w:t xml:space="preserve">Який твій </w:t>
      </w:r>
      <w:r w:rsidR="006534BA">
        <w:rPr>
          <w:rFonts w:ascii="Times New Roman" w:hAnsi="Times New Roman"/>
          <w:sz w:val="28"/>
          <w:szCs w:val="28"/>
          <w:lang w:val="uk-UA"/>
        </w:rPr>
        <w:t>улюблений предмет у школі?</w:t>
      </w:r>
    </w:p>
    <w:p w:rsidR="00D10B71" w:rsidRDefault="006534BA" w:rsidP="008F30DC">
      <w:pPr>
        <w:pStyle w:val="a3"/>
        <w:numPr>
          <w:ilvl w:val="0"/>
          <w:numId w:val="11"/>
        </w:numPr>
        <w:spacing w:after="0" w:line="360" w:lineRule="auto"/>
        <w:jc w:val="both"/>
        <w:rPr>
          <w:rFonts w:ascii="Times New Roman" w:hAnsi="Times New Roman"/>
          <w:sz w:val="28"/>
          <w:szCs w:val="28"/>
          <w:lang w:val="uk-UA"/>
        </w:rPr>
      </w:pPr>
      <w:r>
        <w:rPr>
          <w:rFonts w:ascii="Times New Roman" w:hAnsi="Times New Roman"/>
          <w:sz w:val="28"/>
          <w:szCs w:val="28"/>
          <w:lang w:val="uk-UA"/>
        </w:rPr>
        <w:t>Які тво</w:t>
      </w:r>
      <w:r w:rsidR="00D10B71">
        <w:rPr>
          <w:rFonts w:ascii="Times New Roman" w:hAnsi="Times New Roman"/>
          <w:sz w:val="28"/>
          <w:szCs w:val="28"/>
          <w:lang w:val="uk-UA"/>
        </w:rPr>
        <w:t xml:space="preserve">ї улюблені жанри? </w:t>
      </w:r>
    </w:p>
    <w:p w:rsidR="00E85DB8" w:rsidRDefault="00D10B71" w:rsidP="008F30DC">
      <w:pPr>
        <w:pStyle w:val="a3"/>
        <w:numPr>
          <w:ilvl w:val="0"/>
          <w:numId w:val="11"/>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Чи любиш ти читати? </w:t>
      </w:r>
    </w:p>
    <w:p w:rsidR="006534BA" w:rsidRDefault="00D15C3B" w:rsidP="008F30DC">
      <w:pPr>
        <w:pStyle w:val="a3"/>
        <w:numPr>
          <w:ilvl w:val="0"/>
          <w:numId w:val="11"/>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Які твої улюблені книги? </w:t>
      </w:r>
    </w:p>
    <w:p w:rsidR="00D15C3B" w:rsidRDefault="00242D52" w:rsidP="008F30DC">
      <w:pPr>
        <w:pStyle w:val="a3"/>
        <w:numPr>
          <w:ilvl w:val="0"/>
          <w:numId w:val="11"/>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Що для тебе є найцікавішим на уроках читання? </w:t>
      </w:r>
    </w:p>
    <w:p w:rsidR="00242D52" w:rsidRDefault="00242D52" w:rsidP="00242D52">
      <w:pPr>
        <w:pStyle w:val="a3"/>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А) </w:t>
      </w:r>
      <w:r w:rsidR="000523DF">
        <w:rPr>
          <w:rFonts w:ascii="Times New Roman" w:hAnsi="Times New Roman"/>
          <w:sz w:val="28"/>
          <w:szCs w:val="28"/>
          <w:lang w:val="uk-UA"/>
        </w:rPr>
        <w:t>читати твори</w:t>
      </w:r>
      <w:r w:rsidR="00661BDC">
        <w:rPr>
          <w:rFonts w:ascii="Times New Roman" w:hAnsi="Times New Roman"/>
          <w:sz w:val="28"/>
          <w:szCs w:val="28"/>
          <w:lang w:val="uk-UA"/>
        </w:rPr>
        <w:t>;</w:t>
      </w:r>
    </w:p>
    <w:p w:rsidR="000523DF" w:rsidRDefault="000523DF" w:rsidP="00242D52">
      <w:pPr>
        <w:pStyle w:val="a3"/>
        <w:spacing w:after="0" w:line="360" w:lineRule="auto"/>
        <w:jc w:val="both"/>
        <w:rPr>
          <w:rFonts w:ascii="Times New Roman" w:hAnsi="Times New Roman"/>
          <w:sz w:val="28"/>
          <w:szCs w:val="28"/>
          <w:lang w:val="uk-UA"/>
        </w:rPr>
      </w:pPr>
      <w:r>
        <w:rPr>
          <w:rFonts w:ascii="Times New Roman" w:hAnsi="Times New Roman"/>
          <w:sz w:val="28"/>
          <w:szCs w:val="28"/>
          <w:lang w:val="uk-UA"/>
        </w:rPr>
        <w:t>Б) аналізувати твори</w:t>
      </w:r>
      <w:r w:rsidR="00661BDC">
        <w:rPr>
          <w:rFonts w:ascii="Times New Roman" w:hAnsi="Times New Roman"/>
          <w:sz w:val="28"/>
          <w:szCs w:val="28"/>
          <w:lang w:val="uk-UA"/>
        </w:rPr>
        <w:t>;</w:t>
      </w:r>
    </w:p>
    <w:p w:rsidR="000523DF" w:rsidRDefault="000523DF" w:rsidP="00242D52">
      <w:pPr>
        <w:pStyle w:val="a3"/>
        <w:spacing w:after="0" w:line="360" w:lineRule="auto"/>
        <w:jc w:val="both"/>
        <w:rPr>
          <w:rFonts w:ascii="Times New Roman" w:hAnsi="Times New Roman"/>
          <w:sz w:val="28"/>
          <w:szCs w:val="28"/>
          <w:lang w:val="uk-UA"/>
        </w:rPr>
      </w:pPr>
      <w:r>
        <w:rPr>
          <w:rFonts w:ascii="Times New Roman" w:hAnsi="Times New Roman"/>
          <w:sz w:val="28"/>
          <w:szCs w:val="28"/>
          <w:lang w:val="uk-UA"/>
        </w:rPr>
        <w:t>В) працювати у групах та парах над виконанням завдань</w:t>
      </w:r>
      <w:r w:rsidR="00661BDC">
        <w:rPr>
          <w:rFonts w:ascii="Times New Roman" w:hAnsi="Times New Roman"/>
          <w:sz w:val="28"/>
          <w:szCs w:val="28"/>
          <w:lang w:val="uk-UA"/>
        </w:rPr>
        <w:t>;</w:t>
      </w:r>
    </w:p>
    <w:p w:rsidR="000523DF" w:rsidRDefault="000523DF" w:rsidP="00242D52">
      <w:pPr>
        <w:pStyle w:val="a3"/>
        <w:spacing w:after="0" w:line="360" w:lineRule="auto"/>
        <w:jc w:val="both"/>
        <w:rPr>
          <w:rFonts w:ascii="Times New Roman" w:hAnsi="Times New Roman"/>
          <w:sz w:val="28"/>
          <w:szCs w:val="28"/>
          <w:lang w:val="uk-UA"/>
        </w:rPr>
      </w:pPr>
      <w:r>
        <w:rPr>
          <w:rFonts w:ascii="Times New Roman" w:hAnsi="Times New Roman"/>
          <w:sz w:val="28"/>
          <w:szCs w:val="28"/>
          <w:lang w:val="uk-UA"/>
        </w:rPr>
        <w:t>Г) створювати власні твори</w:t>
      </w:r>
      <w:r w:rsidR="00661BDC">
        <w:rPr>
          <w:rFonts w:ascii="Times New Roman" w:hAnsi="Times New Roman"/>
          <w:sz w:val="28"/>
          <w:szCs w:val="28"/>
          <w:lang w:val="uk-UA"/>
        </w:rPr>
        <w:t>;</w:t>
      </w:r>
    </w:p>
    <w:p w:rsidR="000523DF" w:rsidRDefault="000523DF" w:rsidP="00242D52">
      <w:pPr>
        <w:pStyle w:val="a3"/>
        <w:spacing w:after="0" w:line="360" w:lineRule="auto"/>
        <w:jc w:val="both"/>
        <w:rPr>
          <w:rFonts w:ascii="Times New Roman" w:hAnsi="Times New Roman"/>
          <w:sz w:val="28"/>
          <w:szCs w:val="28"/>
          <w:lang w:val="uk-UA"/>
        </w:rPr>
      </w:pPr>
      <w:r>
        <w:rPr>
          <w:rFonts w:ascii="Times New Roman" w:hAnsi="Times New Roman"/>
          <w:sz w:val="28"/>
          <w:szCs w:val="28"/>
          <w:lang w:val="uk-UA"/>
        </w:rPr>
        <w:t>Д) спостерігати над тим, як працюють однокласники;</w:t>
      </w:r>
    </w:p>
    <w:p w:rsidR="00D81AA9" w:rsidRDefault="000523DF" w:rsidP="00242D52">
      <w:pPr>
        <w:pStyle w:val="a3"/>
        <w:spacing w:after="0" w:line="360" w:lineRule="auto"/>
        <w:jc w:val="both"/>
        <w:rPr>
          <w:rFonts w:ascii="Times New Roman" w:hAnsi="Times New Roman"/>
          <w:sz w:val="28"/>
          <w:szCs w:val="28"/>
          <w:lang w:val="uk-UA"/>
        </w:rPr>
      </w:pPr>
      <w:r>
        <w:rPr>
          <w:rFonts w:ascii="Times New Roman" w:hAnsi="Times New Roman"/>
          <w:sz w:val="28"/>
          <w:szCs w:val="28"/>
          <w:lang w:val="uk-UA"/>
        </w:rPr>
        <w:t>Е)</w:t>
      </w:r>
      <w:r w:rsidR="00BA1E6E">
        <w:rPr>
          <w:rFonts w:ascii="Times New Roman" w:hAnsi="Times New Roman"/>
          <w:sz w:val="28"/>
          <w:szCs w:val="28"/>
          <w:lang w:val="uk-UA"/>
        </w:rPr>
        <w:t xml:space="preserve"> брати участь у </w:t>
      </w:r>
      <w:r>
        <w:rPr>
          <w:rFonts w:ascii="Times New Roman" w:hAnsi="Times New Roman"/>
          <w:sz w:val="28"/>
          <w:szCs w:val="28"/>
          <w:lang w:val="uk-UA"/>
        </w:rPr>
        <w:t xml:space="preserve"> </w:t>
      </w:r>
      <w:r w:rsidR="00BA1E6E">
        <w:rPr>
          <w:rFonts w:ascii="Times New Roman" w:hAnsi="Times New Roman"/>
          <w:sz w:val="28"/>
          <w:szCs w:val="28"/>
          <w:lang w:val="uk-UA"/>
        </w:rPr>
        <w:t>інс</w:t>
      </w:r>
      <w:r w:rsidR="00D81AA9">
        <w:rPr>
          <w:rFonts w:ascii="Times New Roman" w:hAnsi="Times New Roman"/>
          <w:sz w:val="28"/>
          <w:szCs w:val="28"/>
          <w:lang w:val="uk-UA"/>
        </w:rPr>
        <w:t>ценізаціях;</w:t>
      </w:r>
    </w:p>
    <w:p w:rsidR="000523DF" w:rsidRDefault="00D81AA9" w:rsidP="00242D52">
      <w:pPr>
        <w:pStyle w:val="a3"/>
        <w:spacing w:after="0" w:line="360" w:lineRule="auto"/>
        <w:jc w:val="both"/>
        <w:rPr>
          <w:rFonts w:ascii="Times New Roman" w:hAnsi="Times New Roman"/>
          <w:sz w:val="28"/>
          <w:szCs w:val="28"/>
          <w:lang w:val="uk-UA"/>
        </w:rPr>
      </w:pPr>
      <w:r>
        <w:rPr>
          <w:rFonts w:ascii="Times New Roman" w:hAnsi="Times New Roman"/>
          <w:sz w:val="28"/>
          <w:szCs w:val="28"/>
          <w:lang w:val="uk-UA"/>
        </w:rPr>
        <w:t>Є) Слухати читання вчителя або однокласників;</w:t>
      </w:r>
      <w:r w:rsidR="00BA1E6E">
        <w:rPr>
          <w:rFonts w:ascii="Times New Roman" w:hAnsi="Times New Roman"/>
          <w:sz w:val="28"/>
          <w:szCs w:val="28"/>
          <w:lang w:val="uk-UA"/>
        </w:rPr>
        <w:t xml:space="preserve"> </w:t>
      </w:r>
    </w:p>
    <w:p w:rsidR="008463EB" w:rsidRDefault="008463EB" w:rsidP="00242D52">
      <w:pPr>
        <w:pStyle w:val="a3"/>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6. </w:t>
      </w:r>
      <w:r w:rsidR="00BE3B11">
        <w:rPr>
          <w:rFonts w:ascii="Times New Roman" w:hAnsi="Times New Roman"/>
          <w:sz w:val="28"/>
          <w:szCs w:val="28"/>
          <w:lang w:val="uk-UA"/>
        </w:rPr>
        <w:t xml:space="preserve">Як ти вважаєш, чи потрібні знання літератури учням в житті? Навіщо? </w:t>
      </w:r>
    </w:p>
    <w:p w:rsidR="007812CB" w:rsidRDefault="00BE3B11" w:rsidP="00242D52">
      <w:pPr>
        <w:pStyle w:val="a3"/>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7. Як ти вважаєш, чи потрібні знання літературознавчих термінів для глибокого опанування творів на уроках читання? </w:t>
      </w:r>
    </w:p>
    <w:p w:rsidR="00BE3B11" w:rsidRDefault="007812CB" w:rsidP="00242D52">
      <w:pPr>
        <w:pStyle w:val="a3"/>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8. </w:t>
      </w:r>
      <w:r w:rsidR="00BE3B11">
        <w:rPr>
          <w:rFonts w:ascii="Times New Roman" w:hAnsi="Times New Roman"/>
          <w:sz w:val="28"/>
          <w:szCs w:val="28"/>
          <w:lang w:val="uk-UA"/>
        </w:rPr>
        <w:t xml:space="preserve"> </w:t>
      </w:r>
      <w:r w:rsidR="003D646B">
        <w:rPr>
          <w:rFonts w:ascii="Times New Roman" w:hAnsi="Times New Roman"/>
          <w:sz w:val="28"/>
          <w:szCs w:val="28"/>
          <w:lang w:val="uk-UA"/>
        </w:rPr>
        <w:t xml:space="preserve">Чи створював ти власні твори ? </w:t>
      </w:r>
    </w:p>
    <w:p w:rsidR="00F42B45" w:rsidRDefault="00F0667D" w:rsidP="00242D52">
      <w:pPr>
        <w:pStyle w:val="a3"/>
        <w:spacing w:after="0" w:line="360" w:lineRule="auto"/>
        <w:jc w:val="both"/>
        <w:rPr>
          <w:rFonts w:ascii="Times New Roman" w:hAnsi="Times New Roman"/>
          <w:sz w:val="28"/>
          <w:szCs w:val="28"/>
          <w:lang w:val="uk-UA"/>
        </w:rPr>
      </w:pPr>
      <w:r>
        <w:rPr>
          <w:rFonts w:ascii="Times New Roman" w:hAnsi="Times New Roman"/>
          <w:sz w:val="28"/>
          <w:szCs w:val="28"/>
          <w:lang w:val="uk-UA"/>
        </w:rPr>
        <w:t>Оцінка результатів</w:t>
      </w:r>
    </w:p>
    <w:p w:rsidR="00DE1D2E" w:rsidRDefault="00DE1D2E" w:rsidP="00994F8C">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Кожна аргументована  відповідь оцінюється у 2 бали, часткова – 1 бали; неправильна – 0 балів. </w:t>
      </w:r>
    </w:p>
    <w:p w:rsidR="00BC5BA8" w:rsidRDefault="00BC5BA8" w:rsidP="00994F8C">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 Відповідь на 1 питання «читання» – 2 бали. Інші – 1. </w:t>
      </w:r>
    </w:p>
    <w:p w:rsidR="00525367" w:rsidRDefault="00525367" w:rsidP="00994F8C">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Кожен жанр оцінюється по 2 бали. </w:t>
      </w:r>
    </w:p>
    <w:p w:rsidR="00525367" w:rsidRDefault="00525367" w:rsidP="00994F8C">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3 питання – відповідь «так» оцінюється 2 бали. «Ні» – 1 бал.</w:t>
      </w:r>
    </w:p>
    <w:p w:rsidR="00543511" w:rsidRDefault="00543511" w:rsidP="00994F8C">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lastRenderedPageBreak/>
        <w:t xml:space="preserve">За кожну книгу та автора по 2 бали. </w:t>
      </w:r>
    </w:p>
    <w:p w:rsidR="00543511" w:rsidRDefault="00543511" w:rsidP="00994F8C">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5 питання а </w:t>
      </w:r>
      <w:r w:rsidR="007812CB">
        <w:rPr>
          <w:rFonts w:ascii="Times New Roman" w:hAnsi="Times New Roman"/>
          <w:sz w:val="28"/>
          <w:szCs w:val="28"/>
          <w:lang w:val="uk-UA"/>
        </w:rPr>
        <w:t>–</w:t>
      </w:r>
      <w:r>
        <w:rPr>
          <w:rFonts w:ascii="Times New Roman" w:hAnsi="Times New Roman"/>
          <w:sz w:val="28"/>
          <w:szCs w:val="28"/>
          <w:lang w:val="uk-UA"/>
        </w:rPr>
        <w:t xml:space="preserve"> </w:t>
      </w:r>
      <w:r w:rsidR="007812CB">
        <w:rPr>
          <w:rFonts w:ascii="Times New Roman" w:hAnsi="Times New Roman"/>
          <w:sz w:val="28"/>
          <w:szCs w:val="28"/>
          <w:lang w:val="uk-UA"/>
        </w:rPr>
        <w:t xml:space="preserve">2 бали, б – 2 бали, в – 3 бали; г – 3 бал, д – 1 бал, е – 2 бали, є – 1 бал. </w:t>
      </w:r>
    </w:p>
    <w:p w:rsidR="007D629A" w:rsidRDefault="007D629A" w:rsidP="00994F8C">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6</w:t>
      </w:r>
      <w:r w:rsidRPr="007D629A">
        <w:rPr>
          <w:rFonts w:ascii="Times New Roman" w:hAnsi="Times New Roman"/>
          <w:sz w:val="28"/>
          <w:szCs w:val="28"/>
          <w:lang w:val="uk-UA"/>
        </w:rPr>
        <w:t xml:space="preserve"> питання – відповідь «так» оцінюється 2 бали. «Ні» – 1 бал.</w:t>
      </w:r>
    </w:p>
    <w:p w:rsidR="007D629A" w:rsidRDefault="007D629A" w:rsidP="00994F8C">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7</w:t>
      </w:r>
      <w:r w:rsidRPr="007D629A">
        <w:rPr>
          <w:rFonts w:ascii="Times New Roman" w:hAnsi="Times New Roman"/>
          <w:sz w:val="28"/>
          <w:szCs w:val="28"/>
          <w:lang w:val="uk-UA"/>
        </w:rPr>
        <w:t xml:space="preserve"> питання – відповідь «так» оцінюється 2 бали. «Ні» – 1 бал.</w:t>
      </w:r>
    </w:p>
    <w:p w:rsidR="008D294A" w:rsidRPr="00C406FF" w:rsidRDefault="007D629A" w:rsidP="00C406FF">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8</w:t>
      </w:r>
      <w:r w:rsidRPr="007D629A">
        <w:rPr>
          <w:rFonts w:ascii="Times New Roman" w:hAnsi="Times New Roman"/>
          <w:sz w:val="28"/>
          <w:szCs w:val="28"/>
          <w:lang w:val="uk-UA"/>
        </w:rPr>
        <w:t xml:space="preserve"> питання – відповідь «так» оцінюється 2 бали. «Ні» – 1 бал.</w:t>
      </w:r>
    </w:p>
    <w:p w:rsidR="00BE3B11" w:rsidRDefault="00F42B45" w:rsidP="00D81AA9">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Низький </w:t>
      </w:r>
      <w:r w:rsidRPr="00F42B45">
        <w:rPr>
          <w:rFonts w:ascii="Times New Roman" w:hAnsi="Times New Roman"/>
          <w:sz w:val="28"/>
          <w:szCs w:val="28"/>
          <w:lang w:val="uk-UA"/>
        </w:rPr>
        <w:t>рівень інтересу до літературних знань, усвідомлення значущості літературознавчих термінів у аналізі художнього твору учнів початкової школи</w:t>
      </w:r>
      <w:r w:rsidR="00F0667D">
        <w:rPr>
          <w:rFonts w:ascii="Times New Roman" w:hAnsi="Times New Roman"/>
          <w:sz w:val="28"/>
          <w:szCs w:val="28"/>
          <w:lang w:val="uk-UA"/>
        </w:rPr>
        <w:t xml:space="preserve"> </w:t>
      </w:r>
      <w:r w:rsidR="00DE78D2">
        <w:rPr>
          <w:rFonts w:ascii="Times New Roman" w:hAnsi="Times New Roman"/>
          <w:sz w:val="28"/>
          <w:szCs w:val="28"/>
          <w:lang w:val="uk-UA"/>
        </w:rPr>
        <w:t xml:space="preserve">– від </w:t>
      </w:r>
      <w:r w:rsidR="008E4A1A">
        <w:rPr>
          <w:rFonts w:ascii="Times New Roman" w:hAnsi="Times New Roman"/>
          <w:sz w:val="28"/>
          <w:szCs w:val="28"/>
          <w:lang w:val="uk-UA"/>
        </w:rPr>
        <w:t>4</w:t>
      </w:r>
      <w:r w:rsidR="00B84197">
        <w:rPr>
          <w:rFonts w:ascii="Times New Roman" w:hAnsi="Times New Roman"/>
          <w:sz w:val="28"/>
          <w:szCs w:val="28"/>
          <w:lang w:val="uk-UA"/>
        </w:rPr>
        <w:t xml:space="preserve"> </w:t>
      </w:r>
      <w:r w:rsidR="00C60272">
        <w:rPr>
          <w:rFonts w:ascii="Times New Roman" w:hAnsi="Times New Roman"/>
          <w:sz w:val="28"/>
          <w:szCs w:val="28"/>
          <w:lang w:val="uk-UA"/>
        </w:rPr>
        <w:t xml:space="preserve">до </w:t>
      </w:r>
      <w:r w:rsidR="008E4A1A">
        <w:rPr>
          <w:rFonts w:ascii="Times New Roman" w:hAnsi="Times New Roman"/>
          <w:sz w:val="28"/>
          <w:szCs w:val="28"/>
          <w:lang w:val="uk-UA"/>
        </w:rPr>
        <w:t>20</w:t>
      </w:r>
      <w:r w:rsidR="00B84197">
        <w:rPr>
          <w:rFonts w:ascii="Times New Roman" w:hAnsi="Times New Roman"/>
          <w:sz w:val="28"/>
          <w:szCs w:val="28"/>
          <w:lang w:val="uk-UA"/>
        </w:rPr>
        <w:t xml:space="preserve"> </w:t>
      </w:r>
      <w:r w:rsidR="00C60272">
        <w:rPr>
          <w:rFonts w:ascii="Times New Roman" w:hAnsi="Times New Roman"/>
          <w:sz w:val="28"/>
          <w:szCs w:val="28"/>
          <w:lang w:val="uk-UA"/>
        </w:rPr>
        <w:t>балів;</w:t>
      </w:r>
    </w:p>
    <w:p w:rsidR="00C60272" w:rsidRDefault="00595FAE" w:rsidP="00D81AA9">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w:t>
      </w:r>
      <w:r w:rsidR="00F6621E">
        <w:rPr>
          <w:rFonts w:ascii="Times New Roman" w:hAnsi="Times New Roman"/>
          <w:sz w:val="28"/>
          <w:szCs w:val="28"/>
          <w:lang w:val="uk-UA"/>
        </w:rPr>
        <w:t xml:space="preserve">ередній </w:t>
      </w:r>
      <w:r w:rsidR="00F6621E" w:rsidRPr="00F6621E">
        <w:rPr>
          <w:rFonts w:ascii="Times New Roman" w:hAnsi="Times New Roman"/>
          <w:sz w:val="28"/>
          <w:szCs w:val="28"/>
          <w:lang w:val="uk-UA"/>
        </w:rPr>
        <w:t xml:space="preserve">рівень інтересу до літературних знань, усвідомлення значущості літературознавчих термінів у аналізі художнього твору учнів початкової школи – від </w:t>
      </w:r>
      <w:r w:rsidR="00B84197">
        <w:rPr>
          <w:rFonts w:ascii="Times New Roman" w:hAnsi="Times New Roman"/>
          <w:sz w:val="28"/>
          <w:szCs w:val="28"/>
          <w:lang w:val="uk-UA"/>
        </w:rPr>
        <w:t xml:space="preserve">20 </w:t>
      </w:r>
      <w:r w:rsidR="00F6621E" w:rsidRPr="00F6621E">
        <w:rPr>
          <w:rFonts w:ascii="Times New Roman" w:hAnsi="Times New Roman"/>
          <w:sz w:val="28"/>
          <w:szCs w:val="28"/>
          <w:lang w:val="uk-UA"/>
        </w:rPr>
        <w:t xml:space="preserve">до </w:t>
      </w:r>
      <w:r w:rsidR="00B84197">
        <w:rPr>
          <w:rFonts w:ascii="Times New Roman" w:hAnsi="Times New Roman"/>
          <w:sz w:val="28"/>
          <w:szCs w:val="28"/>
          <w:lang w:val="uk-UA"/>
        </w:rPr>
        <w:t xml:space="preserve">26 </w:t>
      </w:r>
      <w:r w:rsidR="00F6621E" w:rsidRPr="00F6621E">
        <w:rPr>
          <w:rFonts w:ascii="Times New Roman" w:hAnsi="Times New Roman"/>
          <w:sz w:val="28"/>
          <w:szCs w:val="28"/>
          <w:lang w:val="uk-UA"/>
        </w:rPr>
        <w:t>балів;</w:t>
      </w:r>
    </w:p>
    <w:p w:rsidR="00595FAE" w:rsidRDefault="004D40FF" w:rsidP="00D81AA9">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високий </w:t>
      </w:r>
      <w:r w:rsidRPr="004D40FF">
        <w:rPr>
          <w:rFonts w:ascii="Times New Roman" w:hAnsi="Times New Roman"/>
          <w:sz w:val="28"/>
          <w:szCs w:val="28"/>
          <w:lang w:val="uk-UA"/>
        </w:rPr>
        <w:t xml:space="preserve">рівень інтересу до літературних знань, усвідомлення значущості літературознавчих термінів у аналізі художнього твору учнів початкової школи – від </w:t>
      </w:r>
      <w:r w:rsidR="008E4A1A">
        <w:rPr>
          <w:rFonts w:ascii="Times New Roman" w:hAnsi="Times New Roman"/>
          <w:sz w:val="28"/>
          <w:szCs w:val="28"/>
          <w:lang w:val="uk-UA"/>
        </w:rPr>
        <w:t xml:space="preserve">26 </w:t>
      </w:r>
      <w:r w:rsidRPr="004D40FF">
        <w:rPr>
          <w:rFonts w:ascii="Times New Roman" w:hAnsi="Times New Roman"/>
          <w:sz w:val="28"/>
          <w:szCs w:val="28"/>
          <w:lang w:val="uk-UA"/>
        </w:rPr>
        <w:t xml:space="preserve">до </w:t>
      </w:r>
      <w:r w:rsidR="008E4A1A">
        <w:rPr>
          <w:rFonts w:ascii="Times New Roman" w:hAnsi="Times New Roman"/>
          <w:sz w:val="28"/>
          <w:szCs w:val="28"/>
          <w:lang w:val="uk-UA"/>
        </w:rPr>
        <w:t xml:space="preserve">36 балів. </w:t>
      </w:r>
    </w:p>
    <w:p w:rsidR="00D62A37" w:rsidRDefault="00D62A37">
      <w:pPr>
        <w:rPr>
          <w:rFonts w:ascii="Times New Roman" w:eastAsia="Calibri" w:hAnsi="Times New Roman" w:cs="Times New Roman"/>
          <w:sz w:val="28"/>
          <w:szCs w:val="28"/>
          <w:lang w:val="uk-UA"/>
        </w:rPr>
      </w:pPr>
      <w:r>
        <w:rPr>
          <w:rFonts w:ascii="Times New Roman" w:hAnsi="Times New Roman"/>
          <w:sz w:val="28"/>
          <w:szCs w:val="28"/>
          <w:lang w:val="uk-UA"/>
        </w:rPr>
        <w:br w:type="page"/>
      </w:r>
    </w:p>
    <w:p w:rsidR="00276FB3" w:rsidRPr="00276FB3" w:rsidRDefault="00D62A37" w:rsidP="00276FB3">
      <w:pPr>
        <w:pStyle w:val="a3"/>
        <w:spacing w:after="0" w:line="360" w:lineRule="auto"/>
        <w:ind w:left="0" w:firstLine="709"/>
        <w:jc w:val="both"/>
        <w:rPr>
          <w:rFonts w:ascii="Times New Roman" w:hAnsi="Times New Roman"/>
          <w:b/>
          <w:sz w:val="28"/>
          <w:szCs w:val="28"/>
          <w:lang w:val="uk-UA"/>
        </w:rPr>
      </w:pPr>
      <w:r w:rsidRPr="00276FB3">
        <w:rPr>
          <w:rFonts w:ascii="Times New Roman" w:hAnsi="Times New Roman"/>
          <w:b/>
          <w:sz w:val="28"/>
          <w:szCs w:val="28"/>
          <w:lang w:val="uk-UA"/>
        </w:rPr>
        <w:lastRenderedPageBreak/>
        <w:t>Додаток В</w:t>
      </w:r>
    </w:p>
    <w:p w:rsidR="00276FB3" w:rsidRPr="00276FB3" w:rsidRDefault="00276FB3" w:rsidP="00276FB3">
      <w:pPr>
        <w:pStyle w:val="a3"/>
        <w:spacing w:after="0" w:line="360" w:lineRule="auto"/>
        <w:ind w:left="0" w:firstLine="709"/>
        <w:jc w:val="both"/>
        <w:rPr>
          <w:rFonts w:ascii="Times New Roman" w:hAnsi="Times New Roman"/>
          <w:b/>
          <w:sz w:val="28"/>
          <w:szCs w:val="28"/>
          <w:lang w:val="uk-UA"/>
        </w:rPr>
      </w:pPr>
      <w:r w:rsidRPr="00276FB3">
        <w:rPr>
          <w:rFonts w:ascii="Times New Roman" w:hAnsi="Times New Roman"/>
          <w:b/>
          <w:sz w:val="28"/>
          <w:szCs w:val="28"/>
          <w:lang w:val="uk-UA"/>
        </w:rPr>
        <w:t xml:space="preserve">Опитувальник </w:t>
      </w:r>
    </w:p>
    <w:p w:rsidR="00D62A37" w:rsidRPr="00276FB3" w:rsidRDefault="00276FB3" w:rsidP="00276FB3">
      <w:pPr>
        <w:pStyle w:val="a3"/>
        <w:spacing w:after="0" w:line="360" w:lineRule="auto"/>
        <w:ind w:left="0" w:firstLine="709"/>
        <w:jc w:val="both"/>
        <w:rPr>
          <w:rFonts w:ascii="Times New Roman" w:hAnsi="Times New Roman"/>
          <w:b/>
          <w:sz w:val="28"/>
          <w:szCs w:val="28"/>
          <w:lang w:val="uk-UA"/>
        </w:rPr>
      </w:pPr>
      <w:r w:rsidRPr="00276FB3">
        <w:rPr>
          <w:rFonts w:ascii="Times New Roman" w:hAnsi="Times New Roman"/>
          <w:b/>
          <w:sz w:val="28"/>
          <w:szCs w:val="28"/>
          <w:lang w:val="uk-UA"/>
        </w:rPr>
        <w:t xml:space="preserve">Мета: виявлення рівня літературознавчих знань молодших школярів. </w:t>
      </w:r>
    </w:p>
    <w:p w:rsidR="005B7973" w:rsidRDefault="005B7973" w:rsidP="00651A90">
      <w:pPr>
        <w:jc w:val="center"/>
        <w:rPr>
          <w:rFonts w:ascii="Times New Roman" w:hAnsi="Times New Roman"/>
          <w:sz w:val="28"/>
          <w:szCs w:val="28"/>
          <w:lang w:val="uk-UA"/>
        </w:rPr>
      </w:pPr>
      <w:r>
        <w:rPr>
          <w:rFonts w:ascii="Times New Roman" w:hAnsi="Times New Roman"/>
          <w:sz w:val="28"/>
          <w:szCs w:val="28"/>
          <w:lang w:val="uk-UA"/>
        </w:rPr>
        <w:t>Хід проведення</w:t>
      </w:r>
    </w:p>
    <w:p w:rsidR="005B7973" w:rsidRPr="005B7973" w:rsidRDefault="005B7973" w:rsidP="00651A90">
      <w:pPr>
        <w:rPr>
          <w:rFonts w:ascii="Times New Roman" w:hAnsi="Times New Roman"/>
          <w:sz w:val="28"/>
          <w:szCs w:val="28"/>
          <w:lang w:val="uk-UA"/>
        </w:rPr>
      </w:pPr>
      <w:r w:rsidRPr="005B7973">
        <w:rPr>
          <w:rFonts w:ascii="Times New Roman" w:hAnsi="Times New Roman"/>
          <w:sz w:val="28"/>
          <w:szCs w:val="28"/>
          <w:lang w:val="uk-UA"/>
        </w:rPr>
        <w:t>Дайте відповіді на питання.</w:t>
      </w:r>
    </w:p>
    <w:p w:rsidR="005B7973" w:rsidRDefault="005B7973" w:rsidP="005B7973">
      <w:pPr>
        <w:pStyle w:val="a3"/>
        <w:rPr>
          <w:rFonts w:ascii="Times New Roman" w:hAnsi="Times New Roman"/>
          <w:sz w:val="28"/>
          <w:szCs w:val="28"/>
          <w:lang w:val="uk-UA"/>
        </w:rPr>
      </w:pPr>
      <w:r>
        <w:rPr>
          <w:rFonts w:ascii="Times New Roman" w:hAnsi="Times New Roman"/>
          <w:sz w:val="28"/>
          <w:szCs w:val="28"/>
          <w:lang w:val="uk-UA"/>
        </w:rPr>
        <w:t xml:space="preserve">1.Яких письменників ХІХ століття ви знаєте? </w:t>
      </w:r>
    </w:p>
    <w:p w:rsidR="005B7973" w:rsidRDefault="005B7973" w:rsidP="005B7973">
      <w:pPr>
        <w:pStyle w:val="a3"/>
        <w:rPr>
          <w:rFonts w:ascii="Times New Roman" w:hAnsi="Times New Roman"/>
          <w:sz w:val="28"/>
          <w:szCs w:val="28"/>
          <w:lang w:val="uk-UA"/>
        </w:rPr>
      </w:pPr>
      <w:r>
        <w:rPr>
          <w:rFonts w:ascii="Times New Roman" w:hAnsi="Times New Roman"/>
          <w:sz w:val="28"/>
          <w:szCs w:val="28"/>
          <w:lang w:val="uk-UA"/>
        </w:rPr>
        <w:t>2. Яких сучасних письменників ви знаєте?</w:t>
      </w:r>
    </w:p>
    <w:p w:rsidR="005B7973" w:rsidRDefault="005B7973" w:rsidP="005B7973">
      <w:pPr>
        <w:pStyle w:val="a3"/>
        <w:rPr>
          <w:rFonts w:ascii="Times New Roman" w:hAnsi="Times New Roman"/>
          <w:sz w:val="28"/>
          <w:szCs w:val="28"/>
          <w:lang w:val="uk-UA"/>
        </w:rPr>
      </w:pPr>
      <w:r>
        <w:rPr>
          <w:rFonts w:ascii="Times New Roman" w:hAnsi="Times New Roman"/>
          <w:sz w:val="28"/>
          <w:szCs w:val="28"/>
          <w:lang w:val="uk-UA"/>
        </w:rPr>
        <w:t>3. Які літературні жанри ви знаєте</w:t>
      </w:r>
      <w:r w:rsidR="00DA339B">
        <w:rPr>
          <w:rFonts w:ascii="Times New Roman" w:hAnsi="Times New Roman"/>
          <w:sz w:val="28"/>
          <w:szCs w:val="28"/>
          <w:lang w:val="uk-UA"/>
        </w:rPr>
        <w:t xml:space="preserve"> ?</w:t>
      </w:r>
    </w:p>
    <w:p w:rsidR="005B7973" w:rsidRDefault="005B7973" w:rsidP="005B7973">
      <w:pPr>
        <w:pStyle w:val="a3"/>
        <w:rPr>
          <w:rFonts w:ascii="Times New Roman" w:hAnsi="Times New Roman"/>
          <w:sz w:val="28"/>
          <w:szCs w:val="28"/>
          <w:lang w:val="uk-UA"/>
        </w:rPr>
      </w:pPr>
      <w:r>
        <w:rPr>
          <w:rFonts w:ascii="Times New Roman" w:hAnsi="Times New Roman"/>
          <w:sz w:val="28"/>
          <w:szCs w:val="28"/>
          <w:lang w:val="uk-UA"/>
        </w:rPr>
        <w:t xml:space="preserve">4. Яким поетам та письменникам ви віддаєте перевагу? </w:t>
      </w:r>
    </w:p>
    <w:p w:rsidR="00DA339B" w:rsidRDefault="005B7973" w:rsidP="005B7973">
      <w:pPr>
        <w:pStyle w:val="a3"/>
        <w:rPr>
          <w:rFonts w:ascii="Times New Roman" w:hAnsi="Times New Roman"/>
          <w:sz w:val="28"/>
          <w:szCs w:val="28"/>
          <w:lang w:val="uk-UA"/>
        </w:rPr>
      </w:pPr>
      <w:r>
        <w:rPr>
          <w:rFonts w:ascii="Times New Roman" w:hAnsi="Times New Roman"/>
          <w:sz w:val="28"/>
          <w:szCs w:val="28"/>
          <w:lang w:val="uk-UA"/>
        </w:rPr>
        <w:t xml:space="preserve">5. </w:t>
      </w:r>
      <w:r w:rsidR="00DA339B">
        <w:rPr>
          <w:rFonts w:ascii="Times New Roman" w:hAnsi="Times New Roman"/>
          <w:sz w:val="28"/>
          <w:szCs w:val="28"/>
          <w:lang w:val="uk-UA"/>
        </w:rPr>
        <w:t xml:space="preserve">Які структурні частини твору ви назвете? </w:t>
      </w:r>
    </w:p>
    <w:p w:rsidR="00DA339B" w:rsidRDefault="00DA339B" w:rsidP="005B7973">
      <w:pPr>
        <w:pStyle w:val="a3"/>
        <w:rPr>
          <w:rFonts w:ascii="Times New Roman" w:hAnsi="Times New Roman"/>
          <w:sz w:val="28"/>
          <w:szCs w:val="28"/>
          <w:lang w:val="uk-UA"/>
        </w:rPr>
      </w:pPr>
      <w:r>
        <w:rPr>
          <w:rFonts w:ascii="Times New Roman" w:hAnsi="Times New Roman"/>
          <w:sz w:val="28"/>
          <w:szCs w:val="28"/>
          <w:lang w:val="uk-UA"/>
        </w:rPr>
        <w:t xml:space="preserve">6. Чим казка відрізняється від оповідання? </w:t>
      </w:r>
    </w:p>
    <w:p w:rsidR="00DA339B" w:rsidRDefault="00DA339B" w:rsidP="005B7973">
      <w:pPr>
        <w:pStyle w:val="a3"/>
        <w:rPr>
          <w:rFonts w:ascii="Times New Roman" w:hAnsi="Times New Roman"/>
          <w:sz w:val="28"/>
          <w:szCs w:val="28"/>
          <w:lang w:val="uk-UA"/>
        </w:rPr>
      </w:pPr>
      <w:r>
        <w:rPr>
          <w:rFonts w:ascii="Times New Roman" w:hAnsi="Times New Roman"/>
          <w:sz w:val="28"/>
          <w:szCs w:val="28"/>
          <w:lang w:val="uk-UA"/>
        </w:rPr>
        <w:t>7. Які види казок ви знаєте?</w:t>
      </w:r>
    </w:p>
    <w:p w:rsidR="00DA339B" w:rsidRDefault="00DA339B" w:rsidP="005B7973">
      <w:pPr>
        <w:pStyle w:val="a3"/>
        <w:rPr>
          <w:rFonts w:ascii="Times New Roman" w:hAnsi="Times New Roman"/>
          <w:sz w:val="28"/>
          <w:szCs w:val="28"/>
          <w:lang w:val="uk-UA"/>
        </w:rPr>
      </w:pPr>
      <w:r>
        <w:rPr>
          <w:rFonts w:ascii="Times New Roman" w:hAnsi="Times New Roman"/>
          <w:sz w:val="28"/>
          <w:szCs w:val="28"/>
          <w:lang w:val="uk-UA"/>
        </w:rPr>
        <w:t xml:space="preserve">8. Що відрізняє літературну казку від народної? </w:t>
      </w:r>
    </w:p>
    <w:p w:rsidR="00DA339B" w:rsidRDefault="00DA339B" w:rsidP="005B7973">
      <w:pPr>
        <w:pStyle w:val="a3"/>
        <w:rPr>
          <w:rFonts w:ascii="Times New Roman" w:hAnsi="Times New Roman"/>
          <w:sz w:val="28"/>
          <w:szCs w:val="28"/>
          <w:lang w:val="uk-UA"/>
        </w:rPr>
      </w:pPr>
      <w:r>
        <w:rPr>
          <w:rFonts w:ascii="Times New Roman" w:hAnsi="Times New Roman"/>
          <w:sz w:val="28"/>
          <w:szCs w:val="28"/>
          <w:lang w:val="uk-UA"/>
        </w:rPr>
        <w:t xml:space="preserve">9. Чим оповідання відрізняється від вірша? </w:t>
      </w:r>
    </w:p>
    <w:p w:rsidR="00DA339B" w:rsidRDefault="00DA339B" w:rsidP="005B7973">
      <w:pPr>
        <w:pStyle w:val="a3"/>
        <w:rPr>
          <w:rFonts w:ascii="Times New Roman" w:hAnsi="Times New Roman"/>
          <w:sz w:val="28"/>
          <w:szCs w:val="28"/>
          <w:lang w:val="uk-UA"/>
        </w:rPr>
      </w:pPr>
      <w:r>
        <w:rPr>
          <w:rFonts w:ascii="Times New Roman" w:hAnsi="Times New Roman"/>
          <w:sz w:val="28"/>
          <w:szCs w:val="28"/>
          <w:lang w:val="uk-UA"/>
        </w:rPr>
        <w:t xml:space="preserve">10. Що таке рима? </w:t>
      </w:r>
    </w:p>
    <w:p w:rsidR="00DA339B" w:rsidRDefault="00DA339B" w:rsidP="005B7973">
      <w:pPr>
        <w:pStyle w:val="a3"/>
        <w:rPr>
          <w:rFonts w:ascii="Times New Roman" w:hAnsi="Times New Roman"/>
          <w:sz w:val="28"/>
          <w:szCs w:val="28"/>
          <w:lang w:val="uk-UA"/>
        </w:rPr>
      </w:pPr>
      <w:r>
        <w:rPr>
          <w:rFonts w:ascii="Times New Roman" w:hAnsi="Times New Roman"/>
          <w:sz w:val="28"/>
          <w:szCs w:val="28"/>
          <w:lang w:val="uk-UA"/>
        </w:rPr>
        <w:t xml:space="preserve">11. Назвіть особливості поетичних жанрів? </w:t>
      </w:r>
    </w:p>
    <w:p w:rsidR="00620A7B" w:rsidRDefault="00DA339B" w:rsidP="005B7973">
      <w:pPr>
        <w:pStyle w:val="a3"/>
        <w:rPr>
          <w:rFonts w:ascii="Times New Roman" w:hAnsi="Times New Roman"/>
          <w:sz w:val="28"/>
          <w:szCs w:val="28"/>
          <w:lang w:val="uk-UA"/>
        </w:rPr>
      </w:pPr>
      <w:r>
        <w:rPr>
          <w:rFonts w:ascii="Times New Roman" w:hAnsi="Times New Roman"/>
          <w:sz w:val="28"/>
          <w:szCs w:val="28"/>
          <w:lang w:val="uk-UA"/>
        </w:rPr>
        <w:t xml:space="preserve">12. </w:t>
      </w:r>
      <w:r w:rsidR="007A60FE">
        <w:rPr>
          <w:rFonts w:ascii="Times New Roman" w:hAnsi="Times New Roman"/>
          <w:sz w:val="28"/>
          <w:szCs w:val="28"/>
          <w:lang w:val="uk-UA"/>
        </w:rPr>
        <w:t xml:space="preserve">Чим відрізняється байка від вірша? </w:t>
      </w:r>
    </w:p>
    <w:p w:rsidR="0055176C" w:rsidRDefault="00620A7B" w:rsidP="005B7973">
      <w:pPr>
        <w:pStyle w:val="a3"/>
        <w:rPr>
          <w:rFonts w:ascii="Times New Roman" w:hAnsi="Times New Roman"/>
          <w:sz w:val="28"/>
          <w:szCs w:val="28"/>
          <w:lang w:val="uk-UA"/>
        </w:rPr>
      </w:pPr>
      <w:r>
        <w:rPr>
          <w:rFonts w:ascii="Times New Roman" w:hAnsi="Times New Roman"/>
          <w:sz w:val="28"/>
          <w:szCs w:val="28"/>
          <w:lang w:val="uk-UA"/>
        </w:rPr>
        <w:t xml:space="preserve">13. </w:t>
      </w:r>
      <w:r w:rsidR="0055176C">
        <w:rPr>
          <w:rFonts w:ascii="Times New Roman" w:hAnsi="Times New Roman"/>
          <w:sz w:val="28"/>
          <w:szCs w:val="28"/>
          <w:lang w:val="uk-UA"/>
        </w:rPr>
        <w:t>Назвіть особливості чарівних казок.</w:t>
      </w:r>
    </w:p>
    <w:p w:rsidR="0055176C" w:rsidRDefault="0055176C" w:rsidP="005B7973">
      <w:pPr>
        <w:pStyle w:val="a3"/>
        <w:rPr>
          <w:rFonts w:ascii="Times New Roman" w:hAnsi="Times New Roman"/>
          <w:sz w:val="28"/>
          <w:szCs w:val="28"/>
          <w:lang w:val="uk-UA"/>
        </w:rPr>
      </w:pPr>
      <w:r>
        <w:rPr>
          <w:rFonts w:ascii="Times New Roman" w:hAnsi="Times New Roman"/>
          <w:sz w:val="28"/>
          <w:szCs w:val="28"/>
          <w:lang w:val="uk-UA"/>
        </w:rPr>
        <w:t xml:space="preserve">14. Перерахуйте прочитані чарівні казки та їх авторів. </w:t>
      </w:r>
    </w:p>
    <w:p w:rsidR="0055176C" w:rsidRDefault="0055176C" w:rsidP="005B7973">
      <w:pPr>
        <w:pStyle w:val="a3"/>
        <w:rPr>
          <w:rFonts w:ascii="Times New Roman" w:hAnsi="Times New Roman"/>
          <w:sz w:val="28"/>
          <w:szCs w:val="28"/>
          <w:lang w:val="uk-UA"/>
        </w:rPr>
      </w:pPr>
      <w:r>
        <w:rPr>
          <w:rFonts w:ascii="Times New Roman" w:hAnsi="Times New Roman"/>
          <w:sz w:val="28"/>
          <w:szCs w:val="28"/>
          <w:lang w:val="uk-UA"/>
        </w:rPr>
        <w:t xml:space="preserve">15. Які вам відомі фольклорні жанри? </w:t>
      </w:r>
    </w:p>
    <w:p w:rsidR="0055176C" w:rsidRDefault="0055176C" w:rsidP="005B7973">
      <w:pPr>
        <w:pStyle w:val="a3"/>
        <w:rPr>
          <w:rFonts w:ascii="Times New Roman" w:hAnsi="Times New Roman"/>
          <w:sz w:val="28"/>
          <w:szCs w:val="28"/>
          <w:lang w:val="uk-UA"/>
        </w:rPr>
      </w:pPr>
      <w:r>
        <w:rPr>
          <w:rFonts w:ascii="Times New Roman" w:hAnsi="Times New Roman"/>
          <w:sz w:val="28"/>
          <w:szCs w:val="28"/>
          <w:lang w:val="uk-UA"/>
        </w:rPr>
        <w:t>16. Чим прислів</w:t>
      </w:r>
      <w:r w:rsidR="00C6107D">
        <w:rPr>
          <w:rFonts w:ascii="Times New Roman" w:hAnsi="Times New Roman"/>
          <w:sz w:val="28"/>
          <w:szCs w:val="28"/>
          <w:lang w:val="uk-UA"/>
        </w:rPr>
        <w:t>'</w:t>
      </w:r>
      <w:r>
        <w:rPr>
          <w:rFonts w:ascii="Times New Roman" w:hAnsi="Times New Roman"/>
          <w:sz w:val="28"/>
          <w:szCs w:val="28"/>
          <w:lang w:val="uk-UA"/>
        </w:rPr>
        <w:t xml:space="preserve">я відрізняється від приказки? </w:t>
      </w:r>
    </w:p>
    <w:p w:rsidR="00C93B68" w:rsidRDefault="0055176C" w:rsidP="00C93B68">
      <w:pPr>
        <w:pStyle w:val="a3"/>
        <w:rPr>
          <w:rFonts w:ascii="Times New Roman" w:hAnsi="Times New Roman"/>
          <w:sz w:val="28"/>
          <w:szCs w:val="28"/>
          <w:lang w:val="uk-UA"/>
        </w:rPr>
      </w:pPr>
      <w:r>
        <w:rPr>
          <w:rFonts w:ascii="Times New Roman" w:hAnsi="Times New Roman"/>
          <w:sz w:val="28"/>
          <w:szCs w:val="28"/>
          <w:lang w:val="uk-UA"/>
        </w:rPr>
        <w:t xml:space="preserve">17. </w:t>
      </w:r>
      <w:r w:rsidR="00C93B68">
        <w:rPr>
          <w:rFonts w:ascii="Times New Roman" w:hAnsi="Times New Roman"/>
          <w:sz w:val="28"/>
          <w:szCs w:val="28"/>
          <w:lang w:val="uk-UA"/>
        </w:rPr>
        <w:t>Прочитайте текст та виконайте завдання</w:t>
      </w:r>
      <w:r w:rsidR="00E53C53">
        <w:rPr>
          <w:rFonts w:ascii="Times New Roman" w:hAnsi="Times New Roman"/>
          <w:sz w:val="28"/>
          <w:szCs w:val="28"/>
          <w:lang w:val="uk-UA"/>
        </w:rPr>
        <w:t>.</w:t>
      </w:r>
      <w:r w:rsidR="00C93B68">
        <w:rPr>
          <w:rFonts w:ascii="Times New Roman" w:hAnsi="Times New Roman"/>
          <w:sz w:val="28"/>
          <w:szCs w:val="28"/>
          <w:lang w:val="uk-UA"/>
        </w:rPr>
        <w:t xml:space="preserve"> </w:t>
      </w:r>
    </w:p>
    <w:p w:rsidR="00C93B68" w:rsidRPr="00C93B68" w:rsidRDefault="00C93B68" w:rsidP="00C93B68">
      <w:pPr>
        <w:pStyle w:val="a3"/>
        <w:rPr>
          <w:rFonts w:ascii="Times New Roman" w:hAnsi="Times New Roman"/>
          <w:b/>
          <w:sz w:val="28"/>
          <w:szCs w:val="28"/>
          <w:lang w:val="uk-UA"/>
        </w:rPr>
      </w:pPr>
      <w:r w:rsidRPr="00C93B68">
        <w:rPr>
          <w:rFonts w:ascii="Times New Roman" w:hAnsi="Times New Roman"/>
          <w:b/>
          <w:sz w:val="28"/>
          <w:szCs w:val="28"/>
          <w:lang w:val="uk-UA"/>
        </w:rPr>
        <w:t>Ворона і лисиця</w:t>
      </w:r>
    </w:p>
    <w:p w:rsidR="00C93B68" w:rsidRPr="00C93B68" w:rsidRDefault="00C93B68" w:rsidP="00C93B68">
      <w:pPr>
        <w:pStyle w:val="a3"/>
        <w:ind w:left="0" w:firstLine="709"/>
        <w:jc w:val="both"/>
        <w:rPr>
          <w:rFonts w:ascii="Times New Roman" w:hAnsi="Times New Roman"/>
          <w:sz w:val="28"/>
          <w:szCs w:val="28"/>
          <w:lang w:val="uk-UA"/>
        </w:rPr>
      </w:pPr>
      <w:r w:rsidRPr="00C93B68">
        <w:rPr>
          <w:rFonts w:ascii="Times New Roman" w:hAnsi="Times New Roman"/>
          <w:sz w:val="28"/>
          <w:szCs w:val="28"/>
          <w:lang w:val="uk-UA"/>
        </w:rPr>
        <w:t xml:space="preserve">    Ворон</w:t>
      </w:r>
      <w:r>
        <w:rPr>
          <w:rFonts w:ascii="Times New Roman" w:hAnsi="Times New Roman"/>
          <w:sz w:val="28"/>
          <w:szCs w:val="28"/>
          <w:lang w:val="uk-UA"/>
        </w:rPr>
        <w:t>а забрала шматок м'яса і сіла</w:t>
      </w:r>
      <w:r w:rsidRPr="00C93B68">
        <w:rPr>
          <w:rFonts w:ascii="Times New Roman" w:hAnsi="Times New Roman"/>
          <w:sz w:val="28"/>
          <w:szCs w:val="28"/>
          <w:lang w:val="uk-UA"/>
        </w:rPr>
        <w:t xml:space="preserve"> на дереві. Лисиця побачила, і захотілося їй отримати це</w:t>
      </w:r>
      <w:r>
        <w:rPr>
          <w:rFonts w:ascii="Times New Roman" w:hAnsi="Times New Roman"/>
          <w:sz w:val="28"/>
          <w:szCs w:val="28"/>
          <w:lang w:val="uk-UA"/>
        </w:rPr>
        <w:t xml:space="preserve"> м'ясо. Стала вона перед вороною і почала її</w:t>
      </w:r>
      <w:r w:rsidR="00E53C53">
        <w:rPr>
          <w:rFonts w:ascii="Times New Roman" w:hAnsi="Times New Roman"/>
          <w:sz w:val="28"/>
          <w:szCs w:val="28"/>
          <w:lang w:val="uk-UA"/>
        </w:rPr>
        <w:t xml:space="preserve"> розхвалювати: вже й велика вона, і гарна, і могла  б</w:t>
      </w:r>
      <w:r w:rsidRPr="00C93B68">
        <w:rPr>
          <w:rFonts w:ascii="Times New Roman" w:hAnsi="Times New Roman"/>
          <w:sz w:val="28"/>
          <w:szCs w:val="28"/>
          <w:lang w:val="uk-UA"/>
        </w:rPr>
        <w:t xml:space="preserve"> краще інших ст</w:t>
      </w:r>
      <w:r w:rsidR="00E53C53">
        <w:rPr>
          <w:rFonts w:ascii="Times New Roman" w:hAnsi="Times New Roman"/>
          <w:sz w:val="28"/>
          <w:szCs w:val="28"/>
          <w:lang w:val="uk-UA"/>
        </w:rPr>
        <w:t xml:space="preserve">ати царем над птахами, та й стала би, звичайно, якби був у неї ще й голос. Вороні </w:t>
      </w:r>
      <w:r w:rsidRPr="00C93B68">
        <w:rPr>
          <w:rFonts w:ascii="Times New Roman" w:hAnsi="Times New Roman"/>
          <w:sz w:val="28"/>
          <w:szCs w:val="28"/>
          <w:lang w:val="uk-UA"/>
        </w:rPr>
        <w:t>захо</w:t>
      </w:r>
      <w:r w:rsidR="00E53C53">
        <w:rPr>
          <w:rFonts w:ascii="Times New Roman" w:hAnsi="Times New Roman"/>
          <w:sz w:val="28"/>
          <w:szCs w:val="28"/>
          <w:lang w:val="uk-UA"/>
        </w:rPr>
        <w:t>тілося показати їй, що є у неї голос; випустила вона м'ясо і закаркала</w:t>
      </w:r>
      <w:r w:rsidRPr="00C93B68">
        <w:rPr>
          <w:rFonts w:ascii="Times New Roman" w:hAnsi="Times New Roman"/>
          <w:sz w:val="28"/>
          <w:szCs w:val="28"/>
          <w:lang w:val="uk-UA"/>
        </w:rPr>
        <w:t xml:space="preserve"> гучним голосом. А лисиця підбігла, схопила м'ясо і каже: "Ех, ворон</w:t>
      </w:r>
      <w:r w:rsidR="00E53C53">
        <w:rPr>
          <w:rFonts w:ascii="Times New Roman" w:hAnsi="Times New Roman"/>
          <w:sz w:val="28"/>
          <w:szCs w:val="28"/>
          <w:lang w:val="uk-UA"/>
        </w:rPr>
        <w:t>о</w:t>
      </w:r>
      <w:r w:rsidRPr="00C93B68">
        <w:rPr>
          <w:rFonts w:ascii="Times New Roman" w:hAnsi="Times New Roman"/>
          <w:sz w:val="28"/>
          <w:szCs w:val="28"/>
          <w:lang w:val="uk-UA"/>
        </w:rPr>
        <w:t>, якби у тебе ще й розум був в голові, - нічого б тобі більше не було потрібно, щоб царювати".</w:t>
      </w:r>
    </w:p>
    <w:p w:rsidR="00C93B68" w:rsidRPr="00E53C53" w:rsidRDefault="00E53C53" w:rsidP="00E53C53">
      <w:pPr>
        <w:pStyle w:val="a3"/>
        <w:rPr>
          <w:rFonts w:ascii="Times New Roman" w:hAnsi="Times New Roman"/>
          <w:sz w:val="28"/>
          <w:szCs w:val="28"/>
          <w:lang w:val="uk-UA"/>
        </w:rPr>
      </w:pPr>
      <w:r>
        <w:rPr>
          <w:rFonts w:ascii="Times New Roman" w:hAnsi="Times New Roman"/>
          <w:sz w:val="28"/>
          <w:szCs w:val="28"/>
          <w:lang w:val="uk-UA"/>
        </w:rPr>
        <w:t xml:space="preserve"> (Езоп)</w:t>
      </w:r>
    </w:p>
    <w:p w:rsidR="00C93B68" w:rsidRPr="00C93B68" w:rsidRDefault="00C93B68" w:rsidP="00C93B68">
      <w:pPr>
        <w:pStyle w:val="a3"/>
        <w:rPr>
          <w:rFonts w:ascii="Times New Roman" w:hAnsi="Times New Roman"/>
          <w:sz w:val="28"/>
          <w:szCs w:val="28"/>
          <w:lang w:val="uk-UA"/>
        </w:rPr>
      </w:pPr>
      <w:r w:rsidRPr="00C93B68">
        <w:rPr>
          <w:rFonts w:ascii="Times New Roman" w:hAnsi="Times New Roman"/>
          <w:sz w:val="28"/>
          <w:szCs w:val="28"/>
          <w:lang w:val="uk-UA"/>
        </w:rPr>
        <w:t xml:space="preserve"> (Цей твір - __________________,</w:t>
      </w:r>
    </w:p>
    <w:p w:rsidR="00C93B68" w:rsidRPr="00E53C53" w:rsidRDefault="00C93B68" w:rsidP="00E53C53">
      <w:pPr>
        <w:pStyle w:val="a3"/>
        <w:rPr>
          <w:rFonts w:ascii="Times New Roman" w:hAnsi="Times New Roman"/>
          <w:sz w:val="28"/>
          <w:szCs w:val="28"/>
          <w:lang w:val="uk-UA"/>
        </w:rPr>
      </w:pPr>
      <w:r w:rsidRPr="00C93B68">
        <w:rPr>
          <w:rFonts w:ascii="Times New Roman" w:hAnsi="Times New Roman"/>
          <w:sz w:val="28"/>
          <w:szCs w:val="28"/>
          <w:lang w:val="uk-UA"/>
        </w:rPr>
        <w:t>тому що ________________________</w:t>
      </w:r>
      <w:r w:rsidR="00E53C53">
        <w:rPr>
          <w:rFonts w:ascii="Times New Roman" w:hAnsi="Times New Roman"/>
          <w:sz w:val="28"/>
          <w:szCs w:val="28"/>
          <w:lang w:val="uk-UA"/>
        </w:rPr>
        <w:t>_____________________________)</w:t>
      </w:r>
    </w:p>
    <w:p w:rsidR="0055176C" w:rsidRDefault="0055176C" w:rsidP="005B7973">
      <w:pPr>
        <w:pStyle w:val="a3"/>
        <w:rPr>
          <w:rFonts w:ascii="Times New Roman" w:hAnsi="Times New Roman"/>
          <w:sz w:val="28"/>
          <w:szCs w:val="28"/>
          <w:lang w:val="uk-UA"/>
        </w:rPr>
      </w:pPr>
      <w:r>
        <w:rPr>
          <w:rFonts w:ascii="Times New Roman" w:hAnsi="Times New Roman"/>
          <w:sz w:val="28"/>
          <w:szCs w:val="28"/>
          <w:lang w:val="uk-UA"/>
        </w:rPr>
        <w:lastRenderedPageBreak/>
        <w:t xml:space="preserve">18. Що таке ідея твору? </w:t>
      </w:r>
      <w:r w:rsidR="00E53C53">
        <w:rPr>
          <w:rFonts w:ascii="Times New Roman" w:hAnsi="Times New Roman"/>
          <w:sz w:val="28"/>
          <w:szCs w:val="28"/>
          <w:lang w:val="uk-UA"/>
        </w:rPr>
        <w:t xml:space="preserve">Визначте ідею прочитаного твору «Ворона та лисиця». </w:t>
      </w:r>
    </w:p>
    <w:p w:rsidR="007F677C" w:rsidRDefault="007F677C" w:rsidP="005B7973">
      <w:pPr>
        <w:pStyle w:val="a3"/>
        <w:rPr>
          <w:rFonts w:ascii="Times New Roman" w:hAnsi="Times New Roman"/>
          <w:sz w:val="28"/>
          <w:szCs w:val="28"/>
          <w:lang w:val="uk-UA"/>
        </w:rPr>
      </w:pPr>
      <w:r>
        <w:rPr>
          <w:rFonts w:ascii="Times New Roman" w:hAnsi="Times New Roman"/>
          <w:sz w:val="28"/>
          <w:szCs w:val="28"/>
          <w:lang w:val="uk-UA"/>
        </w:rPr>
        <w:t>19. Які оповідання ви прочитали?</w:t>
      </w:r>
    </w:p>
    <w:p w:rsidR="00A46E20" w:rsidRDefault="007F677C" w:rsidP="005B7973">
      <w:pPr>
        <w:pStyle w:val="a3"/>
        <w:rPr>
          <w:rFonts w:ascii="Times New Roman" w:hAnsi="Times New Roman"/>
          <w:sz w:val="28"/>
          <w:szCs w:val="28"/>
          <w:lang w:val="uk-UA"/>
        </w:rPr>
      </w:pPr>
      <w:r>
        <w:rPr>
          <w:rFonts w:ascii="Times New Roman" w:hAnsi="Times New Roman"/>
          <w:sz w:val="28"/>
          <w:szCs w:val="28"/>
          <w:lang w:val="uk-UA"/>
        </w:rPr>
        <w:t>20. Які байки ви прочитали?</w:t>
      </w:r>
    </w:p>
    <w:p w:rsidR="00A46E20" w:rsidRPr="00A46E20" w:rsidRDefault="00A46E20" w:rsidP="00A46E20">
      <w:pPr>
        <w:pStyle w:val="a3"/>
        <w:rPr>
          <w:rFonts w:ascii="Times New Roman" w:hAnsi="Times New Roman"/>
          <w:sz w:val="28"/>
          <w:szCs w:val="28"/>
          <w:lang w:val="uk-UA"/>
        </w:rPr>
      </w:pPr>
      <w:r>
        <w:rPr>
          <w:rFonts w:ascii="Times New Roman" w:hAnsi="Times New Roman"/>
          <w:sz w:val="28"/>
          <w:szCs w:val="28"/>
          <w:lang w:val="uk-UA"/>
        </w:rPr>
        <w:t xml:space="preserve">21. </w:t>
      </w:r>
      <w:r w:rsidRPr="00A46E20">
        <w:rPr>
          <w:rFonts w:ascii="Times New Roman" w:hAnsi="Times New Roman"/>
          <w:sz w:val="28"/>
          <w:szCs w:val="28"/>
          <w:lang w:val="uk-UA"/>
        </w:rPr>
        <w:t>З білого каме</w:t>
      </w:r>
      <w:r>
        <w:rPr>
          <w:rFonts w:ascii="Times New Roman" w:hAnsi="Times New Roman"/>
          <w:sz w:val="28"/>
          <w:szCs w:val="28"/>
          <w:lang w:val="uk-UA"/>
        </w:rPr>
        <w:t>ню народився, весь світ будить.</w:t>
      </w:r>
    </w:p>
    <w:p w:rsidR="00A46E20" w:rsidRPr="00A46E20" w:rsidRDefault="00A46E20" w:rsidP="00A46E20">
      <w:pPr>
        <w:pStyle w:val="a3"/>
        <w:rPr>
          <w:rFonts w:ascii="Times New Roman" w:hAnsi="Times New Roman"/>
          <w:sz w:val="28"/>
          <w:szCs w:val="28"/>
          <w:lang w:val="uk-UA"/>
        </w:rPr>
      </w:pPr>
      <w:r w:rsidRPr="00A46E20">
        <w:rPr>
          <w:rFonts w:ascii="Times New Roman" w:hAnsi="Times New Roman"/>
          <w:sz w:val="28"/>
          <w:szCs w:val="28"/>
          <w:lang w:val="uk-UA"/>
        </w:rPr>
        <w:t>(Цей твір - __________________,</w:t>
      </w:r>
    </w:p>
    <w:p w:rsidR="00A46E20" w:rsidRPr="00A46E20" w:rsidRDefault="00A46E20" w:rsidP="00A46E20">
      <w:pPr>
        <w:pStyle w:val="a3"/>
        <w:rPr>
          <w:rFonts w:ascii="Times New Roman" w:hAnsi="Times New Roman"/>
          <w:sz w:val="28"/>
          <w:szCs w:val="28"/>
          <w:lang w:val="uk-UA"/>
        </w:rPr>
      </w:pPr>
      <w:r w:rsidRPr="00A46E20">
        <w:rPr>
          <w:rFonts w:ascii="Times New Roman" w:hAnsi="Times New Roman"/>
          <w:sz w:val="28"/>
          <w:szCs w:val="28"/>
          <w:lang w:val="uk-UA"/>
        </w:rPr>
        <w:t>тому що _____________________________________________________)</w:t>
      </w:r>
    </w:p>
    <w:p w:rsidR="00A46E20" w:rsidRPr="00A46E20" w:rsidRDefault="00A46E20" w:rsidP="00A46E20">
      <w:pPr>
        <w:pStyle w:val="a3"/>
        <w:rPr>
          <w:rFonts w:ascii="Times New Roman" w:hAnsi="Times New Roman"/>
          <w:sz w:val="28"/>
          <w:szCs w:val="28"/>
          <w:lang w:val="uk-UA"/>
        </w:rPr>
      </w:pPr>
      <w:r w:rsidRPr="00A46E20">
        <w:rPr>
          <w:rFonts w:ascii="Times New Roman" w:hAnsi="Times New Roman"/>
          <w:sz w:val="28"/>
          <w:szCs w:val="28"/>
          <w:lang w:val="uk-UA"/>
        </w:rPr>
        <w:t xml:space="preserve"> Жив-був цар, у царя був двір, на дворі</w:t>
      </w:r>
      <w:r>
        <w:rPr>
          <w:rFonts w:ascii="Times New Roman" w:hAnsi="Times New Roman"/>
          <w:sz w:val="28"/>
          <w:szCs w:val="28"/>
          <w:lang w:val="uk-UA"/>
        </w:rPr>
        <w:t xml:space="preserve"> був кіл, на колу мочало; чи не </w:t>
      </w:r>
      <w:r w:rsidRPr="00A46E20">
        <w:rPr>
          <w:rFonts w:ascii="Times New Roman" w:hAnsi="Times New Roman"/>
          <w:sz w:val="28"/>
          <w:szCs w:val="28"/>
          <w:lang w:val="uk-UA"/>
        </w:rPr>
        <w:t>сказати з початку?</w:t>
      </w:r>
    </w:p>
    <w:p w:rsidR="00A46E20" w:rsidRPr="00A46E20" w:rsidRDefault="00A46E20" w:rsidP="00A46E20">
      <w:pPr>
        <w:pStyle w:val="a3"/>
        <w:rPr>
          <w:rFonts w:ascii="Times New Roman" w:hAnsi="Times New Roman"/>
          <w:sz w:val="28"/>
          <w:szCs w:val="28"/>
          <w:lang w:val="uk-UA"/>
        </w:rPr>
      </w:pPr>
      <w:r>
        <w:rPr>
          <w:rFonts w:ascii="Times New Roman" w:hAnsi="Times New Roman"/>
          <w:sz w:val="28"/>
          <w:szCs w:val="28"/>
          <w:lang w:val="uk-UA"/>
        </w:rPr>
        <w:t xml:space="preserve">22. </w:t>
      </w:r>
      <w:r w:rsidRPr="00A46E20">
        <w:rPr>
          <w:rFonts w:ascii="Times New Roman" w:hAnsi="Times New Roman"/>
          <w:sz w:val="28"/>
          <w:szCs w:val="28"/>
          <w:lang w:val="uk-UA"/>
        </w:rPr>
        <w:t>(Цей твір - __________________,</w:t>
      </w:r>
    </w:p>
    <w:p w:rsidR="007F677C" w:rsidRDefault="00A46E20" w:rsidP="00A46E20">
      <w:pPr>
        <w:pStyle w:val="a3"/>
        <w:rPr>
          <w:rFonts w:ascii="Times New Roman" w:hAnsi="Times New Roman"/>
          <w:sz w:val="28"/>
          <w:szCs w:val="28"/>
          <w:lang w:val="uk-UA"/>
        </w:rPr>
      </w:pPr>
      <w:r w:rsidRPr="00A46E20">
        <w:rPr>
          <w:rFonts w:ascii="Times New Roman" w:hAnsi="Times New Roman"/>
          <w:sz w:val="28"/>
          <w:szCs w:val="28"/>
          <w:lang w:val="uk-UA"/>
        </w:rPr>
        <w:t>тому що _____________________________________________________)</w:t>
      </w:r>
      <w:r w:rsidR="007F677C">
        <w:rPr>
          <w:rFonts w:ascii="Times New Roman" w:hAnsi="Times New Roman"/>
          <w:sz w:val="28"/>
          <w:szCs w:val="28"/>
          <w:lang w:val="uk-UA"/>
        </w:rPr>
        <w:t xml:space="preserve"> </w:t>
      </w:r>
    </w:p>
    <w:p w:rsidR="00AA0BCD" w:rsidRPr="00AA0BCD" w:rsidRDefault="00AA0BCD" w:rsidP="00AA0BCD">
      <w:pPr>
        <w:pStyle w:val="a3"/>
        <w:ind w:left="0" w:firstLine="720"/>
        <w:rPr>
          <w:rFonts w:ascii="Times New Roman" w:hAnsi="Times New Roman"/>
          <w:sz w:val="28"/>
          <w:szCs w:val="28"/>
          <w:lang w:val="uk-UA"/>
        </w:rPr>
      </w:pPr>
      <w:r>
        <w:rPr>
          <w:rFonts w:ascii="Times New Roman" w:hAnsi="Times New Roman"/>
          <w:sz w:val="28"/>
          <w:szCs w:val="28"/>
          <w:lang w:val="uk-UA"/>
        </w:rPr>
        <w:t>23</w:t>
      </w:r>
      <w:r w:rsidRPr="00AA0BCD">
        <w:rPr>
          <w:rFonts w:ascii="Times New Roman" w:hAnsi="Times New Roman"/>
          <w:sz w:val="28"/>
          <w:szCs w:val="28"/>
          <w:lang w:val="uk-UA"/>
        </w:rPr>
        <w:t>. (Це твір - __________________,</w:t>
      </w:r>
    </w:p>
    <w:p w:rsidR="00AA0BCD" w:rsidRPr="00AA0BCD" w:rsidRDefault="00AA0BCD" w:rsidP="00AA0BCD">
      <w:pPr>
        <w:pStyle w:val="a3"/>
        <w:ind w:left="0" w:firstLine="720"/>
        <w:rPr>
          <w:rFonts w:ascii="Times New Roman" w:hAnsi="Times New Roman"/>
          <w:sz w:val="28"/>
          <w:szCs w:val="28"/>
          <w:lang w:val="uk-UA"/>
        </w:rPr>
      </w:pPr>
      <w:r w:rsidRPr="00AA0BCD">
        <w:rPr>
          <w:rFonts w:ascii="Times New Roman" w:hAnsi="Times New Roman"/>
          <w:sz w:val="28"/>
          <w:szCs w:val="28"/>
          <w:lang w:val="uk-UA"/>
        </w:rPr>
        <w:t>тому що _____________________________________________________)</w:t>
      </w:r>
    </w:p>
    <w:p w:rsidR="00AA0BCD" w:rsidRPr="00AA0BCD" w:rsidRDefault="00AA0BCD" w:rsidP="00AA0BCD">
      <w:pPr>
        <w:pStyle w:val="a3"/>
        <w:ind w:left="0" w:firstLine="720"/>
        <w:rPr>
          <w:rFonts w:ascii="Times New Roman" w:hAnsi="Times New Roman"/>
          <w:b/>
          <w:sz w:val="28"/>
          <w:szCs w:val="28"/>
          <w:lang w:val="uk-UA"/>
        </w:rPr>
      </w:pPr>
      <w:r w:rsidRPr="00AA0BCD">
        <w:rPr>
          <w:rFonts w:ascii="Times New Roman" w:hAnsi="Times New Roman"/>
          <w:b/>
          <w:sz w:val="28"/>
          <w:szCs w:val="28"/>
          <w:lang w:val="uk-UA"/>
        </w:rPr>
        <w:t>Критський бик</w:t>
      </w:r>
    </w:p>
    <w:p w:rsidR="00AA0BCD" w:rsidRDefault="00AA0BCD" w:rsidP="00AA0BCD">
      <w:pPr>
        <w:pStyle w:val="a3"/>
        <w:ind w:left="0" w:firstLine="720"/>
        <w:jc w:val="both"/>
        <w:rPr>
          <w:rFonts w:ascii="Times New Roman" w:hAnsi="Times New Roman"/>
          <w:sz w:val="28"/>
          <w:szCs w:val="28"/>
          <w:lang w:val="uk-UA"/>
        </w:rPr>
      </w:pPr>
      <w:r w:rsidRPr="00AA0BCD">
        <w:rPr>
          <w:rFonts w:ascii="Times New Roman" w:hAnsi="Times New Roman"/>
          <w:sz w:val="28"/>
          <w:szCs w:val="28"/>
          <w:lang w:val="uk-UA"/>
        </w:rPr>
        <w:t xml:space="preserve">     Щ</w:t>
      </w:r>
      <w:r>
        <w:rPr>
          <w:rFonts w:ascii="Times New Roman" w:hAnsi="Times New Roman"/>
          <w:sz w:val="28"/>
          <w:szCs w:val="28"/>
          <w:lang w:val="uk-UA"/>
        </w:rPr>
        <w:t>об виконати сьоме доручення Еври</w:t>
      </w:r>
      <w:r w:rsidRPr="00AA0BCD">
        <w:rPr>
          <w:rFonts w:ascii="Times New Roman" w:hAnsi="Times New Roman"/>
          <w:sz w:val="28"/>
          <w:szCs w:val="28"/>
          <w:lang w:val="uk-UA"/>
        </w:rPr>
        <w:t>сфея, Гераклові довелося покинути Грецію</w:t>
      </w:r>
      <w:r>
        <w:rPr>
          <w:rFonts w:ascii="Times New Roman" w:hAnsi="Times New Roman"/>
          <w:sz w:val="28"/>
          <w:szCs w:val="28"/>
          <w:lang w:val="uk-UA"/>
        </w:rPr>
        <w:t xml:space="preserve"> і вирушити на острів Крит. Еври</w:t>
      </w:r>
      <w:r w:rsidRPr="00AA0BCD">
        <w:rPr>
          <w:rFonts w:ascii="Times New Roman" w:hAnsi="Times New Roman"/>
          <w:sz w:val="28"/>
          <w:szCs w:val="28"/>
          <w:lang w:val="uk-UA"/>
        </w:rPr>
        <w:t>сфей доручив йому привести в Мікени критського бика. Цьог</w:t>
      </w:r>
      <w:r>
        <w:rPr>
          <w:rFonts w:ascii="Times New Roman" w:hAnsi="Times New Roman"/>
          <w:sz w:val="28"/>
          <w:szCs w:val="28"/>
          <w:lang w:val="uk-UA"/>
        </w:rPr>
        <w:t>о бика цареві Криту Міноса, сину</w:t>
      </w:r>
      <w:r w:rsidRPr="00AA0BCD">
        <w:rPr>
          <w:rFonts w:ascii="Times New Roman" w:hAnsi="Times New Roman"/>
          <w:sz w:val="28"/>
          <w:szCs w:val="28"/>
          <w:lang w:val="uk-UA"/>
        </w:rPr>
        <w:t xml:space="preserve"> Європи, послав землетрясець Посейдон; Мінос мав принести бика в жертву Посейдону. Але Миносу шкода приносити в жертву такого прекрасного бика - він залишив його в своєму стаді, а в жертву Посейдону приніс одного зі своїх биків. Посейдон розгнівався на Міноса й наслав на </w:t>
      </w:r>
      <w:r>
        <w:rPr>
          <w:rFonts w:ascii="Times New Roman" w:hAnsi="Times New Roman"/>
          <w:sz w:val="28"/>
          <w:szCs w:val="28"/>
          <w:lang w:val="uk-UA"/>
        </w:rPr>
        <w:t xml:space="preserve">на </w:t>
      </w:r>
      <w:r w:rsidRPr="00AA0BCD">
        <w:rPr>
          <w:rFonts w:ascii="Times New Roman" w:hAnsi="Times New Roman"/>
          <w:sz w:val="28"/>
          <w:szCs w:val="28"/>
          <w:lang w:val="uk-UA"/>
        </w:rPr>
        <w:t>бика сказ. По всьому острову носився бик і знищував все на своєму шляху. Великий герой Геракл зловив бика і приборкав. Він сів на широку спину бика і переплив на ньому через море з Криту на Пелопоннес. Герак</w:t>
      </w:r>
      <w:r>
        <w:rPr>
          <w:rFonts w:ascii="Times New Roman" w:hAnsi="Times New Roman"/>
          <w:sz w:val="28"/>
          <w:szCs w:val="28"/>
          <w:lang w:val="uk-UA"/>
        </w:rPr>
        <w:t>л привів бика в Мікени, але Еври</w:t>
      </w:r>
      <w:r w:rsidRPr="00AA0BCD">
        <w:rPr>
          <w:rFonts w:ascii="Times New Roman" w:hAnsi="Times New Roman"/>
          <w:sz w:val="28"/>
          <w:szCs w:val="28"/>
          <w:lang w:val="uk-UA"/>
        </w:rPr>
        <w:t xml:space="preserve">сфей </w:t>
      </w:r>
      <w:r>
        <w:rPr>
          <w:rFonts w:ascii="Times New Roman" w:hAnsi="Times New Roman"/>
          <w:sz w:val="28"/>
          <w:szCs w:val="28"/>
          <w:lang w:val="uk-UA"/>
        </w:rPr>
        <w:t>побоявся залишити бика Посейдону</w:t>
      </w:r>
      <w:r w:rsidRPr="00AA0BCD">
        <w:rPr>
          <w:rFonts w:ascii="Times New Roman" w:hAnsi="Times New Roman"/>
          <w:sz w:val="28"/>
          <w:szCs w:val="28"/>
          <w:lang w:val="uk-UA"/>
        </w:rPr>
        <w:t xml:space="preserve"> в своєму стаді і пустив його на волю. </w:t>
      </w:r>
      <w:r>
        <w:rPr>
          <w:rFonts w:ascii="Times New Roman" w:hAnsi="Times New Roman"/>
          <w:sz w:val="28"/>
          <w:szCs w:val="28"/>
          <w:lang w:val="uk-UA"/>
        </w:rPr>
        <w:t xml:space="preserve">Відчувши </w:t>
      </w:r>
      <w:r w:rsidRPr="00AA0BCD">
        <w:rPr>
          <w:rFonts w:ascii="Times New Roman" w:hAnsi="Times New Roman"/>
          <w:sz w:val="28"/>
          <w:szCs w:val="28"/>
          <w:lang w:val="uk-UA"/>
        </w:rPr>
        <w:t>знову свободу, понісся шалений бик через увесь Пелопоннес на північ і нарешті прибіг до Аттики на Марафонське поле. Там його вбив великий афінський герой Тесей.</w:t>
      </w:r>
    </w:p>
    <w:p w:rsidR="00C6107D" w:rsidRPr="00C6107D" w:rsidRDefault="00C6107D" w:rsidP="00C6107D">
      <w:pPr>
        <w:pStyle w:val="a3"/>
        <w:spacing w:after="0" w:line="360" w:lineRule="auto"/>
        <w:jc w:val="both"/>
        <w:rPr>
          <w:rFonts w:ascii="Times New Roman" w:hAnsi="Times New Roman"/>
          <w:b/>
          <w:sz w:val="28"/>
          <w:szCs w:val="28"/>
          <w:lang w:val="uk-UA"/>
        </w:rPr>
      </w:pPr>
      <w:r w:rsidRPr="00C6107D">
        <w:rPr>
          <w:rFonts w:ascii="Times New Roman" w:hAnsi="Times New Roman"/>
          <w:b/>
          <w:sz w:val="28"/>
          <w:szCs w:val="28"/>
          <w:lang w:val="uk-UA"/>
        </w:rPr>
        <w:t>Оцінка результатів</w:t>
      </w:r>
    </w:p>
    <w:p w:rsidR="00C6107D" w:rsidRDefault="00C6107D" w:rsidP="00C6107D">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Кожна аргументована  відповідь оцінюється у 2 бали, часткова – 1 бали; неправильна – 0 балів. </w:t>
      </w:r>
    </w:p>
    <w:p w:rsidR="00C6107D" w:rsidRDefault="00C6107D" w:rsidP="00C6107D">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Низький </w:t>
      </w:r>
      <w:r w:rsidRPr="00F42B45">
        <w:rPr>
          <w:rFonts w:ascii="Times New Roman" w:hAnsi="Times New Roman"/>
          <w:sz w:val="28"/>
          <w:szCs w:val="28"/>
          <w:lang w:val="uk-UA"/>
        </w:rPr>
        <w:t xml:space="preserve">рівень </w:t>
      </w:r>
      <w:r w:rsidRPr="00C6107D">
        <w:rPr>
          <w:rFonts w:ascii="Times New Roman" w:hAnsi="Times New Roman"/>
          <w:sz w:val="28"/>
          <w:szCs w:val="28"/>
          <w:lang w:val="uk-UA"/>
        </w:rPr>
        <w:t xml:space="preserve">літературознавчих знань </w:t>
      </w:r>
      <w:r w:rsidRPr="00F42B45">
        <w:rPr>
          <w:rFonts w:ascii="Times New Roman" w:hAnsi="Times New Roman"/>
          <w:sz w:val="28"/>
          <w:szCs w:val="28"/>
          <w:lang w:val="uk-UA"/>
        </w:rPr>
        <w:t>учнів початкової школи</w:t>
      </w:r>
      <w:r>
        <w:rPr>
          <w:rFonts w:ascii="Times New Roman" w:hAnsi="Times New Roman"/>
          <w:sz w:val="28"/>
          <w:szCs w:val="28"/>
          <w:lang w:val="uk-UA"/>
        </w:rPr>
        <w:t xml:space="preserve"> – від 4 до 20 балів;</w:t>
      </w:r>
    </w:p>
    <w:p w:rsidR="00C6107D" w:rsidRDefault="00C6107D" w:rsidP="00C6107D">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середній </w:t>
      </w:r>
      <w:r w:rsidRPr="00F6621E">
        <w:rPr>
          <w:rFonts w:ascii="Times New Roman" w:hAnsi="Times New Roman"/>
          <w:sz w:val="28"/>
          <w:szCs w:val="28"/>
          <w:lang w:val="uk-UA"/>
        </w:rPr>
        <w:t>рівень</w:t>
      </w:r>
      <w:r w:rsidRPr="00C6107D">
        <w:t xml:space="preserve"> </w:t>
      </w:r>
      <w:r w:rsidRPr="00C6107D">
        <w:rPr>
          <w:rFonts w:ascii="Times New Roman" w:hAnsi="Times New Roman"/>
          <w:sz w:val="28"/>
          <w:szCs w:val="28"/>
          <w:lang w:val="uk-UA"/>
        </w:rPr>
        <w:t xml:space="preserve">літературознавчих знань </w:t>
      </w:r>
      <w:r w:rsidRPr="00F6621E">
        <w:rPr>
          <w:rFonts w:ascii="Times New Roman" w:hAnsi="Times New Roman"/>
          <w:sz w:val="28"/>
          <w:szCs w:val="28"/>
          <w:lang w:val="uk-UA"/>
        </w:rPr>
        <w:t xml:space="preserve">учнів початкової школи – від </w:t>
      </w:r>
      <w:r>
        <w:rPr>
          <w:rFonts w:ascii="Times New Roman" w:hAnsi="Times New Roman"/>
          <w:sz w:val="28"/>
          <w:szCs w:val="28"/>
          <w:lang w:val="uk-UA"/>
        </w:rPr>
        <w:t xml:space="preserve">20 </w:t>
      </w:r>
      <w:r w:rsidRPr="00F6621E">
        <w:rPr>
          <w:rFonts w:ascii="Times New Roman" w:hAnsi="Times New Roman"/>
          <w:sz w:val="28"/>
          <w:szCs w:val="28"/>
          <w:lang w:val="uk-UA"/>
        </w:rPr>
        <w:t xml:space="preserve">до </w:t>
      </w:r>
      <w:r w:rsidR="009C644F">
        <w:rPr>
          <w:rFonts w:ascii="Times New Roman" w:hAnsi="Times New Roman"/>
          <w:sz w:val="28"/>
          <w:szCs w:val="28"/>
          <w:lang w:val="uk-UA"/>
        </w:rPr>
        <w:t>35</w:t>
      </w:r>
      <w:r>
        <w:rPr>
          <w:rFonts w:ascii="Times New Roman" w:hAnsi="Times New Roman"/>
          <w:sz w:val="28"/>
          <w:szCs w:val="28"/>
          <w:lang w:val="uk-UA"/>
        </w:rPr>
        <w:t xml:space="preserve"> </w:t>
      </w:r>
      <w:r w:rsidRPr="00F6621E">
        <w:rPr>
          <w:rFonts w:ascii="Times New Roman" w:hAnsi="Times New Roman"/>
          <w:sz w:val="28"/>
          <w:szCs w:val="28"/>
          <w:lang w:val="uk-UA"/>
        </w:rPr>
        <w:t>балів;</w:t>
      </w:r>
    </w:p>
    <w:p w:rsidR="00C6107D" w:rsidRDefault="00C6107D" w:rsidP="00C6107D">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високий </w:t>
      </w:r>
      <w:r w:rsidRPr="004D40FF">
        <w:rPr>
          <w:rFonts w:ascii="Times New Roman" w:hAnsi="Times New Roman"/>
          <w:sz w:val="28"/>
          <w:szCs w:val="28"/>
          <w:lang w:val="uk-UA"/>
        </w:rPr>
        <w:t xml:space="preserve">рівень </w:t>
      </w:r>
      <w:r w:rsidRPr="00C6107D">
        <w:rPr>
          <w:rFonts w:ascii="Times New Roman" w:hAnsi="Times New Roman"/>
          <w:sz w:val="28"/>
          <w:szCs w:val="28"/>
          <w:lang w:val="uk-UA"/>
        </w:rPr>
        <w:t xml:space="preserve">літературознавчих знань </w:t>
      </w:r>
      <w:r w:rsidRPr="004D40FF">
        <w:rPr>
          <w:rFonts w:ascii="Times New Roman" w:hAnsi="Times New Roman"/>
          <w:sz w:val="28"/>
          <w:szCs w:val="28"/>
          <w:lang w:val="uk-UA"/>
        </w:rPr>
        <w:t xml:space="preserve">учнів початкової школи – від </w:t>
      </w:r>
      <w:r w:rsidR="009C644F">
        <w:rPr>
          <w:rFonts w:ascii="Times New Roman" w:hAnsi="Times New Roman"/>
          <w:sz w:val="28"/>
          <w:szCs w:val="28"/>
          <w:lang w:val="uk-UA"/>
        </w:rPr>
        <w:t>35</w:t>
      </w:r>
      <w:r>
        <w:rPr>
          <w:rFonts w:ascii="Times New Roman" w:hAnsi="Times New Roman"/>
          <w:sz w:val="28"/>
          <w:szCs w:val="28"/>
          <w:lang w:val="uk-UA"/>
        </w:rPr>
        <w:t xml:space="preserve"> </w:t>
      </w:r>
      <w:r w:rsidRPr="004D40FF">
        <w:rPr>
          <w:rFonts w:ascii="Times New Roman" w:hAnsi="Times New Roman"/>
          <w:sz w:val="28"/>
          <w:szCs w:val="28"/>
          <w:lang w:val="uk-UA"/>
        </w:rPr>
        <w:t xml:space="preserve">до </w:t>
      </w:r>
      <w:r w:rsidR="00AA0BCD">
        <w:rPr>
          <w:rFonts w:ascii="Times New Roman" w:hAnsi="Times New Roman"/>
          <w:sz w:val="28"/>
          <w:szCs w:val="28"/>
          <w:lang w:val="uk-UA"/>
        </w:rPr>
        <w:t>46</w:t>
      </w:r>
      <w:r>
        <w:rPr>
          <w:rFonts w:ascii="Times New Roman" w:hAnsi="Times New Roman"/>
          <w:sz w:val="28"/>
          <w:szCs w:val="28"/>
          <w:lang w:val="uk-UA"/>
        </w:rPr>
        <w:t xml:space="preserve"> балів. </w:t>
      </w:r>
    </w:p>
    <w:p w:rsidR="00156CA8" w:rsidRPr="00321C0F" w:rsidRDefault="00156CA8" w:rsidP="00321C0F">
      <w:pPr>
        <w:rPr>
          <w:rFonts w:ascii="Times New Roman" w:eastAsia="Calibri" w:hAnsi="Times New Roman" w:cs="Times New Roman"/>
          <w:sz w:val="28"/>
          <w:szCs w:val="28"/>
          <w:lang w:val="uk-UA"/>
        </w:rPr>
      </w:pPr>
      <w:r w:rsidRPr="00321C0F">
        <w:rPr>
          <w:rFonts w:ascii="Times New Roman" w:hAnsi="Times New Roman"/>
          <w:sz w:val="28"/>
          <w:szCs w:val="28"/>
          <w:lang w:val="uk-UA"/>
        </w:rPr>
        <w:br w:type="page"/>
      </w:r>
    </w:p>
    <w:p w:rsidR="000A3FC4" w:rsidRDefault="000A3FC4" w:rsidP="00156CA8">
      <w:pPr>
        <w:rPr>
          <w:rFonts w:ascii="Times New Roman" w:eastAsia="Calibri" w:hAnsi="Times New Roman" w:cs="Times New Roman"/>
          <w:sz w:val="28"/>
          <w:szCs w:val="28"/>
          <w:lang w:val="uk-UA"/>
        </w:rPr>
      </w:pPr>
    </w:p>
    <w:p w:rsidR="000A3FC4" w:rsidRDefault="000A3FC4" w:rsidP="000A3FC4">
      <w:pPr>
        <w:spacing w:after="0" w:line="360" w:lineRule="auto"/>
        <w:ind w:firstLine="709"/>
        <w:jc w:val="both"/>
        <w:rPr>
          <w:rFonts w:ascii="Times New Roman" w:hAnsi="Times New Roman"/>
          <w:b/>
          <w:sz w:val="28"/>
          <w:szCs w:val="28"/>
          <w:lang w:val="uk-UA"/>
        </w:rPr>
      </w:pPr>
      <w:r w:rsidRPr="00156FE7">
        <w:rPr>
          <w:rFonts w:ascii="Times New Roman" w:hAnsi="Times New Roman"/>
          <w:b/>
          <w:sz w:val="28"/>
          <w:szCs w:val="28"/>
          <w:lang w:val="uk-UA"/>
        </w:rPr>
        <w:t>Додаток Д</w:t>
      </w:r>
    </w:p>
    <w:p w:rsidR="00E53C53" w:rsidRPr="00156FE7" w:rsidRDefault="00E53C53" w:rsidP="000A3FC4">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Опитувальник </w:t>
      </w:r>
    </w:p>
    <w:p w:rsidR="001A60FF" w:rsidRDefault="000A3FC4" w:rsidP="001A60F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Мета: виявити рівень літерату</w:t>
      </w:r>
      <w:r w:rsidR="001A60FF">
        <w:rPr>
          <w:rFonts w:ascii="Times New Roman" w:hAnsi="Times New Roman"/>
          <w:sz w:val="28"/>
          <w:szCs w:val="28"/>
          <w:lang w:val="uk-UA"/>
        </w:rPr>
        <w:t xml:space="preserve">рознавчих умінь учнів початкової школи. </w:t>
      </w:r>
      <w:r>
        <w:rPr>
          <w:rFonts w:ascii="Times New Roman" w:hAnsi="Times New Roman"/>
          <w:sz w:val="28"/>
          <w:szCs w:val="28"/>
          <w:lang w:val="uk-UA"/>
        </w:rPr>
        <w:t xml:space="preserve"> </w:t>
      </w:r>
    </w:p>
    <w:p w:rsidR="001A60FF" w:rsidRDefault="001A60FF" w:rsidP="000A3FC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Хід проведення </w:t>
      </w:r>
    </w:p>
    <w:p w:rsidR="000A3FC4" w:rsidRDefault="001A60FF" w:rsidP="000A3FC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Учні читають </w:t>
      </w:r>
      <w:r w:rsidR="000A3FC4">
        <w:rPr>
          <w:rFonts w:ascii="Times New Roman" w:hAnsi="Times New Roman"/>
          <w:sz w:val="28"/>
          <w:szCs w:val="28"/>
          <w:lang w:val="uk-UA"/>
        </w:rPr>
        <w:t>оповідання М.Носова «Федина задача</w:t>
      </w:r>
      <w:r w:rsidR="000A3FC4" w:rsidRPr="005236B4">
        <w:rPr>
          <w:rFonts w:ascii="Times New Roman" w:hAnsi="Times New Roman"/>
          <w:sz w:val="28"/>
          <w:szCs w:val="28"/>
          <w:lang w:val="uk-UA"/>
        </w:rPr>
        <w:t xml:space="preserve">». </w:t>
      </w:r>
    </w:p>
    <w:p w:rsidR="00AA0BCD" w:rsidRPr="00AA0BCD" w:rsidRDefault="00AA0BCD" w:rsidP="005D392C">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Раз якось взимку Федя Рибкін прийшов з катка. Вдома нікого не було. Молодша сестра Феді, Рина, вже встигла зробити уроки і пішла грати</w:t>
      </w:r>
      <w:r w:rsidR="005D392C">
        <w:rPr>
          <w:rFonts w:ascii="Times New Roman" w:hAnsi="Times New Roman"/>
          <w:sz w:val="28"/>
          <w:szCs w:val="28"/>
          <w:lang w:val="uk-UA"/>
        </w:rPr>
        <w:t>ся</w:t>
      </w:r>
      <w:r w:rsidRPr="00AA0BCD">
        <w:rPr>
          <w:rFonts w:ascii="Times New Roman" w:hAnsi="Times New Roman"/>
          <w:sz w:val="28"/>
          <w:szCs w:val="28"/>
          <w:lang w:val="uk-UA"/>
        </w:rPr>
        <w:t xml:space="preserve"> з по</w:t>
      </w:r>
      <w:r w:rsidR="005D392C">
        <w:rPr>
          <w:rFonts w:ascii="Times New Roman" w:hAnsi="Times New Roman"/>
          <w:sz w:val="28"/>
          <w:szCs w:val="28"/>
          <w:lang w:val="uk-UA"/>
        </w:rPr>
        <w:t>другами. Мати теж кудись пішла.</w:t>
      </w:r>
    </w:p>
    <w:p w:rsidR="00AA0BCD" w:rsidRPr="00AA0BCD" w:rsidRDefault="00AA0BCD" w:rsidP="005D392C">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 От і добре! - сказав Федя. - Принаймні, ніхто</w:t>
      </w:r>
      <w:r w:rsidR="005D392C">
        <w:rPr>
          <w:rFonts w:ascii="Times New Roman" w:hAnsi="Times New Roman"/>
          <w:sz w:val="28"/>
          <w:szCs w:val="28"/>
          <w:lang w:val="uk-UA"/>
        </w:rPr>
        <w:t xml:space="preserve"> не буде заважати робити уроки.</w:t>
      </w:r>
    </w:p>
    <w:p w:rsidR="00AA0BCD" w:rsidRPr="00AA0BCD" w:rsidRDefault="00AA0BCD" w:rsidP="005D392C">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Він увімкнув радіо, дістав з сумки задачник і став шук</w:t>
      </w:r>
      <w:r w:rsidR="005D392C">
        <w:rPr>
          <w:rFonts w:ascii="Times New Roman" w:hAnsi="Times New Roman"/>
          <w:sz w:val="28"/>
          <w:szCs w:val="28"/>
          <w:lang w:val="uk-UA"/>
        </w:rPr>
        <w:t xml:space="preserve">ати задачу, яку задачи вдома виконати.  </w:t>
      </w:r>
    </w:p>
    <w:p w:rsidR="00AA0BCD" w:rsidRPr="00AA0BCD" w:rsidRDefault="00AA0BCD" w:rsidP="005D392C">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 Передаємо концерт за заявк</w:t>
      </w:r>
      <w:r w:rsidR="005D392C">
        <w:rPr>
          <w:rFonts w:ascii="Times New Roman" w:hAnsi="Times New Roman"/>
          <w:sz w:val="28"/>
          <w:szCs w:val="28"/>
          <w:lang w:val="uk-UA"/>
        </w:rPr>
        <w:t>ами, - оголосив голос по радіо.</w:t>
      </w:r>
    </w:p>
    <w:p w:rsidR="00AA0BCD" w:rsidRPr="00AA0BCD" w:rsidRDefault="00AA0BCD" w:rsidP="005D392C">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 Концерт - це добре, - сказав Федя</w:t>
      </w:r>
      <w:r w:rsidR="005D392C">
        <w:rPr>
          <w:rFonts w:ascii="Times New Roman" w:hAnsi="Times New Roman"/>
          <w:sz w:val="28"/>
          <w:szCs w:val="28"/>
          <w:lang w:val="uk-UA"/>
        </w:rPr>
        <w:t>. - Веселіше буде робити уроки.</w:t>
      </w:r>
    </w:p>
    <w:p w:rsidR="00AA0BCD" w:rsidRPr="00AA0BCD" w:rsidRDefault="00AA0BCD" w:rsidP="005D392C">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Він відрегулював репродуктор, щоб було г</w:t>
      </w:r>
      <w:r w:rsidR="005D392C">
        <w:rPr>
          <w:rFonts w:ascii="Times New Roman" w:hAnsi="Times New Roman"/>
          <w:sz w:val="28"/>
          <w:szCs w:val="28"/>
          <w:lang w:val="uk-UA"/>
        </w:rPr>
        <w:t>олосніше, і сів за стіл.</w:t>
      </w:r>
    </w:p>
    <w:p w:rsidR="00AA0BCD" w:rsidRPr="00AA0BCD" w:rsidRDefault="005D392C" w:rsidP="005D392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А-ну</w:t>
      </w:r>
      <w:r w:rsidR="00AA0BCD" w:rsidRPr="00AA0BCD">
        <w:rPr>
          <w:rFonts w:ascii="Times New Roman" w:hAnsi="Times New Roman"/>
          <w:sz w:val="28"/>
          <w:szCs w:val="28"/>
          <w:lang w:val="uk-UA"/>
        </w:rPr>
        <w:t xml:space="preserve">, що тут нам </w:t>
      </w:r>
      <w:r>
        <w:rPr>
          <w:rFonts w:ascii="Times New Roman" w:hAnsi="Times New Roman"/>
          <w:sz w:val="28"/>
          <w:szCs w:val="28"/>
          <w:lang w:val="uk-UA"/>
        </w:rPr>
        <w:t>додому задавали</w:t>
      </w:r>
      <w:r w:rsidR="00AA0BCD" w:rsidRPr="00AA0BCD">
        <w:rPr>
          <w:rFonts w:ascii="Times New Roman" w:hAnsi="Times New Roman"/>
          <w:sz w:val="28"/>
          <w:szCs w:val="28"/>
          <w:lang w:val="uk-UA"/>
        </w:rPr>
        <w:t>? Завдання номер шістсот тридця</w:t>
      </w:r>
      <w:r>
        <w:rPr>
          <w:rFonts w:ascii="Times New Roman" w:hAnsi="Times New Roman"/>
          <w:sz w:val="28"/>
          <w:szCs w:val="28"/>
          <w:lang w:val="uk-UA"/>
        </w:rPr>
        <w:t>ть дев'ять? Смiховинки Так ... «</w:t>
      </w:r>
      <w:r w:rsidR="00AA0BCD" w:rsidRPr="00AA0BCD">
        <w:rPr>
          <w:rFonts w:ascii="Times New Roman" w:hAnsi="Times New Roman"/>
          <w:sz w:val="28"/>
          <w:szCs w:val="28"/>
          <w:lang w:val="uk-UA"/>
        </w:rPr>
        <w:t>На млин доставили чотириста п'ятдесят мішків жита, по вісі</w:t>
      </w:r>
      <w:r>
        <w:rPr>
          <w:rFonts w:ascii="Times New Roman" w:hAnsi="Times New Roman"/>
          <w:sz w:val="28"/>
          <w:szCs w:val="28"/>
          <w:lang w:val="uk-UA"/>
        </w:rPr>
        <w:t>мдесят кілограмів в кожному ...»</w:t>
      </w:r>
    </w:p>
    <w:p w:rsidR="00AA0BCD" w:rsidRPr="00AA0BCD" w:rsidRDefault="00AA0BCD" w:rsidP="005D392C">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З репродуктора почулися звуки рояля і чийсь голо</w:t>
      </w:r>
      <w:r w:rsidR="005D392C">
        <w:rPr>
          <w:rFonts w:ascii="Times New Roman" w:hAnsi="Times New Roman"/>
          <w:sz w:val="28"/>
          <w:szCs w:val="28"/>
          <w:lang w:val="uk-UA"/>
        </w:rPr>
        <w:t>с заспівав гучним густим басом:</w:t>
      </w:r>
    </w:p>
    <w:p w:rsidR="00AA0BCD" w:rsidRPr="00AA0BCD" w:rsidRDefault="00AA0BCD" w:rsidP="00AA0BCD">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Жив-був король колись,</w:t>
      </w:r>
    </w:p>
    <w:p w:rsidR="00AA0BCD" w:rsidRPr="00AA0BCD" w:rsidRDefault="00AA0BCD" w:rsidP="00AA0BCD">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При ньому блоха жила.</w:t>
      </w:r>
    </w:p>
    <w:p w:rsidR="00AA0BCD" w:rsidRPr="00AA0BCD" w:rsidRDefault="005D392C" w:rsidP="00AA0BC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Миліше за рідного</w:t>
      </w:r>
      <w:r w:rsidR="00AA0BCD" w:rsidRPr="00AA0BCD">
        <w:rPr>
          <w:rFonts w:ascii="Times New Roman" w:hAnsi="Times New Roman"/>
          <w:sz w:val="28"/>
          <w:szCs w:val="28"/>
          <w:lang w:val="uk-UA"/>
        </w:rPr>
        <w:t xml:space="preserve"> брата</w:t>
      </w:r>
    </w:p>
    <w:p w:rsidR="00AA0BCD" w:rsidRPr="00AA0BCD" w:rsidRDefault="005D392C" w:rsidP="005D392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Вона йому була.</w:t>
      </w:r>
    </w:p>
    <w:p w:rsidR="00AA0BCD" w:rsidRPr="00AA0BCD" w:rsidRDefault="00AA0BCD" w:rsidP="00AA0BCD">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 Ось який противний король! - сказав Ф</w:t>
      </w:r>
      <w:r w:rsidR="005D392C">
        <w:rPr>
          <w:rFonts w:ascii="Times New Roman" w:hAnsi="Times New Roman"/>
          <w:sz w:val="28"/>
          <w:szCs w:val="28"/>
          <w:lang w:val="uk-UA"/>
        </w:rPr>
        <w:t>едя. - Блоха йому, бачте, миліша за рідного</w:t>
      </w:r>
      <w:r w:rsidRPr="00AA0BCD">
        <w:rPr>
          <w:rFonts w:ascii="Times New Roman" w:hAnsi="Times New Roman"/>
          <w:sz w:val="28"/>
          <w:szCs w:val="28"/>
          <w:lang w:val="uk-UA"/>
        </w:rPr>
        <w:t xml:space="preserve"> брата!</w:t>
      </w:r>
    </w:p>
    <w:p w:rsidR="00AA0BCD" w:rsidRPr="00AA0BCD" w:rsidRDefault="00AA0BCD" w:rsidP="00AA0BCD">
      <w:pPr>
        <w:spacing w:after="0" w:line="360" w:lineRule="auto"/>
        <w:ind w:firstLine="709"/>
        <w:jc w:val="both"/>
        <w:rPr>
          <w:rFonts w:ascii="Times New Roman" w:hAnsi="Times New Roman"/>
          <w:sz w:val="28"/>
          <w:szCs w:val="28"/>
          <w:lang w:val="uk-UA"/>
        </w:rPr>
      </w:pPr>
    </w:p>
    <w:p w:rsidR="00AA0BCD" w:rsidRPr="00AA0BCD" w:rsidRDefault="00AA0BCD" w:rsidP="005D392C">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lastRenderedPageBreak/>
        <w:t>Він почухав кінчик носа і почав читати</w:t>
      </w:r>
      <w:r w:rsidR="005D392C">
        <w:rPr>
          <w:rFonts w:ascii="Times New Roman" w:hAnsi="Times New Roman"/>
          <w:sz w:val="28"/>
          <w:szCs w:val="28"/>
          <w:lang w:val="uk-UA"/>
        </w:rPr>
        <w:t xml:space="preserve"> задачу спочатку:</w:t>
      </w:r>
    </w:p>
    <w:p w:rsidR="00AA0BCD" w:rsidRPr="00AA0BCD" w:rsidRDefault="005D392C" w:rsidP="005D392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w:t>
      </w:r>
      <w:r w:rsidR="00AA0BCD" w:rsidRPr="00AA0BCD">
        <w:rPr>
          <w:rFonts w:ascii="Times New Roman" w:hAnsi="Times New Roman"/>
          <w:sz w:val="28"/>
          <w:szCs w:val="28"/>
          <w:lang w:val="uk-UA"/>
        </w:rPr>
        <w:t>На млин доставили чотириста п'ятдесят мішків жита, по вісімдесят кілограмів в кожному. Жито змололи, причому з шести кілограмів зерна вийш</w:t>
      </w:r>
      <w:r>
        <w:rPr>
          <w:rFonts w:ascii="Times New Roman" w:hAnsi="Times New Roman"/>
          <w:sz w:val="28"/>
          <w:szCs w:val="28"/>
          <w:lang w:val="uk-UA"/>
        </w:rPr>
        <w:t>ло п'ять кілограмів борошна ...»</w:t>
      </w:r>
    </w:p>
    <w:p w:rsidR="00AA0BCD" w:rsidRPr="00AA0BCD" w:rsidRDefault="00AA0BCD" w:rsidP="005D392C">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Ха-ха-ха! Блоха! - засміявс</w:t>
      </w:r>
      <w:r w:rsidR="005D392C">
        <w:rPr>
          <w:rFonts w:ascii="Times New Roman" w:hAnsi="Times New Roman"/>
          <w:sz w:val="28"/>
          <w:szCs w:val="28"/>
          <w:lang w:val="uk-UA"/>
        </w:rPr>
        <w:t>я співак і продовжував співати:</w:t>
      </w:r>
    </w:p>
    <w:p w:rsidR="00AA0BCD" w:rsidRPr="00AA0BCD" w:rsidRDefault="00AA0BCD" w:rsidP="00AA0BCD">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Покликав король кравця:</w:t>
      </w:r>
    </w:p>
    <w:p w:rsidR="00AA0BCD" w:rsidRPr="00AA0BCD" w:rsidRDefault="005D392C" w:rsidP="00AA0BC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Послухай, ти, колодо</w:t>
      </w:r>
      <w:r w:rsidR="00AA0BCD" w:rsidRPr="00AA0BCD">
        <w:rPr>
          <w:rFonts w:ascii="Times New Roman" w:hAnsi="Times New Roman"/>
          <w:sz w:val="28"/>
          <w:szCs w:val="28"/>
          <w:lang w:val="uk-UA"/>
        </w:rPr>
        <w:t>!</w:t>
      </w:r>
    </w:p>
    <w:p w:rsidR="00AA0BCD" w:rsidRPr="00AA0BCD" w:rsidRDefault="00AA0BCD" w:rsidP="00AA0BCD">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Для одного дорогого</w:t>
      </w:r>
    </w:p>
    <w:p w:rsidR="00AA0BCD" w:rsidRPr="00AA0BCD" w:rsidRDefault="005D392C" w:rsidP="005D392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Зший оксамитовий каптан.</w:t>
      </w:r>
    </w:p>
    <w:p w:rsidR="00AA0BCD" w:rsidRPr="00AA0BCD" w:rsidRDefault="00AA0BCD" w:rsidP="005D392C">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 xml:space="preserve">- Бач, чого ще вигадав! - вигукнув Федя. - Блоха - каптан! Цікаво, як кравець його </w:t>
      </w:r>
      <w:r w:rsidR="005D392C">
        <w:rPr>
          <w:rFonts w:ascii="Times New Roman" w:hAnsi="Times New Roman"/>
          <w:sz w:val="28"/>
          <w:szCs w:val="28"/>
          <w:lang w:val="uk-UA"/>
        </w:rPr>
        <w:t>шити буде? Блоха ж маленька!</w:t>
      </w:r>
    </w:p>
    <w:p w:rsidR="00AA0BCD" w:rsidRPr="00AA0BCD" w:rsidRDefault="00AA0BCD" w:rsidP="005D392C">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Він прослухав пісню до кінця, але так і не дізнався, як кравець впорався зі своїм завданням. У піс</w:t>
      </w:r>
      <w:r w:rsidR="005D392C">
        <w:rPr>
          <w:rFonts w:ascii="Times New Roman" w:hAnsi="Times New Roman"/>
          <w:sz w:val="28"/>
          <w:szCs w:val="28"/>
          <w:lang w:val="uk-UA"/>
        </w:rPr>
        <w:t>ні нічого про це не говорилося.</w:t>
      </w:r>
    </w:p>
    <w:p w:rsidR="00AA0BCD" w:rsidRPr="00AA0BCD" w:rsidRDefault="00AA0BCD" w:rsidP="005D392C">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 Погана пісня, - вирішив Федя і з</w:t>
      </w:r>
      <w:r w:rsidR="005D392C">
        <w:rPr>
          <w:rFonts w:ascii="Times New Roman" w:hAnsi="Times New Roman"/>
          <w:sz w:val="28"/>
          <w:szCs w:val="28"/>
          <w:lang w:val="uk-UA"/>
        </w:rPr>
        <w:t>нову взявся читати завдання: - «</w:t>
      </w:r>
      <w:r w:rsidRPr="00AA0BCD">
        <w:rPr>
          <w:rFonts w:ascii="Times New Roman" w:hAnsi="Times New Roman"/>
          <w:sz w:val="28"/>
          <w:szCs w:val="28"/>
          <w:lang w:val="uk-UA"/>
        </w:rPr>
        <w:t>На млин доставили чотириста п'ятдесят мішків жита, по вісімдесят кілограмів в кожному. Жито змололи, причо</w:t>
      </w:r>
      <w:r w:rsidR="005D392C">
        <w:rPr>
          <w:rFonts w:ascii="Times New Roman" w:hAnsi="Times New Roman"/>
          <w:sz w:val="28"/>
          <w:szCs w:val="28"/>
          <w:lang w:val="uk-UA"/>
        </w:rPr>
        <w:t>му з шести кілограмів зерна ...»</w:t>
      </w:r>
    </w:p>
    <w:p w:rsidR="00AA0BCD" w:rsidRPr="00AA0BCD" w:rsidRDefault="00AA0BCD" w:rsidP="00AA0BCD">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Він був титулярний радник,</w:t>
      </w:r>
    </w:p>
    <w:p w:rsidR="00AA0BCD" w:rsidRPr="00AA0BCD" w:rsidRDefault="005D392C" w:rsidP="005D392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Вона - генеральська дочка,</w:t>
      </w:r>
    </w:p>
    <w:p w:rsidR="00AA0BCD" w:rsidRPr="00AA0BCD" w:rsidRDefault="005D392C" w:rsidP="005D392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заспівав репродуктор знову.</w:t>
      </w:r>
    </w:p>
    <w:p w:rsidR="00AA0BCD" w:rsidRPr="00AA0BCD" w:rsidRDefault="00AA0BCD" w:rsidP="005D392C">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 Цікаво, хто такий титулярн</w:t>
      </w:r>
      <w:r w:rsidR="005D392C">
        <w:rPr>
          <w:rFonts w:ascii="Times New Roman" w:hAnsi="Times New Roman"/>
          <w:sz w:val="28"/>
          <w:szCs w:val="28"/>
          <w:lang w:val="uk-UA"/>
        </w:rPr>
        <w:t>ий радник? - сказав Федя. - Гм!</w:t>
      </w:r>
    </w:p>
    <w:p w:rsidR="00AA0BCD" w:rsidRPr="00AA0BCD" w:rsidRDefault="00AA0BCD" w:rsidP="005D392C">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Він потер обома руками вуха, наче вони у нього замерзли, і, намагаючись не звертати уваги на рад</w:t>
      </w:r>
      <w:r w:rsidR="005D392C">
        <w:rPr>
          <w:rFonts w:ascii="Times New Roman" w:hAnsi="Times New Roman"/>
          <w:sz w:val="28"/>
          <w:szCs w:val="28"/>
          <w:lang w:val="uk-UA"/>
        </w:rPr>
        <w:t>іо, почав читати завдання далі:</w:t>
      </w:r>
    </w:p>
    <w:p w:rsidR="00AA0BCD" w:rsidRPr="00AA0BCD" w:rsidRDefault="005D392C" w:rsidP="005D392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Так. «</w:t>
      </w:r>
      <w:r w:rsidR="00AA0BCD" w:rsidRPr="00AA0BCD">
        <w:rPr>
          <w:rFonts w:ascii="Times New Roman" w:hAnsi="Times New Roman"/>
          <w:sz w:val="28"/>
          <w:szCs w:val="28"/>
          <w:lang w:val="uk-UA"/>
        </w:rPr>
        <w:t>... З шести кілограмів зерна вийшло п'ять кілограмів борошна. Скільки знадобилося машин для перевезення всієї борошна, якщо на кожній машині містил</w:t>
      </w:r>
      <w:r>
        <w:rPr>
          <w:rFonts w:ascii="Times New Roman" w:hAnsi="Times New Roman"/>
          <w:sz w:val="28"/>
          <w:szCs w:val="28"/>
          <w:lang w:val="uk-UA"/>
        </w:rPr>
        <w:t>ося по три тонни борошна?»</w:t>
      </w:r>
    </w:p>
    <w:p w:rsidR="00AA0BCD" w:rsidRPr="00AA0BCD" w:rsidRDefault="00AA0BCD" w:rsidP="00AA0BCD">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Поки Федя читав задачу, пісенька про титулярного радника скінчилася і почалася інша:</w:t>
      </w:r>
    </w:p>
    <w:p w:rsidR="00AA0BCD" w:rsidRPr="00AA0BCD" w:rsidRDefault="00AA0BCD" w:rsidP="00AA0BCD">
      <w:pPr>
        <w:spacing w:after="0" w:line="360" w:lineRule="auto"/>
        <w:ind w:firstLine="709"/>
        <w:jc w:val="both"/>
        <w:rPr>
          <w:rFonts w:ascii="Times New Roman" w:hAnsi="Times New Roman"/>
          <w:sz w:val="28"/>
          <w:szCs w:val="28"/>
          <w:lang w:val="uk-UA"/>
        </w:rPr>
      </w:pPr>
    </w:p>
    <w:p w:rsidR="00AA0BCD" w:rsidRPr="00AA0BCD" w:rsidRDefault="00AA0BCD" w:rsidP="00AA0BCD">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lastRenderedPageBreak/>
        <w:t>Легко на серці від пісні веселої,</w:t>
      </w:r>
    </w:p>
    <w:p w:rsidR="00AA0BCD" w:rsidRPr="00AA0BCD" w:rsidRDefault="00AA0BCD" w:rsidP="00AA0BCD">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Вона нудьгувати не дає ніколи,</w:t>
      </w:r>
    </w:p>
    <w:p w:rsidR="00AA0BCD" w:rsidRPr="00AA0BCD" w:rsidRDefault="005D392C" w:rsidP="00AA0BC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І люблять пісню села і міста</w:t>
      </w:r>
      <w:r w:rsidR="00AA0BCD" w:rsidRPr="00AA0BCD">
        <w:rPr>
          <w:rFonts w:ascii="Times New Roman" w:hAnsi="Times New Roman"/>
          <w:sz w:val="28"/>
          <w:szCs w:val="28"/>
          <w:lang w:val="uk-UA"/>
        </w:rPr>
        <w:t>,</w:t>
      </w:r>
    </w:p>
    <w:p w:rsidR="00AA0BCD" w:rsidRPr="00AA0BCD" w:rsidRDefault="005D392C" w:rsidP="005D392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І люблять пісню великі міста!</w:t>
      </w:r>
    </w:p>
    <w:p w:rsidR="00AA0BCD" w:rsidRPr="00AA0BCD" w:rsidRDefault="00AA0BCD" w:rsidP="005D392C">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 xml:space="preserve">Ця пісенька дуже </w:t>
      </w:r>
      <w:r w:rsidR="005D392C">
        <w:rPr>
          <w:rFonts w:ascii="Times New Roman" w:hAnsi="Times New Roman"/>
          <w:sz w:val="28"/>
          <w:szCs w:val="28"/>
          <w:lang w:val="uk-UA"/>
        </w:rPr>
        <w:t>сподобалася Феді. Він навіть забув про задачу</w:t>
      </w:r>
      <w:r w:rsidRPr="00AA0BCD">
        <w:rPr>
          <w:rFonts w:ascii="Times New Roman" w:hAnsi="Times New Roman"/>
          <w:sz w:val="28"/>
          <w:szCs w:val="28"/>
          <w:lang w:val="uk-UA"/>
        </w:rPr>
        <w:t xml:space="preserve"> і став прист</w:t>
      </w:r>
      <w:r w:rsidR="005D392C">
        <w:rPr>
          <w:rFonts w:ascii="Times New Roman" w:hAnsi="Times New Roman"/>
          <w:sz w:val="28"/>
          <w:szCs w:val="28"/>
          <w:lang w:val="uk-UA"/>
        </w:rPr>
        <w:t>укував олівцем по столу в такт.</w:t>
      </w:r>
    </w:p>
    <w:p w:rsidR="00AA0BCD" w:rsidRPr="00AA0BCD" w:rsidRDefault="00AA0BCD" w:rsidP="005D392C">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 Хороша пісня! - схвалив він, коли спів скінчилос</w:t>
      </w:r>
      <w:r w:rsidR="005D392C">
        <w:rPr>
          <w:rFonts w:ascii="Times New Roman" w:hAnsi="Times New Roman"/>
          <w:sz w:val="28"/>
          <w:szCs w:val="28"/>
          <w:lang w:val="uk-UA"/>
        </w:rPr>
        <w:t>я. - Так ... Про що тут у нас? 2</w:t>
      </w:r>
      <w:r w:rsidRPr="00AA0BCD">
        <w:rPr>
          <w:rFonts w:ascii="Times New Roman" w:hAnsi="Times New Roman"/>
          <w:sz w:val="28"/>
          <w:szCs w:val="28"/>
          <w:lang w:val="uk-UA"/>
        </w:rPr>
        <w:t>На млин доставили чоти</w:t>
      </w:r>
      <w:r w:rsidR="005D392C">
        <w:rPr>
          <w:rFonts w:ascii="Times New Roman" w:hAnsi="Times New Roman"/>
          <w:sz w:val="28"/>
          <w:szCs w:val="28"/>
          <w:lang w:val="uk-UA"/>
        </w:rPr>
        <w:t>риста п'ятдесят мішків жита ...»</w:t>
      </w:r>
    </w:p>
    <w:p w:rsidR="00AA0BCD" w:rsidRPr="00AA0BCD" w:rsidRDefault="00AA0BCD" w:rsidP="005D392C">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 xml:space="preserve">Однозвучно гримить дзвіночок, - почувся високий </w:t>
      </w:r>
      <w:r w:rsidR="005D392C">
        <w:rPr>
          <w:rFonts w:ascii="Times New Roman" w:hAnsi="Times New Roman"/>
          <w:sz w:val="28"/>
          <w:szCs w:val="28"/>
          <w:lang w:val="uk-UA"/>
        </w:rPr>
        <w:t>чоловічий голос з репродуктора.</w:t>
      </w:r>
    </w:p>
    <w:p w:rsidR="00AA0BCD" w:rsidRPr="00AA0BCD" w:rsidRDefault="00AA0BCD" w:rsidP="005D392C">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 xml:space="preserve">- Ну, гримить і нехай </w:t>
      </w:r>
      <w:r w:rsidR="005D392C">
        <w:rPr>
          <w:rFonts w:ascii="Times New Roman" w:hAnsi="Times New Roman"/>
          <w:sz w:val="28"/>
          <w:szCs w:val="28"/>
          <w:lang w:val="uk-UA"/>
        </w:rPr>
        <w:t>гримить, - сказав Федя. - Нам</w:t>
      </w:r>
      <w:r w:rsidRPr="00AA0BCD">
        <w:rPr>
          <w:rFonts w:ascii="Times New Roman" w:hAnsi="Times New Roman"/>
          <w:sz w:val="28"/>
          <w:szCs w:val="28"/>
          <w:lang w:val="uk-UA"/>
        </w:rPr>
        <w:t xml:space="preserve"> яке діло? Нам треба задачу вирішувати. На ч</w:t>
      </w:r>
      <w:r w:rsidR="005D392C">
        <w:rPr>
          <w:rFonts w:ascii="Times New Roman" w:hAnsi="Times New Roman"/>
          <w:sz w:val="28"/>
          <w:szCs w:val="28"/>
          <w:lang w:val="uk-UA"/>
        </w:rPr>
        <w:t>ому тут ми зупинилися? Так ... «</w:t>
      </w:r>
      <w:r w:rsidRPr="00AA0BCD">
        <w:rPr>
          <w:rFonts w:ascii="Times New Roman" w:hAnsi="Times New Roman"/>
          <w:sz w:val="28"/>
          <w:szCs w:val="28"/>
          <w:lang w:val="uk-UA"/>
        </w:rPr>
        <w:t xml:space="preserve">Для будинку відпочинку купили двадцять ковдр і сто тринадцять п'ять простирадло за двісті п'ятдесят шість карбованців. Скільки грошей сплатили за куплені </w:t>
      </w:r>
      <w:r w:rsidR="005D392C">
        <w:rPr>
          <w:rFonts w:ascii="Times New Roman" w:hAnsi="Times New Roman"/>
          <w:sz w:val="28"/>
          <w:szCs w:val="28"/>
          <w:lang w:val="uk-UA"/>
        </w:rPr>
        <w:t>ковдри і простирадла окремо ...»</w:t>
      </w:r>
      <w:r w:rsidRPr="00AA0BCD">
        <w:rPr>
          <w:rFonts w:ascii="Times New Roman" w:hAnsi="Times New Roman"/>
          <w:sz w:val="28"/>
          <w:szCs w:val="28"/>
          <w:lang w:val="uk-UA"/>
        </w:rPr>
        <w:t xml:space="preserve"> Дозвольте! Звідки тут ще ковдри з простирадлами взялися? У нас хіба про ковдри? Тьху, чорт! Так це не те завдання!</w:t>
      </w:r>
      <w:r w:rsidR="005D392C">
        <w:rPr>
          <w:rFonts w:ascii="Times New Roman" w:hAnsi="Times New Roman"/>
          <w:sz w:val="28"/>
          <w:szCs w:val="28"/>
          <w:lang w:val="uk-UA"/>
        </w:rPr>
        <w:t xml:space="preserve"> Де ж та? А, ось вона! «</w:t>
      </w:r>
      <w:r w:rsidRPr="00AA0BCD">
        <w:rPr>
          <w:rFonts w:ascii="Times New Roman" w:hAnsi="Times New Roman"/>
          <w:sz w:val="28"/>
          <w:szCs w:val="28"/>
          <w:lang w:val="uk-UA"/>
        </w:rPr>
        <w:t>На млин доставили чоти</w:t>
      </w:r>
      <w:r w:rsidR="005D392C">
        <w:rPr>
          <w:rFonts w:ascii="Times New Roman" w:hAnsi="Times New Roman"/>
          <w:sz w:val="28"/>
          <w:szCs w:val="28"/>
          <w:lang w:val="uk-UA"/>
        </w:rPr>
        <w:t>риста п'ятдесят мішків жита ...»</w:t>
      </w:r>
    </w:p>
    <w:p w:rsidR="00AA0BCD" w:rsidRPr="00AA0BCD" w:rsidRDefault="005D392C" w:rsidP="00AA0BC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 дорозі зимовій, нудній</w:t>
      </w:r>
    </w:p>
    <w:p w:rsidR="00AA0BCD" w:rsidRPr="00AA0BCD" w:rsidRDefault="00AA0BCD" w:rsidP="00AA0BCD">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Трійка хорт біжить,</w:t>
      </w:r>
    </w:p>
    <w:p w:rsidR="00AA0BCD" w:rsidRPr="00AA0BCD" w:rsidRDefault="00AA0BCD" w:rsidP="00AA0BCD">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дзвіночок співзвучний</w:t>
      </w:r>
    </w:p>
    <w:p w:rsidR="00AA0BCD" w:rsidRPr="00AA0BCD" w:rsidRDefault="005D392C" w:rsidP="005D392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Утомливо гримить ...</w:t>
      </w:r>
    </w:p>
    <w:p w:rsidR="00AA0BCD" w:rsidRPr="00AA0BCD" w:rsidRDefault="00AA0BCD" w:rsidP="005D392C">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 Знову про дзвіночок! - вигукнув Федя. - На дзвіночках збожеволіли! Так ... Втомливо гримить ... в кожному мішку ... жито змололи, причому з шести кілограмів борошна вийшло п'ять кілограмів зерна ... Тобто борошна вийшло</w:t>
      </w:r>
      <w:r w:rsidR="005D392C">
        <w:rPr>
          <w:rFonts w:ascii="Times New Roman" w:hAnsi="Times New Roman"/>
          <w:sz w:val="28"/>
          <w:szCs w:val="28"/>
          <w:lang w:val="uk-UA"/>
        </w:rPr>
        <w:t>, а не зерна! Зовсім заплутали!</w:t>
      </w:r>
    </w:p>
    <w:p w:rsidR="00AA0BCD" w:rsidRPr="00AA0BCD" w:rsidRDefault="00AA0BCD" w:rsidP="00AA0BCD">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Дзвіночки мої, квіточки степові!</w:t>
      </w:r>
    </w:p>
    <w:p w:rsidR="00AA0BCD" w:rsidRPr="00AA0BCD" w:rsidRDefault="00AA0BCD" w:rsidP="00AA0BCD">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Що дивитеся на мене, темно-блакитні?</w:t>
      </w:r>
    </w:p>
    <w:p w:rsidR="00AA0BCD" w:rsidRPr="00AA0BCD" w:rsidRDefault="00AA0BCD" w:rsidP="00AA0BCD">
      <w:pPr>
        <w:spacing w:after="0" w:line="360" w:lineRule="auto"/>
        <w:ind w:firstLine="709"/>
        <w:jc w:val="both"/>
        <w:rPr>
          <w:rFonts w:ascii="Times New Roman" w:hAnsi="Times New Roman"/>
          <w:sz w:val="28"/>
          <w:szCs w:val="28"/>
          <w:lang w:val="uk-UA"/>
        </w:rPr>
      </w:pPr>
    </w:p>
    <w:p w:rsidR="00AA0BCD" w:rsidRPr="00AA0BCD" w:rsidRDefault="00AA0BCD" w:rsidP="005D392C">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lastRenderedPageBreak/>
        <w:t>- Тьху! - плюнув Федя. - Прямо діватися від дзвіночків нікуди! Хоч з дому тікай, з глузду можна з'їхати! З шести кілограмів зерна вийшло п'ять кілограмів борошна, і питається, скільки знадобилося машин</w:t>
      </w:r>
      <w:r w:rsidR="005D392C">
        <w:rPr>
          <w:rFonts w:ascii="Times New Roman" w:hAnsi="Times New Roman"/>
          <w:sz w:val="28"/>
          <w:szCs w:val="28"/>
          <w:lang w:val="uk-UA"/>
        </w:rPr>
        <w:t xml:space="preserve"> для перевезення всієї муки ...</w:t>
      </w:r>
    </w:p>
    <w:p w:rsidR="00AA0BCD" w:rsidRPr="00AA0BCD" w:rsidRDefault="00AA0BCD" w:rsidP="00AA0BCD">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Не злічити алмазів у кам'яних печерах,</w:t>
      </w:r>
    </w:p>
    <w:p w:rsidR="00AA0BCD" w:rsidRPr="00AA0BCD" w:rsidRDefault="00AA0BCD" w:rsidP="005D392C">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Не злі</w:t>
      </w:r>
      <w:r w:rsidR="005D392C">
        <w:rPr>
          <w:rFonts w:ascii="Times New Roman" w:hAnsi="Times New Roman"/>
          <w:sz w:val="28"/>
          <w:szCs w:val="28"/>
          <w:lang w:val="uk-UA"/>
        </w:rPr>
        <w:t>чити перлин в морі полуденному.</w:t>
      </w:r>
    </w:p>
    <w:p w:rsidR="00AA0BCD" w:rsidRPr="00AA0BCD" w:rsidRDefault="00AA0BCD" w:rsidP="005D392C">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 Дуже нам потрібно ще алмази вважати! Тут мішки з борошном ніяк не злічити! Прямо покарання якесь! Двадцять разів прочитав завдання - і нічого не зроз</w:t>
      </w:r>
      <w:r w:rsidR="005D392C">
        <w:rPr>
          <w:rFonts w:ascii="Times New Roman" w:hAnsi="Times New Roman"/>
          <w:sz w:val="28"/>
          <w:szCs w:val="28"/>
          <w:lang w:val="uk-UA"/>
        </w:rPr>
        <w:t>умів! Піду краще до Юри Сорокіна, попрошу, щоб розтлумачив.</w:t>
      </w:r>
    </w:p>
    <w:p w:rsidR="00AA0BCD" w:rsidRDefault="00AA0BCD" w:rsidP="00AA0BCD">
      <w:pPr>
        <w:spacing w:after="0" w:line="360" w:lineRule="auto"/>
        <w:ind w:firstLine="709"/>
        <w:jc w:val="both"/>
        <w:rPr>
          <w:rFonts w:ascii="Times New Roman" w:hAnsi="Times New Roman"/>
          <w:sz w:val="28"/>
          <w:szCs w:val="28"/>
          <w:lang w:val="uk-UA"/>
        </w:rPr>
      </w:pPr>
      <w:r w:rsidRPr="00AA0BCD">
        <w:rPr>
          <w:rFonts w:ascii="Times New Roman" w:hAnsi="Times New Roman"/>
          <w:sz w:val="28"/>
          <w:szCs w:val="28"/>
          <w:lang w:val="uk-UA"/>
        </w:rPr>
        <w:t>Федя Рибкін взяв під пахву задачник, вимкнув радіо</w:t>
      </w:r>
      <w:r w:rsidR="005D392C">
        <w:rPr>
          <w:rFonts w:ascii="Times New Roman" w:hAnsi="Times New Roman"/>
          <w:sz w:val="28"/>
          <w:szCs w:val="28"/>
          <w:lang w:val="uk-UA"/>
        </w:rPr>
        <w:t xml:space="preserve"> і пішов до свого друга Сорокіна</w:t>
      </w:r>
      <w:r w:rsidRPr="00AA0BCD">
        <w:rPr>
          <w:rFonts w:ascii="Times New Roman" w:hAnsi="Times New Roman"/>
          <w:sz w:val="28"/>
          <w:szCs w:val="28"/>
          <w:lang w:val="uk-UA"/>
        </w:rPr>
        <w:t>.</w:t>
      </w:r>
    </w:p>
    <w:p w:rsidR="001A60FF" w:rsidRDefault="00CB4420" w:rsidP="001A60FF">
      <w:pPr>
        <w:pStyle w:val="a3"/>
        <w:spacing w:after="0" w:line="360" w:lineRule="auto"/>
        <w:ind w:left="1069"/>
        <w:jc w:val="both"/>
        <w:rPr>
          <w:rFonts w:ascii="Times New Roman" w:hAnsi="Times New Roman"/>
          <w:sz w:val="28"/>
          <w:szCs w:val="28"/>
          <w:lang w:val="uk-UA"/>
        </w:rPr>
      </w:pPr>
      <w:r>
        <w:rPr>
          <w:rFonts w:ascii="Times New Roman" w:hAnsi="Times New Roman"/>
          <w:sz w:val="28"/>
          <w:szCs w:val="28"/>
          <w:lang w:val="uk-UA"/>
        </w:rPr>
        <w:t xml:space="preserve">Виконайте завдання. </w:t>
      </w:r>
    </w:p>
    <w:p w:rsidR="000A3FC4" w:rsidRPr="001A60FF" w:rsidRDefault="000A3FC4" w:rsidP="008F30DC">
      <w:pPr>
        <w:pStyle w:val="a3"/>
        <w:numPr>
          <w:ilvl w:val="0"/>
          <w:numId w:val="12"/>
        </w:numPr>
        <w:spacing w:after="0" w:line="360" w:lineRule="auto"/>
        <w:jc w:val="both"/>
        <w:rPr>
          <w:rFonts w:ascii="Times New Roman" w:hAnsi="Times New Roman"/>
          <w:sz w:val="28"/>
          <w:szCs w:val="28"/>
          <w:lang w:val="uk-UA"/>
        </w:rPr>
      </w:pPr>
      <w:r w:rsidRPr="001A60FF">
        <w:rPr>
          <w:rFonts w:ascii="Times New Roman" w:hAnsi="Times New Roman"/>
          <w:sz w:val="28"/>
          <w:szCs w:val="28"/>
          <w:lang w:val="uk-UA"/>
        </w:rPr>
        <w:t xml:space="preserve">Хто головні герої твору? </w:t>
      </w:r>
    </w:p>
    <w:p w:rsidR="000A3FC4" w:rsidRPr="001A60FF" w:rsidRDefault="000A3FC4" w:rsidP="008F30DC">
      <w:pPr>
        <w:pStyle w:val="a3"/>
        <w:numPr>
          <w:ilvl w:val="0"/>
          <w:numId w:val="12"/>
        </w:numPr>
        <w:spacing w:after="0" w:line="360" w:lineRule="auto"/>
        <w:jc w:val="both"/>
        <w:rPr>
          <w:rFonts w:ascii="Times New Roman" w:hAnsi="Times New Roman"/>
          <w:sz w:val="28"/>
          <w:szCs w:val="28"/>
          <w:lang w:val="uk-UA"/>
        </w:rPr>
      </w:pPr>
      <w:r w:rsidRPr="001A60FF">
        <w:rPr>
          <w:rFonts w:ascii="Times New Roman" w:hAnsi="Times New Roman"/>
          <w:sz w:val="28"/>
          <w:szCs w:val="28"/>
          <w:lang w:val="uk-UA"/>
        </w:rPr>
        <w:t xml:space="preserve">Хто автор твору і що ви про нього знаєте? </w:t>
      </w:r>
    </w:p>
    <w:p w:rsidR="000A3FC4" w:rsidRPr="001A60FF" w:rsidRDefault="000A3FC4" w:rsidP="008F30DC">
      <w:pPr>
        <w:pStyle w:val="a3"/>
        <w:numPr>
          <w:ilvl w:val="0"/>
          <w:numId w:val="12"/>
        </w:numPr>
        <w:spacing w:after="0" w:line="360" w:lineRule="auto"/>
        <w:jc w:val="both"/>
        <w:rPr>
          <w:rFonts w:ascii="Times New Roman" w:hAnsi="Times New Roman"/>
          <w:sz w:val="28"/>
          <w:szCs w:val="28"/>
          <w:lang w:val="uk-UA"/>
        </w:rPr>
      </w:pPr>
      <w:r w:rsidRPr="001A60FF">
        <w:rPr>
          <w:rFonts w:ascii="Times New Roman" w:hAnsi="Times New Roman"/>
          <w:sz w:val="28"/>
          <w:szCs w:val="28"/>
          <w:lang w:val="uk-UA"/>
        </w:rPr>
        <w:t xml:space="preserve">Які ще твори читали цього автора? </w:t>
      </w:r>
    </w:p>
    <w:p w:rsidR="000A3FC4" w:rsidRPr="001A60FF" w:rsidRDefault="000A3FC4" w:rsidP="008F30DC">
      <w:pPr>
        <w:pStyle w:val="a3"/>
        <w:numPr>
          <w:ilvl w:val="0"/>
          <w:numId w:val="12"/>
        </w:numPr>
        <w:spacing w:after="0" w:line="360" w:lineRule="auto"/>
        <w:jc w:val="both"/>
        <w:rPr>
          <w:rFonts w:ascii="Times New Roman" w:hAnsi="Times New Roman"/>
          <w:sz w:val="28"/>
          <w:szCs w:val="28"/>
          <w:lang w:val="uk-UA"/>
        </w:rPr>
      </w:pPr>
      <w:r w:rsidRPr="001A60FF">
        <w:rPr>
          <w:rFonts w:ascii="Times New Roman" w:hAnsi="Times New Roman"/>
          <w:sz w:val="28"/>
          <w:szCs w:val="28"/>
          <w:lang w:val="uk-UA"/>
        </w:rPr>
        <w:t xml:space="preserve">Визначте жанр твору. Доведіть. </w:t>
      </w:r>
    </w:p>
    <w:p w:rsidR="000A3FC4" w:rsidRPr="001A60FF" w:rsidRDefault="000A3FC4" w:rsidP="008F30DC">
      <w:pPr>
        <w:pStyle w:val="a3"/>
        <w:numPr>
          <w:ilvl w:val="0"/>
          <w:numId w:val="12"/>
        </w:numPr>
        <w:spacing w:after="0" w:line="360" w:lineRule="auto"/>
        <w:jc w:val="both"/>
        <w:rPr>
          <w:rFonts w:ascii="Times New Roman" w:hAnsi="Times New Roman"/>
          <w:sz w:val="28"/>
          <w:szCs w:val="28"/>
          <w:lang w:val="uk-UA"/>
        </w:rPr>
      </w:pPr>
      <w:r w:rsidRPr="001A60FF">
        <w:rPr>
          <w:rFonts w:ascii="Times New Roman" w:hAnsi="Times New Roman"/>
          <w:sz w:val="28"/>
          <w:szCs w:val="28"/>
          <w:lang w:val="uk-UA"/>
        </w:rPr>
        <w:t>Якими словами ви можете охарактеризувати Федю? Який він?</w:t>
      </w:r>
    </w:p>
    <w:p w:rsidR="000A3FC4" w:rsidRPr="001A60FF" w:rsidRDefault="000A3FC4" w:rsidP="008F30DC">
      <w:pPr>
        <w:pStyle w:val="a3"/>
        <w:numPr>
          <w:ilvl w:val="0"/>
          <w:numId w:val="12"/>
        </w:numPr>
        <w:spacing w:after="0" w:line="360" w:lineRule="auto"/>
        <w:jc w:val="both"/>
        <w:rPr>
          <w:rFonts w:ascii="Times New Roman" w:hAnsi="Times New Roman"/>
          <w:sz w:val="28"/>
          <w:szCs w:val="28"/>
          <w:lang w:val="uk-UA"/>
        </w:rPr>
      </w:pPr>
      <w:r w:rsidRPr="001A60FF">
        <w:rPr>
          <w:rFonts w:ascii="Times New Roman" w:hAnsi="Times New Roman"/>
          <w:sz w:val="28"/>
          <w:szCs w:val="28"/>
          <w:lang w:val="uk-UA"/>
        </w:rPr>
        <w:t>Чи змінювалося ваше ставлення до головного героя по ходу читання?</w:t>
      </w:r>
    </w:p>
    <w:p w:rsidR="000A3FC4" w:rsidRPr="001A60FF" w:rsidRDefault="000A3FC4" w:rsidP="008F30DC">
      <w:pPr>
        <w:pStyle w:val="a3"/>
        <w:numPr>
          <w:ilvl w:val="0"/>
          <w:numId w:val="12"/>
        </w:numPr>
        <w:spacing w:after="0" w:line="360" w:lineRule="auto"/>
        <w:jc w:val="both"/>
        <w:rPr>
          <w:rFonts w:ascii="Times New Roman" w:hAnsi="Times New Roman"/>
          <w:sz w:val="28"/>
          <w:szCs w:val="28"/>
          <w:lang w:val="uk-UA"/>
        </w:rPr>
      </w:pPr>
      <w:r w:rsidRPr="001A60FF">
        <w:rPr>
          <w:rFonts w:ascii="Times New Roman" w:hAnsi="Times New Roman"/>
          <w:sz w:val="28"/>
          <w:szCs w:val="28"/>
          <w:lang w:val="uk-UA"/>
        </w:rPr>
        <w:t xml:space="preserve">Як вчинив Федя після того, як не зміг вирішить завдання? </w:t>
      </w:r>
    </w:p>
    <w:p w:rsidR="000A3FC4" w:rsidRPr="001A60FF" w:rsidRDefault="000A3FC4" w:rsidP="008F30DC">
      <w:pPr>
        <w:pStyle w:val="a3"/>
        <w:numPr>
          <w:ilvl w:val="0"/>
          <w:numId w:val="12"/>
        </w:numPr>
        <w:spacing w:after="0" w:line="360" w:lineRule="auto"/>
        <w:jc w:val="both"/>
        <w:rPr>
          <w:rFonts w:ascii="Times New Roman" w:hAnsi="Times New Roman"/>
          <w:sz w:val="28"/>
          <w:szCs w:val="28"/>
          <w:lang w:val="uk-UA"/>
        </w:rPr>
      </w:pPr>
      <w:r w:rsidRPr="001A60FF">
        <w:rPr>
          <w:rFonts w:ascii="Times New Roman" w:hAnsi="Times New Roman"/>
          <w:sz w:val="28"/>
          <w:szCs w:val="28"/>
          <w:lang w:val="uk-UA"/>
        </w:rPr>
        <w:t>Чи міг він вчинити по-іншому? Як?</w:t>
      </w:r>
    </w:p>
    <w:p w:rsidR="000A3FC4" w:rsidRPr="001A60FF" w:rsidRDefault="000A3FC4" w:rsidP="008F30DC">
      <w:pPr>
        <w:pStyle w:val="a3"/>
        <w:numPr>
          <w:ilvl w:val="0"/>
          <w:numId w:val="12"/>
        </w:numPr>
        <w:spacing w:after="0" w:line="360" w:lineRule="auto"/>
        <w:jc w:val="both"/>
        <w:rPr>
          <w:rFonts w:ascii="Times New Roman" w:hAnsi="Times New Roman"/>
          <w:sz w:val="28"/>
          <w:szCs w:val="28"/>
          <w:lang w:val="uk-UA"/>
        </w:rPr>
      </w:pPr>
      <w:r w:rsidRPr="001A60FF">
        <w:rPr>
          <w:rFonts w:ascii="Times New Roman" w:hAnsi="Times New Roman"/>
          <w:sz w:val="28"/>
          <w:szCs w:val="28"/>
          <w:lang w:val="uk-UA"/>
        </w:rPr>
        <w:t>Про що хотів сказати автор у своєму творі?</w:t>
      </w:r>
    </w:p>
    <w:p w:rsidR="000A3FC4" w:rsidRPr="001A60FF" w:rsidRDefault="000A3FC4" w:rsidP="008F30DC">
      <w:pPr>
        <w:pStyle w:val="a3"/>
        <w:numPr>
          <w:ilvl w:val="0"/>
          <w:numId w:val="12"/>
        </w:numPr>
        <w:spacing w:after="0" w:line="360" w:lineRule="auto"/>
        <w:jc w:val="both"/>
        <w:rPr>
          <w:rFonts w:ascii="Times New Roman" w:hAnsi="Times New Roman"/>
          <w:sz w:val="28"/>
          <w:szCs w:val="28"/>
          <w:lang w:val="uk-UA"/>
        </w:rPr>
      </w:pPr>
      <w:r w:rsidRPr="001A60FF">
        <w:rPr>
          <w:rFonts w:ascii="Times New Roman" w:hAnsi="Times New Roman"/>
          <w:sz w:val="28"/>
          <w:szCs w:val="28"/>
          <w:lang w:val="uk-UA"/>
        </w:rPr>
        <w:t xml:space="preserve">Як автор ставиться до головного героя? </w:t>
      </w:r>
    </w:p>
    <w:p w:rsidR="000A3FC4" w:rsidRPr="001A60FF" w:rsidRDefault="000A3FC4" w:rsidP="008F30DC">
      <w:pPr>
        <w:pStyle w:val="a3"/>
        <w:numPr>
          <w:ilvl w:val="0"/>
          <w:numId w:val="12"/>
        </w:numPr>
        <w:spacing w:after="0" w:line="360" w:lineRule="auto"/>
        <w:jc w:val="both"/>
        <w:rPr>
          <w:rFonts w:ascii="Times New Roman" w:hAnsi="Times New Roman"/>
          <w:sz w:val="28"/>
          <w:szCs w:val="28"/>
          <w:lang w:val="uk-UA"/>
        </w:rPr>
      </w:pPr>
      <w:r w:rsidRPr="001A60FF">
        <w:rPr>
          <w:rFonts w:ascii="Times New Roman" w:hAnsi="Times New Roman"/>
          <w:sz w:val="28"/>
          <w:szCs w:val="28"/>
          <w:lang w:val="uk-UA"/>
        </w:rPr>
        <w:t xml:space="preserve">Сформулюй тему та ідею твору. </w:t>
      </w:r>
    </w:p>
    <w:p w:rsidR="000A3FC4" w:rsidRPr="001A60FF" w:rsidRDefault="000A3FC4" w:rsidP="008F30DC">
      <w:pPr>
        <w:pStyle w:val="a3"/>
        <w:numPr>
          <w:ilvl w:val="0"/>
          <w:numId w:val="12"/>
        </w:numPr>
        <w:spacing w:after="0" w:line="360" w:lineRule="auto"/>
        <w:jc w:val="both"/>
        <w:rPr>
          <w:rFonts w:ascii="Times New Roman" w:hAnsi="Times New Roman"/>
          <w:sz w:val="28"/>
          <w:szCs w:val="28"/>
          <w:lang w:val="uk-UA"/>
        </w:rPr>
      </w:pPr>
      <w:r w:rsidRPr="001A60FF">
        <w:rPr>
          <w:rFonts w:ascii="Times New Roman" w:hAnsi="Times New Roman"/>
          <w:sz w:val="28"/>
          <w:szCs w:val="28"/>
          <w:lang w:val="uk-UA"/>
        </w:rPr>
        <w:t xml:space="preserve">Знайдіть  у творі засоби художньої виразності. </w:t>
      </w:r>
    </w:p>
    <w:p w:rsidR="000A3FC4" w:rsidRPr="001A60FF" w:rsidRDefault="000A3FC4" w:rsidP="008F30DC">
      <w:pPr>
        <w:pStyle w:val="a3"/>
        <w:numPr>
          <w:ilvl w:val="0"/>
          <w:numId w:val="12"/>
        </w:numPr>
        <w:spacing w:after="0" w:line="360" w:lineRule="auto"/>
        <w:jc w:val="both"/>
        <w:rPr>
          <w:rFonts w:ascii="Times New Roman" w:hAnsi="Times New Roman"/>
          <w:sz w:val="28"/>
          <w:szCs w:val="28"/>
          <w:lang w:val="uk-UA"/>
        </w:rPr>
      </w:pPr>
      <w:r w:rsidRPr="001A60FF">
        <w:rPr>
          <w:rFonts w:ascii="Times New Roman" w:hAnsi="Times New Roman"/>
          <w:sz w:val="28"/>
          <w:szCs w:val="28"/>
          <w:lang w:val="uk-UA"/>
        </w:rPr>
        <w:t>Створіть власне оповідання (або кінцівку) на основі прочитаного.</w:t>
      </w:r>
    </w:p>
    <w:p w:rsidR="000A3FC4" w:rsidRDefault="000A3FC4" w:rsidP="008F30DC">
      <w:pPr>
        <w:pStyle w:val="a3"/>
        <w:numPr>
          <w:ilvl w:val="0"/>
          <w:numId w:val="12"/>
        </w:numPr>
        <w:spacing w:after="0" w:line="360" w:lineRule="auto"/>
        <w:jc w:val="both"/>
        <w:rPr>
          <w:rFonts w:ascii="Times New Roman" w:hAnsi="Times New Roman"/>
          <w:sz w:val="28"/>
          <w:szCs w:val="28"/>
          <w:lang w:val="uk-UA"/>
        </w:rPr>
      </w:pPr>
      <w:r w:rsidRPr="001A60FF">
        <w:rPr>
          <w:rFonts w:ascii="Times New Roman" w:hAnsi="Times New Roman"/>
          <w:sz w:val="28"/>
          <w:szCs w:val="28"/>
          <w:lang w:val="uk-UA"/>
        </w:rPr>
        <w:t xml:space="preserve">Знайдіть у творі зачин, основну частину та кінцівку. Створіть план на основі частин твору. </w:t>
      </w:r>
    </w:p>
    <w:p w:rsidR="003E64C6" w:rsidRPr="003E64C6" w:rsidRDefault="003E64C6" w:rsidP="003E64C6">
      <w:pPr>
        <w:pStyle w:val="a3"/>
        <w:spacing w:after="0" w:line="360" w:lineRule="auto"/>
        <w:ind w:left="0" w:firstLine="709"/>
        <w:jc w:val="both"/>
        <w:rPr>
          <w:rFonts w:ascii="Times New Roman" w:hAnsi="Times New Roman"/>
          <w:sz w:val="28"/>
          <w:szCs w:val="28"/>
          <w:lang w:val="uk-UA"/>
        </w:rPr>
      </w:pPr>
      <w:r w:rsidRPr="003E64C6">
        <w:rPr>
          <w:rFonts w:ascii="Times New Roman" w:hAnsi="Times New Roman"/>
          <w:sz w:val="28"/>
          <w:szCs w:val="28"/>
          <w:lang w:val="uk-UA"/>
        </w:rPr>
        <w:t>Оцінка результатів</w:t>
      </w:r>
    </w:p>
    <w:p w:rsidR="003E64C6" w:rsidRPr="003E64C6" w:rsidRDefault="003E64C6" w:rsidP="003E64C6">
      <w:pPr>
        <w:pStyle w:val="a3"/>
        <w:spacing w:after="0" w:line="360" w:lineRule="auto"/>
        <w:ind w:left="0" w:firstLine="709"/>
        <w:jc w:val="both"/>
        <w:rPr>
          <w:rFonts w:ascii="Times New Roman" w:hAnsi="Times New Roman"/>
          <w:sz w:val="28"/>
          <w:szCs w:val="28"/>
          <w:lang w:val="uk-UA"/>
        </w:rPr>
      </w:pPr>
      <w:r w:rsidRPr="003E64C6">
        <w:rPr>
          <w:rFonts w:ascii="Times New Roman" w:hAnsi="Times New Roman"/>
          <w:sz w:val="28"/>
          <w:szCs w:val="28"/>
          <w:lang w:val="uk-UA"/>
        </w:rPr>
        <w:lastRenderedPageBreak/>
        <w:t xml:space="preserve">Кожна аргументована  відповідь оцінюється у 2 бали, часткова – 1 бали; неправильна – 0 балів. </w:t>
      </w:r>
    </w:p>
    <w:p w:rsidR="003E64C6" w:rsidRPr="003E64C6" w:rsidRDefault="003E64C6" w:rsidP="003E64C6">
      <w:pPr>
        <w:pStyle w:val="a3"/>
        <w:spacing w:after="0" w:line="360" w:lineRule="auto"/>
        <w:ind w:left="0" w:firstLine="709"/>
        <w:jc w:val="both"/>
        <w:rPr>
          <w:rFonts w:ascii="Times New Roman" w:hAnsi="Times New Roman"/>
          <w:sz w:val="28"/>
          <w:szCs w:val="28"/>
          <w:lang w:val="uk-UA"/>
        </w:rPr>
      </w:pPr>
      <w:r w:rsidRPr="003E64C6">
        <w:rPr>
          <w:rFonts w:ascii="Times New Roman" w:hAnsi="Times New Roman"/>
          <w:sz w:val="28"/>
          <w:szCs w:val="28"/>
          <w:lang w:val="uk-UA"/>
        </w:rPr>
        <w:t xml:space="preserve">Низький рівень літературознавчих умінь </w:t>
      </w:r>
      <w:r>
        <w:rPr>
          <w:rFonts w:ascii="Times New Roman" w:hAnsi="Times New Roman"/>
          <w:sz w:val="28"/>
          <w:szCs w:val="28"/>
          <w:lang w:val="uk-UA"/>
        </w:rPr>
        <w:t xml:space="preserve">– від  </w:t>
      </w:r>
      <w:r w:rsidR="00962BA1">
        <w:rPr>
          <w:rFonts w:ascii="Times New Roman" w:hAnsi="Times New Roman"/>
          <w:sz w:val="28"/>
          <w:szCs w:val="28"/>
          <w:lang w:val="uk-UA"/>
        </w:rPr>
        <w:t xml:space="preserve">20 </w:t>
      </w:r>
      <w:r>
        <w:rPr>
          <w:rFonts w:ascii="Times New Roman" w:hAnsi="Times New Roman"/>
          <w:sz w:val="28"/>
          <w:szCs w:val="28"/>
          <w:lang w:val="uk-UA"/>
        </w:rPr>
        <w:t xml:space="preserve">до </w:t>
      </w:r>
      <w:r w:rsidRPr="003E64C6">
        <w:rPr>
          <w:rFonts w:ascii="Times New Roman" w:hAnsi="Times New Roman"/>
          <w:sz w:val="28"/>
          <w:szCs w:val="28"/>
          <w:lang w:val="uk-UA"/>
        </w:rPr>
        <w:t xml:space="preserve"> </w:t>
      </w:r>
      <w:r w:rsidR="00962BA1">
        <w:rPr>
          <w:rFonts w:ascii="Times New Roman" w:hAnsi="Times New Roman"/>
          <w:sz w:val="28"/>
          <w:szCs w:val="28"/>
          <w:lang w:val="uk-UA"/>
        </w:rPr>
        <w:t xml:space="preserve">28 </w:t>
      </w:r>
      <w:r w:rsidRPr="003E64C6">
        <w:rPr>
          <w:rFonts w:ascii="Times New Roman" w:hAnsi="Times New Roman"/>
          <w:sz w:val="28"/>
          <w:szCs w:val="28"/>
          <w:lang w:val="uk-UA"/>
        </w:rPr>
        <w:t>балів;</w:t>
      </w:r>
    </w:p>
    <w:p w:rsidR="003E64C6" w:rsidRPr="003E64C6" w:rsidRDefault="003E64C6" w:rsidP="003E64C6">
      <w:pPr>
        <w:pStyle w:val="a3"/>
        <w:spacing w:after="0" w:line="360" w:lineRule="auto"/>
        <w:ind w:left="0" w:firstLine="709"/>
        <w:jc w:val="both"/>
        <w:rPr>
          <w:rFonts w:ascii="Times New Roman" w:hAnsi="Times New Roman"/>
          <w:sz w:val="28"/>
          <w:szCs w:val="28"/>
          <w:lang w:val="uk-UA"/>
        </w:rPr>
      </w:pPr>
      <w:r w:rsidRPr="003E64C6">
        <w:rPr>
          <w:rFonts w:ascii="Times New Roman" w:hAnsi="Times New Roman"/>
          <w:sz w:val="28"/>
          <w:szCs w:val="28"/>
          <w:lang w:val="uk-UA"/>
        </w:rPr>
        <w:t>середній рівень</w:t>
      </w:r>
      <w:r>
        <w:rPr>
          <w:rFonts w:ascii="Times New Roman" w:hAnsi="Times New Roman"/>
          <w:sz w:val="28"/>
          <w:szCs w:val="28"/>
          <w:lang w:val="uk-UA"/>
        </w:rPr>
        <w:t xml:space="preserve"> </w:t>
      </w:r>
      <w:r w:rsidRPr="003E64C6">
        <w:rPr>
          <w:rFonts w:ascii="Times New Roman" w:hAnsi="Times New Roman"/>
          <w:sz w:val="28"/>
          <w:szCs w:val="28"/>
          <w:lang w:val="uk-UA"/>
        </w:rPr>
        <w:t xml:space="preserve">літературознавчих умінь </w:t>
      </w:r>
      <w:r w:rsidR="00962BA1">
        <w:rPr>
          <w:rFonts w:ascii="Times New Roman" w:hAnsi="Times New Roman"/>
          <w:sz w:val="28"/>
          <w:szCs w:val="28"/>
          <w:lang w:val="uk-UA"/>
        </w:rPr>
        <w:t>– від 15 до 20</w:t>
      </w:r>
      <w:r w:rsidRPr="003E64C6">
        <w:rPr>
          <w:rFonts w:ascii="Times New Roman" w:hAnsi="Times New Roman"/>
          <w:sz w:val="28"/>
          <w:szCs w:val="28"/>
          <w:lang w:val="uk-UA"/>
        </w:rPr>
        <w:t xml:space="preserve"> балів;</w:t>
      </w:r>
    </w:p>
    <w:p w:rsidR="004A5D55" w:rsidRDefault="003E64C6" w:rsidP="003E64C6">
      <w:pPr>
        <w:pStyle w:val="a3"/>
        <w:spacing w:after="0" w:line="360" w:lineRule="auto"/>
        <w:ind w:left="0" w:firstLine="709"/>
        <w:jc w:val="both"/>
        <w:rPr>
          <w:rFonts w:ascii="Times New Roman" w:hAnsi="Times New Roman"/>
          <w:sz w:val="28"/>
          <w:szCs w:val="28"/>
          <w:lang w:val="uk-UA"/>
        </w:rPr>
      </w:pPr>
      <w:r w:rsidRPr="003E64C6">
        <w:rPr>
          <w:rFonts w:ascii="Times New Roman" w:hAnsi="Times New Roman"/>
          <w:sz w:val="28"/>
          <w:szCs w:val="28"/>
          <w:lang w:val="uk-UA"/>
        </w:rPr>
        <w:t xml:space="preserve">високий рівень літературознавчих умінь </w:t>
      </w:r>
      <w:r w:rsidR="00962BA1">
        <w:rPr>
          <w:rFonts w:ascii="Times New Roman" w:hAnsi="Times New Roman"/>
          <w:sz w:val="28"/>
          <w:szCs w:val="28"/>
          <w:lang w:val="uk-UA"/>
        </w:rPr>
        <w:t>– від 3 до 15</w:t>
      </w:r>
      <w:r w:rsidRPr="003E64C6">
        <w:rPr>
          <w:rFonts w:ascii="Times New Roman" w:hAnsi="Times New Roman"/>
          <w:sz w:val="28"/>
          <w:szCs w:val="28"/>
          <w:lang w:val="uk-UA"/>
        </w:rPr>
        <w:t xml:space="preserve"> балів.</w:t>
      </w:r>
    </w:p>
    <w:p w:rsidR="0098623C" w:rsidRDefault="0098623C">
      <w:pPr>
        <w:rPr>
          <w:rFonts w:ascii="Times New Roman" w:eastAsia="Calibri" w:hAnsi="Times New Roman" w:cs="Times New Roman"/>
          <w:sz w:val="28"/>
          <w:szCs w:val="28"/>
          <w:lang w:val="uk-UA"/>
        </w:rPr>
      </w:pPr>
      <w:r>
        <w:rPr>
          <w:rFonts w:ascii="Times New Roman" w:hAnsi="Times New Roman"/>
          <w:sz w:val="28"/>
          <w:szCs w:val="28"/>
          <w:lang w:val="uk-UA"/>
        </w:rPr>
        <w:br w:type="page"/>
      </w:r>
    </w:p>
    <w:p w:rsidR="0098623C" w:rsidRPr="003E64C6" w:rsidRDefault="0098623C" w:rsidP="003E64C6">
      <w:pPr>
        <w:pStyle w:val="a3"/>
        <w:spacing w:after="0" w:line="360" w:lineRule="auto"/>
        <w:ind w:left="0" w:firstLine="709"/>
        <w:jc w:val="both"/>
        <w:rPr>
          <w:rFonts w:ascii="Times New Roman" w:hAnsi="Times New Roman"/>
          <w:sz w:val="28"/>
          <w:szCs w:val="28"/>
          <w:lang w:val="uk-UA"/>
        </w:rPr>
      </w:pPr>
    </w:p>
    <w:p w:rsidR="0098623C" w:rsidRPr="0098623C" w:rsidRDefault="0098623C" w:rsidP="0098623C">
      <w:pPr>
        <w:spacing w:after="0" w:line="240" w:lineRule="auto"/>
        <w:rPr>
          <w:rFonts w:ascii="Times New Roman" w:eastAsia="Calibri" w:hAnsi="Times New Roman" w:cs="Times New Roman"/>
          <w:b/>
          <w:sz w:val="28"/>
          <w:szCs w:val="28"/>
          <w:lang w:val="uk-UA"/>
        </w:rPr>
      </w:pPr>
      <w:r w:rsidRPr="0098623C">
        <w:rPr>
          <w:rFonts w:ascii="Times New Roman" w:eastAsia="Calibri" w:hAnsi="Times New Roman" w:cs="Times New Roman"/>
          <w:b/>
          <w:sz w:val="28"/>
          <w:szCs w:val="28"/>
          <w:lang w:val="uk-UA"/>
        </w:rPr>
        <w:t xml:space="preserve">Додаток </w:t>
      </w:r>
      <w:r w:rsidR="00F27C83">
        <w:rPr>
          <w:rFonts w:ascii="Times New Roman" w:eastAsia="Calibri" w:hAnsi="Times New Roman" w:cs="Times New Roman"/>
          <w:b/>
          <w:sz w:val="28"/>
          <w:szCs w:val="28"/>
          <w:lang w:val="uk-UA"/>
        </w:rPr>
        <w:t>Е</w:t>
      </w:r>
    </w:p>
    <w:p w:rsidR="0098623C" w:rsidRPr="0098623C" w:rsidRDefault="0098623C" w:rsidP="0098623C">
      <w:pPr>
        <w:spacing w:after="0" w:line="360" w:lineRule="auto"/>
        <w:ind w:firstLine="709"/>
        <w:jc w:val="both"/>
        <w:rPr>
          <w:rFonts w:ascii="Times New Roman" w:eastAsia="Calibri" w:hAnsi="Times New Roman" w:cs="Times New Roman"/>
          <w:sz w:val="28"/>
          <w:szCs w:val="28"/>
          <w:lang w:val="uk-UA"/>
        </w:rPr>
      </w:pPr>
      <w:r w:rsidRPr="0098623C">
        <w:rPr>
          <w:rFonts w:ascii="Times New Roman" w:eastAsia="Calibri" w:hAnsi="Times New Roman" w:cs="Times New Roman"/>
          <w:b/>
          <w:sz w:val="28"/>
          <w:szCs w:val="28"/>
          <w:lang w:val="uk-UA"/>
        </w:rPr>
        <w:t xml:space="preserve">Систематичне календарне планування заходів, спрямованих на формування </w:t>
      </w:r>
      <w:r w:rsidR="00246D9F" w:rsidRPr="00246D9F">
        <w:rPr>
          <w:rFonts w:ascii="Times New Roman" w:eastAsia="Calibri" w:hAnsi="Times New Roman" w:cs="Times New Roman"/>
          <w:b/>
          <w:sz w:val="28"/>
          <w:szCs w:val="28"/>
          <w:lang w:val="uk-UA"/>
        </w:rPr>
        <w:t xml:space="preserve">літературознавчої компетентності </w:t>
      </w:r>
      <w:r w:rsidRPr="0098623C">
        <w:rPr>
          <w:rFonts w:ascii="Times New Roman" w:eastAsia="Calibri" w:hAnsi="Times New Roman" w:cs="Times New Roman"/>
          <w:b/>
          <w:sz w:val="28"/>
          <w:szCs w:val="28"/>
          <w:lang w:val="uk-UA"/>
        </w:rPr>
        <w:t xml:space="preserve">учнів початкових класів </w:t>
      </w:r>
      <w:r>
        <w:rPr>
          <w:rFonts w:ascii="Times New Roman" w:eastAsia="Calibri" w:hAnsi="Times New Roman" w:cs="Times New Roman"/>
          <w:b/>
          <w:sz w:val="28"/>
          <w:szCs w:val="28"/>
          <w:lang w:val="uk-UA"/>
        </w:rPr>
        <w:t>(за підручником Л.Сапун) 3</w:t>
      </w:r>
      <w:r w:rsidRPr="0098623C">
        <w:rPr>
          <w:rFonts w:ascii="Times New Roman" w:eastAsia="Calibri" w:hAnsi="Times New Roman" w:cs="Times New Roman"/>
          <w:b/>
          <w:sz w:val="28"/>
          <w:szCs w:val="28"/>
          <w:lang w:val="uk-UA"/>
        </w:rPr>
        <w:t xml:space="preserve"> клас </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1701"/>
        <w:gridCol w:w="1560"/>
        <w:gridCol w:w="1559"/>
        <w:gridCol w:w="4394"/>
      </w:tblGrid>
      <w:tr w:rsidR="0098623C" w:rsidRPr="0098623C" w:rsidTr="000F56AB">
        <w:tc>
          <w:tcPr>
            <w:tcW w:w="562" w:type="dxa"/>
            <w:shd w:val="clear" w:color="auto" w:fill="auto"/>
          </w:tcPr>
          <w:p w:rsidR="0098623C" w:rsidRPr="0098623C" w:rsidRDefault="0098623C" w:rsidP="0098623C">
            <w:pPr>
              <w:spacing w:after="0" w:line="240" w:lineRule="auto"/>
              <w:jc w:val="both"/>
              <w:rPr>
                <w:rFonts w:ascii="Times New Roman" w:eastAsia="Times New Roman" w:hAnsi="Times New Roman" w:cs="Times New Roman"/>
                <w:b/>
                <w:sz w:val="24"/>
                <w:szCs w:val="24"/>
                <w:lang w:val="uk-UA"/>
              </w:rPr>
            </w:pPr>
            <w:r w:rsidRPr="0098623C">
              <w:rPr>
                <w:rFonts w:ascii="Times New Roman" w:eastAsia="Times New Roman" w:hAnsi="Times New Roman" w:cs="Times New Roman"/>
                <w:b/>
                <w:sz w:val="24"/>
                <w:szCs w:val="24"/>
                <w:lang w:val="uk-UA"/>
              </w:rPr>
              <w:t xml:space="preserve">Місяць </w:t>
            </w:r>
          </w:p>
        </w:tc>
        <w:tc>
          <w:tcPr>
            <w:tcW w:w="1701" w:type="dxa"/>
            <w:shd w:val="clear" w:color="auto" w:fill="auto"/>
          </w:tcPr>
          <w:p w:rsidR="0098623C" w:rsidRPr="0098623C" w:rsidRDefault="0098623C" w:rsidP="0098623C">
            <w:pPr>
              <w:spacing w:after="0" w:line="240" w:lineRule="auto"/>
              <w:jc w:val="both"/>
              <w:rPr>
                <w:rFonts w:ascii="Times New Roman" w:eastAsia="Times New Roman" w:hAnsi="Times New Roman" w:cs="Times New Roman"/>
                <w:b/>
                <w:sz w:val="24"/>
                <w:szCs w:val="24"/>
                <w:lang w:val="uk-UA"/>
              </w:rPr>
            </w:pPr>
            <w:r w:rsidRPr="0098623C">
              <w:rPr>
                <w:rFonts w:ascii="Times New Roman" w:eastAsia="Times New Roman" w:hAnsi="Times New Roman" w:cs="Times New Roman"/>
                <w:b/>
                <w:sz w:val="24"/>
                <w:szCs w:val="24"/>
                <w:lang w:val="uk-UA"/>
              </w:rPr>
              <w:t xml:space="preserve">Тема </w:t>
            </w:r>
          </w:p>
        </w:tc>
        <w:tc>
          <w:tcPr>
            <w:tcW w:w="1560" w:type="dxa"/>
            <w:shd w:val="clear" w:color="auto" w:fill="auto"/>
          </w:tcPr>
          <w:p w:rsidR="0098623C" w:rsidRPr="0098623C" w:rsidRDefault="0098623C" w:rsidP="0098623C">
            <w:pPr>
              <w:spacing w:after="0" w:line="240" w:lineRule="auto"/>
              <w:jc w:val="both"/>
              <w:rPr>
                <w:rFonts w:ascii="Times New Roman" w:eastAsia="Times New Roman" w:hAnsi="Times New Roman" w:cs="Times New Roman"/>
                <w:b/>
                <w:sz w:val="24"/>
                <w:szCs w:val="24"/>
                <w:lang w:val="uk-UA"/>
              </w:rPr>
            </w:pPr>
            <w:r w:rsidRPr="0098623C">
              <w:rPr>
                <w:rFonts w:ascii="Times New Roman" w:eastAsia="Times New Roman" w:hAnsi="Times New Roman" w:cs="Times New Roman"/>
                <w:b/>
                <w:sz w:val="24"/>
                <w:szCs w:val="24"/>
                <w:lang w:val="uk-UA"/>
              </w:rPr>
              <w:t xml:space="preserve">Мета </w:t>
            </w:r>
          </w:p>
        </w:tc>
        <w:tc>
          <w:tcPr>
            <w:tcW w:w="1559" w:type="dxa"/>
            <w:shd w:val="clear" w:color="auto" w:fill="auto"/>
          </w:tcPr>
          <w:p w:rsidR="0098623C" w:rsidRPr="0098623C" w:rsidRDefault="0098623C" w:rsidP="0098623C">
            <w:pPr>
              <w:spacing w:after="0" w:line="240" w:lineRule="auto"/>
              <w:jc w:val="both"/>
              <w:rPr>
                <w:rFonts w:ascii="Times New Roman" w:eastAsia="Times New Roman" w:hAnsi="Times New Roman" w:cs="Times New Roman"/>
                <w:b/>
                <w:sz w:val="24"/>
                <w:szCs w:val="24"/>
                <w:lang w:val="uk-UA"/>
              </w:rPr>
            </w:pPr>
            <w:r w:rsidRPr="0098623C">
              <w:rPr>
                <w:rFonts w:ascii="Times New Roman" w:eastAsia="Times New Roman" w:hAnsi="Times New Roman" w:cs="Times New Roman"/>
                <w:b/>
                <w:sz w:val="24"/>
                <w:szCs w:val="24"/>
                <w:lang w:val="uk-UA"/>
              </w:rPr>
              <w:t xml:space="preserve">Уміння </w:t>
            </w:r>
          </w:p>
        </w:tc>
        <w:tc>
          <w:tcPr>
            <w:tcW w:w="4394" w:type="dxa"/>
            <w:shd w:val="clear" w:color="auto" w:fill="auto"/>
          </w:tcPr>
          <w:p w:rsidR="0098623C" w:rsidRPr="0098623C" w:rsidRDefault="0098623C" w:rsidP="0098623C">
            <w:pPr>
              <w:spacing w:after="0" w:line="240" w:lineRule="auto"/>
              <w:jc w:val="both"/>
              <w:rPr>
                <w:rFonts w:ascii="Times New Roman" w:eastAsia="Times New Roman" w:hAnsi="Times New Roman" w:cs="Times New Roman"/>
                <w:b/>
                <w:sz w:val="24"/>
                <w:szCs w:val="24"/>
                <w:lang w:val="uk-UA"/>
              </w:rPr>
            </w:pPr>
            <w:r w:rsidRPr="0098623C">
              <w:rPr>
                <w:rFonts w:ascii="Times New Roman" w:eastAsia="Times New Roman" w:hAnsi="Times New Roman" w:cs="Times New Roman"/>
                <w:b/>
                <w:sz w:val="24"/>
                <w:szCs w:val="24"/>
                <w:lang w:val="uk-UA"/>
              </w:rPr>
              <w:t xml:space="preserve">Опис діяльності учнів </w:t>
            </w:r>
          </w:p>
        </w:tc>
      </w:tr>
      <w:tr w:rsidR="0098623C" w:rsidRPr="00B80B02" w:rsidTr="000F56AB">
        <w:tc>
          <w:tcPr>
            <w:tcW w:w="562" w:type="dxa"/>
            <w:shd w:val="clear" w:color="auto" w:fill="auto"/>
          </w:tcPr>
          <w:p w:rsidR="0098623C" w:rsidRPr="0098623C" w:rsidRDefault="0098623C" w:rsidP="0098623C">
            <w:pPr>
              <w:spacing w:after="0" w:line="240" w:lineRule="auto"/>
              <w:jc w:val="both"/>
              <w:rPr>
                <w:rFonts w:ascii="Times New Roman" w:eastAsia="Times New Roman" w:hAnsi="Times New Roman" w:cs="Times New Roman"/>
                <w:sz w:val="24"/>
                <w:szCs w:val="24"/>
                <w:lang w:val="uk-UA"/>
              </w:rPr>
            </w:pPr>
            <w:r w:rsidRPr="0098623C">
              <w:rPr>
                <w:rFonts w:ascii="Times New Roman" w:eastAsia="Times New Roman" w:hAnsi="Times New Roman" w:cs="Times New Roman"/>
                <w:sz w:val="24"/>
                <w:szCs w:val="24"/>
                <w:lang w:val="uk-UA"/>
              </w:rPr>
              <w:t xml:space="preserve">Березень </w:t>
            </w:r>
          </w:p>
        </w:tc>
        <w:tc>
          <w:tcPr>
            <w:tcW w:w="1701" w:type="dxa"/>
            <w:shd w:val="clear" w:color="auto" w:fill="auto"/>
          </w:tcPr>
          <w:p w:rsidR="0098623C" w:rsidRPr="00383801" w:rsidRDefault="00F53452" w:rsidP="0098623C">
            <w:pPr>
              <w:spacing w:after="0" w:line="240" w:lineRule="auto"/>
              <w:jc w:val="both"/>
              <w:rPr>
                <w:rFonts w:ascii="Times New Roman" w:eastAsia="Times New Roman" w:hAnsi="Times New Roman" w:cs="Times New Roman"/>
                <w:sz w:val="24"/>
                <w:szCs w:val="24"/>
                <w:lang w:val="uk-UA"/>
              </w:rPr>
            </w:pPr>
            <w:r w:rsidRPr="00383801">
              <w:rPr>
                <w:rFonts w:ascii="Times New Roman" w:eastAsia="Times New Roman" w:hAnsi="Times New Roman" w:cs="Times New Roman"/>
                <w:sz w:val="24"/>
                <w:szCs w:val="24"/>
                <w:lang w:val="uk-UA"/>
              </w:rPr>
              <w:t>Порівняльний аналіз української народної казки «Як коваль переміг Змія» та казки-драми</w:t>
            </w:r>
            <w:r w:rsidR="00C32155" w:rsidRPr="00383801">
              <w:rPr>
                <w:lang w:val="uk-UA"/>
              </w:rPr>
              <w:t xml:space="preserve"> </w:t>
            </w:r>
            <w:r w:rsidRPr="00383801">
              <w:rPr>
                <w:rFonts w:ascii="Times New Roman" w:eastAsia="Times New Roman" w:hAnsi="Times New Roman" w:cs="Times New Roman"/>
                <w:sz w:val="24"/>
                <w:szCs w:val="24"/>
                <w:lang w:val="uk-UA"/>
              </w:rPr>
              <w:t>О. Олеся</w:t>
            </w:r>
            <w:r w:rsidR="00C32155" w:rsidRPr="00383801">
              <w:rPr>
                <w:rFonts w:ascii="Times New Roman" w:eastAsia="Times New Roman" w:hAnsi="Times New Roman" w:cs="Times New Roman"/>
                <w:sz w:val="24"/>
                <w:szCs w:val="24"/>
                <w:lang w:val="uk-UA"/>
              </w:rPr>
              <w:t xml:space="preserve"> «Микита Кожум'яка».</w:t>
            </w:r>
          </w:p>
          <w:p w:rsidR="000A7FF0" w:rsidRDefault="000A7FF0" w:rsidP="0098623C">
            <w:pPr>
              <w:spacing w:after="0" w:line="240" w:lineRule="auto"/>
              <w:jc w:val="both"/>
              <w:rPr>
                <w:rFonts w:ascii="Times New Roman" w:eastAsia="Times New Roman" w:hAnsi="Times New Roman" w:cs="Times New Roman"/>
                <w:b/>
                <w:sz w:val="24"/>
                <w:szCs w:val="24"/>
                <w:lang w:val="uk-UA"/>
              </w:rPr>
            </w:pPr>
            <w:r w:rsidRPr="000A7FF0">
              <w:rPr>
                <w:rFonts w:ascii="Times New Roman" w:eastAsia="Times New Roman" w:hAnsi="Times New Roman" w:cs="Times New Roman"/>
                <w:b/>
                <w:sz w:val="24"/>
                <w:szCs w:val="24"/>
                <w:lang w:val="uk-UA"/>
              </w:rPr>
              <w:t>Мозковий штурм «Що таке казка? Чим авторська казка відрізняється від народної ?»</w:t>
            </w:r>
            <w:r w:rsidR="00376F50">
              <w:rPr>
                <w:rFonts w:ascii="Times New Roman" w:eastAsia="Times New Roman" w:hAnsi="Times New Roman" w:cs="Times New Roman"/>
                <w:b/>
                <w:sz w:val="24"/>
                <w:szCs w:val="24"/>
                <w:lang w:val="uk-UA"/>
              </w:rPr>
              <w:t>;</w:t>
            </w:r>
            <w:r w:rsidR="001147E6">
              <w:rPr>
                <w:rFonts w:ascii="Times New Roman" w:eastAsia="Times New Roman" w:hAnsi="Times New Roman" w:cs="Times New Roman"/>
                <w:b/>
                <w:sz w:val="24"/>
                <w:szCs w:val="24"/>
                <w:lang w:val="uk-UA"/>
              </w:rPr>
              <w:t xml:space="preserve"> створення учнями </w:t>
            </w:r>
          </w:p>
          <w:p w:rsidR="005F542B" w:rsidRDefault="001147E6" w:rsidP="0098623C">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таблиці</w:t>
            </w:r>
            <w:r w:rsidR="005F542B" w:rsidRPr="005F542B">
              <w:rPr>
                <w:rFonts w:ascii="Times New Roman" w:eastAsia="Times New Roman" w:hAnsi="Times New Roman" w:cs="Times New Roman"/>
                <w:b/>
                <w:sz w:val="24"/>
                <w:szCs w:val="24"/>
                <w:lang w:val="uk-UA"/>
              </w:rPr>
              <w:t xml:space="preserve"> «Порівняльна характеристика авторської та народної казки»</w:t>
            </w:r>
          </w:p>
          <w:p w:rsidR="003114DC" w:rsidRDefault="003114DC" w:rsidP="0098623C">
            <w:pPr>
              <w:spacing w:after="0" w:line="240" w:lineRule="auto"/>
              <w:jc w:val="both"/>
              <w:rPr>
                <w:rFonts w:ascii="Times New Roman" w:eastAsia="Times New Roman" w:hAnsi="Times New Roman" w:cs="Times New Roman"/>
                <w:b/>
                <w:sz w:val="24"/>
                <w:szCs w:val="24"/>
                <w:lang w:val="uk-UA"/>
              </w:rPr>
            </w:pPr>
            <w:r w:rsidRPr="003114DC">
              <w:rPr>
                <w:rFonts w:ascii="Times New Roman" w:eastAsia="Times New Roman" w:hAnsi="Times New Roman" w:cs="Times New Roman"/>
                <w:b/>
                <w:sz w:val="24"/>
                <w:szCs w:val="24"/>
                <w:lang w:val="uk-UA"/>
              </w:rPr>
              <w:t>Гра «Порівняння казок»</w:t>
            </w:r>
          </w:p>
          <w:p w:rsidR="00A85EBE" w:rsidRPr="0098623C" w:rsidRDefault="00A85EBE" w:rsidP="0098623C">
            <w:pPr>
              <w:spacing w:after="0" w:line="240" w:lineRule="auto"/>
              <w:jc w:val="both"/>
              <w:rPr>
                <w:rFonts w:ascii="Times New Roman" w:eastAsia="Times New Roman" w:hAnsi="Times New Roman" w:cs="Times New Roman"/>
                <w:b/>
                <w:sz w:val="24"/>
                <w:szCs w:val="24"/>
                <w:lang w:val="uk-UA"/>
              </w:rPr>
            </w:pPr>
            <w:r w:rsidRPr="00A85EBE">
              <w:rPr>
                <w:rFonts w:ascii="Times New Roman" w:eastAsia="Times New Roman" w:hAnsi="Times New Roman" w:cs="Times New Roman"/>
                <w:b/>
                <w:sz w:val="24"/>
                <w:szCs w:val="24"/>
                <w:lang w:val="uk-UA"/>
              </w:rPr>
              <w:t xml:space="preserve">Колективне створення таблиці </w:t>
            </w:r>
            <w:r w:rsidRPr="00A85EBE">
              <w:rPr>
                <w:rFonts w:ascii="Times New Roman" w:eastAsia="Times New Roman" w:hAnsi="Times New Roman" w:cs="Times New Roman"/>
                <w:b/>
                <w:sz w:val="24"/>
                <w:szCs w:val="24"/>
                <w:lang w:val="uk-UA"/>
              </w:rPr>
              <w:lastRenderedPageBreak/>
              <w:t>«Порівняльний аналіз казок укр. народної казки «Як коваль переміг Змія» та О. Олеся «Микита Кожум'яка»</w:t>
            </w:r>
          </w:p>
        </w:tc>
        <w:tc>
          <w:tcPr>
            <w:tcW w:w="1560" w:type="dxa"/>
            <w:shd w:val="clear" w:color="auto" w:fill="auto"/>
          </w:tcPr>
          <w:p w:rsidR="0098623C" w:rsidRPr="0098623C" w:rsidRDefault="00D015B9" w:rsidP="00D015B9">
            <w:pPr>
              <w:spacing w:after="0" w:line="240" w:lineRule="auto"/>
              <w:jc w:val="both"/>
              <w:rPr>
                <w:rFonts w:ascii="Times New Roman" w:eastAsia="Times New Roman" w:hAnsi="Times New Roman" w:cs="Times New Roman"/>
                <w:sz w:val="24"/>
                <w:szCs w:val="24"/>
                <w:lang w:val="uk-UA"/>
              </w:rPr>
            </w:pPr>
            <w:r w:rsidRPr="0098623C">
              <w:rPr>
                <w:rFonts w:ascii="Times New Roman" w:eastAsia="Times New Roman" w:hAnsi="Times New Roman" w:cs="Times New Roman"/>
                <w:sz w:val="24"/>
                <w:szCs w:val="24"/>
                <w:lang w:val="uk-UA"/>
              </w:rPr>
              <w:lastRenderedPageBreak/>
              <w:t>Ознайомлення учнів з поняттями</w:t>
            </w:r>
            <w:r>
              <w:rPr>
                <w:rFonts w:ascii="Times New Roman" w:eastAsia="Times New Roman" w:hAnsi="Times New Roman" w:cs="Times New Roman"/>
                <w:sz w:val="24"/>
                <w:szCs w:val="24"/>
                <w:lang w:val="uk-UA"/>
              </w:rPr>
              <w:t xml:space="preserve"> «казка», «казка авторська» та «казка народна», </w:t>
            </w:r>
            <w:r w:rsidR="000E3802">
              <w:rPr>
                <w:rFonts w:ascii="Times New Roman" w:eastAsia="Times New Roman" w:hAnsi="Times New Roman" w:cs="Times New Roman"/>
                <w:sz w:val="24"/>
                <w:szCs w:val="24"/>
                <w:lang w:val="uk-UA"/>
              </w:rPr>
              <w:t xml:space="preserve">типи </w:t>
            </w:r>
            <w:r w:rsidR="009E406B">
              <w:rPr>
                <w:rFonts w:ascii="Times New Roman" w:eastAsia="Times New Roman" w:hAnsi="Times New Roman" w:cs="Times New Roman"/>
                <w:sz w:val="24"/>
                <w:szCs w:val="24"/>
                <w:lang w:val="uk-UA"/>
              </w:rPr>
              <w:t xml:space="preserve">казок </w:t>
            </w:r>
            <w:r w:rsidR="000E3802">
              <w:rPr>
                <w:rFonts w:ascii="Times New Roman" w:eastAsia="Times New Roman" w:hAnsi="Times New Roman" w:cs="Times New Roman"/>
                <w:sz w:val="24"/>
                <w:szCs w:val="24"/>
                <w:lang w:val="uk-UA"/>
              </w:rPr>
              <w:t>(чарівні, казки про тварин, соціально-побутові казки)</w:t>
            </w:r>
            <w:r w:rsidR="006469EC">
              <w:rPr>
                <w:rFonts w:ascii="Times New Roman" w:eastAsia="Times New Roman" w:hAnsi="Times New Roman" w:cs="Times New Roman"/>
                <w:sz w:val="24"/>
                <w:szCs w:val="24"/>
                <w:lang w:val="uk-UA"/>
              </w:rPr>
              <w:t xml:space="preserve">, тема, ідея твору, </w:t>
            </w:r>
            <w:r w:rsidR="000E3802">
              <w:rPr>
                <w:rFonts w:ascii="Times New Roman" w:eastAsia="Times New Roman" w:hAnsi="Times New Roman" w:cs="Times New Roman"/>
                <w:sz w:val="24"/>
                <w:szCs w:val="24"/>
                <w:lang w:val="uk-UA"/>
              </w:rPr>
              <w:t xml:space="preserve"> </w:t>
            </w:r>
            <w:r w:rsidR="006469EC">
              <w:rPr>
                <w:rFonts w:ascii="Times New Roman" w:eastAsia="Times New Roman" w:hAnsi="Times New Roman" w:cs="Times New Roman"/>
                <w:sz w:val="24"/>
                <w:szCs w:val="24"/>
                <w:lang w:val="uk-UA"/>
              </w:rPr>
              <w:t>авторська позиція</w:t>
            </w:r>
            <w:r w:rsidR="008E3215">
              <w:rPr>
                <w:rFonts w:ascii="Times New Roman" w:eastAsia="Times New Roman" w:hAnsi="Times New Roman" w:cs="Times New Roman"/>
                <w:sz w:val="24"/>
                <w:szCs w:val="24"/>
                <w:lang w:val="uk-UA"/>
              </w:rPr>
              <w:t xml:space="preserve">, художні засоби </w:t>
            </w:r>
            <w:r w:rsidR="006469EC">
              <w:rPr>
                <w:rFonts w:ascii="Times New Roman" w:eastAsia="Times New Roman" w:hAnsi="Times New Roman" w:cs="Times New Roman"/>
                <w:sz w:val="24"/>
                <w:szCs w:val="24"/>
                <w:lang w:val="uk-UA"/>
              </w:rPr>
              <w:t xml:space="preserve"> </w:t>
            </w:r>
          </w:p>
        </w:tc>
        <w:tc>
          <w:tcPr>
            <w:tcW w:w="1559" w:type="dxa"/>
            <w:shd w:val="clear" w:color="auto" w:fill="auto"/>
          </w:tcPr>
          <w:p w:rsidR="0098623C" w:rsidRPr="0098623C" w:rsidRDefault="00D015B9" w:rsidP="0098623C">
            <w:pPr>
              <w:spacing w:after="0" w:line="240" w:lineRule="auto"/>
              <w:jc w:val="both"/>
              <w:rPr>
                <w:rFonts w:ascii="Times New Roman" w:eastAsia="Times New Roman" w:hAnsi="Times New Roman" w:cs="Times New Roman"/>
                <w:sz w:val="24"/>
                <w:szCs w:val="24"/>
                <w:lang w:val="uk-UA"/>
              </w:rPr>
            </w:pPr>
            <w:r w:rsidRPr="0098623C">
              <w:rPr>
                <w:rFonts w:ascii="Times New Roman" w:eastAsia="Times New Roman" w:hAnsi="Times New Roman" w:cs="Times New Roman"/>
                <w:sz w:val="24"/>
                <w:szCs w:val="24"/>
                <w:lang w:val="uk-UA"/>
              </w:rPr>
              <w:t>Розрізняти поняття</w:t>
            </w:r>
            <w:r>
              <w:rPr>
                <w:rFonts w:ascii="Times New Roman" w:eastAsia="Times New Roman" w:hAnsi="Times New Roman" w:cs="Times New Roman"/>
                <w:sz w:val="24"/>
                <w:szCs w:val="24"/>
                <w:lang w:val="uk-UA"/>
              </w:rPr>
              <w:t xml:space="preserve"> «казка», «казка авторська», </w:t>
            </w:r>
            <w:r w:rsidRPr="00D015B9">
              <w:rPr>
                <w:rFonts w:ascii="Times New Roman" w:eastAsia="Times New Roman" w:hAnsi="Times New Roman" w:cs="Times New Roman"/>
                <w:sz w:val="24"/>
                <w:szCs w:val="24"/>
                <w:lang w:val="uk-UA"/>
              </w:rPr>
              <w:t xml:space="preserve"> «казка народна»,</w:t>
            </w:r>
            <w:r>
              <w:rPr>
                <w:rFonts w:ascii="Times New Roman" w:eastAsia="Times New Roman" w:hAnsi="Times New Roman" w:cs="Times New Roman"/>
                <w:sz w:val="24"/>
                <w:szCs w:val="24"/>
                <w:lang w:val="uk-UA"/>
              </w:rPr>
              <w:t xml:space="preserve"> уміння визначати </w:t>
            </w:r>
            <w:r w:rsidR="009B4918">
              <w:rPr>
                <w:rFonts w:ascii="Times New Roman" w:eastAsia="Times New Roman" w:hAnsi="Times New Roman" w:cs="Times New Roman"/>
                <w:sz w:val="24"/>
                <w:szCs w:val="24"/>
                <w:lang w:val="uk-UA"/>
              </w:rPr>
              <w:t xml:space="preserve">жанр твору, тему та ідею, проблематику, </w:t>
            </w:r>
            <w:r>
              <w:rPr>
                <w:rFonts w:ascii="Times New Roman" w:eastAsia="Times New Roman" w:hAnsi="Times New Roman" w:cs="Times New Roman"/>
                <w:sz w:val="24"/>
                <w:szCs w:val="24"/>
                <w:lang w:val="uk-UA"/>
              </w:rPr>
              <w:t>типи казок</w:t>
            </w:r>
            <w:r w:rsidR="006B0D4F">
              <w:rPr>
                <w:rFonts w:ascii="Times New Roman" w:eastAsia="Times New Roman" w:hAnsi="Times New Roman" w:cs="Times New Roman"/>
                <w:sz w:val="24"/>
                <w:szCs w:val="24"/>
                <w:lang w:val="uk-UA"/>
              </w:rPr>
              <w:t>, порівнювати сюжет та героїв казок,</w:t>
            </w:r>
            <w:r w:rsidR="00702C3B">
              <w:rPr>
                <w:rFonts w:ascii="Times New Roman" w:eastAsia="Times New Roman" w:hAnsi="Times New Roman" w:cs="Times New Roman"/>
                <w:sz w:val="24"/>
                <w:szCs w:val="24"/>
                <w:lang w:val="uk-UA"/>
              </w:rPr>
              <w:t xml:space="preserve"> визначати авторську позицію, </w:t>
            </w:r>
            <w:r w:rsidR="009B4918">
              <w:rPr>
                <w:rFonts w:ascii="Times New Roman" w:eastAsia="Times New Roman" w:hAnsi="Times New Roman" w:cs="Times New Roman"/>
                <w:sz w:val="24"/>
                <w:szCs w:val="24"/>
                <w:lang w:val="uk-UA"/>
              </w:rPr>
              <w:t>художні засоби</w:t>
            </w:r>
            <w:r w:rsidR="002A11F6">
              <w:rPr>
                <w:rFonts w:ascii="Times New Roman" w:eastAsia="Times New Roman" w:hAnsi="Times New Roman" w:cs="Times New Roman"/>
                <w:sz w:val="24"/>
                <w:szCs w:val="24"/>
                <w:lang w:val="uk-UA"/>
              </w:rPr>
              <w:t xml:space="preserve"> твору</w:t>
            </w:r>
            <w:r w:rsidR="009B4918">
              <w:rPr>
                <w:rFonts w:ascii="Times New Roman" w:eastAsia="Times New Roman" w:hAnsi="Times New Roman" w:cs="Times New Roman"/>
                <w:sz w:val="24"/>
                <w:szCs w:val="24"/>
                <w:lang w:val="uk-UA"/>
              </w:rPr>
              <w:t xml:space="preserve">, </w:t>
            </w:r>
            <w:r w:rsidR="00B8624A">
              <w:rPr>
                <w:rFonts w:ascii="Times New Roman" w:eastAsia="Times New Roman" w:hAnsi="Times New Roman" w:cs="Times New Roman"/>
                <w:sz w:val="24"/>
                <w:szCs w:val="24"/>
                <w:lang w:val="uk-UA"/>
              </w:rPr>
              <w:t>створювати власні казки</w:t>
            </w:r>
            <w:r w:rsidR="002A11F6">
              <w:rPr>
                <w:rFonts w:ascii="Times New Roman" w:eastAsia="Times New Roman" w:hAnsi="Times New Roman" w:cs="Times New Roman"/>
                <w:sz w:val="24"/>
                <w:szCs w:val="24"/>
                <w:lang w:val="uk-UA"/>
              </w:rPr>
              <w:t xml:space="preserve"> </w:t>
            </w:r>
            <w:r w:rsidR="00B8624A">
              <w:rPr>
                <w:rFonts w:ascii="Times New Roman" w:eastAsia="Times New Roman" w:hAnsi="Times New Roman" w:cs="Times New Roman"/>
                <w:sz w:val="24"/>
                <w:szCs w:val="24"/>
                <w:lang w:val="uk-UA"/>
              </w:rPr>
              <w:t xml:space="preserve"> </w:t>
            </w:r>
            <w:r w:rsidR="006B0D4F">
              <w:rPr>
                <w:rFonts w:ascii="Times New Roman" w:eastAsia="Times New Roman" w:hAnsi="Times New Roman" w:cs="Times New Roman"/>
                <w:sz w:val="24"/>
                <w:szCs w:val="24"/>
                <w:lang w:val="uk-UA"/>
              </w:rPr>
              <w:t xml:space="preserve"> </w:t>
            </w:r>
          </w:p>
        </w:tc>
        <w:tc>
          <w:tcPr>
            <w:tcW w:w="4394" w:type="dxa"/>
            <w:shd w:val="clear" w:color="auto" w:fill="auto"/>
          </w:tcPr>
          <w:p w:rsidR="00D015B9" w:rsidRPr="00245FDB" w:rsidRDefault="00A37202" w:rsidP="00D015B9">
            <w:pPr>
              <w:spacing w:after="0" w:line="240" w:lineRule="auto"/>
              <w:jc w:val="both"/>
              <w:rPr>
                <w:rFonts w:ascii="Times New Roman" w:eastAsia="Times New Roman" w:hAnsi="Times New Roman" w:cs="Times New Roman"/>
                <w:b/>
                <w:sz w:val="24"/>
                <w:szCs w:val="24"/>
                <w:lang w:val="uk-UA"/>
              </w:rPr>
            </w:pPr>
            <w:r w:rsidRPr="00245FDB">
              <w:rPr>
                <w:rFonts w:ascii="Times New Roman" w:eastAsia="Times New Roman" w:hAnsi="Times New Roman" w:cs="Times New Roman"/>
                <w:b/>
                <w:sz w:val="24"/>
                <w:szCs w:val="24"/>
                <w:lang w:val="uk-UA"/>
              </w:rPr>
              <w:t xml:space="preserve">Мозковий штурм </w:t>
            </w:r>
            <w:r w:rsidR="00D015B9" w:rsidRPr="00245FDB">
              <w:rPr>
                <w:rFonts w:ascii="Times New Roman" w:eastAsia="Times New Roman" w:hAnsi="Times New Roman" w:cs="Times New Roman"/>
                <w:b/>
                <w:sz w:val="24"/>
                <w:szCs w:val="24"/>
                <w:lang w:val="uk-UA"/>
              </w:rPr>
              <w:t>«Що таке</w:t>
            </w:r>
            <w:r w:rsidRPr="00245FDB">
              <w:rPr>
                <w:rFonts w:ascii="Times New Roman" w:eastAsia="Times New Roman" w:hAnsi="Times New Roman" w:cs="Times New Roman"/>
                <w:b/>
                <w:sz w:val="24"/>
                <w:szCs w:val="24"/>
                <w:lang w:val="uk-UA"/>
              </w:rPr>
              <w:t xml:space="preserve"> казка</w:t>
            </w:r>
            <w:r w:rsidR="00D015B9" w:rsidRPr="00245FDB">
              <w:rPr>
                <w:rFonts w:ascii="Times New Roman" w:eastAsia="Times New Roman" w:hAnsi="Times New Roman" w:cs="Times New Roman"/>
                <w:b/>
                <w:sz w:val="24"/>
                <w:szCs w:val="24"/>
                <w:lang w:val="uk-UA"/>
              </w:rPr>
              <w:t>?</w:t>
            </w:r>
            <w:r w:rsidRPr="00245FDB">
              <w:rPr>
                <w:rFonts w:ascii="Times New Roman" w:eastAsia="Times New Roman" w:hAnsi="Times New Roman" w:cs="Times New Roman"/>
                <w:b/>
                <w:sz w:val="24"/>
                <w:szCs w:val="24"/>
                <w:lang w:val="uk-UA"/>
              </w:rPr>
              <w:t xml:space="preserve"> Чим авт</w:t>
            </w:r>
            <w:r w:rsidR="00DA7AE5" w:rsidRPr="00245FDB">
              <w:rPr>
                <w:rFonts w:ascii="Times New Roman" w:eastAsia="Times New Roman" w:hAnsi="Times New Roman" w:cs="Times New Roman"/>
                <w:b/>
                <w:sz w:val="24"/>
                <w:szCs w:val="24"/>
                <w:lang w:val="uk-UA"/>
              </w:rPr>
              <w:t>о</w:t>
            </w:r>
            <w:r w:rsidRPr="00245FDB">
              <w:rPr>
                <w:rFonts w:ascii="Times New Roman" w:eastAsia="Times New Roman" w:hAnsi="Times New Roman" w:cs="Times New Roman"/>
                <w:b/>
                <w:sz w:val="24"/>
                <w:szCs w:val="24"/>
                <w:lang w:val="uk-UA"/>
              </w:rPr>
              <w:t>рська казка відрізняється від народної ?</w:t>
            </w:r>
            <w:r w:rsidR="00D015B9" w:rsidRPr="00245FDB">
              <w:rPr>
                <w:rFonts w:ascii="Times New Roman" w:eastAsia="Times New Roman" w:hAnsi="Times New Roman" w:cs="Times New Roman"/>
                <w:b/>
                <w:sz w:val="24"/>
                <w:szCs w:val="24"/>
                <w:lang w:val="uk-UA"/>
              </w:rPr>
              <w:t>»</w:t>
            </w:r>
          </w:p>
          <w:p w:rsidR="00D015B9" w:rsidRPr="00245FDB" w:rsidRDefault="00D015B9" w:rsidP="00D015B9">
            <w:pPr>
              <w:spacing w:after="0" w:line="240" w:lineRule="auto"/>
              <w:jc w:val="both"/>
              <w:rPr>
                <w:rFonts w:ascii="Times New Roman" w:eastAsia="Times New Roman" w:hAnsi="Times New Roman" w:cs="Times New Roman"/>
                <w:sz w:val="24"/>
                <w:szCs w:val="24"/>
                <w:lang w:val="uk-UA"/>
              </w:rPr>
            </w:pPr>
            <w:r w:rsidRPr="00245FDB">
              <w:rPr>
                <w:rFonts w:ascii="Times New Roman" w:eastAsia="Times New Roman" w:hAnsi="Times New Roman" w:cs="Times New Roman"/>
                <w:sz w:val="24"/>
                <w:szCs w:val="24"/>
                <w:lang w:val="uk-UA"/>
              </w:rPr>
              <w:t xml:space="preserve">Обговорення питань щодо проблеми </w:t>
            </w:r>
            <w:r w:rsidR="00DA7AE5" w:rsidRPr="00245FDB">
              <w:rPr>
                <w:rFonts w:ascii="Times New Roman" w:eastAsia="Times New Roman" w:hAnsi="Times New Roman" w:cs="Times New Roman"/>
                <w:sz w:val="24"/>
                <w:szCs w:val="24"/>
                <w:lang w:val="uk-UA"/>
              </w:rPr>
              <w:t xml:space="preserve">порівняння авторської та  народної казки. </w:t>
            </w:r>
          </w:p>
          <w:p w:rsidR="00902198" w:rsidRPr="00245FDB" w:rsidRDefault="00902198" w:rsidP="008F30DC">
            <w:pPr>
              <w:pStyle w:val="a3"/>
              <w:numPr>
                <w:ilvl w:val="0"/>
                <w:numId w:val="16"/>
              </w:numPr>
              <w:spacing w:after="0" w:line="240" w:lineRule="auto"/>
              <w:jc w:val="both"/>
              <w:rPr>
                <w:rFonts w:ascii="Times New Roman" w:eastAsia="Times New Roman" w:hAnsi="Times New Roman"/>
                <w:sz w:val="24"/>
                <w:szCs w:val="24"/>
                <w:lang w:val="uk-UA"/>
              </w:rPr>
            </w:pPr>
            <w:r w:rsidRPr="00245FDB">
              <w:rPr>
                <w:rFonts w:ascii="Times New Roman" w:eastAsia="Times New Roman" w:hAnsi="Times New Roman"/>
                <w:sz w:val="24"/>
                <w:szCs w:val="24"/>
                <w:lang w:val="uk-UA"/>
              </w:rPr>
              <w:t xml:space="preserve">Що таке казка? </w:t>
            </w:r>
          </w:p>
          <w:p w:rsidR="00902198" w:rsidRDefault="003E4EBA" w:rsidP="008F30DC">
            <w:pPr>
              <w:pStyle w:val="a3"/>
              <w:numPr>
                <w:ilvl w:val="0"/>
                <w:numId w:val="16"/>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Чим відрізняється казка від </w:t>
            </w:r>
            <w:r w:rsidR="00B24DF5">
              <w:rPr>
                <w:rFonts w:ascii="Times New Roman" w:eastAsia="Times New Roman" w:hAnsi="Times New Roman"/>
                <w:sz w:val="24"/>
                <w:szCs w:val="24"/>
                <w:lang w:val="uk-UA"/>
              </w:rPr>
              <w:t>оповідання</w:t>
            </w:r>
            <w:r w:rsidR="00902198" w:rsidRPr="00245FDB">
              <w:rPr>
                <w:rFonts w:ascii="Times New Roman" w:eastAsia="Times New Roman" w:hAnsi="Times New Roman"/>
                <w:sz w:val="24"/>
                <w:szCs w:val="24"/>
                <w:lang w:val="uk-UA"/>
              </w:rPr>
              <w:t xml:space="preserve"> ? </w:t>
            </w:r>
          </w:p>
          <w:p w:rsidR="00DB60B8" w:rsidRDefault="00DB60B8" w:rsidP="008F30DC">
            <w:pPr>
              <w:pStyle w:val="a3"/>
              <w:numPr>
                <w:ilvl w:val="0"/>
                <w:numId w:val="16"/>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Що таке тема? </w:t>
            </w:r>
          </w:p>
          <w:p w:rsidR="00DB60B8" w:rsidRDefault="00DB60B8" w:rsidP="008F30DC">
            <w:pPr>
              <w:pStyle w:val="a3"/>
              <w:numPr>
                <w:ilvl w:val="0"/>
                <w:numId w:val="16"/>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Що таке ідея твору? </w:t>
            </w:r>
          </w:p>
          <w:p w:rsidR="00DB60B8" w:rsidRPr="00245FDB" w:rsidRDefault="00DB60B8" w:rsidP="00DB60B8">
            <w:pPr>
              <w:pStyle w:val="a3"/>
              <w:numPr>
                <w:ilvl w:val="0"/>
                <w:numId w:val="16"/>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Що таке </w:t>
            </w:r>
            <w:r w:rsidRPr="00DB60B8">
              <w:rPr>
                <w:rFonts w:ascii="Times New Roman" w:eastAsia="Times New Roman" w:hAnsi="Times New Roman"/>
                <w:sz w:val="24"/>
                <w:szCs w:val="24"/>
                <w:lang w:val="uk-UA"/>
              </w:rPr>
              <w:t xml:space="preserve">художні засоби </w:t>
            </w:r>
            <w:r>
              <w:rPr>
                <w:rFonts w:ascii="Times New Roman" w:eastAsia="Times New Roman" w:hAnsi="Times New Roman"/>
                <w:sz w:val="24"/>
                <w:szCs w:val="24"/>
                <w:lang w:val="uk-UA"/>
              </w:rPr>
              <w:t xml:space="preserve"> твору? Яка їхня роль у творі? </w:t>
            </w:r>
            <w:r w:rsidRPr="00DB60B8">
              <w:rPr>
                <w:rFonts w:ascii="Times New Roman" w:eastAsia="Times New Roman" w:hAnsi="Times New Roman"/>
                <w:sz w:val="24"/>
                <w:szCs w:val="24"/>
                <w:lang w:val="uk-UA"/>
              </w:rPr>
              <w:t xml:space="preserve"> </w:t>
            </w:r>
          </w:p>
          <w:p w:rsidR="00902198" w:rsidRPr="005A6ACC" w:rsidRDefault="00902198" w:rsidP="00902198">
            <w:pPr>
              <w:spacing w:after="0" w:line="240" w:lineRule="auto"/>
              <w:jc w:val="both"/>
              <w:rPr>
                <w:rFonts w:ascii="Times New Roman" w:eastAsia="Times New Roman" w:hAnsi="Times New Roman" w:cs="Times New Roman"/>
                <w:b/>
                <w:sz w:val="24"/>
                <w:szCs w:val="24"/>
                <w:lang w:val="uk-UA"/>
              </w:rPr>
            </w:pPr>
            <w:r w:rsidRPr="005A6ACC">
              <w:rPr>
                <w:rFonts w:ascii="Times New Roman" w:eastAsia="Times New Roman" w:hAnsi="Times New Roman" w:cs="Times New Roman"/>
                <w:b/>
                <w:sz w:val="24"/>
                <w:szCs w:val="24"/>
                <w:lang w:val="uk-UA"/>
              </w:rPr>
              <w:t xml:space="preserve">Сенкан </w:t>
            </w:r>
            <w:r w:rsidR="000A7FF0" w:rsidRPr="005A6ACC">
              <w:rPr>
                <w:rFonts w:ascii="Times New Roman" w:eastAsia="Times New Roman" w:hAnsi="Times New Roman" w:cs="Times New Roman"/>
                <w:b/>
                <w:sz w:val="24"/>
                <w:szCs w:val="24"/>
                <w:lang w:val="uk-UA"/>
              </w:rPr>
              <w:t>«К</w:t>
            </w:r>
            <w:r w:rsidRPr="005A6ACC">
              <w:rPr>
                <w:rFonts w:ascii="Times New Roman" w:eastAsia="Times New Roman" w:hAnsi="Times New Roman" w:cs="Times New Roman"/>
                <w:b/>
                <w:sz w:val="24"/>
                <w:szCs w:val="24"/>
                <w:lang w:val="uk-UA"/>
              </w:rPr>
              <w:t>азка</w:t>
            </w:r>
            <w:r w:rsidR="000A7FF0" w:rsidRPr="005A6ACC">
              <w:rPr>
                <w:rFonts w:ascii="Times New Roman" w:eastAsia="Times New Roman" w:hAnsi="Times New Roman" w:cs="Times New Roman"/>
                <w:b/>
                <w:sz w:val="24"/>
                <w:szCs w:val="24"/>
                <w:lang w:val="uk-UA"/>
              </w:rPr>
              <w:t>»</w:t>
            </w:r>
            <w:r w:rsidRPr="005A6ACC">
              <w:rPr>
                <w:rFonts w:ascii="Times New Roman" w:eastAsia="Times New Roman" w:hAnsi="Times New Roman" w:cs="Times New Roman"/>
                <w:b/>
                <w:sz w:val="24"/>
                <w:szCs w:val="24"/>
                <w:lang w:val="uk-UA"/>
              </w:rPr>
              <w:t xml:space="preserve"> </w:t>
            </w:r>
          </w:p>
          <w:p w:rsidR="005043FA" w:rsidRPr="005043FA" w:rsidRDefault="005043FA" w:rsidP="005043FA">
            <w:pPr>
              <w:spacing w:after="0" w:line="240" w:lineRule="auto"/>
              <w:jc w:val="both"/>
              <w:rPr>
                <w:rFonts w:ascii="Times New Roman" w:eastAsia="Times New Roman" w:hAnsi="Times New Roman" w:cs="Times New Roman"/>
                <w:sz w:val="24"/>
                <w:szCs w:val="24"/>
                <w:lang w:val="uk-UA"/>
              </w:rPr>
            </w:pPr>
            <w:r w:rsidRPr="005043FA">
              <w:rPr>
                <w:rFonts w:ascii="Times New Roman" w:eastAsia="Times New Roman" w:hAnsi="Times New Roman" w:cs="Times New Roman"/>
                <w:sz w:val="24"/>
                <w:szCs w:val="24"/>
                <w:lang w:val="uk-UA"/>
              </w:rPr>
              <w:t>Казка.</w:t>
            </w:r>
          </w:p>
          <w:p w:rsidR="005043FA" w:rsidRPr="005043FA" w:rsidRDefault="005043FA" w:rsidP="005043FA">
            <w:pPr>
              <w:spacing w:after="0" w:line="240" w:lineRule="auto"/>
              <w:jc w:val="both"/>
              <w:rPr>
                <w:rFonts w:ascii="Times New Roman" w:eastAsia="Times New Roman" w:hAnsi="Times New Roman" w:cs="Times New Roman"/>
                <w:sz w:val="24"/>
                <w:szCs w:val="24"/>
                <w:lang w:val="uk-UA"/>
              </w:rPr>
            </w:pPr>
            <w:r w:rsidRPr="005043FA">
              <w:rPr>
                <w:rFonts w:ascii="Times New Roman" w:eastAsia="Times New Roman" w:hAnsi="Times New Roman" w:cs="Times New Roman"/>
                <w:sz w:val="24"/>
                <w:szCs w:val="24"/>
                <w:lang w:val="uk-UA"/>
              </w:rPr>
              <w:t>Весела,захоплююча.</w:t>
            </w:r>
          </w:p>
          <w:p w:rsidR="005043FA" w:rsidRPr="005043FA" w:rsidRDefault="005043FA" w:rsidP="005043FA">
            <w:pPr>
              <w:spacing w:after="0" w:line="240" w:lineRule="auto"/>
              <w:jc w:val="both"/>
              <w:rPr>
                <w:rFonts w:ascii="Times New Roman" w:eastAsia="Times New Roman" w:hAnsi="Times New Roman" w:cs="Times New Roman"/>
                <w:sz w:val="24"/>
                <w:szCs w:val="24"/>
                <w:lang w:val="uk-UA"/>
              </w:rPr>
            </w:pPr>
            <w:r w:rsidRPr="005043FA">
              <w:rPr>
                <w:rFonts w:ascii="Times New Roman" w:eastAsia="Times New Roman" w:hAnsi="Times New Roman" w:cs="Times New Roman"/>
                <w:sz w:val="24"/>
                <w:szCs w:val="24"/>
                <w:lang w:val="uk-UA"/>
              </w:rPr>
              <w:t>Світ фантастики та ілюзій.</w:t>
            </w:r>
          </w:p>
          <w:p w:rsidR="005043FA" w:rsidRPr="005043FA" w:rsidRDefault="005043FA" w:rsidP="005043FA">
            <w:pPr>
              <w:spacing w:after="0" w:line="240" w:lineRule="auto"/>
              <w:jc w:val="both"/>
              <w:rPr>
                <w:rFonts w:ascii="Times New Roman" w:eastAsia="Times New Roman" w:hAnsi="Times New Roman" w:cs="Times New Roman"/>
                <w:sz w:val="24"/>
                <w:szCs w:val="24"/>
                <w:lang w:val="uk-UA"/>
              </w:rPr>
            </w:pPr>
            <w:r w:rsidRPr="005043FA">
              <w:rPr>
                <w:rFonts w:ascii="Times New Roman" w:eastAsia="Times New Roman" w:hAnsi="Times New Roman" w:cs="Times New Roman"/>
                <w:sz w:val="24"/>
                <w:szCs w:val="24"/>
                <w:lang w:val="uk-UA"/>
              </w:rPr>
              <w:t>Незабутні подорожі в фантастичну країну.</w:t>
            </w:r>
          </w:p>
          <w:p w:rsidR="000A7FF0" w:rsidRPr="00245FDB" w:rsidRDefault="005043FA" w:rsidP="005043FA">
            <w:pPr>
              <w:spacing w:after="0" w:line="240" w:lineRule="auto"/>
              <w:jc w:val="both"/>
              <w:rPr>
                <w:rFonts w:ascii="Times New Roman" w:eastAsia="Times New Roman" w:hAnsi="Times New Roman" w:cs="Times New Roman"/>
                <w:sz w:val="24"/>
                <w:szCs w:val="24"/>
                <w:lang w:val="uk-UA"/>
              </w:rPr>
            </w:pPr>
            <w:r w:rsidRPr="005043FA">
              <w:rPr>
                <w:rFonts w:ascii="Times New Roman" w:eastAsia="Times New Roman" w:hAnsi="Times New Roman" w:cs="Times New Roman"/>
                <w:sz w:val="24"/>
                <w:szCs w:val="24"/>
                <w:lang w:val="uk-UA"/>
              </w:rPr>
              <w:t>Чарівна атмосфера.</w:t>
            </w:r>
          </w:p>
          <w:p w:rsidR="00902198" w:rsidRPr="007B0259" w:rsidRDefault="00902198" w:rsidP="00902198">
            <w:pPr>
              <w:spacing w:after="0" w:line="240" w:lineRule="auto"/>
              <w:jc w:val="both"/>
              <w:rPr>
                <w:rFonts w:ascii="Times New Roman" w:eastAsia="Times New Roman" w:hAnsi="Times New Roman" w:cs="Times New Roman"/>
                <w:b/>
                <w:sz w:val="24"/>
                <w:szCs w:val="24"/>
                <w:lang w:val="uk-UA"/>
              </w:rPr>
            </w:pPr>
            <w:r w:rsidRPr="007B0259">
              <w:rPr>
                <w:rFonts w:ascii="Times New Roman" w:eastAsia="Times New Roman" w:hAnsi="Times New Roman" w:cs="Times New Roman"/>
                <w:b/>
                <w:sz w:val="24"/>
                <w:szCs w:val="24"/>
                <w:lang w:val="uk-UA"/>
              </w:rPr>
              <w:t xml:space="preserve">Таблиця </w:t>
            </w:r>
            <w:r w:rsidR="00F47E59" w:rsidRPr="007B0259">
              <w:rPr>
                <w:rFonts w:ascii="Times New Roman" w:eastAsia="Times New Roman" w:hAnsi="Times New Roman" w:cs="Times New Roman"/>
                <w:b/>
                <w:sz w:val="24"/>
                <w:szCs w:val="24"/>
                <w:lang w:val="uk-UA"/>
              </w:rPr>
              <w:t>«Порівняльн</w:t>
            </w:r>
            <w:r w:rsidR="005F542B" w:rsidRPr="007B0259">
              <w:rPr>
                <w:rFonts w:ascii="Times New Roman" w:eastAsia="Times New Roman" w:hAnsi="Times New Roman" w:cs="Times New Roman"/>
                <w:b/>
                <w:sz w:val="24"/>
                <w:szCs w:val="24"/>
                <w:lang w:val="uk-UA"/>
              </w:rPr>
              <w:t>а характ</w:t>
            </w:r>
            <w:r w:rsidR="003C7160" w:rsidRPr="007B0259">
              <w:rPr>
                <w:rFonts w:ascii="Times New Roman" w:eastAsia="Times New Roman" w:hAnsi="Times New Roman" w:cs="Times New Roman"/>
                <w:b/>
                <w:sz w:val="24"/>
                <w:szCs w:val="24"/>
                <w:lang w:val="uk-UA"/>
              </w:rPr>
              <w:t>еристика авторської та народної казки»</w:t>
            </w:r>
          </w:p>
          <w:tbl>
            <w:tblPr>
              <w:tblW w:w="3850" w:type="dxa"/>
              <w:tblBorders>
                <w:top w:val="outset" w:sz="12" w:space="0" w:color="auto"/>
                <w:left w:val="outset" w:sz="12" w:space="0" w:color="auto"/>
                <w:bottom w:val="outset" w:sz="12" w:space="0" w:color="auto"/>
                <w:right w:val="outset" w:sz="12" w:space="0" w:color="auto"/>
              </w:tblBorders>
              <w:shd w:val="clear" w:color="auto" w:fill="F5F5F5"/>
              <w:tblLayout w:type="fixed"/>
              <w:tblCellMar>
                <w:top w:w="15" w:type="dxa"/>
                <w:left w:w="15" w:type="dxa"/>
                <w:bottom w:w="15" w:type="dxa"/>
                <w:right w:w="15" w:type="dxa"/>
              </w:tblCellMar>
              <w:tblLook w:val="04A0" w:firstRow="1" w:lastRow="0" w:firstColumn="1" w:lastColumn="0" w:noHBand="0" w:noVBand="1"/>
            </w:tblPr>
            <w:tblGrid>
              <w:gridCol w:w="1582"/>
              <w:gridCol w:w="2268"/>
            </w:tblGrid>
            <w:tr w:rsidR="001147E6" w:rsidRPr="001147E6" w:rsidTr="000F56AB">
              <w:trPr>
                <w:trHeight w:val="165"/>
              </w:trPr>
              <w:tc>
                <w:tcPr>
                  <w:tcW w:w="1582" w:type="dxa"/>
                  <w:tcBorders>
                    <w:top w:val="outset" w:sz="6" w:space="0" w:color="auto"/>
                    <w:left w:val="outset" w:sz="6" w:space="0" w:color="auto"/>
                    <w:bottom w:val="outset" w:sz="6" w:space="0" w:color="auto"/>
                    <w:right w:val="outset" w:sz="6" w:space="0" w:color="auto"/>
                  </w:tcBorders>
                  <w:shd w:val="clear" w:color="auto" w:fill="F5F5F5"/>
                  <w:tcMar>
                    <w:top w:w="0" w:type="dxa"/>
                    <w:left w:w="0" w:type="dxa"/>
                    <w:bottom w:w="0" w:type="dxa"/>
                    <w:right w:w="0" w:type="dxa"/>
                  </w:tcMar>
                  <w:hideMark/>
                </w:tcPr>
                <w:p w:rsidR="001147E6" w:rsidRPr="006469EC" w:rsidRDefault="001147E6" w:rsidP="001147E6">
                  <w:pPr>
                    <w:spacing w:after="0" w:line="240" w:lineRule="auto"/>
                    <w:jc w:val="center"/>
                    <w:rPr>
                      <w:rFonts w:ascii="Times New Roman" w:eastAsia="Times New Roman" w:hAnsi="Times New Roman" w:cs="Times New Roman"/>
                      <w:b/>
                      <w:sz w:val="24"/>
                      <w:szCs w:val="24"/>
                    </w:rPr>
                  </w:pPr>
                  <w:r w:rsidRPr="006469EC">
                    <w:rPr>
                      <w:rFonts w:ascii="Times New Roman" w:eastAsia="Times New Roman" w:hAnsi="Times New Roman" w:cs="Times New Roman"/>
                      <w:b/>
                      <w:iCs/>
                      <w:sz w:val="24"/>
                      <w:szCs w:val="24"/>
                    </w:rPr>
                    <w:t>казка народна</w:t>
                  </w:r>
                </w:p>
                <w:p w:rsidR="001147E6" w:rsidRPr="006469EC" w:rsidRDefault="001147E6" w:rsidP="001147E6">
                  <w:pPr>
                    <w:spacing w:after="0" w:line="240" w:lineRule="auto"/>
                    <w:jc w:val="center"/>
                    <w:rPr>
                      <w:rFonts w:ascii="Times New Roman" w:eastAsia="Times New Roman" w:hAnsi="Times New Roman" w:cs="Times New Roman"/>
                      <w:b/>
                      <w:sz w:val="24"/>
                      <w:szCs w:val="24"/>
                    </w:rPr>
                  </w:pPr>
                </w:p>
              </w:tc>
              <w:tc>
                <w:tcPr>
                  <w:tcW w:w="2268" w:type="dxa"/>
                  <w:tcBorders>
                    <w:top w:val="outset" w:sz="6" w:space="0" w:color="auto"/>
                    <w:left w:val="outset" w:sz="6" w:space="0" w:color="auto"/>
                    <w:bottom w:val="outset" w:sz="6" w:space="0" w:color="auto"/>
                    <w:right w:val="outset" w:sz="6" w:space="0" w:color="auto"/>
                  </w:tcBorders>
                  <w:shd w:val="clear" w:color="auto" w:fill="F5F5F5"/>
                  <w:tcMar>
                    <w:top w:w="0" w:type="dxa"/>
                    <w:left w:w="0" w:type="dxa"/>
                    <w:bottom w:w="0" w:type="dxa"/>
                    <w:right w:w="0" w:type="dxa"/>
                  </w:tcMar>
                  <w:hideMark/>
                </w:tcPr>
                <w:p w:rsidR="001147E6" w:rsidRPr="006469EC" w:rsidRDefault="001147E6" w:rsidP="006469EC">
                  <w:pPr>
                    <w:spacing w:after="0" w:line="240" w:lineRule="auto"/>
                    <w:rPr>
                      <w:rFonts w:ascii="Times New Roman" w:eastAsia="Times New Roman" w:hAnsi="Times New Roman" w:cs="Times New Roman"/>
                      <w:b/>
                      <w:sz w:val="24"/>
                      <w:szCs w:val="24"/>
                    </w:rPr>
                  </w:pPr>
                  <w:r w:rsidRPr="006469EC">
                    <w:rPr>
                      <w:rFonts w:ascii="Times New Roman" w:eastAsia="Times New Roman" w:hAnsi="Times New Roman" w:cs="Times New Roman"/>
                      <w:b/>
                      <w:iCs/>
                      <w:sz w:val="24"/>
                      <w:szCs w:val="24"/>
                    </w:rPr>
                    <w:t>казка літературна (авторс</w:t>
                  </w:r>
                  <w:r w:rsidRPr="006469EC">
                    <w:rPr>
                      <w:rFonts w:ascii="Times New Roman" w:eastAsia="Times New Roman" w:hAnsi="Times New Roman" w:cs="Times New Roman"/>
                      <w:b/>
                      <w:iCs/>
                      <w:sz w:val="24"/>
                      <w:szCs w:val="24"/>
                      <w:lang w:val="uk-UA"/>
                    </w:rPr>
                    <w:t>ь</w:t>
                  </w:r>
                  <w:r w:rsidRPr="006469EC">
                    <w:rPr>
                      <w:rFonts w:ascii="Times New Roman" w:eastAsia="Times New Roman" w:hAnsi="Times New Roman" w:cs="Times New Roman"/>
                      <w:b/>
                      <w:iCs/>
                      <w:sz w:val="24"/>
                      <w:szCs w:val="24"/>
                    </w:rPr>
                    <w:t>ка)</w:t>
                  </w:r>
                </w:p>
              </w:tc>
            </w:tr>
            <w:tr w:rsidR="001147E6" w:rsidRPr="00634555" w:rsidTr="000F56AB">
              <w:trPr>
                <w:trHeight w:val="135"/>
              </w:trPr>
              <w:tc>
                <w:tcPr>
                  <w:tcW w:w="1582" w:type="dxa"/>
                  <w:tcBorders>
                    <w:top w:val="outset" w:sz="6" w:space="0" w:color="auto"/>
                    <w:left w:val="outset" w:sz="6" w:space="0" w:color="auto"/>
                    <w:bottom w:val="outset" w:sz="6" w:space="0" w:color="auto"/>
                    <w:right w:val="outset" w:sz="6" w:space="0" w:color="auto"/>
                  </w:tcBorders>
                  <w:shd w:val="clear" w:color="auto" w:fill="F5F5F5"/>
                  <w:tcMar>
                    <w:top w:w="0" w:type="dxa"/>
                    <w:left w:w="0" w:type="dxa"/>
                    <w:bottom w:w="0" w:type="dxa"/>
                    <w:right w:w="0" w:type="dxa"/>
                  </w:tcMar>
                  <w:hideMark/>
                </w:tcPr>
                <w:p w:rsidR="001147E6" w:rsidRPr="006469EC" w:rsidRDefault="001147E6" w:rsidP="008F30DC">
                  <w:pPr>
                    <w:numPr>
                      <w:ilvl w:val="0"/>
                      <w:numId w:val="17"/>
                    </w:numPr>
                    <w:spacing w:after="0" w:line="240" w:lineRule="auto"/>
                    <w:ind w:left="0"/>
                    <w:rPr>
                      <w:rFonts w:ascii="Times New Roman" w:eastAsia="Times New Roman" w:hAnsi="Times New Roman" w:cs="Times New Roman"/>
                      <w:sz w:val="24"/>
                      <w:szCs w:val="24"/>
                    </w:rPr>
                  </w:pPr>
                  <w:r w:rsidRPr="006469EC">
                    <w:rPr>
                      <w:rFonts w:ascii="Times New Roman" w:eastAsia="Times New Roman" w:hAnsi="Times New Roman" w:cs="Times New Roman"/>
                      <w:sz w:val="24"/>
                      <w:szCs w:val="24"/>
                    </w:rPr>
                    <w:t>Автор – народ.</w:t>
                  </w:r>
                </w:p>
              </w:tc>
              <w:tc>
                <w:tcPr>
                  <w:tcW w:w="2268" w:type="dxa"/>
                  <w:tcBorders>
                    <w:top w:val="outset" w:sz="6" w:space="0" w:color="auto"/>
                    <w:left w:val="outset" w:sz="6" w:space="0" w:color="auto"/>
                    <w:bottom w:val="outset" w:sz="6" w:space="0" w:color="auto"/>
                    <w:right w:val="outset" w:sz="6" w:space="0" w:color="auto"/>
                  </w:tcBorders>
                  <w:shd w:val="clear" w:color="auto" w:fill="F5F5F5"/>
                  <w:tcMar>
                    <w:top w:w="0" w:type="dxa"/>
                    <w:left w:w="0" w:type="dxa"/>
                    <w:bottom w:w="0" w:type="dxa"/>
                    <w:right w:w="0" w:type="dxa"/>
                  </w:tcMar>
                  <w:hideMark/>
                </w:tcPr>
                <w:p w:rsidR="001147E6" w:rsidRPr="006469EC" w:rsidRDefault="001147E6" w:rsidP="008F30DC">
                  <w:pPr>
                    <w:numPr>
                      <w:ilvl w:val="0"/>
                      <w:numId w:val="18"/>
                    </w:numPr>
                    <w:spacing w:after="0" w:line="240" w:lineRule="auto"/>
                    <w:ind w:left="0"/>
                    <w:rPr>
                      <w:rFonts w:ascii="Times New Roman" w:eastAsia="Times New Roman" w:hAnsi="Times New Roman" w:cs="Times New Roman"/>
                      <w:sz w:val="24"/>
                      <w:szCs w:val="24"/>
                      <w:lang w:val="ru-RU"/>
                    </w:rPr>
                  </w:pPr>
                  <w:r w:rsidRPr="006469EC">
                    <w:rPr>
                      <w:rFonts w:ascii="Times New Roman" w:eastAsia="Times New Roman" w:hAnsi="Times New Roman" w:cs="Times New Roman"/>
                      <w:sz w:val="24"/>
                      <w:szCs w:val="24"/>
                      <w:lang w:val="ru-RU"/>
                    </w:rPr>
                    <w:t xml:space="preserve">Автор – конкретна особа </w:t>
                  </w:r>
                </w:p>
              </w:tc>
            </w:tr>
            <w:tr w:rsidR="001147E6" w:rsidRPr="00B80B02" w:rsidTr="000F56AB">
              <w:trPr>
                <w:trHeight w:val="690"/>
              </w:trPr>
              <w:tc>
                <w:tcPr>
                  <w:tcW w:w="1582" w:type="dxa"/>
                  <w:tcBorders>
                    <w:top w:val="outset" w:sz="6" w:space="0" w:color="auto"/>
                    <w:left w:val="outset" w:sz="6" w:space="0" w:color="auto"/>
                    <w:bottom w:val="outset" w:sz="6" w:space="0" w:color="auto"/>
                    <w:right w:val="outset" w:sz="6" w:space="0" w:color="auto"/>
                  </w:tcBorders>
                  <w:shd w:val="clear" w:color="auto" w:fill="F5F5F5"/>
                  <w:tcMar>
                    <w:top w:w="0" w:type="dxa"/>
                    <w:left w:w="0" w:type="dxa"/>
                    <w:bottom w:w="0" w:type="dxa"/>
                    <w:right w:w="0" w:type="dxa"/>
                  </w:tcMar>
                  <w:hideMark/>
                </w:tcPr>
                <w:p w:rsidR="001147E6" w:rsidRPr="006469EC" w:rsidRDefault="001147E6" w:rsidP="008F30DC">
                  <w:pPr>
                    <w:numPr>
                      <w:ilvl w:val="0"/>
                      <w:numId w:val="19"/>
                    </w:numPr>
                    <w:spacing w:after="0" w:line="240" w:lineRule="auto"/>
                    <w:ind w:left="0"/>
                    <w:rPr>
                      <w:rFonts w:ascii="Times New Roman" w:eastAsia="Times New Roman" w:hAnsi="Times New Roman" w:cs="Times New Roman"/>
                      <w:sz w:val="24"/>
                      <w:szCs w:val="24"/>
                      <w:lang w:val="ru-RU"/>
                    </w:rPr>
                  </w:pPr>
                  <w:r w:rsidRPr="006469EC">
                    <w:rPr>
                      <w:rFonts w:ascii="Times New Roman" w:eastAsia="Times New Roman" w:hAnsi="Times New Roman" w:cs="Times New Roman"/>
                      <w:sz w:val="24"/>
                      <w:szCs w:val="24"/>
                      <w:lang w:val="ru-RU"/>
                    </w:rPr>
                    <w:t xml:space="preserve">Не видно ставлення автора до  персонажів.  </w:t>
                  </w:r>
                  <w:r w:rsidRPr="006469EC">
                    <w:rPr>
                      <w:rFonts w:ascii="Times New Roman" w:eastAsia="Times New Roman" w:hAnsi="Times New Roman" w:cs="Times New Roman"/>
                      <w:i/>
                      <w:iCs/>
                      <w:sz w:val="24"/>
                      <w:szCs w:val="24"/>
                      <w:lang w:val="ru-RU"/>
                    </w:rPr>
                    <w:t xml:space="preserve">Постійні епітети.  </w:t>
                  </w:r>
                </w:p>
              </w:tc>
              <w:tc>
                <w:tcPr>
                  <w:tcW w:w="2268" w:type="dxa"/>
                  <w:tcBorders>
                    <w:top w:val="outset" w:sz="6" w:space="0" w:color="auto"/>
                    <w:left w:val="outset" w:sz="6" w:space="0" w:color="auto"/>
                    <w:bottom w:val="outset" w:sz="6" w:space="0" w:color="auto"/>
                    <w:right w:val="outset" w:sz="6" w:space="0" w:color="auto"/>
                  </w:tcBorders>
                  <w:shd w:val="clear" w:color="auto" w:fill="F5F5F5"/>
                  <w:tcMar>
                    <w:top w:w="0" w:type="dxa"/>
                    <w:left w:w="0" w:type="dxa"/>
                    <w:bottom w:w="0" w:type="dxa"/>
                    <w:right w:w="0" w:type="dxa"/>
                  </w:tcMar>
                  <w:hideMark/>
                </w:tcPr>
                <w:p w:rsidR="001147E6" w:rsidRPr="006469EC" w:rsidRDefault="001147E6" w:rsidP="008F30DC">
                  <w:pPr>
                    <w:numPr>
                      <w:ilvl w:val="0"/>
                      <w:numId w:val="20"/>
                    </w:numPr>
                    <w:spacing w:after="0" w:line="240" w:lineRule="auto"/>
                    <w:ind w:left="0"/>
                    <w:rPr>
                      <w:rFonts w:ascii="Times New Roman" w:eastAsia="Times New Roman" w:hAnsi="Times New Roman" w:cs="Times New Roman"/>
                      <w:sz w:val="24"/>
                      <w:szCs w:val="24"/>
                      <w:lang w:val="ru-RU"/>
                    </w:rPr>
                  </w:pPr>
                  <w:r w:rsidRPr="006469EC">
                    <w:rPr>
                      <w:rFonts w:ascii="Times New Roman" w:eastAsia="Times New Roman" w:hAnsi="Times New Roman" w:cs="Times New Roman"/>
                      <w:sz w:val="24"/>
                      <w:szCs w:val="24"/>
                      <w:lang w:val="ru-RU"/>
                    </w:rPr>
                    <w:t xml:space="preserve">Видно ставлення  автора до персонажів. </w:t>
                  </w:r>
                </w:p>
                <w:p w:rsidR="001147E6" w:rsidRPr="006469EC" w:rsidRDefault="001147E6" w:rsidP="001147E6">
                  <w:pPr>
                    <w:spacing w:after="0" w:line="240" w:lineRule="auto"/>
                    <w:rPr>
                      <w:rFonts w:ascii="Times New Roman" w:eastAsia="Times New Roman" w:hAnsi="Times New Roman" w:cs="Times New Roman"/>
                      <w:sz w:val="24"/>
                      <w:szCs w:val="24"/>
                      <w:lang w:val="ru-RU"/>
                    </w:rPr>
                  </w:pPr>
                </w:p>
              </w:tc>
            </w:tr>
            <w:tr w:rsidR="001147E6" w:rsidRPr="00634555" w:rsidTr="000F56AB">
              <w:trPr>
                <w:trHeight w:val="105"/>
              </w:trPr>
              <w:tc>
                <w:tcPr>
                  <w:tcW w:w="1582" w:type="dxa"/>
                  <w:tcBorders>
                    <w:top w:val="outset" w:sz="6" w:space="0" w:color="auto"/>
                    <w:left w:val="outset" w:sz="6" w:space="0" w:color="auto"/>
                    <w:bottom w:val="outset" w:sz="6" w:space="0" w:color="auto"/>
                    <w:right w:val="outset" w:sz="6" w:space="0" w:color="auto"/>
                  </w:tcBorders>
                  <w:shd w:val="clear" w:color="auto" w:fill="F5F5F5"/>
                  <w:tcMar>
                    <w:top w:w="0" w:type="dxa"/>
                    <w:left w:w="0" w:type="dxa"/>
                    <w:bottom w:w="0" w:type="dxa"/>
                    <w:right w:w="0" w:type="dxa"/>
                  </w:tcMar>
                  <w:hideMark/>
                </w:tcPr>
                <w:p w:rsidR="001147E6" w:rsidRPr="006469EC" w:rsidRDefault="001147E6" w:rsidP="008F30DC">
                  <w:pPr>
                    <w:numPr>
                      <w:ilvl w:val="0"/>
                      <w:numId w:val="21"/>
                    </w:numPr>
                    <w:spacing w:after="0" w:line="240" w:lineRule="auto"/>
                    <w:ind w:left="0"/>
                    <w:rPr>
                      <w:rFonts w:ascii="Times New Roman" w:eastAsia="Times New Roman" w:hAnsi="Times New Roman" w:cs="Times New Roman"/>
                      <w:sz w:val="24"/>
                      <w:szCs w:val="24"/>
                      <w:lang w:val="ru-RU"/>
                    </w:rPr>
                  </w:pPr>
                  <w:r w:rsidRPr="006469EC">
                    <w:rPr>
                      <w:rFonts w:ascii="Times New Roman" w:eastAsia="Times New Roman" w:hAnsi="Times New Roman" w:cs="Times New Roman"/>
                      <w:sz w:val="24"/>
                      <w:szCs w:val="24"/>
                      <w:lang w:val="ru-RU"/>
                    </w:rPr>
                    <w:t>Існує в усній формі</w:t>
                  </w:r>
                </w:p>
                <w:p w:rsidR="001147E6" w:rsidRPr="006469EC" w:rsidRDefault="001147E6" w:rsidP="001147E6">
                  <w:pPr>
                    <w:spacing w:after="0" w:line="240" w:lineRule="auto"/>
                    <w:rPr>
                      <w:rFonts w:ascii="Times New Roman" w:eastAsia="Times New Roman" w:hAnsi="Times New Roman" w:cs="Times New Roman"/>
                      <w:sz w:val="24"/>
                      <w:szCs w:val="24"/>
                      <w:lang w:val="ru-RU"/>
                    </w:rPr>
                  </w:pPr>
                </w:p>
              </w:tc>
              <w:tc>
                <w:tcPr>
                  <w:tcW w:w="2268" w:type="dxa"/>
                  <w:tcBorders>
                    <w:top w:val="outset" w:sz="6" w:space="0" w:color="auto"/>
                    <w:left w:val="outset" w:sz="6" w:space="0" w:color="auto"/>
                    <w:bottom w:val="outset" w:sz="6" w:space="0" w:color="auto"/>
                    <w:right w:val="outset" w:sz="6" w:space="0" w:color="auto"/>
                  </w:tcBorders>
                  <w:shd w:val="clear" w:color="auto" w:fill="F5F5F5"/>
                  <w:tcMar>
                    <w:top w:w="0" w:type="dxa"/>
                    <w:left w:w="0" w:type="dxa"/>
                    <w:bottom w:w="0" w:type="dxa"/>
                    <w:right w:w="0" w:type="dxa"/>
                  </w:tcMar>
                  <w:hideMark/>
                </w:tcPr>
                <w:p w:rsidR="001147E6" w:rsidRPr="006469EC" w:rsidRDefault="001147E6" w:rsidP="008F30DC">
                  <w:pPr>
                    <w:numPr>
                      <w:ilvl w:val="0"/>
                      <w:numId w:val="22"/>
                    </w:numPr>
                    <w:spacing w:after="0" w:line="240" w:lineRule="auto"/>
                    <w:ind w:left="0"/>
                    <w:rPr>
                      <w:rFonts w:ascii="Times New Roman" w:eastAsia="Times New Roman" w:hAnsi="Times New Roman" w:cs="Times New Roman"/>
                      <w:sz w:val="24"/>
                      <w:szCs w:val="24"/>
                      <w:lang w:val="ru-RU"/>
                    </w:rPr>
                  </w:pPr>
                  <w:r w:rsidRPr="006469EC">
                    <w:rPr>
                      <w:rFonts w:ascii="Times New Roman" w:eastAsia="Times New Roman" w:hAnsi="Times New Roman" w:cs="Times New Roman"/>
                      <w:sz w:val="24"/>
                      <w:szCs w:val="24"/>
                      <w:lang w:val="ru-RU"/>
                    </w:rPr>
                    <w:t xml:space="preserve">Створюється  у письмовій формі  </w:t>
                  </w:r>
                </w:p>
              </w:tc>
            </w:tr>
            <w:tr w:rsidR="001147E6" w:rsidRPr="00634555" w:rsidTr="000F56AB">
              <w:trPr>
                <w:trHeight w:val="735"/>
              </w:trPr>
              <w:tc>
                <w:tcPr>
                  <w:tcW w:w="1582" w:type="dxa"/>
                  <w:tcBorders>
                    <w:top w:val="outset" w:sz="6" w:space="0" w:color="auto"/>
                    <w:left w:val="outset" w:sz="6" w:space="0" w:color="auto"/>
                    <w:bottom w:val="outset" w:sz="6" w:space="0" w:color="auto"/>
                    <w:right w:val="outset" w:sz="6" w:space="0" w:color="auto"/>
                  </w:tcBorders>
                  <w:shd w:val="clear" w:color="auto" w:fill="F5F5F5"/>
                  <w:tcMar>
                    <w:top w:w="0" w:type="dxa"/>
                    <w:left w:w="0" w:type="dxa"/>
                    <w:bottom w:w="0" w:type="dxa"/>
                    <w:right w:w="0" w:type="dxa"/>
                  </w:tcMar>
                  <w:hideMark/>
                </w:tcPr>
                <w:p w:rsidR="001147E6" w:rsidRPr="006469EC" w:rsidRDefault="001147E6" w:rsidP="008F30DC">
                  <w:pPr>
                    <w:numPr>
                      <w:ilvl w:val="0"/>
                      <w:numId w:val="23"/>
                    </w:numPr>
                    <w:spacing w:after="0" w:line="240" w:lineRule="auto"/>
                    <w:ind w:left="0"/>
                    <w:rPr>
                      <w:rFonts w:ascii="Times New Roman" w:eastAsia="Times New Roman" w:hAnsi="Times New Roman" w:cs="Times New Roman"/>
                      <w:sz w:val="24"/>
                      <w:szCs w:val="24"/>
                      <w:lang w:val="ru-RU"/>
                    </w:rPr>
                  </w:pPr>
                  <w:r w:rsidRPr="006469EC">
                    <w:rPr>
                      <w:rFonts w:ascii="Times New Roman" w:eastAsia="Times New Roman" w:hAnsi="Times New Roman" w:cs="Times New Roman"/>
                      <w:sz w:val="24"/>
                      <w:szCs w:val="24"/>
                      <w:lang w:val="ru-RU"/>
                    </w:rPr>
                    <w:lastRenderedPageBreak/>
                    <w:t>Кожна казка існує у декількох варіантах.  (оповідач може вносити зміни)</w:t>
                  </w:r>
                </w:p>
              </w:tc>
              <w:tc>
                <w:tcPr>
                  <w:tcW w:w="2268" w:type="dxa"/>
                  <w:tcBorders>
                    <w:top w:val="outset" w:sz="6" w:space="0" w:color="auto"/>
                    <w:left w:val="outset" w:sz="6" w:space="0" w:color="auto"/>
                    <w:bottom w:val="outset" w:sz="6" w:space="0" w:color="auto"/>
                    <w:right w:val="outset" w:sz="6" w:space="0" w:color="auto"/>
                  </w:tcBorders>
                  <w:shd w:val="clear" w:color="auto" w:fill="F5F5F5"/>
                  <w:tcMar>
                    <w:top w:w="0" w:type="dxa"/>
                    <w:left w:w="0" w:type="dxa"/>
                    <w:bottom w:w="0" w:type="dxa"/>
                    <w:right w:w="0" w:type="dxa"/>
                  </w:tcMar>
                  <w:hideMark/>
                </w:tcPr>
                <w:p w:rsidR="001147E6" w:rsidRPr="006469EC" w:rsidRDefault="001147E6" w:rsidP="008F30DC">
                  <w:pPr>
                    <w:numPr>
                      <w:ilvl w:val="0"/>
                      <w:numId w:val="24"/>
                    </w:numPr>
                    <w:spacing w:after="0" w:line="240" w:lineRule="auto"/>
                    <w:ind w:left="0"/>
                    <w:rPr>
                      <w:rFonts w:ascii="Times New Roman" w:eastAsia="Times New Roman" w:hAnsi="Times New Roman" w:cs="Times New Roman"/>
                      <w:sz w:val="24"/>
                      <w:szCs w:val="24"/>
                      <w:lang w:val="ru-RU"/>
                    </w:rPr>
                  </w:pPr>
                  <w:r w:rsidRPr="006469EC">
                    <w:rPr>
                      <w:rFonts w:ascii="Times New Roman" w:eastAsia="Times New Roman" w:hAnsi="Times New Roman" w:cs="Times New Roman"/>
                      <w:sz w:val="24"/>
                      <w:szCs w:val="24"/>
                      <w:lang w:val="ru-RU"/>
                    </w:rPr>
                    <w:t>Внесення змін  не допускається</w:t>
                  </w:r>
                </w:p>
                <w:p w:rsidR="001147E6" w:rsidRPr="006469EC" w:rsidRDefault="001147E6" w:rsidP="001147E6">
                  <w:pPr>
                    <w:spacing w:after="0" w:line="240" w:lineRule="auto"/>
                    <w:rPr>
                      <w:rFonts w:ascii="Times New Roman" w:eastAsia="Times New Roman" w:hAnsi="Times New Roman" w:cs="Times New Roman"/>
                      <w:sz w:val="24"/>
                      <w:szCs w:val="24"/>
                      <w:lang w:val="ru-RU"/>
                    </w:rPr>
                  </w:pPr>
                </w:p>
                <w:p w:rsidR="001147E6" w:rsidRPr="006469EC" w:rsidRDefault="001147E6" w:rsidP="001147E6">
                  <w:pPr>
                    <w:spacing w:after="0" w:line="240" w:lineRule="auto"/>
                    <w:rPr>
                      <w:rFonts w:ascii="Times New Roman" w:eastAsia="Times New Roman" w:hAnsi="Times New Roman" w:cs="Times New Roman"/>
                      <w:sz w:val="24"/>
                      <w:szCs w:val="24"/>
                      <w:lang w:val="ru-RU"/>
                    </w:rPr>
                  </w:pPr>
                </w:p>
              </w:tc>
            </w:tr>
            <w:tr w:rsidR="001147E6" w:rsidRPr="00A46F8A" w:rsidTr="000F56AB">
              <w:trPr>
                <w:trHeight w:val="480"/>
              </w:trPr>
              <w:tc>
                <w:tcPr>
                  <w:tcW w:w="1582" w:type="dxa"/>
                  <w:tcBorders>
                    <w:top w:val="outset" w:sz="6" w:space="0" w:color="auto"/>
                    <w:left w:val="outset" w:sz="6" w:space="0" w:color="auto"/>
                    <w:bottom w:val="outset" w:sz="6" w:space="0" w:color="auto"/>
                    <w:right w:val="outset" w:sz="6" w:space="0" w:color="auto"/>
                  </w:tcBorders>
                  <w:shd w:val="clear" w:color="auto" w:fill="F5F5F5"/>
                  <w:tcMar>
                    <w:top w:w="0" w:type="dxa"/>
                    <w:left w:w="0" w:type="dxa"/>
                    <w:bottom w:w="0" w:type="dxa"/>
                    <w:right w:w="0" w:type="dxa"/>
                  </w:tcMar>
                  <w:hideMark/>
                </w:tcPr>
                <w:p w:rsidR="001147E6" w:rsidRPr="006469EC" w:rsidRDefault="006469EC" w:rsidP="006469EC">
                  <w:pPr>
                    <w:spacing w:after="0" w:line="240" w:lineRule="auto"/>
                    <w:rPr>
                      <w:rFonts w:ascii="Times New Roman" w:eastAsia="Times New Roman" w:hAnsi="Times New Roman" w:cs="Times New Roman"/>
                      <w:sz w:val="24"/>
                      <w:szCs w:val="24"/>
                      <w:lang w:val="uk-UA"/>
                    </w:rPr>
                  </w:pPr>
                  <w:r w:rsidRPr="006469EC">
                    <w:rPr>
                      <w:rFonts w:ascii="Times New Roman" w:eastAsia="Times New Roman" w:hAnsi="Times New Roman" w:cs="Times New Roman"/>
                      <w:sz w:val="24"/>
                      <w:szCs w:val="24"/>
                      <w:lang w:val="ru-RU"/>
                    </w:rPr>
                    <w:t>Час створення  казки</w:t>
                  </w:r>
                  <w:r>
                    <w:rPr>
                      <w:rFonts w:ascii="Times New Roman" w:eastAsia="Times New Roman" w:hAnsi="Times New Roman" w:cs="Times New Roman"/>
                      <w:sz w:val="24"/>
                      <w:szCs w:val="24"/>
                      <w:lang w:val="uk-UA"/>
                    </w:rPr>
                    <w:t xml:space="preserve"> можна визначити </w:t>
                  </w:r>
                </w:p>
              </w:tc>
              <w:tc>
                <w:tcPr>
                  <w:tcW w:w="2268" w:type="dxa"/>
                  <w:tcBorders>
                    <w:top w:val="outset" w:sz="6" w:space="0" w:color="auto"/>
                    <w:left w:val="outset" w:sz="6" w:space="0" w:color="auto"/>
                    <w:bottom w:val="outset" w:sz="6" w:space="0" w:color="auto"/>
                    <w:right w:val="outset" w:sz="6" w:space="0" w:color="auto"/>
                  </w:tcBorders>
                  <w:shd w:val="clear" w:color="auto" w:fill="F5F5F5"/>
                  <w:tcMar>
                    <w:top w:w="0" w:type="dxa"/>
                    <w:left w:w="0" w:type="dxa"/>
                    <w:bottom w:w="0" w:type="dxa"/>
                    <w:right w:w="0" w:type="dxa"/>
                  </w:tcMar>
                  <w:hideMark/>
                </w:tcPr>
                <w:p w:rsidR="001147E6" w:rsidRPr="006469EC" w:rsidRDefault="001147E6" w:rsidP="008F30DC">
                  <w:pPr>
                    <w:numPr>
                      <w:ilvl w:val="0"/>
                      <w:numId w:val="26"/>
                    </w:numPr>
                    <w:spacing w:after="0" w:line="240" w:lineRule="auto"/>
                    <w:ind w:left="0"/>
                    <w:rPr>
                      <w:rFonts w:ascii="Times New Roman" w:eastAsia="Times New Roman" w:hAnsi="Times New Roman" w:cs="Times New Roman"/>
                      <w:sz w:val="24"/>
                      <w:szCs w:val="24"/>
                      <w:lang w:val="ru-RU"/>
                    </w:rPr>
                  </w:pPr>
                  <w:r w:rsidRPr="006469EC">
                    <w:rPr>
                      <w:rFonts w:ascii="Times New Roman" w:eastAsia="Times New Roman" w:hAnsi="Times New Roman" w:cs="Times New Roman"/>
                      <w:sz w:val="24"/>
                      <w:szCs w:val="24"/>
                      <w:lang w:val="uk-UA"/>
                    </w:rPr>
                    <w:t xml:space="preserve">Час </w:t>
                  </w:r>
                  <w:r w:rsidRPr="006469EC">
                    <w:rPr>
                      <w:rFonts w:ascii="Times New Roman" w:eastAsia="Times New Roman" w:hAnsi="Times New Roman" w:cs="Times New Roman"/>
                      <w:sz w:val="24"/>
                      <w:szCs w:val="24"/>
                      <w:lang w:val="ru-RU"/>
                    </w:rPr>
                    <w:t xml:space="preserve">створення  казки </w:t>
                  </w:r>
                  <w:r w:rsidRPr="006469EC">
                    <w:rPr>
                      <w:rFonts w:ascii="Times New Roman" w:eastAsia="Times New Roman" w:hAnsi="Times New Roman" w:cs="Times New Roman"/>
                      <w:sz w:val="24"/>
                      <w:szCs w:val="24"/>
                      <w:lang w:val="uk-UA"/>
                    </w:rPr>
                    <w:t>невідомий</w:t>
                  </w:r>
                </w:p>
              </w:tc>
            </w:tr>
            <w:tr w:rsidR="001147E6" w:rsidRPr="00A46F8A" w:rsidTr="000F56AB">
              <w:trPr>
                <w:trHeight w:val="1785"/>
              </w:trPr>
              <w:tc>
                <w:tcPr>
                  <w:tcW w:w="1582" w:type="dxa"/>
                  <w:tcBorders>
                    <w:top w:val="outset" w:sz="6" w:space="0" w:color="auto"/>
                    <w:left w:val="outset" w:sz="6" w:space="0" w:color="auto"/>
                    <w:bottom w:val="outset" w:sz="6" w:space="0" w:color="auto"/>
                    <w:right w:val="outset" w:sz="6" w:space="0" w:color="auto"/>
                  </w:tcBorders>
                  <w:shd w:val="clear" w:color="auto" w:fill="F5F5F5"/>
                  <w:tcMar>
                    <w:top w:w="0" w:type="dxa"/>
                    <w:left w:w="0" w:type="dxa"/>
                    <w:bottom w:w="0" w:type="dxa"/>
                    <w:right w:w="0" w:type="dxa"/>
                  </w:tcMar>
                  <w:hideMark/>
                </w:tcPr>
                <w:p w:rsidR="001147E6" w:rsidRPr="006469EC" w:rsidRDefault="001147E6" w:rsidP="008F30DC">
                  <w:pPr>
                    <w:numPr>
                      <w:ilvl w:val="0"/>
                      <w:numId w:val="27"/>
                    </w:numPr>
                    <w:spacing w:after="0" w:line="240" w:lineRule="auto"/>
                    <w:ind w:left="0"/>
                    <w:rPr>
                      <w:rFonts w:ascii="Times New Roman" w:eastAsia="Times New Roman" w:hAnsi="Times New Roman" w:cs="Times New Roman"/>
                      <w:sz w:val="24"/>
                      <w:szCs w:val="24"/>
                      <w:lang w:val="ru-RU"/>
                    </w:rPr>
                  </w:pPr>
                  <w:r w:rsidRPr="006469EC">
                    <w:rPr>
                      <w:rFonts w:ascii="Times New Roman" w:eastAsia="Times New Roman" w:hAnsi="Times New Roman" w:cs="Times New Roman"/>
                      <w:sz w:val="24"/>
                      <w:szCs w:val="24"/>
                      <w:lang w:val="ru-RU"/>
                    </w:rPr>
                    <w:t>Народна казка обмежується певним жанром:</w:t>
                  </w:r>
                </w:p>
                <w:p w:rsidR="001147E6" w:rsidRPr="006469EC" w:rsidRDefault="001147E6" w:rsidP="001147E6">
                  <w:pPr>
                    <w:spacing w:after="0" w:line="240" w:lineRule="auto"/>
                    <w:rPr>
                      <w:rFonts w:ascii="Times New Roman" w:eastAsia="Times New Roman" w:hAnsi="Times New Roman" w:cs="Times New Roman"/>
                      <w:sz w:val="24"/>
                      <w:szCs w:val="24"/>
                      <w:lang w:val="ru-RU"/>
                    </w:rPr>
                  </w:pPr>
                  <w:r w:rsidRPr="006469EC">
                    <w:rPr>
                      <w:rFonts w:ascii="Times New Roman" w:eastAsia="Times New Roman" w:hAnsi="Times New Roman" w:cs="Times New Roman"/>
                      <w:sz w:val="24"/>
                      <w:szCs w:val="24"/>
                      <w:lang w:val="ru-RU"/>
                    </w:rPr>
                    <w:t>-чарівна,</w:t>
                  </w:r>
                </w:p>
                <w:p w:rsidR="001147E6" w:rsidRPr="006469EC" w:rsidRDefault="001147E6" w:rsidP="001147E6">
                  <w:pPr>
                    <w:spacing w:after="0" w:line="240" w:lineRule="auto"/>
                    <w:rPr>
                      <w:rFonts w:ascii="Times New Roman" w:eastAsia="Times New Roman" w:hAnsi="Times New Roman" w:cs="Times New Roman"/>
                      <w:sz w:val="24"/>
                      <w:szCs w:val="24"/>
                      <w:lang w:val="ru-RU"/>
                    </w:rPr>
                  </w:pPr>
                  <w:r w:rsidRPr="006469EC">
                    <w:rPr>
                      <w:rFonts w:ascii="Times New Roman" w:eastAsia="Times New Roman" w:hAnsi="Times New Roman" w:cs="Times New Roman"/>
                      <w:sz w:val="24"/>
                      <w:szCs w:val="24"/>
                      <w:lang w:val="ru-RU"/>
                    </w:rPr>
                    <w:t>- побутова,</w:t>
                  </w:r>
                </w:p>
                <w:p w:rsidR="001147E6" w:rsidRPr="006469EC" w:rsidRDefault="001147E6" w:rsidP="001147E6">
                  <w:pPr>
                    <w:spacing w:after="0" w:line="240" w:lineRule="auto"/>
                    <w:rPr>
                      <w:rFonts w:ascii="Times New Roman" w:eastAsia="Times New Roman" w:hAnsi="Times New Roman" w:cs="Times New Roman"/>
                      <w:sz w:val="24"/>
                      <w:szCs w:val="24"/>
                      <w:lang w:val="ru-RU"/>
                    </w:rPr>
                  </w:pPr>
                  <w:r w:rsidRPr="006469EC">
                    <w:rPr>
                      <w:rFonts w:ascii="Times New Roman" w:eastAsia="Times New Roman" w:hAnsi="Times New Roman" w:cs="Times New Roman"/>
                      <w:sz w:val="24"/>
                      <w:szCs w:val="24"/>
                      <w:lang w:val="ru-RU"/>
                    </w:rPr>
                    <w:t xml:space="preserve">- про тварин. </w:t>
                  </w:r>
                </w:p>
                <w:p w:rsidR="001147E6" w:rsidRPr="006469EC" w:rsidRDefault="001147E6" w:rsidP="001147E6">
                  <w:pPr>
                    <w:spacing w:after="0" w:line="240" w:lineRule="auto"/>
                    <w:rPr>
                      <w:rFonts w:ascii="Times New Roman" w:eastAsia="Times New Roman" w:hAnsi="Times New Roman" w:cs="Times New Roman"/>
                      <w:sz w:val="24"/>
                      <w:szCs w:val="24"/>
                      <w:lang w:val="ru-RU"/>
                    </w:rPr>
                  </w:pPr>
                </w:p>
              </w:tc>
              <w:tc>
                <w:tcPr>
                  <w:tcW w:w="2268" w:type="dxa"/>
                  <w:tcBorders>
                    <w:top w:val="outset" w:sz="6" w:space="0" w:color="auto"/>
                    <w:left w:val="outset" w:sz="6" w:space="0" w:color="auto"/>
                    <w:bottom w:val="outset" w:sz="6" w:space="0" w:color="auto"/>
                    <w:right w:val="outset" w:sz="6" w:space="0" w:color="auto"/>
                  </w:tcBorders>
                  <w:shd w:val="clear" w:color="auto" w:fill="F5F5F5"/>
                  <w:tcMar>
                    <w:top w:w="0" w:type="dxa"/>
                    <w:left w:w="0" w:type="dxa"/>
                    <w:bottom w:w="0" w:type="dxa"/>
                    <w:right w:w="0" w:type="dxa"/>
                  </w:tcMar>
                  <w:hideMark/>
                </w:tcPr>
                <w:p w:rsidR="001147E6" w:rsidRPr="006469EC" w:rsidRDefault="001147E6" w:rsidP="008F30DC">
                  <w:pPr>
                    <w:numPr>
                      <w:ilvl w:val="0"/>
                      <w:numId w:val="28"/>
                    </w:numPr>
                    <w:spacing w:after="0" w:line="240" w:lineRule="auto"/>
                    <w:ind w:left="0"/>
                    <w:rPr>
                      <w:rFonts w:ascii="Times New Roman" w:eastAsia="Times New Roman" w:hAnsi="Times New Roman" w:cs="Times New Roman"/>
                      <w:sz w:val="24"/>
                      <w:szCs w:val="24"/>
                      <w:lang w:val="ru-RU"/>
                    </w:rPr>
                  </w:pPr>
                  <w:r w:rsidRPr="006469EC">
                    <w:rPr>
                      <w:rFonts w:ascii="Times New Roman" w:eastAsia="Times New Roman" w:hAnsi="Times New Roman" w:cs="Times New Roman"/>
                      <w:sz w:val="24"/>
                      <w:szCs w:val="24"/>
                      <w:lang w:val="ru-RU"/>
                    </w:rPr>
                    <w:t>Не обмежується невним жанром,</w:t>
                  </w:r>
                </w:p>
                <w:p w:rsidR="001147E6" w:rsidRPr="006469EC" w:rsidRDefault="006469EC" w:rsidP="001147E6">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включає</w:t>
                  </w:r>
                  <w:r w:rsidR="001147E6" w:rsidRPr="006469EC">
                    <w:rPr>
                      <w:rFonts w:ascii="Times New Roman" w:eastAsia="Times New Roman" w:hAnsi="Times New Roman" w:cs="Times New Roman"/>
                      <w:sz w:val="24"/>
                      <w:szCs w:val="24"/>
                      <w:lang w:val="ru-RU"/>
                    </w:rPr>
                    <w:t xml:space="preserve"> в себе риси </w:t>
                  </w:r>
                </w:p>
                <w:p w:rsidR="001147E6" w:rsidRPr="006469EC" w:rsidRDefault="001147E6" w:rsidP="001147E6">
                  <w:pPr>
                    <w:spacing w:after="0" w:line="240" w:lineRule="auto"/>
                    <w:rPr>
                      <w:rFonts w:ascii="Times New Roman" w:eastAsia="Times New Roman" w:hAnsi="Times New Roman" w:cs="Times New Roman"/>
                      <w:sz w:val="24"/>
                      <w:szCs w:val="24"/>
                      <w:lang w:val="ru-RU"/>
                    </w:rPr>
                  </w:pPr>
                  <w:r w:rsidRPr="006469EC">
                    <w:rPr>
                      <w:rFonts w:ascii="Times New Roman" w:eastAsia="Times New Roman" w:hAnsi="Times New Roman" w:cs="Times New Roman"/>
                      <w:sz w:val="24"/>
                      <w:szCs w:val="24"/>
                      <w:lang w:val="ru-RU"/>
                    </w:rPr>
                    <w:t xml:space="preserve">побутової казки, чарівної, про </w:t>
                  </w:r>
                </w:p>
                <w:p w:rsidR="001147E6" w:rsidRPr="006469EC" w:rsidRDefault="001147E6" w:rsidP="001147E6">
                  <w:pPr>
                    <w:spacing w:after="0" w:line="240" w:lineRule="auto"/>
                    <w:rPr>
                      <w:rFonts w:ascii="Times New Roman" w:eastAsia="Times New Roman" w:hAnsi="Times New Roman" w:cs="Times New Roman"/>
                      <w:sz w:val="24"/>
                      <w:szCs w:val="24"/>
                      <w:lang w:val="ru-RU"/>
                    </w:rPr>
                  </w:pPr>
                  <w:r w:rsidRPr="006469EC">
                    <w:rPr>
                      <w:rFonts w:ascii="Times New Roman" w:eastAsia="Times New Roman" w:hAnsi="Times New Roman" w:cs="Times New Roman"/>
                      <w:sz w:val="24"/>
                      <w:szCs w:val="24"/>
                      <w:lang w:val="ru-RU"/>
                    </w:rPr>
                    <w:t xml:space="preserve">тварин, навіть </w:t>
                  </w:r>
                  <w:r w:rsidRPr="006469EC">
                    <w:rPr>
                      <w:rFonts w:ascii="Times New Roman" w:eastAsia="Times New Roman" w:hAnsi="Times New Roman" w:cs="Times New Roman"/>
                      <w:sz w:val="24"/>
                      <w:szCs w:val="24"/>
                    </w:rPr>
                    <w:t>фантастику.</w:t>
                  </w:r>
                </w:p>
              </w:tc>
            </w:tr>
          </w:tbl>
          <w:p w:rsidR="001147E6" w:rsidRDefault="005F4C96" w:rsidP="00902198">
            <w:pPr>
              <w:spacing w:after="0" w:line="240" w:lineRule="auto"/>
              <w:jc w:val="both"/>
              <w:rPr>
                <w:rFonts w:ascii="Times New Roman" w:eastAsia="Times New Roman" w:hAnsi="Times New Roman" w:cs="Times New Roman"/>
                <w:sz w:val="24"/>
                <w:szCs w:val="24"/>
                <w:lang w:val="uk-UA"/>
              </w:rPr>
            </w:pPr>
            <w:r w:rsidRPr="003114DC">
              <w:rPr>
                <w:rFonts w:ascii="Times New Roman" w:eastAsia="Times New Roman" w:hAnsi="Times New Roman" w:cs="Times New Roman"/>
                <w:b/>
                <w:sz w:val="24"/>
                <w:szCs w:val="24"/>
                <w:lang w:val="uk-UA"/>
              </w:rPr>
              <w:t>Гра «Порівняння казок»</w:t>
            </w:r>
            <w:r>
              <w:rPr>
                <w:rFonts w:ascii="Times New Roman" w:eastAsia="Times New Roman" w:hAnsi="Times New Roman" w:cs="Times New Roman"/>
                <w:sz w:val="24"/>
                <w:szCs w:val="24"/>
                <w:lang w:val="uk-UA"/>
              </w:rPr>
              <w:t xml:space="preserve">. </w:t>
            </w:r>
            <w:r w:rsidR="007365A5">
              <w:rPr>
                <w:rFonts w:ascii="Times New Roman" w:eastAsia="Times New Roman" w:hAnsi="Times New Roman" w:cs="Times New Roman"/>
                <w:sz w:val="24"/>
                <w:szCs w:val="24"/>
                <w:lang w:val="uk-UA"/>
              </w:rPr>
              <w:t xml:space="preserve">Учні у групах виконують завдання. </w:t>
            </w:r>
            <w:r w:rsidR="00996685">
              <w:rPr>
                <w:rFonts w:ascii="Times New Roman" w:eastAsia="Times New Roman" w:hAnsi="Times New Roman" w:cs="Times New Roman"/>
                <w:sz w:val="24"/>
                <w:szCs w:val="24"/>
                <w:lang w:val="uk-UA"/>
              </w:rPr>
              <w:t>Ви</w:t>
            </w:r>
            <w:r w:rsidR="007365A5">
              <w:rPr>
                <w:rFonts w:ascii="Times New Roman" w:eastAsia="Times New Roman" w:hAnsi="Times New Roman" w:cs="Times New Roman"/>
                <w:sz w:val="24"/>
                <w:szCs w:val="24"/>
                <w:lang w:val="uk-UA"/>
              </w:rPr>
              <w:t xml:space="preserve">грає та група, яка виконає швидше та якісніше завдання. </w:t>
            </w:r>
          </w:p>
          <w:p w:rsidR="00B451D9" w:rsidRDefault="00B451D9" w:rsidP="00902198">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 група</w:t>
            </w:r>
          </w:p>
          <w:p w:rsidR="00B451D9" w:rsidRDefault="00B451D9" w:rsidP="00902198">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Порівняти сюжети казок.</w:t>
            </w:r>
          </w:p>
          <w:p w:rsidR="00B451D9" w:rsidRDefault="00B451D9" w:rsidP="00902198">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2 група </w:t>
            </w:r>
          </w:p>
          <w:p w:rsidR="00B451D9" w:rsidRDefault="00B451D9" w:rsidP="00902198">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Порівняти головних героїв. </w:t>
            </w:r>
          </w:p>
          <w:p w:rsidR="00B451D9" w:rsidRDefault="00B451D9" w:rsidP="00902198">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3 група </w:t>
            </w:r>
          </w:p>
          <w:p w:rsidR="00494502" w:rsidRDefault="00494502" w:rsidP="00902198">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Порівняти </w:t>
            </w:r>
            <w:r w:rsidRPr="00494502">
              <w:rPr>
                <w:rFonts w:ascii="Times New Roman" w:eastAsia="Times New Roman" w:hAnsi="Times New Roman" w:cs="Times New Roman"/>
                <w:sz w:val="24"/>
                <w:szCs w:val="24"/>
                <w:lang w:val="uk-UA"/>
              </w:rPr>
              <w:t>особливості мовлення (художні засоби створення образів</w:t>
            </w:r>
            <w:r>
              <w:rPr>
                <w:rFonts w:ascii="Times New Roman" w:eastAsia="Times New Roman" w:hAnsi="Times New Roman" w:cs="Times New Roman"/>
                <w:sz w:val="24"/>
                <w:szCs w:val="24"/>
                <w:lang w:val="uk-UA"/>
              </w:rPr>
              <w:t>).</w:t>
            </w:r>
          </w:p>
          <w:p w:rsidR="00494502" w:rsidRDefault="00494502" w:rsidP="00902198">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4 група</w:t>
            </w:r>
          </w:p>
          <w:p w:rsidR="00494502" w:rsidRDefault="00494502" w:rsidP="00902198">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Порівняти ідею казок. </w:t>
            </w:r>
          </w:p>
          <w:p w:rsidR="00494502" w:rsidRPr="00A85EBE" w:rsidRDefault="00494502" w:rsidP="00902198">
            <w:pPr>
              <w:spacing w:after="0" w:line="240" w:lineRule="auto"/>
              <w:jc w:val="both"/>
              <w:rPr>
                <w:rFonts w:ascii="Times New Roman" w:eastAsia="Times New Roman" w:hAnsi="Times New Roman" w:cs="Times New Roman"/>
                <w:b/>
                <w:sz w:val="24"/>
                <w:szCs w:val="24"/>
                <w:lang w:val="uk-UA"/>
              </w:rPr>
            </w:pPr>
            <w:r w:rsidRPr="00A85EBE">
              <w:rPr>
                <w:rFonts w:ascii="Times New Roman" w:eastAsia="Times New Roman" w:hAnsi="Times New Roman" w:cs="Times New Roman"/>
                <w:b/>
                <w:sz w:val="24"/>
                <w:szCs w:val="24"/>
                <w:lang w:val="uk-UA"/>
              </w:rPr>
              <w:t xml:space="preserve">Колективне створення </w:t>
            </w:r>
            <w:r w:rsidR="00B855A5" w:rsidRPr="00A85EBE">
              <w:rPr>
                <w:rFonts w:ascii="Times New Roman" w:eastAsia="Times New Roman" w:hAnsi="Times New Roman" w:cs="Times New Roman"/>
                <w:b/>
                <w:sz w:val="24"/>
                <w:szCs w:val="24"/>
                <w:lang w:val="uk-UA"/>
              </w:rPr>
              <w:t>таблиці «Порівняльний аналіз казок укр. народної казки «Як коваль переміг Змія» та О. Олеся «Микита Кожум'яка»</w:t>
            </w:r>
          </w:p>
          <w:tbl>
            <w:tblPr>
              <w:tblStyle w:val="a9"/>
              <w:tblW w:w="4139" w:type="dxa"/>
              <w:tblLayout w:type="fixed"/>
              <w:tblLook w:val="04A0" w:firstRow="1" w:lastRow="0" w:firstColumn="1" w:lastColumn="0" w:noHBand="0" w:noVBand="1"/>
            </w:tblPr>
            <w:tblGrid>
              <w:gridCol w:w="1730"/>
              <w:gridCol w:w="2409"/>
            </w:tblGrid>
            <w:tr w:rsidR="00B855A5" w:rsidTr="000F56AB">
              <w:tc>
                <w:tcPr>
                  <w:tcW w:w="1730" w:type="dxa"/>
                </w:tcPr>
                <w:p w:rsidR="00B855A5" w:rsidRPr="00A85EBE" w:rsidRDefault="00AD515C" w:rsidP="00902198">
                  <w:pPr>
                    <w:jc w:val="both"/>
                    <w:rPr>
                      <w:rFonts w:ascii="Times New Roman" w:eastAsia="Times New Roman" w:hAnsi="Times New Roman"/>
                      <w:b/>
                      <w:sz w:val="24"/>
                      <w:szCs w:val="24"/>
                      <w:lang w:val="uk-UA"/>
                    </w:rPr>
                  </w:pPr>
                  <w:r w:rsidRPr="00A85EBE">
                    <w:rPr>
                      <w:rFonts w:ascii="Times New Roman" w:eastAsia="Times New Roman" w:hAnsi="Times New Roman"/>
                      <w:b/>
                      <w:sz w:val="24"/>
                      <w:szCs w:val="24"/>
                      <w:lang w:val="uk-UA"/>
                    </w:rPr>
                    <w:t>Укр. народна казка «Як коваль переміг Змія»</w:t>
                  </w:r>
                </w:p>
              </w:tc>
              <w:tc>
                <w:tcPr>
                  <w:tcW w:w="2409" w:type="dxa"/>
                </w:tcPr>
                <w:p w:rsidR="00B855A5" w:rsidRPr="00A85EBE" w:rsidRDefault="00AD515C" w:rsidP="00902198">
                  <w:pPr>
                    <w:jc w:val="both"/>
                    <w:rPr>
                      <w:rFonts w:ascii="Times New Roman" w:eastAsia="Times New Roman" w:hAnsi="Times New Roman"/>
                      <w:b/>
                      <w:sz w:val="24"/>
                      <w:szCs w:val="24"/>
                      <w:lang w:val="uk-UA"/>
                    </w:rPr>
                  </w:pPr>
                  <w:r w:rsidRPr="00A85EBE">
                    <w:rPr>
                      <w:rFonts w:ascii="Times New Roman" w:eastAsia="Times New Roman" w:hAnsi="Times New Roman"/>
                      <w:b/>
                      <w:sz w:val="24"/>
                      <w:szCs w:val="24"/>
                      <w:lang w:val="uk-UA"/>
                    </w:rPr>
                    <w:t>О.Олеся «Микита Кожум'яка»</w:t>
                  </w:r>
                </w:p>
              </w:tc>
            </w:tr>
            <w:tr w:rsidR="00B855A5" w:rsidTr="000F56AB">
              <w:tc>
                <w:tcPr>
                  <w:tcW w:w="1730" w:type="dxa"/>
                </w:tcPr>
                <w:p w:rsidR="00B855A5" w:rsidRPr="008848CE" w:rsidRDefault="007E5E3C" w:rsidP="00902198">
                  <w:pPr>
                    <w:jc w:val="both"/>
                    <w:rPr>
                      <w:rFonts w:ascii="Times New Roman" w:eastAsia="Times New Roman" w:hAnsi="Times New Roman"/>
                      <w:b/>
                      <w:sz w:val="24"/>
                      <w:szCs w:val="24"/>
                      <w:lang w:val="uk-UA"/>
                    </w:rPr>
                  </w:pPr>
                  <w:r w:rsidRPr="008848CE">
                    <w:rPr>
                      <w:rFonts w:ascii="Times New Roman" w:eastAsia="Times New Roman" w:hAnsi="Times New Roman"/>
                      <w:b/>
                      <w:sz w:val="24"/>
                      <w:szCs w:val="24"/>
                      <w:lang w:val="uk-UA"/>
                    </w:rPr>
                    <w:t>С</w:t>
                  </w:r>
                  <w:r w:rsidR="006D070F" w:rsidRPr="008848CE">
                    <w:rPr>
                      <w:rFonts w:ascii="Times New Roman" w:eastAsia="Times New Roman" w:hAnsi="Times New Roman"/>
                      <w:b/>
                      <w:sz w:val="24"/>
                      <w:szCs w:val="24"/>
                      <w:lang w:val="uk-UA"/>
                    </w:rPr>
                    <w:t>южет</w:t>
                  </w:r>
                </w:p>
                <w:p w:rsidR="007E5E3C" w:rsidRDefault="006353BD" w:rsidP="00902198">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Коваль вирішив звільнити людей від змія. </w:t>
                  </w:r>
                  <w:r w:rsidR="00B6334A">
                    <w:rPr>
                      <w:rFonts w:ascii="Times New Roman" w:eastAsia="Times New Roman" w:hAnsi="Times New Roman"/>
                      <w:sz w:val="24"/>
                      <w:szCs w:val="24"/>
                      <w:lang w:val="uk-UA"/>
                    </w:rPr>
                    <w:t xml:space="preserve">Він працює у кузці. А змієві </w:t>
                  </w:r>
                  <w:r w:rsidR="00B6334A">
                    <w:rPr>
                      <w:rFonts w:ascii="Times New Roman" w:eastAsia="Times New Roman" w:hAnsi="Times New Roman"/>
                      <w:sz w:val="24"/>
                      <w:szCs w:val="24"/>
                      <w:lang w:val="uk-UA"/>
                    </w:rPr>
                    <w:lastRenderedPageBreak/>
                    <w:t>це не подобається. Змій прилетів і вирішив з'їсти коваля. Ко</w:t>
                  </w:r>
                  <w:r w:rsidR="007B0259">
                    <w:rPr>
                      <w:rFonts w:ascii="Times New Roman" w:eastAsia="Times New Roman" w:hAnsi="Times New Roman"/>
                      <w:sz w:val="24"/>
                      <w:szCs w:val="24"/>
                      <w:lang w:val="uk-UA"/>
                    </w:rPr>
                    <w:t>валь попоросив перед смертю помо</w:t>
                  </w:r>
                  <w:r w:rsidR="00B6334A">
                    <w:rPr>
                      <w:rFonts w:ascii="Times New Roman" w:eastAsia="Times New Roman" w:hAnsi="Times New Roman"/>
                      <w:sz w:val="24"/>
                      <w:szCs w:val="24"/>
                      <w:lang w:val="uk-UA"/>
                    </w:rPr>
                    <w:t>литися. А сам в</w:t>
                  </w:r>
                  <w:r w:rsidR="007B0259">
                    <w:rPr>
                      <w:rFonts w:ascii="Times New Roman" w:eastAsia="Times New Roman" w:hAnsi="Times New Roman"/>
                      <w:sz w:val="24"/>
                      <w:szCs w:val="24"/>
                      <w:lang w:val="uk-UA"/>
                    </w:rPr>
                    <w:t xml:space="preserve"> </w:t>
                  </w:r>
                  <w:r w:rsidR="00B6334A">
                    <w:rPr>
                      <w:rFonts w:ascii="Times New Roman" w:eastAsia="Times New Roman" w:hAnsi="Times New Roman"/>
                      <w:sz w:val="24"/>
                      <w:szCs w:val="24"/>
                      <w:lang w:val="uk-UA"/>
                    </w:rPr>
                    <w:t>цей час кував гвіздка. Коваль зміг перехитрити змі</w:t>
                  </w:r>
                  <w:r w:rsidR="007B0259">
                    <w:rPr>
                      <w:rFonts w:ascii="Times New Roman" w:eastAsia="Times New Roman" w:hAnsi="Times New Roman"/>
                      <w:sz w:val="24"/>
                      <w:szCs w:val="24"/>
                      <w:lang w:val="uk-UA"/>
                    </w:rPr>
                    <w:t>я, змусивши його висолопити язик</w:t>
                  </w:r>
                  <w:r w:rsidR="00B6334A">
                    <w:rPr>
                      <w:rFonts w:ascii="Times New Roman" w:eastAsia="Times New Roman" w:hAnsi="Times New Roman"/>
                      <w:sz w:val="24"/>
                      <w:szCs w:val="24"/>
                      <w:lang w:val="uk-UA"/>
                    </w:rPr>
                    <w:t xml:space="preserve"> у дірку стіни, а тим часом прикував його до стіни. </w:t>
                  </w:r>
                </w:p>
              </w:tc>
              <w:tc>
                <w:tcPr>
                  <w:tcW w:w="2409" w:type="dxa"/>
                </w:tcPr>
                <w:p w:rsidR="00B855A5" w:rsidRDefault="00075E88" w:rsidP="000F56AB">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У палатах Князя дівчина розмовляє з Княгинею про те, що князь сумний. Княгиня у відчаї, оскільки треба змієві віддати дочку </w:t>
                  </w:r>
                  <w:r w:rsidR="001B0BCA">
                    <w:rPr>
                      <w:rFonts w:ascii="Times New Roman" w:eastAsia="Times New Roman" w:hAnsi="Times New Roman"/>
                      <w:sz w:val="24"/>
                      <w:szCs w:val="24"/>
                      <w:lang w:val="uk-UA"/>
                    </w:rPr>
                    <w:t>єдину. Дівчи</w:t>
                  </w:r>
                  <w:r w:rsidR="007B0259">
                    <w:rPr>
                      <w:rFonts w:ascii="Times New Roman" w:eastAsia="Times New Roman" w:hAnsi="Times New Roman"/>
                      <w:sz w:val="24"/>
                      <w:szCs w:val="24"/>
                      <w:lang w:val="uk-UA"/>
                    </w:rPr>
                    <w:t xml:space="preserve">на </w:t>
                  </w:r>
                  <w:r w:rsidR="007B0259">
                    <w:rPr>
                      <w:rFonts w:ascii="Times New Roman" w:eastAsia="Times New Roman" w:hAnsi="Times New Roman"/>
                      <w:sz w:val="24"/>
                      <w:szCs w:val="24"/>
                      <w:lang w:val="uk-UA"/>
                    </w:rPr>
                    <w:lastRenderedPageBreak/>
                    <w:t xml:space="preserve">сподівається, що знайдекться </w:t>
                  </w:r>
                  <w:r w:rsidR="001B0BCA">
                    <w:rPr>
                      <w:rFonts w:ascii="Times New Roman" w:eastAsia="Times New Roman" w:hAnsi="Times New Roman"/>
                      <w:sz w:val="24"/>
                      <w:szCs w:val="24"/>
                      <w:lang w:val="uk-UA"/>
                    </w:rPr>
                    <w:t xml:space="preserve">сміливець і врятує край від небезпеки. Воєводи закликають до боротьби людей. Раптом на нараду виходіть дід і говорить, що його син може врятувати людей від змія. Єдина проблема, він примхливий. Тому до нього треба послати 12 посланців- дідів та молодих хлопців. Якщо не допоможе – відправити малих дітей. Микита погодився боротися зі змієм та не погодився ні на які нагороди взамін. </w:t>
                  </w:r>
                  <w:r w:rsidR="00694AA0">
                    <w:rPr>
                      <w:rFonts w:ascii="Times New Roman" w:eastAsia="Times New Roman" w:hAnsi="Times New Roman"/>
                      <w:sz w:val="24"/>
                      <w:szCs w:val="24"/>
                      <w:lang w:val="uk-UA"/>
                    </w:rPr>
                    <w:t xml:space="preserve">Посланець повідомив, що змій прилетів раніше і викрав з палат Князівну. Микита виходить змагатися зі змієм. Усі люди спотерігають за боєм. Змій спіткнувся, упав, </w:t>
                  </w:r>
                  <w:r w:rsidR="00EE280B">
                    <w:rPr>
                      <w:rFonts w:ascii="Times New Roman" w:eastAsia="Times New Roman" w:hAnsi="Times New Roman"/>
                      <w:sz w:val="24"/>
                      <w:szCs w:val="24"/>
                      <w:lang w:val="uk-UA"/>
                    </w:rPr>
                    <w:t xml:space="preserve">ударився об землю. Люди радіють перемозі Микити. </w:t>
                  </w:r>
                  <w:r w:rsidR="000F56AB">
                    <w:rPr>
                      <w:rFonts w:ascii="Times New Roman" w:eastAsia="Times New Roman" w:hAnsi="Times New Roman"/>
                      <w:sz w:val="24"/>
                      <w:szCs w:val="24"/>
                      <w:lang w:val="uk-UA"/>
                    </w:rPr>
                    <w:t xml:space="preserve">Герой виносить на руках з палацу врятовану Князівну. </w:t>
                  </w:r>
                </w:p>
              </w:tc>
            </w:tr>
            <w:tr w:rsidR="00B855A5" w:rsidRPr="00B80B02" w:rsidTr="000F56AB">
              <w:tc>
                <w:tcPr>
                  <w:tcW w:w="1730" w:type="dxa"/>
                </w:tcPr>
                <w:p w:rsidR="00B855A5" w:rsidRPr="00103F55" w:rsidRDefault="00F05EF2" w:rsidP="00902198">
                  <w:pPr>
                    <w:jc w:val="both"/>
                    <w:rPr>
                      <w:rFonts w:ascii="Times New Roman" w:eastAsia="Times New Roman" w:hAnsi="Times New Roman"/>
                      <w:b/>
                      <w:sz w:val="24"/>
                      <w:szCs w:val="24"/>
                      <w:lang w:val="uk-UA"/>
                    </w:rPr>
                  </w:pPr>
                  <w:r w:rsidRPr="00103F55">
                    <w:rPr>
                      <w:rFonts w:ascii="Times New Roman" w:eastAsia="Times New Roman" w:hAnsi="Times New Roman"/>
                      <w:b/>
                      <w:sz w:val="24"/>
                      <w:szCs w:val="24"/>
                      <w:lang w:val="uk-UA"/>
                    </w:rPr>
                    <w:lastRenderedPageBreak/>
                    <w:t>Г</w:t>
                  </w:r>
                  <w:r w:rsidR="006D070F" w:rsidRPr="00103F55">
                    <w:rPr>
                      <w:rFonts w:ascii="Times New Roman" w:eastAsia="Times New Roman" w:hAnsi="Times New Roman"/>
                      <w:b/>
                      <w:sz w:val="24"/>
                      <w:szCs w:val="24"/>
                      <w:lang w:val="uk-UA"/>
                    </w:rPr>
                    <w:t>ерої</w:t>
                  </w:r>
                </w:p>
                <w:p w:rsidR="003607EE" w:rsidRDefault="00F05EF2" w:rsidP="00902198">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Коваль, змій</w:t>
                  </w:r>
                </w:p>
                <w:p w:rsidR="00F05EF2" w:rsidRDefault="00F05EF2" w:rsidP="00902198">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w:t>
                  </w:r>
                </w:p>
              </w:tc>
              <w:tc>
                <w:tcPr>
                  <w:tcW w:w="2409" w:type="dxa"/>
                </w:tcPr>
                <w:p w:rsidR="00B855A5" w:rsidRDefault="007B599F" w:rsidP="00902198">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Микита, батько Микити, джура, Князівна, Княгиня, Князь, </w:t>
                  </w:r>
                  <w:r w:rsidR="004557CD">
                    <w:rPr>
                      <w:rFonts w:ascii="Times New Roman" w:eastAsia="Times New Roman" w:hAnsi="Times New Roman"/>
                      <w:sz w:val="24"/>
                      <w:szCs w:val="24"/>
                      <w:lang w:val="uk-UA"/>
                    </w:rPr>
                    <w:t xml:space="preserve">дівчина, дід, посланець, гонець, воєводи, сини, парубок, дівчина, змій, діти, юрба </w:t>
                  </w:r>
                </w:p>
              </w:tc>
            </w:tr>
            <w:tr w:rsidR="00B855A5" w:rsidRPr="00B80B02" w:rsidTr="000F56AB">
              <w:tc>
                <w:tcPr>
                  <w:tcW w:w="1730" w:type="dxa"/>
                </w:tcPr>
                <w:p w:rsidR="00B855A5" w:rsidRDefault="006D070F" w:rsidP="00902198">
                  <w:pPr>
                    <w:jc w:val="both"/>
                    <w:rPr>
                      <w:rFonts w:ascii="Times New Roman" w:eastAsia="Times New Roman" w:hAnsi="Times New Roman"/>
                      <w:b/>
                      <w:sz w:val="24"/>
                      <w:szCs w:val="24"/>
                      <w:lang w:val="uk-UA"/>
                    </w:rPr>
                  </w:pPr>
                  <w:r w:rsidRPr="004557CD">
                    <w:rPr>
                      <w:rFonts w:ascii="Times New Roman" w:eastAsia="Times New Roman" w:hAnsi="Times New Roman"/>
                      <w:b/>
                      <w:sz w:val="24"/>
                      <w:szCs w:val="24"/>
                      <w:lang w:val="uk-UA"/>
                    </w:rPr>
                    <w:lastRenderedPageBreak/>
                    <w:t>характеристика героїв</w:t>
                  </w:r>
                </w:p>
                <w:p w:rsidR="004557CD" w:rsidRPr="00892B45" w:rsidRDefault="00892B45" w:rsidP="00902198">
                  <w:pPr>
                    <w:jc w:val="both"/>
                    <w:rPr>
                      <w:rFonts w:ascii="Times New Roman" w:eastAsia="Times New Roman" w:hAnsi="Times New Roman"/>
                      <w:sz w:val="24"/>
                      <w:szCs w:val="24"/>
                      <w:lang w:val="uk-UA"/>
                    </w:rPr>
                  </w:pPr>
                  <w:r w:rsidRPr="00892B45">
                    <w:rPr>
                      <w:rFonts w:ascii="Times New Roman" w:eastAsia="Times New Roman" w:hAnsi="Times New Roman"/>
                      <w:sz w:val="24"/>
                      <w:szCs w:val="24"/>
                      <w:lang w:val="uk-UA"/>
                    </w:rPr>
                    <w:t>Коваль – сильний, мужній, працбовитий, дотепний;</w:t>
                  </w:r>
                </w:p>
                <w:p w:rsidR="00892B45" w:rsidRPr="00892B45" w:rsidRDefault="00892B45" w:rsidP="00902198">
                  <w:pPr>
                    <w:jc w:val="both"/>
                    <w:rPr>
                      <w:rFonts w:ascii="Times New Roman" w:eastAsia="Times New Roman" w:hAnsi="Times New Roman"/>
                      <w:sz w:val="24"/>
                      <w:szCs w:val="24"/>
                      <w:lang w:val="uk-UA"/>
                    </w:rPr>
                  </w:pPr>
                  <w:r w:rsidRPr="00892B45">
                    <w:rPr>
                      <w:rFonts w:ascii="Times New Roman" w:eastAsia="Times New Roman" w:hAnsi="Times New Roman"/>
                      <w:sz w:val="24"/>
                      <w:szCs w:val="24"/>
                      <w:lang w:val="uk-UA"/>
                    </w:rPr>
                    <w:t xml:space="preserve">Змій – сильний, злий, дурний. </w:t>
                  </w:r>
                </w:p>
                <w:p w:rsidR="004557CD" w:rsidRPr="004557CD" w:rsidRDefault="004557CD" w:rsidP="00902198">
                  <w:pPr>
                    <w:jc w:val="both"/>
                    <w:rPr>
                      <w:rFonts w:ascii="Times New Roman" w:eastAsia="Times New Roman" w:hAnsi="Times New Roman"/>
                      <w:b/>
                      <w:sz w:val="24"/>
                      <w:szCs w:val="24"/>
                      <w:lang w:val="uk-UA"/>
                    </w:rPr>
                  </w:pPr>
                </w:p>
              </w:tc>
              <w:tc>
                <w:tcPr>
                  <w:tcW w:w="2409" w:type="dxa"/>
                </w:tcPr>
                <w:p w:rsidR="00892B45" w:rsidRPr="004B1D95" w:rsidRDefault="00892B45" w:rsidP="00902198">
                  <w:pPr>
                    <w:jc w:val="both"/>
                    <w:rPr>
                      <w:rFonts w:ascii="Times New Roman" w:eastAsia="Times New Roman" w:hAnsi="Times New Roman"/>
                      <w:sz w:val="24"/>
                      <w:szCs w:val="24"/>
                      <w:lang w:val="uk-UA"/>
                    </w:rPr>
                  </w:pPr>
                  <w:r w:rsidRPr="004B1D95">
                    <w:rPr>
                      <w:rFonts w:ascii="Times New Roman" w:eastAsia="Times New Roman" w:hAnsi="Times New Roman"/>
                      <w:sz w:val="24"/>
                      <w:szCs w:val="24"/>
                      <w:lang w:val="uk-UA"/>
                    </w:rPr>
                    <w:t xml:space="preserve">Микита – сильний, гордий, сміливий, мужній, безкорисливий, розумний, вередливий, любить дітей, закоханий, романтичний, впертий, щедрий, веселий.    </w:t>
                  </w:r>
                </w:p>
                <w:p w:rsidR="00B855A5" w:rsidRPr="004B1D95" w:rsidRDefault="00892B45" w:rsidP="00902198">
                  <w:pPr>
                    <w:jc w:val="both"/>
                    <w:rPr>
                      <w:rFonts w:ascii="Times New Roman" w:eastAsia="Times New Roman" w:hAnsi="Times New Roman"/>
                      <w:sz w:val="24"/>
                      <w:szCs w:val="24"/>
                      <w:lang w:val="uk-UA"/>
                    </w:rPr>
                  </w:pPr>
                  <w:r w:rsidRPr="004B1D95">
                    <w:rPr>
                      <w:rFonts w:ascii="Times New Roman" w:eastAsia="Times New Roman" w:hAnsi="Times New Roman"/>
                      <w:sz w:val="24"/>
                      <w:szCs w:val="24"/>
                      <w:lang w:val="uk-UA"/>
                    </w:rPr>
                    <w:t xml:space="preserve">   Княгиня – терпляча, боязка,</w:t>
                  </w:r>
                  <w:r w:rsidR="00845CFE" w:rsidRPr="004B1D95">
                    <w:rPr>
                      <w:rFonts w:ascii="Times New Roman" w:eastAsia="Times New Roman" w:hAnsi="Times New Roman"/>
                      <w:sz w:val="24"/>
                      <w:szCs w:val="24"/>
                      <w:lang w:val="uk-UA"/>
                    </w:rPr>
                    <w:t xml:space="preserve"> стурбована, жертовна, зневірена, змучена, зацікавлена, любляча мати. </w:t>
                  </w:r>
                  <w:r w:rsidRPr="004B1D95">
                    <w:rPr>
                      <w:rFonts w:ascii="Times New Roman" w:eastAsia="Times New Roman" w:hAnsi="Times New Roman"/>
                      <w:sz w:val="24"/>
                      <w:szCs w:val="24"/>
                      <w:lang w:val="uk-UA"/>
                    </w:rPr>
                    <w:t xml:space="preserve"> </w:t>
                  </w:r>
                </w:p>
                <w:p w:rsidR="00892B45" w:rsidRPr="004B1D95" w:rsidRDefault="00892B45" w:rsidP="00902198">
                  <w:pPr>
                    <w:jc w:val="both"/>
                    <w:rPr>
                      <w:rFonts w:ascii="Times New Roman" w:eastAsia="Times New Roman" w:hAnsi="Times New Roman"/>
                      <w:sz w:val="24"/>
                      <w:szCs w:val="24"/>
                      <w:lang w:val="uk-UA"/>
                    </w:rPr>
                  </w:pPr>
                  <w:r w:rsidRPr="004B1D95">
                    <w:rPr>
                      <w:rFonts w:ascii="Times New Roman" w:eastAsia="Times New Roman" w:hAnsi="Times New Roman"/>
                      <w:sz w:val="24"/>
                      <w:szCs w:val="24"/>
                      <w:lang w:val="uk-UA"/>
                    </w:rPr>
                    <w:t xml:space="preserve">Князь – </w:t>
                  </w:r>
                  <w:r w:rsidR="004B1D95" w:rsidRPr="004B1D95">
                    <w:rPr>
                      <w:rFonts w:ascii="Times New Roman" w:eastAsia="Times New Roman" w:hAnsi="Times New Roman"/>
                      <w:sz w:val="24"/>
                      <w:szCs w:val="24"/>
                      <w:lang w:val="uk-UA"/>
                    </w:rPr>
                    <w:t>сміливий, відва</w:t>
                  </w:r>
                  <w:r w:rsidR="007B0259">
                    <w:rPr>
                      <w:rFonts w:ascii="Times New Roman" w:eastAsia="Times New Roman" w:hAnsi="Times New Roman"/>
                      <w:sz w:val="24"/>
                      <w:szCs w:val="24"/>
                      <w:lang w:val="uk-UA"/>
                    </w:rPr>
                    <w:t>жний, зажурений, співчутливий, у</w:t>
                  </w:r>
                  <w:r w:rsidR="004B1D95" w:rsidRPr="004B1D95">
                    <w:rPr>
                      <w:rFonts w:ascii="Times New Roman" w:eastAsia="Times New Roman" w:hAnsi="Times New Roman"/>
                      <w:sz w:val="24"/>
                      <w:szCs w:val="24"/>
                      <w:lang w:val="uk-UA"/>
                    </w:rPr>
                    <w:t xml:space="preserve">певнений, щедрий, вдячний, рішучий, стриманий, поважає людей. </w:t>
                  </w:r>
                </w:p>
              </w:tc>
            </w:tr>
            <w:tr w:rsidR="00B855A5" w:rsidRPr="00B80B02" w:rsidTr="000F56AB">
              <w:tc>
                <w:tcPr>
                  <w:tcW w:w="1730" w:type="dxa"/>
                </w:tcPr>
                <w:p w:rsidR="00B855A5" w:rsidRDefault="00A85EBE" w:rsidP="00902198">
                  <w:pPr>
                    <w:jc w:val="both"/>
                    <w:rPr>
                      <w:rFonts w:ascii="Times New Roman" w:eastAsia="Times New Roman" w:hAnsi="Times New Roman"/>
                      <w:b/>
                      <w:sz w:val="24"/>
                      <w:szCs w:val="24"/>
                      <w:lang w:val="uk-UA"/>
                    </w:rPr>
                  </w:pPr>
                  <w:r w:rsidRPr="004B1D95">
                    <w:rPr>
                      <w:rFonts w:ascii="Times New Roman" w:eastAsia="Times New Roman" w:hAnsi="Times New Roman"/>
                      <w:b/>
                      <w:sz w:val="24"/>
                      <w:szCs w:val="24"/>
                      <w:lang w:val="uk-UA"/>
                    </w:rPr>
                    <w:t>особливості мовлення (ху</w:t>
                  </w:r>
                  <w:r w:rsidR="006D070F" w:rsidRPr="004B1D95">
                    <w:rPr>
                      <w:rFonts w:ascii="Times New Roman" w:eastAsia="Times New Roman" w:hAnsi="Times New Roman"/>
                      <w:b/>
                      <w:sz w:val="24"/>
                      <w:szCs w:val="24"/>
                      <w:lang w:val="uk-UA"/>
                    </w:rPr>
                    <w:t>дожні засоби створення образів)</w:t>
                  </w:r>
                </w:p>
                <w:p w:rsidR="000B7038" w:rsidRPr="00F17C99" w:rsidRDefault="000B7038" w:rsidP="00902198">
                  <w:pPr>
                    <w:jc w:val="both"/>
                    <w:rPr>
                      <w:rFonts w:ascii="Times New Roman" w:eastAsia="Times New Roman" w:hAnsi="Times New Roman"/>
                      <w:sz w:val="24"/>
                      <w:szCs w:val="24"/>
                      <w:lang w:val="uk-UA"/>
                    </w:rPr>
                  </w:pPr>
                  <w:r w:rsidRPr="00F17C99">
                    <w:rPr>
                      <w:rFonts w:ascii="Times New Roman" w:eastAsia="Times New Roman" w:hAnsi="Times New Roman"/>
                      <w:sz w:val="24"/>
                      <w:szCs w:val="24"/>
                      <w:lang w:val="uk-UA"/>
                    </w:rPr>
                    <w:t xml:space="preserve">Епітети: </w:t>
                  </w:r>
                </w:p>
                <w:p w:rsidR="000B7038" w:rsidRPr="00F17C99" w:rsidRDefault="000B7038" w:rsidP="00902198">
                  <w:pPr>
                    <w:jc w:val="both"/>
                    <w:rPr>
                      <w:rFonts w:ascii="Times New Roman" w:eastAsia="Times New Roman" w:hAnsi="Times New Roman"/>
                      <w:sz w:val="24"/>
                      <w:szCs w:val="24"/>
                      <w:lang w:val="uk-UA"/>
                    </w:rPr>
                  </w:pPr>
                  <w:r w:rsidRPr="00F17C99">
                    <w:rPr>
                      <w:rFonts w:ascii="Times New Roman" w:eastAsia="Times New Roman" w:hAnsi="Times New Roman"/>
                      <w:sz w:val="24"/>
                      <w:szCs w:val="24"/>
                      <w:lang w:val="uk-UA"/>
                    </w:rPr>
                    <w:t>змієвого лігва;</w:t>
                  </w:r>
                </w:p>
                <w:p w:rsidR="000B7038" w:rsidRPr="00F17C99" w:rsidRDefault="000B7038" w:rsidP="00902198">
                  <w:pPr>
                    <w:jc w:val="both"/>
                    <w:rPr>
                      <w:rFonts w:ascii="Times New Roman" w:eastAsia="Times New Roman" w:hAnsi="Times New Roman"/>
                      <w:sz w:val="24"/>
                      <w:szCs w:val="24"/>
                      <w:lang w:val="uk-UA"/>
                    </w:rPr>
                  </w:pPr>
                  <w:r w:rsidRPr="00F17C99">
                    <w:rPr>
                      <w:rFonts w:ascii="Times New Roman" w:eastAsia="Times New Roman" w:hAnsi="Times New Roman"/>
                      <w:sz w:val="24"/>
                      <w:szCs w:val="24"/>
                      <w:lang w:val="uk-UA"/>
                    </w:rPr>
                    <w:t>метафори:</w:t>
                  </w:r>
                </w:p>
                <w:p w:rsidR="000B7038" w:rsidRPr="00F17C99" w:rsidRDefault="000B7038" w:rsidP="00902198">
                  <w:pPr>
                    <w:jc w:val="both"/>
                    <w:rPr>
                      <w:rFonts w:ascii="Times New Roman" w:eastAsia="Times New Roman" w:hAnsi="Times New Roman"/>
                      <w:sz w:val="24"/>
                      <w:szCs w:val="24"/>
                      <w:lang w:val="uk-UA"/>
                    </w:rPr>
                  </w:pPr>
                  <w:r w:rsidRPr="00F17C99">
                    <w:rPr>
                      <w:rFonts w:ascii="Times New Roman" w:eastAsia="Times New Roman" w:hAnsi="Times New Roman"/>
                      <w:sz w:val="24"/>
                      <w:szCs w:val="24"/>
                      <w:lang w:val="uk-UA"/>
                    </w:rPr>
                    <w:t xml:space="preserve">ляпаєш, </w:t>
                  </w:r>
                  <w:r w:rsidR="00EB0B78" w:rsidRPr="00F17C99">
                    <w:rPr>
                      <w:rFonts w:ascii="Times New Roman" w:eastAsia="Times New Roman" w:hAnsi="Times New Roman"/>
                      <w:sz w:val="24"/>
                      <w:szCs w:val="24"/>
                      <w:lang w:val="uk-UA"/>
                    </w:rPr>
                    <w:t xml:space="preserve">давав їм проходу, </w:t>
                  </w:r>
                  <w:r w:rsidRPr="00F17C99">
                    <w:rPr>
                      <w:rFonts w:ascii="Times New Roman" w:eastAsia="Times New Roman" w:hAnsi="Times New Roman"/>
                      <w:sz w:val="24"/>
                      <w:szCs w:val="24"/>
                      <w:lang w:val="uk-UA"/>
                    </w:rPr>
                    <w:t xml:space="preserve">загнуздав змія; улелекав змія, </w:t>
                  </w:r>
                  <w:r w:rsidR="00011648" w:rsidRPr="00F17C99">
                    <w:rPr>
                      <w:rFonts w:ascii="Times New Roman" w:eastAsia="Times New Roman" w:hAnsi="Times New Roman"/>
                      <w:sz w:val="24"/>
                      <w:szCs w:val="24"/>
                      <w:lang w:val="uk-UA"/>
                    </w:rPr>
                    <w:t xml:space="preserve">корчувати ліс на поле. </w:t>
                  </w:r>
                </w:p>
                <w:p w:rsidR="004B1D95" w:rsidRPr="004B1D95" w:rsidRDefault="004B1D95" w:rsidP="00902198">
                  <w:pPr>
                    <w:jc w:val="both"/>
                    <w:rPr>
                      <w:rFonts w:ascii="Times New Roman" w:eastAsia="Times New Roman" w:hAnsi="Times New Roman"/>
                      <w:b/>
                      <w:sz w:val="24"/>
                      <w:szCs w:val="24"/>
                      <w:lang w:val="uk-UA"/>
                    </w:rPr>
                  </w:pPr>
                </w:p>
              </w:tc>
              <w:tc>
                <w:tcPr>
                  <w:tcW w:w="2409" w:type="dxa"/>
                </w:tcPr>
                <w:p w:rsidR="004B1D95" w:rsidRPr="004B1D95" w:rsidRDefault="004B1D95" w:rsidP="004B1D95">
                  <w:pPr>
                    <w:jc w:val="both"/>
                    <w:rPr>
                      <w:rFonts w:ascii="Times New Roman" w:eastAsia="Times New Roman" w:hAnsi="Times New Roman"/>
                      <w:sz w:val="24"/>
                      <w:szCs w:val="24"/>
                      <w:lang w:val="uk-UA"/>
                    </w:rPr>
                  </w:pPr>
                  <w:r w:rsidRPr="007B0259">
                    <w:rPr>
                      <w:rFonts w:ascii="Times New Roman" w:eastAsia="Times New Roman" w:hAnsi="Times New Roman"/>
                      <w:b/>
                      <w:sz w:val="24"/>
                      <w:szCs w:val="24"/>
                      <w:lang w:val="uk-UA"/>
                    </w:rPr>
                    <w:t>Епітети:</w:t>
                  </w:r>
                  <w:r w:rsidRPr="004B1D95">
                    <w:rPr>
                      <w:rFonts w:ascii="Times New Roman" w:eastAsia="Times New Roman" w:hAnsi="Times New Roman"/>
                      <w:sz w:val="24"/>
                      <w:szCs w:val="24"/>
                      <w:lang w:val="uk-UA"/>
                    </w:rPr>
                    <w:t xml:space="preserve"> химерні мрії; юнак хоробрий, молодий; трон ваш золотий; страшного ката; страшні народні муки; державі молодій; долі злої; бенкет останній; голівоньку шовкову; сиву голову; вони безсилі; голови похилі; славою ясною; люди добрі; борці хоробрі; спокійно спати;  сини …молоді, міцні, здорові;  тяжкій журбі; малих дітей; гарна пісня; сонце красне; чутку дивну; черга невблаганна, грізна, люта; найменший брат; нову хату; новий </w:t>
                  </w:r>
                  <w:r w:rsidRPr="004B1D95">
                    <w:rPr>
                      <w:rFonts w:ascii="Times New Roman" w:eastAsia="Times New Roman" w:hAnsi="Times New Roman"/>
                      <w:sz w:val="24"/>
                      <w:szCs w:val="24"/>
                      <w:lang w:val="uk-UA"/>
                    </w:rPr>
                    <w:lastRenderedPageBreak/>
                    <w:t>хлів; плоха надія; неймовірну силу; любий сину; темніше неба; віченьки ясні; коралі …червоніші; ясному Князю; дужий…Змій; вогник віри; люди добрі; в страшний, тривожний час; хлопець він верткий; ст</w:t>
                  </w:r>
                  <w:r w:rsidR="00B839DF">
                    <w:rPr>
                      <w:rFonts w:ascii="Times New Roman" w:eastAsia="Times New Roman" w:hAnsi="Times New Roman"/>
                      <w:sz w:val="24"/>
                      <w:szCs w:val="24"/>
                      <w:lang w:val="uk-UA"/>
                    </w:rPr>
                    <w:t>рашний та злий; снігом золотим.</w:t>
                  </w:r>
                </w:p>
                <w:p w:rsidR="004B1D95" w:rsidRPr="004B1D95" w:rsidRDefault="004B1D95" w:rsidP="004B1D95">
                  <w:pPr>
                    <w:jc w:val="both"/>
                    <w:rPr>
                      <w:rFonts w:ascii="Times New Roman" w:eastAsia="Times New Roman" w:hAnsi="Times New Roman"/>
                      <w:sz w:val="24"/>
                      <w:szCs w:val="24"/>
                      <w:lang w:val="uk-UA"/>
                    </w:rPr>
                  </w:pPr>
                  <w:r w:rsidRPr="004B1D95">
                    <w:rPr>
                      <w:rFonts w:ascii="Times New Roman" w:eastAsia="Times New Roman" w:hAnsi="Times New Roman"/>
                      <w:sz w:val="24"/>
                      <w:szCs w:val="24"/>
                      <w:lang w:val="uk-UA"/>
                    </w:rPr>
                    <w:t>Порівняння: «Неначе ждуть нас знов удари, Неначе знов орда знялась...», «Такий він чорний, як та ніч!.. », «І, як звірі, в гніві люті», «А зачепиш — як огонь!», «Князівну ухопив І наче в прірву згинув», «Розірвуть, як хорти», «Княгиня ж — як та ніч... », «Погляньте: став, як дуб», «Пустив, дивіться, пару, Мов курява знялась», «Горять, вгорі літають, Мов снігом золотим Вітри у полі граю</w:t>
                  </w:r>
                  <w:r w:rsidR="00B839DF">
                    <w:rPr>
                      <w:rFonts w:ascii="Times New Roman" w:eastAsia="Times New Roman" w:hAnsi="Times New Roman"/>
                      <w:sz w:val="24"/>
                      <w:szCs w:val="24"/>
                      <w:lang w:val="uk-UA"/>
                    </w:rPr>
                    <w:t>ть», «Як мертвий, Змій лежить».</w:t>
                  </w:r>
                </w:p>
                <w:p w:rsidR="00B855A5" w:rsidRDefault="004B1D95" w:rsidP="004B1D95">
                  <w:pPr>
                    <w:jc w:val="both"/>
                    <w:rPr>
                      <w:rFonts w:ascii="Times New Roman" w:eastAsia="Times New Roman" w:hAnsi="Times New Roman"/>
                      <w:sz w:val="24"/>
                      <w:szCs w:val="24"/>
                      <w:lang w:val="uk-UA"/>
                    </w:rPr>
                  </w:pPr>
                  <w:r w:rsidRPr="004B1D95">
                    <w:rPr>
                      <w:rFonts w:ascii="Times New Roman" w:eastAsia="Times New Roman" w:hAnsi="Times New Roman"/>
                      <w:sz w:val="24"/>
                      <w:szCs w:val="24"/>
                      <w:lang w:val="uk-UA"/>
                    </w:rPr>
                    <w:t xml:space="preserve">Метафора:  «Ах, краще б взяв мою він душу», «А кров червоними квітками Цвіла на дикім бур'яні», «Тепер же я горю в огні», «Чому ж увесь народ не встане Страшного ката розп'ясти»,«І вславить трон ваш </w:t>
                  </w:r>
                  <w:r w:rsidRPr="004B1D95">
                    <w:rPr>
                      <w:rFonts w:ascii="Times New Roman" w:eastAsia="Times New Roman" w:hAnsi="Times New Roman"/>
                      <w:sz w:val="24"/>
                      <w:szCs w:val="24"/>
                      <w:lang w:val="uk-UA"/>
                    </w:rPr>
                    <w:lastRenderedPageBreak/>
                    <w:t xml:space="preserve">золотий», «І в очі правді подивись», «Нехай страшні народні муки», «У тебе серце золоте... », «очі слізьми налились», «…мужа Палкого серцем», «І голівоньку шовкову Знов до серця притулю», «напоєна журбою, Тільки сльози розіллю», «І потоки людських сліз Згодом висохнуть росою...», «За що кров з нас смокче Змій», «Час до вітру обернутись», «…хто себе і зброю Вкриє славою ясною», «Хай земля йому — пером», «тільки слово — І скипів, і вже готово!», «Я б тебе озолотив», «Помогти в тяжкій журбі», «тяжка година», «є ще в нас орли, Та не тут, не в цій палаті, А в мужицькій простій хаті», «Довго Князь марнів від суму», «Налети орлом на Змія, Вбий його своїм крилом», «…вона тобі в дарунок Власне серце принесе... », «Мовчав, сховавши </w:t>
                  </w:r>
                  <w:r w:rsidR="00F17C99">
                    <w:rPr>
                      <w:rFonts w:ascii="Times New Roman" w:eastAsia="Times New Roman" w:hAnsi="Times New Roman"/>
                      <w:sz w:val="24"/>
                      <w:szCs w:val="24"/>
                      <w:lang w:val="uk-UA"/>
                    </w:rPr>
                    <w:t xml:space="preserve">муку», «Ні крихти переляку». </w:t>
                  </w:r>
                </w:p>
              </w:tc>
            </w:tr>
            <w:tr w:rsidR="00B855A5" w:rsidRPr="00B80B02" w:rsidTr="000F56AB">
              <w:tc>
                <w:tcPr>
                  <w:tcW w:w="1730" w:type="dxa"/>
                </w:tcPr>
                <w:p w:rsidR="004B1D95" w:rsidRDefault="009D1FCC" w:rsidP="00902198">
                  <w:pPr>
                    <w:jc w:val="both"/>
                    <w:rPr>
                      <w:rFonts w:ascii="Times New Roman" w:eastAsia="Times New Roman" w:hAnsi="Times New Roman"/>
                      <w:sz w:val="24"/>
                      <w:szCs w:val="24"/>
                      <w:lang w:val="uk-UA"/>
                    </w:rPr>
                  </w:pPr>
                  <w:r>
                    <w:rPr>
                      <w:rFonts w:ascii="Times New Roman" w:eastAsia="Times New Roman" w:hAnsi="Times New Roman"/>
                      <w:b/>
                      <w:sz w:val="24"/>
                      <w:szCs w:val="24"/>
                      <w:lang w:val="uk-UA"/>
                    </w:rPr>
                    <w:lastRenderedPageBreak/>
                    <w:t xml:space="preserve">Ідея </w:t>
                  </w:r>
                  <w:r w:rsidR="00050CD6">
                    <w:rPr>
                      <w:rFonts w:ascii="Times New Roman" w:eastAsia="Times New Roman" w:hAnsi="Times New Roman"/>
                      <w:sz w:val="24"/>
                      <w:szCs w:val="24"/>
                      <w:lang w:val="uk-UA"/>
                    </w:rPr>
                    <w:t xml:space="preserve">Уславлення народного героя коваля, </w:t>
                  </w:r>
                  <w:r w:rsidR="00050CD6">
                    <w:rPr>
                      <w:rFonts w:ascii="Times New Roman" w:eastAsia="Times New Roman" w:hAnsi="Times New Roman"/>
                      <w:sz w:val="24"/>
                      <w:szCs w:val="24"/>
                      <w:lang w:val="uk-UA"/>
                    </w:rPr>
                    <w:lastRenderedPageBreak/>
                    <w:t xml:space="preserve">його спритності та дотепності у боротьбі зі змієм за справедливість. </w:t>
                  </w:r>
                </w:p>
              </w:tc>
              <w:tc>
                <w:tcPr>
                  <w:tcW w:w="2409" w:type="dxa"/>
                </w:tcPr>
                <w:p w:rsidR="00B855A5" w:rsidRDefault="004B1D95" w:rsidP="00902198">
                  <w:pPr>
                    <w:jc w:val="both"/>
                    <w:rPr>
                      <w:rFonts w:ascii="Times New Roman" w:eastAsia="Times New Roman" w:hAnsi="Times New Roman"/>
                      <w:sz w:val="24"/>
                      <w:szCs w:val="24"/>
                      <w:lang w:val="uk-UA"/>
                    </w:rPr>
                  </w:pPr>
                  <w:r w:rsidRPr="004B1D95">
                    <w:rPr>
                      <w:rFonts w:ascii="Times New Roman" w:eastAsia="Times New Roman" w:hAnsi="Times New Roman"/>
                      <w:sz w:val="24"/>
                      <w:szCs w:val="24"/>
                      <w:lang w:val="uk-UA"/>
                    </w:rPr>
                    <w:lastRenderedPageBreak/>
                    <w:t xml:space="preserve">уславлення перемоги добра над злом, патріотизму народних героїв,  </w:t>
                  </w:r>
                  <w:r w:rsidRPr="004B1D95">
                    <w:rPr>
                      <w:rFonts w:ascii="Times New Roman" w:eastAsia="Times New Roman" w:hAnsi="Times New Roman"/>
                      <w:sz w:val="24"/>
                      <w:szCs w:val="24"/>
                      <w:lang w:val="uk-UA"/>
                    </w:rPr>
                    <w:lastRenderedPageBreak/>
                    <w:t>мужності простого народу у боротьбі за справедливість.</w:t>
                  </w:r>
                </w:p>
              </w:tc>
            </w:tr>
          </w:tbl>
          <w:p w:rsidR="0098623C" w:rsidRPr="00245FDB" w:rsidRDefault="0098623C" w:rsidP="0098623C">
            <w:pPr>
              <w:spacing w:after="0" w:line="240" w:lineRule="auto"/>
              <w:jc w:val="both"/>
              <w:rPr>
                <w:rFonts w:ascii="Times New Roman" w:eastAsia="Times New Roman" w:hAnsi="Times New Roman" w:cs="Times New Roman"/>
                <w:sz w:val="24"/>
                <w:szCs w:val="24"/>
                <w:lang w:val="uk-UA"/>
              </w:rPr>
            </w:pPr>
          </w:p>
        </w:tc>
      </w:tr>
      <w:tr w:rsidR="005F517B" w:rsidRPr="00372D2E" w:rsidTr="000F56AB">
        <w:tc>
          <w:tcPr>
            <w:tcW w:w="562" w:type="dxa"/>
            <w:shd w:val="clear" w:color="auto" w:fill="auto"/>
          </w:tcPr>
          <w:p w:rsidR="005F517B" w:rsidRPr="0098623C" w:rsidRDefault="008A38FC" w:rsidP="0098623C">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lastRenderedPageBreak/>
              <w:t xml:space="preserve">Березень </w:t>
            </w:r>
          </w:p>
        </w:tc>
        <w:tc>
          <w:tcPr>
            <w:tcW w:w="1701" w:type="dxa"/>
            <w:shd w:val="clear" w:color="auto" w:fill="auto"/>
          </w:tcPr>
          <w:p w:rsidR="00844C2E" w:rsidRDefault="00383801" w:rsidP="0098623C">
            <w:pPr>
              <w:spacing w:after="0" w:line="240" w:lineRule="auto"/>
              <w:jc w:val="both"/>
              <w:rPr>
                <w:rFonts w:ascii="Times New Roman" w:eastAsia="Times New Roman" w:hAnsi="Times New Roman" w:cs="Times New Roman"/>
                <w:b/>
                <w:sz w:val="24"/>
                <w:szCs w:val="24"/>
                <w:lang w:val="uk-UA"/>
              </w:rPr>
            </w:pPr>
            <w:r w:rsidRPr="00A6289A">
              <w:rPr>
                <w:rFonts w:ascii="Times New Roman" w:eastAsia="Times New Roman" w:hAnsi="Times New Roman" w:cs="Times New Roman"/>
                <w:sz w:val="24"/>
                <w:szCs w:val="24"/>
                <w:lang w:val="uk-UA"/>
              </w:rPr>
              <w:t xml:space="preserve">Порівняльний аналіз української народної казки </w:t>
            </w:r>
            <w:r w:rsidR="0083255D" w:rsidRPr="00A6289A">
              <w:rPr>
                <w:rFonts w:ascii="Times New Roman" w:eastAsia="Times New Roman" w:hAnsi="Times New Roman" w:cs="Times New Roman"/>
                <w:sz w:val="24"/>
                <w:szCs w:val="24"/>
                <w:lang w:val="uk-UA"/>
              </w:rPr>
              <w:t>«Золоті яблука»</w:t>
            </w:r>
            <w:r w:rsidR="000C31BC">
              <w:rPr>
                <w:rFonts w:ascii="Times New Roman" w:eastAsia="Times New Roman" w:hAnsi="Times New Roman" w:cs="Times New Roman"/>
                <w:sz w:val="24"/>
                <w:szCs w:val="24"/>
                <w:lang w:val="uk-UA"/>
              </w:rPr>
              <w:t xml:space="preserve"> та</w:t>
            </w:r>
            <w:r w:rsidR="0083255D" w:rsidRPr="00A6289A">
              <w:rPr>
                <w:rFonts w:ascii="Times New Roman" w:eastAsia="Times New Roman" w:hAnsi="Times New Roman" w:cs="Times New Roman"/>
                <w:sz w:val="24"/>
                <w:szCs w:val="24"/>
                <w:lang w:val="uk-UA"/>
              </w:rPr>
              <w:t xml:space="preserve"> </w:t>
            </w:r>
            <w:r w:rsidRPr="00A6289A">
              <w:rPr>
                <w:rFonts w:ascii="Times New Roman" w:eastAsia="Times New Roman" w:hAnsi="Times New Roman" w:cs="Times New Roman"/>
                <w:sz w:val="24"/>
                <w:szCs w:val="24"/>
                <w:lang w:val="uk-UA"/>
              </w:rPr>
              <w:t xml:space="preserve">рос. </w:t>
            </w:r>
            <w:r w:rsidR="00EA67CD" w:rsidRPr="00A6289A">
              <w:rPr>
                <w:rFonts w:ascii="Times New Roman" w:eastAsia="Times New Roman" w:hAnsi="Times New Roman" w:cs="Times New Roman"/>
                <w:sz w:val="24"/>
                <w:szCs w:val="24"/>
                <w:lang w:val="uk-UA"/>
              </w:rPr>
              <w:t>н</w:t>
            </w:r>
            <w:r w:rsidR="0083255D" w:rsidRPr="00A6289A">
              <w:rPr>
                <w:rFonts w:ascii="Times New Roman" w:eastAsia="Times New Roman" w:hAnsi="Times New Roman" w:cs="Times New Roman"/>
                <w:sz w:val="24"/>
                <w:szCs w:val="24"/>
                <w:lang w:val="uk-UA"/>
              </w:rPr>
              <w:t>ародної</w:t>
            </w:r>
            <w:r w:rsidRPr="00A6289A">
              <w:rPr>
                <w:rFonts w:ascii="Times New Roman" w:eastAsia="Times New Roman" w:hAnsi="Times New Roman" w:cs="Times New Roman"/>
                <w:sz w:val="24"/>
                <w:szCs w:val="24"/>
                <w:lang w:val="uk-UA"/>
              </w:rPr>
              <w:t xml:space="preserve"> казки </w:t>
            </w:r>
            <w:r w:rsidR="0083255D" w:rsidRPr="00A6289A">
              <w:rPr>
                <w:rFonts w:ascii="Times New Roman" w:eastAsia="Times New Roman" w:hAnsi="Times New Roman" w:cs="Times New Roman"/>
                <w:sz w:val="24"/>
                <w:szCs w:val="24"/>
                <w:lang w:val="uk-UA"/>
              </w:rPr>
              <w:t xml:space="preserve"> «Хаврошечка» </w:t>
            </w:r>
            <w:r w:rsidR="00844C2E" w:rsidRPr="00844C2E">
              <w:rPr>
                <w:rFonts w:ascii="Times New Roman" w:eastAsia="Times New Roman" w:hAnsi="Times New Roman" w:cs="Times New Roman"/>
                <w:b/>
                <w:sz w:val="24"/>
                <w:szCs w:val="24"/>
                <w:lang w:val="uk-UA"/>
              </w:rPr>
              <w:t>Створення кластера «Оповідання та казка: відмінності»</w:t>
            </w:r>
          </w:p>
          <w:p w:rsidR="00C8676B" w:rsidRDefault="00C8676B" w:rsidP="0098623C">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Гра «Встанови послідовність» з цеглинками Л</w:t>
            </w:r>
            <w:r w:rsidR="00E72E37">
              <w:rPr>
                <w:rFonts w:ascii="Times New Roman" w:eastAsia="Times New Roman" w:hAnsi="Times New Roman" w:cs="Times New Roman"/>
                <w:b/>
                <w:sz w:val="24"/>
                <w:szCs w:val="24"/>
                <w:lang w:val="uk-UA"/>
              </w:rPr>
              <w:t>его;</w:t>
            </w:r>
          </w:p>
          <w:p w:rsidR="00E72E37" w:rsidRDefault="00E72E37" w:rsidP="0098623C">
            <w:pPr>
              <w:spacing w:after="0" w:line="240" w:lineRule="auto"/>
              <w:jc w:val="both"/>
              <w:rPr>
                <w:rFonts w:ascii="Times New Roman" w:eastAsia="Times New Roman" w:hAnsi="Times New Roman" w:cs="Times New Roman"/>
                <w:b/>
                <w:sz w:val="24"/>
                <w:szCs w:val="24"/>
                <w:lang w:val="uk-UA"/>
              </w:rPr>
            </w:pPr>
            <w:r w:rsidRPr="00E72E37">
              <w:rPr>
                <w:rFonts w:ascii="Times New Roman" w:eastAsia="Times New Roman" w:hAnsi="Times New Roman" w:cs="Times New Roman"/>
                <w:b/>
                <w:sz w:val="24"/>
                <w:szCs w:val="24"/>
                <w:lang w:val="uk-UA"/>
              </w:rPr>
              <w:t>Розгадування кросворду «Українські казки»</w:t>
            </w:r>
          </w:p>
          <w:p w:rsidR="00403A10" w:rsidRDefault="00403A10" w:rsidP="0098623C">
            <w:pPr>
              <w:spacing w:after="0" w:line="240" w:lineRule="auto"/>
              <w:jc w:val="both"/>
              <w:rPr>
                <w:rFonts w:ascii="Times New Roman" w:eastAsia="Times New Roman" w:hAnsi="Times New Roman" w:cs="Times New Roman"/>
                <w:b/>
                <w:sz w:val="24"/>
                <w:szCs w:val="24"/>
                <w:lang w:val="uk-UA"/>
              </w:rPr>
            </w:pPr>
            <w:r w:rsidRPr="00403A10">
              <w:rPr>
                <w:rFonts w:ascii="Times New Roman" w:eastAsia="Times New Roman" w:hAnsi="Times New Roman" w:cs="Times New Roman"/>
                <w:b/>
                <w:sz w:val="24"/>
                <w:szCs w:val="24"/>
                <w:lang w:val="uk-UA"/>
              </w:rPr>
              <w:t>Тренінг «Створення кластера «Види казок».</w:t>
            </w:r>
          </w:p>
          <w:p w:rsidR="00EB6063" w:rsidRPr="0098623C" w:rsidRDefault="00EB6063" w:rsidP="0098623C">
            <w:pPr>
              <w:spacing w:after="0" w:line="240" w:lineRule="auto"/>
              <w:jc w:val="both"/>
              <w:rPr>
                <w:rFonts w:ascii="Times New Roman" w:eastAsia="Times New Roman" w:hAnsi="Times New Roman" w:cs="Times New Roman"/>
                <w:b/>
                <w:sz w:val="24"/>
                <w:szCs w:val="24"/>
                <w:lang w:val="uk-UA"/>
              </w:rPr>
            </w:pPr>
            <w:r w:rsidRPr="00EB6063">
              <w:rPr>
                <w:rFonts w:ascii="Times New Roman" w:eastAsia="Times New Roman" w:hAnsi="Times New Roman" w:cs="Times New Roman"/>
                <w:b/>
                <w:sz w:val="24"/>
                <w:szCs w:val="24"/>
                <w:lang w:val="uk-UA"/>
              </w:rPr>
              <w:t>Бесіда «Художні засоби мовлення тексту»</w:t>
            </w:r>
          </w:p>
        </w:tc>
        <w:tc>
          <w:tcPr>
            <w:tcW w:w="1560" w:type="dxa"/>
            <w:shd w:val="clear" w:color="auto" w:fill="auto"/>
          </w:tcPr>
          <w:p w:rsidR="005F517B" w:rsidRPr="0098623C" w:rsidRDefault="00CF094A" w:rsidP="00EB6063">
            <w:pPr>
              <w:spacing w:after="0" w:line="240" w:lineRule="auto"/>
              <w:jc w:val="both"/>
              <w:rPr>
                <w:rFonts w:ascii="Times New Roman" w:eastAsia="Times New Roman" w:hAnsi="Times New Roman" w:cs="Times New Roman"/>
                <w:sz w:val="24"/>
                <w:szCs w:val="24"/>
                <w:lang w:val="uk-UA"/>
              </w:rPr>
            </w:pPr>
            <w:r w:rsidRPr="00CF094A">
              <w:rPr>
                <w:rFonts w:ascii="Times New Roman" w:eastAsia="Times New Roman" w:hAnsi="Times New Roman" w:cs="Times New Roman"/>
                <w:sz w:val="24"/>
                <w:szCs w:val="24"/>
                <w:lang w:val="uk-UA"/>
              </w:rPr>
              <w:t>Ознайомлення учнів з поняттями «казка», «казка авторська» та «казка народна», типи казок (чарівні, казки про тварин, соціально-побутові казки)</w:t>
            </w:r>
            <w:r>
              <w:rPr>
                <w:rFonts w:ascii="Times New Roman" w:eastAsia="Times New Roman" w:hAnsi="Times New Roman" w:cs="Times New Roman"/>
                <w:sz w:val="24"/>
                <w:szCs w:val="24"/>
                <w:lang w:val="uk-UA"/>
              </w:rPr>
              <w:t xml:space="preserve">, тема та ідея, авторська позиція, образ-персонаж, </w:t>
            </w:r>
            <w:r w:rsidR="00A60CF7">
              <w:rPr>
                <w:rFonts w:ascii="Times New Roman" w:eastAsia="Times New Roman" w:hAnsi="Times New Roman" w:cs="Times New Roman"/>
                <w:sz w:val="24"/>
                <w:szCs w:val="24"/>
                <w:lang w:val="uk-UA"/>
              </w:rPr>
              <w:t>художні засоби</w:t>
            </w:r>
            <w:r w:rsidR="00B42163">
              <w:rPr>
                <w:rFonts w:ascii="Times New Roman" w:eastAsia="Times New Roman" w:hAnsi="Times New Roman" w:cs="Times New Roman"/>
                <w:sz w:val="24"/>
                <w:szCs w:val="24"/>
                <w:lang w:val="uk-UA"/>
              </w:rPr>
              <w:t xml:space="preserve">: епітети, порівняння, метафори, </w:t>
            </w:r>
            <w:r w:rsidR="00EB6063">
              <w:rPr>
                <w:rFonts w:ascii="Times New Roman" w:eastAsia="Times New Roman" w:hAnsi="Times New Roman" w:cs="Times New Roman"/>
                <w:sz w:val="24"/>
                <w:szCs w:val="24"/>
                <w:lang w:val="uk-UA"/>
              </w:rPr>
              <w:t xml:space="preserve">гіперболи, </w:t>
            </w:r>
            <w:r w:rsidR="00B42163">
              <w:rPr>
                <w:rFonts w:ascii="Times New Roman" w:eastAsia="Times New Roman" w:hAnsi="Times New Roman" w:cs="Times New Roman"/>
                <w:sz w:val="24"/>
                <w:szCs w:val="24"/>
                <w:lang w:val="uk-UA"/>
              </w:rPr>
              <w:t>кластер</w:t>
            </w:r>
            <w:r w:rsidR="00AF276A">
              <w:rPr>
                <w:rFonts w:ascii="Times New Roman" w:eastAsia="Times New Roman" w:hAnsi="Times New Roman" w:cs="Times New Roman"/>
                <w:sz w:val="24"/>
                <w:szCs w:val="24"/>
                <w:lang w:val="uk-UA"/>
              </w:rPr>
              <w:t xml:space="preserve">, </w:t>
            </w:r>
            <w:r w:rsidR="00B42163">
              <w:rPr>
                <w:rFonts w:ascii="Times New Roman" w:eastAsia="Times New Roman" w:hAnsi="Times New Roman" w:cs="Times New Roman"/>
                <w:sz w:val="24"/>
                <w:szCs w:val="24"/>
                <w:lang w:val="uk-UA"/>
              </w:rPr>
              <w:t xml:space="preserve"> </w:t>
            </w:r>
          </w:p>
        </w:tc>
        <w:tc>
          <w:tcPr>
            <w:tcW w:w="1559" w:type="dxa"/>
            <w:shd w:val="clear" w:color="auto" w:fill="auto"/>
          </w:tcPr>
          <w:p w:rsidR="005F517B" w:rsidRPr="0098623C" w:rsidRDefault="00283815" w:rsidP="00B42163">
            <w:pPr>
              <w:spacing w:after="0" w:line="240" w:lineRule="auto"/>
              <w:jc w:val="both"/>
              <w:rPr>
                <w:rFonts w:ascii="Times New Roman" w:eastAsia="Times New Roman" w:hAnsi="Times New Roman" w:cs="Times New Roman"/>
                <w:sz w:val="24"/>
                <w:szCs w:val="24"/>
                <w:lang w:val="uk-UA"/>
              </w:rPr>
            </w:pPr>
            <w:r w:rsidRPr="00283815">
              <w:rPr>
                <w:rFonts w:ascii="Times New Roman" w:eastAsia="Times New Roman" w:hAnsi="Times New Roman" w:cs="Times New Roman"/>
                <w:sz w:val="24"/>
                <w:szCs w:val="24"/>
                <w:lang w:val="uk-UA"/>
              </w:rPr>
              <w:t>Розрізняти поняття «казка», «казка авторська»,  «казка народна», уміння визначати жанр твору, тему та ідею, проблематику, типи казок, порівнювати сюжет та героїв казок, визначати авторську позицію, художні засоби твору, створювати власні казки</w:t>
            </w:r>
            <w:r>
              <w:rPr>
                <w:rFonts w:ascii="Times New Roman" w:eastAsia="Times New Roman" w:hAnsi="Times New Roman" w:cs="Times New Roman"/>
                <w:sz w:val="24"/>
                <w:szCs w:val="24"/>
                <w:lang w:val="uk-UA"/>
              </w:rPr>
              <w:t>, у</w:t>
            </w:r>
            <w:r w:rsidR="00B42163">
              <w:rPr>
                <w:rFonts w:ascii="Times New Roman" w:eastAsia="Times New Roman" w:hAnsi="Times New Roman" w:cs="Times New Roman"/>
                <w:sz w:val="24"/>
                <w:szCs w:val="24"/>
                <w:lang w:val="uk-UA"/>
              </w:rPr>
              <w:t>міння виконувати та створювати кластер</w:t>
            </w:r>
          </w:p>
        </w:tc>
        <w:tc>
          <w:tcPr>
            <w:tcW w:w="4394" w:type="dxa"/>
            <w:shd w:val="clear" w:color="auto" w:fill="auto"/>
          </w:tcPr>
          <w:p w:rsidR="00856183" w:rsidRDefault="00856183" w:rsidP="0098623C">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Бесіда «Художні засоби мовлення тексту»</w:t>
            </w:r>
          </w:p>
          <w:p w:rsidR="00856183" w:rsidRDefault="00B2518D" w:rsidP="0098623C">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Розповідь учитля </w:t>
            </w:r>
          </w:p>
          <w:p w:rsidR="00C64EE9" w:rsidRPr="00C64EE9" w:rsidRDefault="00C64EE9" w:rsidP="00C64EE9">
            <w:pPr>
              <w:spacing w:after="0" w:line="240" w:lineRule="auto"/>
              <w:jc w:val="both"/>
              <w:rPr>
                <w:rFonts w:ascii="Times New Roman" w:eastAsia="Times New Roman" w:hAnsi="Times New Roman" w:cs="Times New Roman"/>
                <w:sz w:val="24"/>
                <w:szCs w:val="24"/>
                <w:lang w:val="uk-UA"/>
              </w:rPr>
            </w:pPr>
            <w:r w:rsidRPr="00C64EE9">
              <w:rPr>
                <w:rFonts w:ascii="Times New Roman" w:eastAsia="Times New Roman" w:hAnsi="Times New Roman" w:cs="Times New Roman"/>
                <w:sz w:val="24"/>
                <w:szCs w:val="24"/>
                <w:lang w:val="uk-UA"/>
              </w:rPr>
              <w:t xml:space="preserve">Література – це мистецтво! І в кожному виді мистецтва люди звертають увагу на щось дивовижне, чаруюче, прекрасне. В літературі такий ефект досягається завдяки вживанню художніх засобів. Абітурієнтам їх необхідно не тільки знати, але й розуміти, чим вони </w:t>
            </w:r>
            <w:r>
              <w:rPr>
                <w:rFonts w:ascii="Times New Roman" w:eastAsia="Times New Roman" w:hAnsi="Times New Roman" w:cs="Times New Roman"/>
                <w:sz w:val="24"/>
                <w:szCs w:val="24"/>
                <w:lang w:val="uk-UA"/>
              </w:rPr>
              <w:t xml:space="preserve">відрізняються один від одного. </w:t>
            </w:r>
          </w:p>
          <w:p w:rsidR="00B2518D" w:rsidRPr="00C64EE9" w:rsidRDefault="00C64EE9" w:rsidP="00C64EE9">
            <w:pPr>
              <w:spacing w:after="0" w:line="240" w:lineRule="auto"/>
              <w:jc w:val="both"/>
              <w:rPr>
                <w:rFonts w:ascii="Times New Roman" w:eastAsia="Times New Roman" w:hAnsi="Times New Roman" w:cs="Times New Roman"/>
                <w:sz w:val="24"/>
                <w:szCs w:val="24"/>
                <w:lang w:val="uk-UA"/>
              </w:rPr>
            </w:pPr>
            <w:r w:rsidRPr="00C64EE9">
              <w:rPr>
                <w:rFonts w:ascii="Times New Roman" w:eastAsia="Times New Roman" w:hAnsi="Times New Roman" w:cs="Times New Roman"/>
                <w:sz w:val="24"/>
                <w:szCs w:val="24"/>
                <w:lang w:val="uk-UA"/>
              </w:rPr>
              <w:t xml:space="preserve">Розберімося разом з художніми засобами літератури. </w:t>
            </w:r>
          </w:p>
          <w:p w:rsidR="00B2518D" w:rsidRPr="00C64EE9" w:rsidRDefault="00C64EE9" w:rsidP="00C64EE9">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1.</w:t>
            </w:r>
            <w:r w:rsidR="00B2518D" w:rsidRPr="00C64EE9">
              <w:rPr>
                <w:rFonts w:ascii="Times New Roman" w:eastAsia="Times New Roman" w:hAnsi="Times New Roman"/>
                <w:sz w:val="24"/>
                <w:szCs w:val="24"/>
                <w:lang w:val="uk-UA"/>
              </w:rPr>
              <w:t xml:space="preserve">Епітет – це художнє означення предмета або події, що допомагає виразити сутність та надає емоційну характеристику. Також це </w:t>
            </w:r>
            <w:r w:rsidRPr="00C64EE9">
              <w:rPr>
                <w:rFonts w:ascii="Times New Roman" w:eastAsia="Times New Roman" w:hAnsi="Times New Roman"/>
                <w:sz w:val="24"/>
                <w:szCs w:val="24"/>
                <w:lang w:val="uk-UA"/>
              </w:rPr>
              <w:t>поетичне та образне зображення.</w:t>
            </w:r>
          </w:p>
          <w:p w:rsidR="00B2518D" w:rsidRPr="00C64EE9" w:rsidRDefault="00B2518D" w:rsidP="00B2518D">
            <w:pPr>
              <w:spacing w:after="0" w:line="240" w:lineRule="auto"/>
              <w:jc w:val="both"/>
              <w:rPr>
                <w:rFonts w:ascii="Times New Roman" w:eastAsia="Times New Roman" w:hAnsi="Times New Roman" w:cs="Times New Roman"/>
                <w:sz w:val="24"/>
                <w:szCs w:val="24"/>
                <w:lang w:val="uk-UA"/>
              </w:rPr>
            </w:pPr>
            <w:r w:rsidRPr="00C64EE9">
              <w:rPr>
                <w:rFonts w:ascii="Times New Roman" w:eastAsia="Times New Roman" w:hAnsi="Times New Roman" w:cs="Times New Roman"/>
                <w:sz w:val="24"/>
                <w:szCs w:val="24"/>
                <w:lang w:val="uk-UA"/>
              </w:rPr>
              <w:t xml:space="preserve">Епітети можуть бути як іменниками: трепет щастя, але найчастіше епітети – прикметники: глибока тиша, золоте щастя, міцна рука, горда душа. Не забувайте, що прислівники також можуть виступати епітетами: "води ритмічно, невпинно понесли його в своїх гарячих </w:t>
            </w:r>
            <w:r w:rsidR="00C64EE9" w:rsidRPr="00C64EE9">
              <w:rPr>
                <w:rFonts w:ascii="Times New Roman" w:eastAsia="Times New Roman" w:hAnsi="Times New Roman" w:cs="Times New Roman"/>
                <w:sz w:val="24"/>
                <w:szCs w:val="24"/>
                <w:lang w:val="uk-UA"/>
              </w:rPr>
              <w:t>обіймах...".</w:t>
            </w:r>
          </w:p>
          <w:p w:rsidR="00B2518D" w:rsidRPr="00C64EE9" w:rsidRDefault="00B2518D" w:rsidP="00B2518D">
            <w:pPr>
              <w:spacing w:after="0" w:line="240" w:lineRule="auto"/>
              <w:jc w:val="both"/>
              <w:rPr>
                <w:rFonts w:ascii="Times New Roman" w:eastAsia="Times New Roman" w:hAnsi="Times New Roman" w:cs="Times New Roman"/>
                <w:sz w:val="24"/>
                <w:szCs w:val="24"/>
                <w:lang w:val="uk-UA"/>
              </w:rPr>
            </w:pPr>
            <w:r w:rsidRPr="00B2518D">
              <w:rPr>
                <w:rFonts w:ascii="Times New Roman" w:eastAsia="Times New Roman" w:hAnsi="Times New Roman" w:cs="Times New Roman"/>
                <w:b/>
                <w:sz w:val="24"/>
                <w:szCs w:val="24"/>
                <w:lang w:val="uk-UA"/>
              </w:rPr>
              <w:t xml:space="preserve">2. </w:t>
            </w:r>
            <w:r w:rsidRPr="00C64EE9">
              <w:rPr>
                <w:rFonts w:ascii="Times New Roman" w:eastAsia="Times New Roman" w:hAnsi="Times New Roman" w:cs="Times New Roman"/>
                <w:sz w:val="24"/>
                <w:szCs w:val="24"/>
                <w:lang w:val="uk-UA"/>
              </w:rPr>
              <w:t xml:space="preserve">Порівняння – це словесний вираз зіставлення двох схожих у якійсь характеристиці предметів або явищ із метою визначення певних рис одного </w:t>
            </w:r>
            <w:r w:rsidR="00C64EE9">
              <w:rPr>
                <w:rFonts w:ascii="Times New Roman" w:eastAsia="Times New Roman" w:hAnsi="Times New Roman" w:cs="Times New Roman"/>
                <w:sz w:val="24"/>
                <w:szCs w:val="24"/>
                <w:lang w:val="uk-UA"/>
              </w:rPr>
              <w:t>з них через порівняння з іншим.</w:t>
            </w:r>
          </w:p>
          <w:p w:rsidR="00B2518D" w:rsidRPr="00497A2B" w:rsidRDefault="00497A2B" w:rsidP="00B2518D">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w:t>
            </w:r>
            <w:r w:rsidR="00C64EE9" w:rsidRPr="00497A2B">
              <w:rPr>
                <w:rFonts w:ascii="Times New Roman" w:eastAsia="Times New Roman" w:hAnsi="Times New Roman" w:cs="Times New Roman"/>
                <w:sz w:val="24"/>
                <w:szCs w:val="24"/>
                <w:lang w:val="uk-UA"/>
              </w:rPr>
              <w:t>парубок, мов явір</w:t>
            </w:r>
            <w:r>
              <w:rPr>
                <w:rFonts w:ascii="Times New Roman" w:eastAsia="Times New Roman" w:hAnsi="Times New Roman" w:cs="Times New Roman"/>
                <w:sz w:val="24"/>
                <w:szCs w:val="24"/>
                <w:lang w:val="uk-UA"/>
              </w:rPr>
              <w:t>;</w:t>
            </w:r>
          </w:p>
          <w:p w:rsidR="00B2518D" w:rsidRPr="00497A2B" w:rsidRDefault="00497A2B" w:rsidP="00B2518D">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w:t>
            </w:r>
            <w:r w:rsidR="00B2518D" w:rsidRPr="00497A2B">
              <w:rPr>
                <w:rFonts w:ascii="Times New Roman" w:eastAsia="Times New Roman" w:hAnsi="Times New Roman" w:cs="Times New Roman"/>
                <w:sz w:val="24"/>
                <w:szCs w:val="24"/>
                <w:lang w:val="uk-UA"/>
              </w:rPr>
              <w:t>Як човен веселий, відчаливши в море, По синім кришталі за вітром летить І веслами воду і пінить, і оре, Лебежою шиєю в хвилях шумить, — Так дикий арап, поводи відпустивши К</w:t>
            </w:r>
            <w:r>
              <w:rPr>
                <w:rFonts w:ascii="Times New Roman" w:eastAsia="Times New Roman" w:hAnsi="Times New Roman" w:cs="Times New Roman"/>
                <w:sz w:val="24"/>
                <w:szCs w:val="24"/>
                <w:lang w:val="uk-UA"/>
              </w:rPr>
              <w:t>оню вороному, в пустиню біжить.</w:t>
            </w:r>
          </w:p>
          <w:p w:rsidR="00B2518D" w:rsidRPr="00497A2B" w:rsidRDefault="00B2518D" w:rsidP="00B2518D">
            <w:pPr>
              <w:spacing w:after="0" w:line="240" w:lineRule="auto"/>
              <w:jc w:val="both"/>
              <w:rPr>
                <w:rFonts w:ascii="Times New Roman" w:eastAsia="Times New Roman" w:hAnsi="Times New Roman" w:cs="Times New Roman"/>
                <w:sz w:val="24"/>
                <w:szCs w:val="24"/>
                <w:lang w:val="uk-UA"/>
              </w:rPr>
            </w:pPr>
            <w:r w:rsidRPr="00497A2B">
              <w:rPr>
                <w:rFonts w:ascii="Times New Roman" w:eastAsia="Times New Roman" w:hAnsi="Times New Roman" w:cs="Times New Roman"/>
                <w:sz w:val="24"/>
                <w:szCs w:val="24"/>
                <w:lang w:val="uk-UA"/>
              </w:rPr>
              <w:t xml:space="preserve">3. Алегорія або іносказання, інакомовлення – це перенесення властивостей та характеристик одного </w:t>
            </w:r>
            <w:r w:rsidRPr="00497A2B">
              <w:rPr>
                <w:rFonts w:ascii="Times New Roman" w:eastAsia="Times New Roman" w:hAnsi="Times New Roman" w:cs="Times New Roman"/>
                <w:sz w:val="24"/>
                <w:szCs w:val="24"/>
                <w:lang w:val="uk-UA"/>
              </w:rPr>
              <w:lastRenderedPageBreak/>
              <w:t xml:space="preserve">предмета чи явища на інший для кращого відображення образу. Таким чином </w:t>
            </w:r>
            <w:r w:rsidR="00497A2B" w:rsidRPr="00497A2B">
              <w:rPr>
                <w:rFonts w:ascii="Times New Roman" w:eastAsia="Times New Roman" w:hAnsi="Times New Roman" w:cs="Times New Roman"/>
                <w:sz w:val="24"/>
                <w:szCs w:val="24"/>
                <w:lang w:val="uk-UA"/>
              </w:rPr>
              <w:t>утворюється переносне значення.</w:t>
            </w:r>
          </w:p>
          <w:p w:rsidR="00B2518D" w:rsidRPr="00497A2B" w:rsidRDefault="00B2518D" w:rsidP="00B2518D">
            <w:pPr>
              <w:spacing w:after="0" w:line="240" w:lineRule="auto"/>
              <w:jc w:val="both"/>
              <w:rPr>
                <w:rFonts w:ascii="Times New Roman" w:eastAsia="Times New Roman" w:hAnsi="Times New Roman" w:cs="Times New Roman"/>
                <w:sz w:val="24"/>
                <w:szCs w:val="24"/>
                <w:lang w:val="uk-UA"/>
              </w:rPr>
            </w:pPr>
            <w:r w:rsidRPr="00497A2B">
              <w:rPr>
                <w:rFonts w:ascii="Times New Roman" w:eastAsia="Times New Roman" w:hAnsi="Times New Roman" w:cs="Times New Roman"/>
                <w:sz w:val="24"/>
                <w:szCs w:val="24"/>
                <w:lang w:val="uk-UA"/>
              </w:rPr>
              <w:t>Приклади алегоричних образів: коник-стрибунець, вовк та ягня, камен</w:t>
            </w:r>
            <w:r w:rsidR="00497A2B">
              <w:rPr>
                <w:rFonts w:ascii="Times New Roman" w:eastAsia="Times New Roman" w:hAnsi="Times New Roman" w:cs="Times New Roman"/>
                <w:sz w:val="24"/>
                <w:szCs w:val="24"/>
                <w:lang w:val="uk-UA"/>
              </w:rPr>
              <w:t>ярі – борці за свободу України.</w:t>
            </w:r>
          </w:p>
          <w:p w:rsidR="00B2518D" w:rsidRPr="00497A2B" w:rsidRDefault="00B2518D" w:rsidP="00B2518D">
            <w:pPr>
              <w:spacing w:after="0" w:line="240" w:lineRule="auto"/>
              <w:jc w:val="both"/>
              <w:rPr>
                <w:rFonts w:ascii="Times New Roman" w:eastAsia="Times New Roman" w:hAnsi="Times New Roman" w:cs="Times New Roman"/>
                <w:sz w:val="24"/>
                <w:szCs w:val="24"/>
                <w:lang w:val="uk-UA"/>
              </w:rPr>
            </w:pPr>
            <w:r w:rsidRPr="00B2518D">
              <w:rPr>
                <w:rFonts w:ascii="Times New Roman" w:eastAsia="Times New Roman" w:hAnsi="Times New Roman" w:cs="Times New Roman"/>
                <w:b/>
                <w:sz w:val="24"/>
                <w:szCs w:val="24"/>
                <w:lang w:val="uk-UA"/>
              </w:rPr>
              <w:t>4</w:t>
            </w:r>
            <w:r w:rsidRPr="00497A2B">
              <w:rPr>
                <w:rFonts w:ascii="Times New Roman" w:eastAsia="Times New Roman" w:hAnsi="Times New Roman" w:cs="Times New Roman"/>
                <w:sz w:val="24"/>
                <w:szCs w:val="24"/>
                <w:lang w:val="uk-UA"/>
              </w:rPr>
              <w:t>. Гіпербола – це художнє надмірне перебільшення дійсних фактів.</w:t>
            </w:r>
            <w:r w:rsidR="00497A2B" w:rsidRPr="00497A2B">
              <w:rPr>
                <w:rFonts w:ascii="Times New Roman" w:eastAsia="Times New Roman" w:hAnsi="Times New Roman" w:cs="Times New Roman"/>
                <w:sz w:val="24"/>
                <w:szCs w:val="24"/>
                <w:lang w:val="uk-UA"/>
              </w:rPr>
              <w:t xml:space="preserve"> Наприклад, як в цих прикладах:</w:t>
            </w:r>
          </w:p>
          <w:p w:rsidR="00B2518D" w:rsidRPr="00497A2B" w:rsidRDefault="00497A2B" w:rsidP="00B2518D">
            <w:pPr>
              <w:spacing w:after="0" w:line="240" w:lineRule="auto"/>
              <w:jc w:val="both"/>
              <w:rPr>
                <w:rFonts w:ascii="Times New Roman" w:eastAsia="Times New Roman" w:hAnsi="Times New Roman" w:cs="Times New Roman"/>
                <w:sz w:val="24"/>
                <w:szCs w:val="24"/>
                <w:lang w:val="uk-UA"/>
              </w:rPr>
            </w:pPr>
            <w:r w:rsidRPr="00497A2B">
              <w:rPr>
                <w:rFonts w:ascii="Times New Roman" w:eastAsia="Times New Roman" w:hAnsi="Times New Roman" w:cs="Times New Roman"/>
                <w:sz w:val="24"/>
                <w:szCs w:val="24"/>
                <w:lang w:val="uk-UA"/>
              </w:rPr>
              <w:t>Я це вже тисячу разів казав!</w:t>
            </w:r>
          </w:p>
          <w:p w:rsidR="00B2518D" w:rsidRPr="00497A2B" w:rsidRDefault="00497A2B" w:rsidP="00B2518D">
            <w:pPr>
              <w:spacing w:after="0" w:line="240" w:lineRule="auto"/>
              <w:jc w:val="both"/>
              <w:rPr>
                <w:rFonts w:ascii="Times New Roman" w:eastAsia="Times New Roman" w:hAnsi="Times New Roman" w:cs="Times New Roman"/>
                <w:sz w:val="24"/>
                <w:szCs w:val="24"/>
                <w:lang w:val="uk-UA"/>
              </w:rPr>
            </w:pPr>
            <w:r w:rsidRPr="00497A2B">
              <w:rPr>
                <w:rFonts w:ascii="Times New Roman" w:eastAsia="Times New Roman" w:hAnsi="Times New Roman" w:cs="Times New Roman"/>
                <w:sz w:val="24"/>
                <w:szCs w:val="24"/>
                <w:lang w:val="uk-UA"/>
              </w:rPr>
              <w:t>Швидкий як блискавка!</w:t>
            </w:r>
          </w:p>
          <w:p w:rsidR="00B2518D" w:rsidRPr="00497A2B" w:rsidRDefault="00B2518D" w:rsidP="00B2518D">
            <w:pPr>
              <w:spacing w:after="0" w:line="240" w:lineRule="auto"/>
              <w:jc w:val="both"/>
              <w:rPr>
                <w:rFonts w:ascii="Times New Roman" w:eastAsia="Times New Roman" w:hAnsi="Times New Roman" w:cs="Times New Roman"/>
                <w:sz w:val="24"/>
                <w:szCs w:val="24"/>
                <w:lang w:val="uk-UA"/>
              </w:rPr>
            </w:pPr>
            <w:r w:rsidRPr="00497A2B">
              <w:rPr>
                <w:rFonts w:ascii="Times New Roman" w:eastAsia="Times New Roman" w:hAnsi="Times New Roman" w:cs="Times New Roman"/>
                <w:sz w:val="24"/>
                <w:szCs w:val="24"/>
                <w:lang w:val="uk-UA"/>
              </w:rPr>
              <w:t>5. Літота – надмірне применшення явищ у художній літературі. Літота виступає антиподом гіперболи, але зустрічається значно р</w:t>
            </w:r>
            <w:r w:rsidR="00497A2B">
              <w:rPr>
                <w:rFonts w:ascii="Times New Roman" w:eastAsia="Times New Roman" w:hAnsi="Times New Roman" w:cs="Times New Roman"/>
                <w:sz w:val="24"/>
                <w:szCs w:val="24"/>
                <w:lang w:val="uk-UA"/>
              </w:rPr>
              <w:t>ідше за надмірне перебільшення.</w:t>
            </w:r>
          </w:p>
          <w:p w:rsidR="00B2518D" w:rsidRPr="00497A2B" w:rsidRDefault="00B2518D" w:rsidP="00B2518D">
            <w:pPr>
              <w:spacing w:after="0" w:line="240" w:lineRule="auto"/>
              <w:jc w:val="both"/>
              <w:rPr>
                <w:rFonts w:ascii="Times New Roman" w:eastAsia="Times New Roman" w:hAnsi="Times New Roman" w:cs="Times New Roman"/>
                <w:sz w:val="24"/>
                <w:szCs w:val="24"/>
                <w:lang w:val="uk-UA"/>
              </w:rPr>
            </w:pPr>
            <w:r w:rsidRPr="00497A2B">
              <w:rPr>
                <w:rFonts w:ascii="Times New Roman" w:eastAsia="Times New Roman" w:hAnsi="Times New Roman" w:cs="Times New Roman"/>
                <w:sz w:val="24"/>
                <w:szCs w:val="24"/>
                <w:lang w:val="uk-UA"/>
              </w:rPr>
              <w:t>Приклади: курці по коліна; ма</w:t>
            </w:r>
            <w:r w:rsidR="00497A2B">
              <w:rPr>
                <w:rFonts w:ascii="Times New Roman" w:eastAsia="Times New Roman" w:hAnsi="Times New Roman" w:cs="Times New Roman"/>
                <w:sz w:val="24"/>
                <w:szCs w:val="24"/>
                <w:lang w:val="uk-UA"/>
              </w:rPr>
              <w:t>лесенька, ледве од землі видно.</w:t>
            </w:r>
          </w:p>
          <w:p w:rsidR="00B2518D" w:rsidRPr="00497A2B" w:rsidRDefault="00B2518D" w:rsidP="00B2518D">
            <w:pPr>
              <w:spacing w:after="0" w:line="240" w:lineRule="auto"/>
              <w:jc w:val="both"/>
              <w:rPr>
                <w:rFonts w:ascii="Times New Roman" w:eastAsia="Times New Roman" w:hAnsi="Times New Roman" w:cs="Times New Roman"/>
                <w:sz w:val="24"/>
                <w:szCs w:val="24"/>
                <w:lang w:val="uk-UA"/>
              </w:rPr>
            </w:pPr>
            <w:r w:rsidRPr="00497A2B">
              <w:rPr>
                <w:rFonts w:ascii="Times New Roman" w:eastAsia="Times New Roman" w:hAnsi="Times New Roman" w:cs="Times New Roman"/>
                <w:sz w:val="24"/>
                <w:szCs w:val="24"/>
                <w:lang w:val="uk-UA"/>
              </w:rPr>
              <w:t>6. Метафора (або скрите порівняння) – це засіб літератури, коли відбувається навмисне вживання слів у їхньому непрямому значенні. З одного боку метафора дуже схожа на порівняння, але її складніше помітити. Адже в метафорі немає слів «немов», «начебто», «як» та інших, що вказують на зіставлення об’єктів. Для того, щоб правильно визначати мета</w:t>
            </w:r>
            <w:r w:rsidR="00497A2B">
              <w:rPr>
                <w:rFonts w:ascii="Times New Roman" w:eastAsia="Times New Roman" w:hAnsi="Times New Roman" w:cs="Times New Roman"/>
                <w:sz w:val="24"/>
                <w:szCs w:val="24"/>
                <w:lang w:val="uk-UA"/>
              </w:rPr>
              <w:t>фору, треба добре розбиратися у лексиці художніх виразів.</w:t>
            </w:r>
          </w:p>
          <w:p w:rsidR="00B2518D" w:rsidRPr="00497A2B" w:rsidRDefault="00497A2B" w:rsidP="00B2518D">
            <w:pPr>
              <w:spacing w:after="0" w:line="240" w:lineRule="auto"/>
              <w:jc w:val="both"/>
              <w:rPr>
                <w:rFonts w:ascii="Times New Roman" w:eastAsia="Times New Roman" w:hAnsi="Times New Roman" w:cs="Times New Roman"/>
                <w:sz w:val="24"/>
                <w:szCs w:val="24"/>
                <w:lang w:val="uk-UA"/>
              </w:rPr>
            </w:pPr>
            <w:r w:rsidRPr="00497A2B">
              <w:rPr>
                <w:rFonts w:ascii="Times New Roman" w:eastAsia="Times New Roman" w:hAnsi="Times New Roman" w:cs="Times New Roman"/>
                <w:sz w:val="24"/>
                <w:szCs w:val="24"/>
                <w:lang w:val="uk-UA"/>
              </w:rPr>
              <w:t>ходять чутки, вушко голки</w:t>
            </w:r>
          </w:p>
          <w:p w:rsidR="00B2518D" w:rsidRPr="00497A2B" w:rsidRDefault="00497A2B" w:rsidP="00B2518D">
            <w:pPr>
              <w:spacing w:after="0" w:line="240" w:lineRule="auto"/>
              <w:jc w:val="both"/>
              <w:rPr>
                <w:rFonts w:ascii="Times New Roman" w:eastAsia="Times New Roman" w:hAnsi="Times New Roman" w:cs="Times New Roman"/>
                <w:sz w:val="24"/>
                <w:szCs w:val="24"/>
                <w:lang w:val="uk-UA"/>
              </w:rPr>
            </w:pPr>
            <w:r w:rsidRPr="00497A2B">
              <w:rPr>
                <w:rFonts w:ascii="Times New Roman" w:eastAsia="Times New Roman" w:hAnsi="Times New Roman" w:cs="Times New Roman"/>
                <w:sz w:val="24"/>
                <w:szCs w:val="24"/>
                <w:lang w:val="uk-UA"/>
              </w:rPr>
              <w:t>тепла атмосфера, час біжить</w:t>
            </w:r>
          </w:p>
          <w:p w:rsidR="00B2518D" w:rsidRPr="00497A2B" w:rsidRDefault="00497A2B" w:rsidP="00B2518D">
            <w:pPr>
              <w:spacing w:after="0" w:line="240" w:lineRule="auto"/>
              <w:jc w:val="both"/>
              <w:rPr>
                <w:rFonts w:ascii="Times New Roman" w:eastAsia="Times New Roman" w:hAnsi="Times New Roman" w:cs="Times New Roman"/>
                <w:sz w:val="24"/>
                <w:szCs w:val="24"/>
                <w:lang w:val="uk-UA"/>
              </w:rPr>
            </w:pPr>
            <w:r w:rsidRPr="00497A2B">
              <w:rPr>
                <w:rFonts w:ascii="Times New Roman" w:eastAsia="Times New Roman" w:hAnsi="Times New Roman" w:cs="Times New Roman"/>
                <w:sz w:val="24"/>
                <w:szCs w:val="24"/>
                <w:lang w:val="uk-UA"/>
              </w:rPr>
              <w:t>факіл неба цвіте глечиками хмар</w:t>
            </w:r>
          </w:p>
          <w:p w:rsidR="00245FDB" w:rsidRPr="001E7DD0" w:rsidRDefault="00F023F1" w:rsidP="0098623C">
            <w:pPr>
              <w:spacing w:after="0" w:line="240" w:lineRule="auto"/>
              <w:jc w:val="both"/>
              <w:rPr>
                <w:rFonts w:ascii="Times New Roman" w:eastAsia="Times New Roman" w:hAnsi="Times New Roman" w:cs="Times New Roman"/>
                <w:b/>
                <w:sz w:val="24"/>
                <w:szCs w:val="24"/>
                <w:lang w:val="uk-UA"/>
              </w:rPr>
            </w:pPr>
            <w:r w:rsidRPr="001E7DD0">
              <w:rPr>
                <w:rFonts w:ascii="Times New Roman" w:eastAsia="Times New Roman" w:hAnsi="Times New Roman" w:cs="Times New Roman"/>
                <w:b/>
                <w:sz w:val="24"/>
                <w:szCs w:val="24"/>
                <w:lang w:val="uk-UA"/>
              </w:rPr>
              <w:t>Тренінг «</w:t>
            </w:r>
            <w:r w:rsidR="00245FDB" w:rsidRPr="001E7DD0">
              <w:rPr>
                <w:rFonts w:ascii="Times New Roman" w:eastAsia="Times New Roman" w:hAnsi="Times New Roman" w:cs="Times New Roman"/>
                <w:b/>
                <w:sz w:val="24"/>
                <w:szCs w:val="24"/>
                <w:lang w:val="uk-UA"/>
              </w:rPr>
              <w:t>Створення кластера «Вид</w:t>
            </w:r>
            <w:r w:rsidR="003E4EBA" w:rsidRPr="001E7DD0">
              <w:rPr>
                <w:rFonts w:ascii="Times New Roman" w:eastAsia="Times New Roman" w:hAnsi="Times New Roman" w:cs="Times New Roman"/>
                <w:b/>
                <w:sz w:val="24"/>
                <w:szCs w:val="24"/>
                <w:lang w:val="uk-UA"/>
              </w:rPr>
              <w:t>и</w:t>
            </w:r>
            <w:r w:rsidRPr="001E7DD0">
              <w:rPr>
                <w:rFonts w:ascii="Times New Roman" w:eastAsia="Times New Roman" w:hAnsi="Times New Roman" w:cs="Times New Roman"/>
                <w:b/>
                <w:sz w:val="24"/>
                <w:szCs w:val="24"/>
                <w:lang w:val="uk-UA"/>
              </w:rPr>
              <w:t xml:space="preserve"> казок». </w:t>
            </w:r>
          </w:p>
          <w:p w:rsidR="001E7DD0" w:rsidRPr="001E7DD0" w:rsidRDefault="001E7DD0" w:rsidP="001E7DD0">
            <w:pPr>
              <w:spacing w:after="0" w:line="240" w:lineRule="auto"/>
              <w:jc w:val="both"/>
              <w:rPr>
                <w:rFonts w:ascii="Times New Roman" w:eastAsia="Times New Roman" w:hAnsi="Times New Roman" w:cs="Times New Roman"/>
                <w:sz w:val="24"/>
                <w:szCs w:val="24"/>
                <w:lang w:val="uk-UA"/>
              </w:rPr>
            </w:pPr>
            <w:r w:rsidRPr="001E7DD0">
              <w:rPr>
                <w:rFonts w:ascii="Times New Roman" w:eastAsia="Times New Roman" w:hAnsi="Times New Roman" w:cs="Times New Roman"/>
                <w:sz w:val="24"/>
                <w:szCs w:val="24"/>
                <w:lang w:val="uk-UA"/>
              </w:rPr>
              <w:t>Кластер – виділення</w:t>
            </w:r>
            <w:r>
              <w:rPr>
                <w:rFonts w:ascii="Times New Roman" w:eastAsia="Times New Roman" w:hAnsi="Times New Roman" w:cs="Times New Roman"/>
                <w:sz w:val="24"/>
                <w:szCs w:val="24"/>
                <w:lang w:val="uk-UA"/>
              </w:rPr>
              <w:t xml:space="preserve"> смислових одиниць тексту та їх </w:t>
            </w:r>
            <w:r w:rsidRPr="001E7DD0">
              <w:rPr>
                <w:rFonts w:ascii="Times New Roman" w:eastAsia="Times New Roman" w:hAnsi="Times New Roman" w:cs="Times New Roman"/>
                <w:sz w:val="24"/>
                <w:szCs w:val="24"/>
                <w:lang w:val="uk-UA"/>
              </w:rPr>
              <w:t>графічне оформлення у формі пучка. Класт</w:t>
            </w:r>
            <w:r>
              <w:rPr>
                <w:rFonts w:ascii="Times New Roman" w:eastAsia="Times New Roman" w:hAnsi="Times New Roman" w:cs="Times New Roman"/>
                <w:sz w:val="24"/>
                <w:szCs w:val="24"/>
                <w:lang w:val="uk-UA"/>
              </w:rPr>
              <w:t xml:space="preserve">ер включає ключові слова, ідеї, </w:t>
            </w:r>
            <w:r w:rsidRPr="001E7DD0">
              <w:rPr>
                <w:rFonts w:ascii="Times New Roman" w:eastAsia="Times New Roman" w:hAnsi="Times New Roman" w:cs="Times New Roman"/>
                <w:sz w:val="24"/>
                <w:szCs w:val="24"/>
                <w:lang w:val="uk-UA"/>
              </w:rPr>
              <w:t>подані у логічній послідовності текстових суб’єк</w:t>
            </w:r>
            <w:r>
              <w:rPr>
                <w:rFonts w:ascii="Times New Roman" w:eastAsia="Times New Roman" w:hAnsi="Times New Roman" w:cs="Times New Roman"/>
                <w:sz w:val="24"/>
                <w:szCs w:val="24"/>
                <w:lang w:val="uk-UA"/>
              </w:rPr>
              <w:t xml:space="preserve">тів, котрі створюють цілісну і  </w:t>
            </w:r>
            <w:r w:rsidRPr="001E7DD0">
              <w:rPr>
                <w:rFonts w:ascii="Times New Roman" w:eastAsia="Times New Roman" w:hAnsi="Times New Roman" w:cs="Times New Roman"/>
                <w:sz w:val="24"/>
                <w:szCs w:val="24"/>
                <w:lang w:val="uk-UA"/>
              </w:rPr>
              <w:t>наочну картину. Метод «кластера» дозвол</w:t>
            </w:r>
            <w:r>
              <w:rPr>
                <w:rFonts w:ascii="Times New Roman" w:eastAsia="Times New Roman" w:hAnsi="Times New Roman" w:cs="Times New Roman"/>
                <w:sz w:val="24"/>
                <w:szCs w:val="24"/>
                <w:lang w:val="uk-UA"/>
              </w:rPr>
              <w:t xml:space="preserve">яє представити на уроці великий </w:t>
            </w:r>
            <w:r w:rsidRPr="001E7DD0">
              <w:rPr>
                <w:rFonts w:ascii="Times New Roman" w:eastAsia="Times New Roman" w:hAnsi="Times New Roman" w:cs="Times New Roman"/>
                <w:sz w:val="24"/>
                <w:szCs w:val="24"/>
                <w:lang w:val="uk-UA"/>
              </w:rPr>
              <w:t>обсяг інформації в структурованому і сис</w:t>
            </w:r>
            <w:r>
              <w:rPr>
                <w:rFonts w:ascii="Times New Roman" w:eastAsia="Times New Roman" w:hAnsi="Times New Roman" w:cs="Times New Roman"/>
                <w:sz w:val="24"/>
                <w:szCs w:val="24"/>
                <w:lang w:val="uk-UA"/>
              </w:rPr>
              <w:t>тематизованому вигляді, виявити ключові слова теми</w:t>
            </w:r>
            <w:r w:rsidRPr="001E7DD0">
              <w:rPr>
                <w:rFonts w:ascii="Times New Roman" w:eastAsia="Times New Roman" w:hAnsi="Times New Roman" w:cs="Times New Roman"/>
                <w:sz w:val="24"/>
                <w:szCs w:val="24"/>
                <w:lang w:val="uk-UA"/>
              </w:rPr>
              <w:t>. Таким чином пі</w:t>
            </w:r>
            <w:r>
              <w:rPr>
                <w:rFonts w:ascii="Times New Roman" w:eastAsia="Times New Roman" w:hAnsi="Times New Roman" w:cs="Times New Roman"/>
                <w:sz w:val="24"/>
                <w:szCs w:val="24"/>
                <w:lang w:val="uk-UA"/>
              </w:rPr>
              <w:t xml:space="preserve">двищується мотивація, адже самі </w:t>
            </w:r>
            <w:r w:rsidRPr="001E7DD0">
              <w:rPr>
                <w:rFonts w:ascii="Times New Roman" w:eastAsia="Times New Roman" w:hAnsi="Times New Roman" w:cs="Times New Roman"/>
                <w:sz w:val="24"/>
                <w:szCs w:val="24"/>
                <w:lang w:val="uk-UA"/>
              </w:rPr>
              <w:t xml:space="preserve">ідеї сприймаються легше. </w:t>
            </w:r>
            <w:r>
              <w:rPr>
                <w:rFonts w:ascii="Times New Roman" w:eastAsia="Times New Roman" w:hAnsi="Times New Roman" w:cs="Times New Roman"/>
                <w:sz w:val="24"/>
                <w:szCs w:val="24"/>
                <w:lang w:val="uk-UA"/>
              </w:rPr>
              <w:t>Л</w:t>
            </w:r>
            <w:r w:rsidRPr="001E7DD0">
              <w:rPr>
                <w:rFonts w:ascii="Times New Roman" w:eastAsia="Times New Roman" w:hAnsi="Times New Roman" w:cs="Times New Roman"/>
                <w:sz w:val="24"/>
                <w:szCs w:val="24"/>
                <w:lang w:val="uk-UA"/>
              </w:rPr>
              <w:t>юдині потрібні графічні образи, тому</w:t>
            </w:r>
          </w:p>
          <w:p w:rsidR="001E7DD0" w:rsidRPr="001E7DD0" w:rsidRDefault="001E7DD0" w:rsidP="001E7DD0">
            <w:pPr>
              <w:spacing w:after="0" w:line="240" w:lineRule="auto"/>
              <w:jc w:val="both"/>
              <w:rPr>
                <w:rFonts w:ascii="Times New Roman" w:eastAsia="Times New Roman" w:hAnsi="Times New Roman" w:cs="Times New Roman"/>
                <w:sz w:val="24"/>
                <w:szCs w:val="24"/>
                <w:lang w:val="uk-UA"/>
              </w:rPr>
            </w:pPr>
            <w:r w:rsidRPr="001E7DD0">
              <w:rPr>
                <w:rFonts w:ascii="Times New Roman" w:eastAsia="Times New Roman" w:hAnsi="Times New Roman" w:cs="Times New Roman"/>
                <w:sz w:val="24"/>
                <w:szCs w:val="24"/>
                <w:lang w:val="uk-UA"/>
              </w:rPr>
              <w:lastRenderedPageBreak/>
              <w:t>що мозок краще запам’ятовує моделі. Представлення інформації у формі</w:t>
            </w:r>
          </w:p>
          <w:p w:rsidR="001E7DD0" w:rsidRPr="001E7DD0" w:rsidRDefault="001E7DD0" w:rsidP="001E7DD0">
            <w:pPr>
              <w:spacing w:after="0" w:line="240" w:lineRule="auto"/>
              <w:jc w:val="both"/>
              <w:rPr>
                <w:rFonts w:ascii="Times New Roman" w:eastAsia="Times New Roman" w:hAnsi="Times New Roman" w:cs="Times New Roman"/>
                <w:sz w:val="24"/>
                <w:szCs w:val="24"/>
                <w:lang w:val="uk-UA"/>
              </w:rPr>
            </w:pPr>
            <w:r w:rsidRPr="001E7DD0">
              <w:rPr>
                <w:rFonts w:ascii="Times New Roman" w:eastAsia="Times New Roman" w:hAnsi="Times New Roman" w:cs="Times New Roman"/>
                <w:sz w:val="24"/>
                <w:szCs w:val="24"/>
                <w:lang w:val="uk-UA"/>
              </w:rPr>
              <w:t>кластера сприяє творчій обробці, а тому забезпечує засвоєння ії на рівні</w:t>
            </w:r>
            <w:r>
              <w:rPr>
                <w:rFonts w:ascii="Times New Roman" w:eastAsia="Times New Roman" w:hAnsi="Times New Roman" w:cs="Times New Roman"/>
                <w:sz w:val="24"/>
                <w:szCs w:val="24"/>
                <w:lang w:val="uk-UA"/>
              </w:rPr>
              <w:t xml:space="preserve"> </w:t>
            </w:r>
            <w:r w:rsidRPr="001E7DD0">
              <w:rPr>
                <w:rFonts w:ascii="Times New Roman" w:eastAsia="Times New Roman" w:hAnsi="Times New Roman" w:cs="Times New Roman"/>
                <w:sz w:val="24"/>
                <w:szCs w:val="24"/>
                <w:lang w:val="uk-UA"/>
              </w:rPr>
              <w:t>розуміння. Кластери дозволяють розвивати мислення, робити його більш</w:t>
            </w:r>
          </w:p>
          <w:p w:rsidR="001E7DD0" w:rsidRPr="001E7DD0" w:rsidRDefault="001E7DD0" w:rsidP="001E7DD0">
            <w:pPr>
              <w:spacing w:after="0" w:line="240" w:lineRule="auto"/>
              <w:jc w:val="both"/>
              <w:rPr>
                <w:rFonts w:ascii="Times New Roman" w:eastAsia="Times New Roman" w:hAnsi="Times New Roman" w:cs="Times New Roman"/>
                <w:sz w:val="24"/>
                <w:szCs w:val="24"/>
                <w:lang w:val="uk-UA"/>
              </w:rPr>
            </w:pPr>
            <w:r w:rsidRPr="001E7DD0">
              <w:rPr>
                <w:rFonts w:ascii="Times New Roman" w:eastAsia="Times New Roman" w:hAnsi="Times New Roman" w:cs="Times New Roman"/>
                <w:sz w:val="24"/>
                <w:szCs w:val="24"/>
                <w:lang w:val="uk-UA"/>
              </w:rPr>
              <w:t>гнучким, позбавлятися стереотипів, догматичне мислення перетворювати в</w:t>
            </w:r>
          </w:p>
          <w:p w:rsidR="001E7DD0" w:rsidRPr="001E7DD0" w:rsidRDefault="001E7DD0" w:rsidP="001E7DD0">
            <w:pPr>
              <w:spacing w:after="0" w:line="240" w:lineRule="auto"/>
              <w:jc w:val="both"/>
              <w:rPr>
                <w:rFonts w:ascii="Times New Roman" w:eastAsia="Times New Roman" w:hAnsi="Times New Roman" w:cs="Times New Roman"/>
                <w:sz w:val="24"/>
                <w:szCs w:val="24"/>
                <w:lang w:val="uk-UA"/>
              </w:rPr>
            </w:pPr>
            <w:r w:rsidRPr="001E7DD0">
              <w:rPr>
                <w:rFonts w:ascii="Times New Roman" w:eastAsia="Times New Roman" w:hAnsi="Times New Roman" w:cs="Times New Roman"/>
                <w:sz w:val="24"/>
                <w:szCs w:val="24"/>
                <w:lang w:val="uk-UA"/>
              </w:rPr>
              <w:t>критичне. Якщо створення кластерів подається як домашнє завдання,</w:t>
            </w:r>
            <w:r w:rsidR="00EB6063">
              <w:rPr>
                <w:rFonts w:ascii="Times New Roman" w:eastAsia="Times New Roman" w:hAnsi="Times New Roman" w:cs="Times New Roman"/>
                <w:sz w:val="24"/>
                <w:szCs w:val="24"/>
                <w:lang w:val="uk-UA"/>
              </w:rPr>
              <w:t xml:space="preserve"> </w:t>
            </w:r>
            <w:r w:rsidRPr="001E7DD0">
              <w:rPr>
                <w:rFonts w:ascii="Times New Roman" w:eastAsia="Times New Roman" w:hAnsi="Times New Roman" w:cs="Times New Roman"/>
                <w:sz w:val="24"/>
                <w:szCs w:val="24"/>
                <w:lang w:val="uk-UA"/>
              </w:rPr>
              <w:t>то</w:t>
            </w:r>
            <w:r w:rsidR="00EB6063">
              <w:rPr>
                <w:rFonts w:ascii="Times New Roman" w:eastAsia="Times New Roman" w:hAnsi="Times New Roman" w:cs="Times New Roman"/>
                <w:sz w:val="24"/>
                <w:szCs w:val="24"/>
                <w:lang w:val="uk-UA"/>
              </w:rPr>
              <w:t xml:space="preserve"> він </w:t>
            </w:r>
          </w:p>
          <w:p w:rsidR="001E7DD0" w:rsidRDefault="001E7DD0" w:rsidP="001E7DD0">
            <w:pPr>
              <w:spacing w:after="0" w:line="240" w:lineRule="auto"/>
              <w:jc w:val="both"/>
              <w:rPr>
                <w:rFonts w:ascii="Times New Roman" w:eastAsia="Times New Roman" w:hAnsi="Times New Roman" w:cs="Times New Roman"/>
                <w:sz w:val="24"/>
                <w:szCs w:val="24"/>
                <w:lang w:val="uk-UA"/>
              </w:rPr>
            </w:pPr>
            <w:r w:rsidRPr="001E7DD0">
              <w:rPr>
                <w:rFonts w:ascii="Times New Roman" w:eastAsia="Times New Roman" w:hAnsi="Times New Roman" w:cs="Times New Roman"/>
                <w:sz w:val="24"/>
                <w:szCs w:val="24"/>
                <w:lang w:val="uk-UA"/>
              </w:rPr>
              <w:t>сприймається як творча робот</w:t>
            </w:r>
            <w:r>
              <w:rPr>
                <w:rFonts w:ascii="Times New Roman" w:eastAsia="Times New Roman" w:hAnsi="Times New Roman" w:cs="Times New Roman"/>
                <w:sz w:val="24"/>
                <w:szCs w:val="24"/>
                <w:lang w:val="uk-UA"/>
              </w:rPr>
              <w:t xml:space="preserve">а, у якій є можливою реалізація </w:t>
            </w:r>
            <w:r w:rsidRPr="001E7DD0">
              <w:rPr>
                <w:rFonts w:ascii="Times New Roman" w:eastAsia="Times New Roman" w:hAnsi="Times New Roman" w:cs="Times New Roman"/>
                <w:sz w:val="24"/>
                <w:szCs w:val="24"/>
                <w:lang w:val="uk-UA"/>
              </w:rPr>
              <w:t>власного бачення проблеми, власний</w:t>
            </w:r>
            <w:r>
              <w:rPr>
                <w:rFonts w:ascii="Times New Roman" w:eastAsia="Times New Roman" w:hAnsi="Times New Roman" w:cs="Times New Roman"/>
                <w:sz w:val="24"/>
                <w:szCs w:val="24"/>
                <w:lang w:val="uk-UA"/>
              </w:rPr>
              <w:t xml:space="preserve"> підхід, варіативність як засіб </w:t>
            </w:r>
            <w:r w:rsidRPr="001E7DD0">
              <w:rPr>
                <w:rFonts w:ascii="Times New Roman" w:eastAsia="Times New Roman" w:hAnsi="Times New Roman" w:cs="Times New Roman"/>
                <w:sz w:val="24"/>
                <w:szCs w:val="24"/>
                <w:lang w:val="uk-UA"/>
              </w:rPr>
              <w:t xml:space="preserve">самореалізації, самоутвердження. </w:t>
            </w:r>
          </w:p>
          <w:p w:rsidR="001E7DD0" w:rsidRPr="001E7DD0" w:rsidRDefault="001E7DD0" w:rsidP="001E7DD0">
            <w:pPr>
              <w:spacing w:after="0" w:line="240" w:lineRule="auto"/>
              <w:jc w:val="both"/>
              <w:rPr>
                <w:rFonts w:ascii="Times New Roman" w:eastAsia="Times New Roman" w:hAnsi="Times New Roman" w:cs="Times New Roman"/>
                <w:b/>
                <w:sz w:val="24"/>
                <w:szCs w:val="24"/>
                <w:lang w:val="uk-UA"/>
              </w:rPr>
            </w:pPr>
            <w:r w:rsidRPr="001E7DD0">
              <w:rPr>
                <w:rFonts w:ascii="Times New Roman" w:eastAsia="Times New Roman" w:hAnsi="Times New Roman" w:cs="Times New Roman"/>
                <w:b/>
                <w:sz w:val="24"/>
                <w:szCs w:val="24"/>
                <w:lang w:val="uk-UA"/>
              </w:rPr>
              <w:t>Правила створення кластера:</w:t>
            </w:r>
          </w:p>
          <w:p w:rsidR="001E7DD0" w:rsidRPr="001E7DD0" w:rsidRDefault="001E7DD0" w:rsidP="001E7DD0">
            <w:pPr>
              <w:spacing w:after="0" w:line="240" w:lineRule="auto"/>
              <w:jc w:val="both"/>
              <w:rPr>
                <w:rFonts w:ascii="Times New Roman" w:eastAsia="Times New Roman" w:hAnsi="Times New Roman" w:cs="Times New Roman"/>
                <w:sz w:val="24"/>
                <w:szCs w:val="24"/>
                <w:lang w:val="uk-UA"/>
              </w:rPr>
            </w:pPr>
            <w:r w:rsidRPr="001E7DD0">
              <w:rPr>
                <w:rFonts w:ascii="Times New Roman" w:eastAsia="Times New Roman" w:hAnsi="Times New Roman" w:cs="Times New Roman"/>
                <w:sz w:val="24"/>
                <w:szCs w:val="24"/>
                <w:lang w:val="uk-UA"/>
              </w:rPr>
              <w:t>1. Посередині чистого листка (класної дошки), документу Word, слайді</w:t>
            </w:r>
          </w:p>
          <w:p w:rsidR="001E7DD0" w:rsidRPr="001E7DD0" w:rsidRDefault="001E7DD0" w:rsidP="001E7DD0">
            <w:pPr>
              <w:spacing w:after="0" w:line="240" w:lineRule="auto"/>
              <w:jc w:val="both"/>
              <w:rPr>
                <w:rFonts w:ascii="Times New Roman" w:eastAsia="Times New Roman" w:hAnsi="Times New Roman" w:cs="Times New Roman"/>
                <w:sz w:val="24"/>
                <w:szCs w:val="24"/>
                <w:lang w:val="uk-UA"/>
              </w:rPr>
            </w:pPr>
            <w:r w:rsidRPr="001E7DD0">
              <w:rPr>
                <w:rFonts w:ascii="Times New Roman" w:eastAsia="Times New Roman" w:hAnsi="Times New Roman" w:cs="Times New Roman"/>
                <w:sz w:val="24"/>
                <w:szCs w:val="24"/>
                <w:lang w:val="uk-UA"/>
              </w:rPr>
              <w:t>Power Point записуємо ключове слово чи речення теми.</w:t>
            </w:r>
          </w:p>
          <w:p w:rsidR="001E7DD0" w:rsidRPr="001E7DD0" w:rsidRDefault="001E7DD0" w:rsidP="001E7DD0">
            <w:pPr>
              <w:spacing w:after="0" w:line="240" w:lineRule="auto"/>
              <w:jc w:val="both"/>
              <w:rPr>
                <w:rFonts w:ascii="Times New Roman" w:eastAsia="Times New Roman" w:hAnsi="Times New Roman" w:cs="Times New Roman"/>
                <w:sz w:val="24"/>
                <w:szCs w:val="24"/>
                <w:lang w:val="uk-UA"/>
              </w:rPr>
            </w:pPr>
            <w:r w:rsidRPr="001E7DD0">
              <w:rPr>
                <w:rFonts w:ascii="Times New Roman" w:eastAsia="Times New Roman" w:hAnsi="Times New Roman" w:cs="Times New Roman"/>
                <w:sz w:val="24"/>
                <w:szCs w:val="24"/>
                <w:lang w:val="uk-UA"/>
              </w:rPr>
              <w:t>2. Кругом нього - слова чи речення, що доповнюють тему.</w:t>
            </w:r>
          </w:p>
          <w:p w:rsidR="001E7DD0" w:rsidRPr="001E7DD0" w:rsidRDefault="001E7DD0" w:rsidP="001E7DD0">
            <w:pPr>
              <w:spacing w:after="0" w:line="240" w:lineRule="auto"/>
              <w:jc w:val="both"/>
              <w:rPr>
                <w:rFonts w:ascii="Times New Roman" w:eastAsia="Times New Roman" w:hAnsi="Times New Roman" w:cs="Times New Roman"/>
                <w:sz w:val="24"/>
                <w:szCs w:val="24"/>
                <w:lang w:val="uk-UA"/>
              </w:rPr>
            </w:pPr>
            <w:r w:rsidRPr="001E7DD0">
              <w:rPr>
                <w:rFonts w:ascii="Times New Roman" w:eastAsia="Times New Roman" w:hAnsi="Times New Roman" w:cs="Times New Roman"/>
                <w:sz w:val="24"/>
                <w:szCs w:val="24"/>
                <w:lang w:val="uk-UA"/>
              </w:rPr>
              <w:t>3. Довкола записаних слів з’являють</w:t>
            </w:r>
            <w:r>
              <w:rPr>
                <w:rFonts w:ascii="Times New Roman" w:eastAsia="Times New Roman" w:hAnsi="Times New Roman" w:cs="Times New Roman"/>
                <w:sz w:val="24"/>
                <w:szCs w:val="24"/>
                <w:lang w:val="uk-UA"/>
              </w:rPr>
              <w:t xml:space="preserve">ся «супутники» і встановлюються </w:t>
            </w:r>
            <w:r w:rsidRPr="001E7DD0">
              <w:rPr>
                <w:rFonts w:ascii="Times New Roman" w:eastAsia="Times New Roman" w:hAnsi="Times New Roman" w:cs="Times New Roman"/>
                <w:sz w:val="24"/>
                <w:szCs w:val="24"/>
                <w:lang w:val="uk-UA"/>
              </w:rPr>
              <w:t>нові логічні зв’язки.</w:t>
            </w:r>
          </w:p>
          <w:p w:rsidR="001E7DD0" w:rsidRPr="001E7DD0" w:rsidRDefault="001E7DD0" w:rsidP="001E7DD0">
            <w:pPr>
              <w:spacing w:after="0" w:line="240" w:lineRule="auto"/>
              <w:jc w:val="both"/>
              <w:rPr>
                <w:rFonts w:ascii="Times New Roman" w:eastAsia="Times New Roman" w:hAnsi="Times New Roman" w:cs="Times New Roman"/>
                <w:sz w:val="24"/>
                <w:szCs w:val="24"/>
                <w:lang w:val="uk-UA"/>
              </w:rPr>
            </w:pPr>
            <w:r w:rsidRPr="001E7DD0">
              <w:rPr>
                <w:rFonts w:ascii="Times New Roman" w:eastAsia="Times New Roman" w:hAnsi="Times New Roman" w:cs="Times New Roman"/>
                <w:sz w:val="24"/>
                <w:szCs w:val="24"/>
                <w:lang w:val="uk-UA"/>
              </w:rPr>
              <w:t>Внаслідок цього з’являється структура, яка граф</w:t>
            </w:r>
            <w:r>
              <w:rPr>
                <w:rFonts w:ascii="Times New Roman" w:eastAsia="Times New Roman" w:hAnsi="Times New Roman" w:cs="Times New Roman"/>
                <w:sz w:val="24"/>
                <w:szCs w:val="24"/>
                <w:lang w:val="uk-UA"/>
              </w:rPr>
              <w:t xml:space="preserve">ічно відображає </w:t>
            </w:r>
            <w:r w:rsidRPr="001E7DD0">
              <w:rPr>
                <w:rFonts w:ascii="Times New Roman" w:eastAsia="Times New Roman" w:hAnsi="Times New Roman" w:cs="Times New Roman"/>
                <w:sz w:val="24"/>
                <w:szCs w:val="24"/>
                <w:lang w:val="uk-UA"/>
              </w:rPr>
              <w:t>послідовність процесу мислення, визначає інформаційне поле заданої теми.</w:t>
            </w:r>
          </w:p>
          <w:p w:rsidR="00CA7590" w:rsidRPr="00CB7E5A" w:rsidRDefault="00844C2E" w:rsidP="0098623C">
            <w:pPr>
              <w:spacing w:after="0" w:line="240" w:lineRule="auto"/>
              <w:jc w:val="both"/>
              <w:rPr>
                <w:rFonts w:ascii="Times New Roman" w:eastAsia="Times New Roman" w:hAnsi="Times New Roman" w:cs="Times New Roman"/>
                <w:b/>
                <w:sz w:val="24"/>
                <w:szCs w:val="24"/>
                <w:lang w:val="uk-UA"/>
              </w:rPr>
            </w:pPr>
            <w:r w:rsidRPr="00844C2E">
              <w:rPr>
                <w:rFonts w:ascii="Times New Roman" w:eastAsia="Times New Roman" w:hAnsi="Times New Roman" w:cs="Times New Roman"/>
                <w:b/>
                <w:sz w:val="24"/>
                <w:szCs w:val="24"/>
                <w:lang w:val="uk-UA"/>
              </w:rPr>
              <w:t xml:space="preserve">Створення </w:t>
            </w:r>
            <w:r w:rsidR="00F023F1">
              <w:rPr>
                <w:rFonts w:ascii="Times New Roman" w:eastAsia="Times New Roman" w:hAnsi="Times New Roman" w:cs="Times New Roman"/>
                <w:b/>
                <w:sz w:val="24"/>
                <w:szCs w:val="24"/>
                <w:lang w:val="uk-UA"/>
              </w:rPr>
              <w:t xml:space="preserve">самостійно школярами </w:t>
            </w:r>
            <w:r w:rsidRPr="00844C2E">
              <w:rPr>
                <w:rFonts w:ascii="Times New Roman" w:eastAsia="Times New Roman" w:hAnsi="Times New Roman" w:cs="Times New Roman"/>
                <w:b/>
                <w:sz w:val="24"/>
                <w:szCs w:val="24"/>
                <w:lang w:val="uk-UA"/>
              </w:rPr>
              <w:t>кластера «Оп</w:t>
            </w:r>
            <w:r w:rsidR="00CA7590">
              <w:rPr>
                <w:rFonts w:ascii="Times New Roman" w:eastAsia="Times New Roman" w:hAnsi="Times New Roman" w:cs="Times New Roman"/>
                <w:b/>
                <w:sz w:val="24"/>
                <w:szCs w:val="24"/>
                <w:lang w:val="uk-UA"/>
              </w:rPr>
              <w:t xml:space="preserve">овідання та казка: відмінності». </w:t>
            </w:r>
            <w:r w:rsidR="00EB6063">
              <w:rPr>
                <w:rFonts w:ascii="Times New Roman" w:eastAsia="Times New Roman" w:hAnsi="Times New Roman" w:cs="Times New Roman"/>
                <w:b/>
                <w:sz w:val="24"/>
                <w:szCs w:val="24"/>
                <w:lang w:val="uk-UA"/>
              </w:rPr>
              <w:t xml:space="preserve">(Див. Додаток Є). </w:t>
            </w:r>
          </w:p>
          <w:p w:rsidR="00C11130" w:rsidRDefault="00C11130" w:rsidP="0098623C">
            <w:pPr>
              <w:spacing w:after="0" w:line="240" w:lineRule="auto"/>
              <w:jc w:val="both"/>
              <w:rPr>
                <w:rFonts w:ascii="Times New Roman" w:eastAsia="Times New Roman" w:hAnsi="Times New Roman" w:cs="Times New Roman"/>
                <w:sz w:val="24"/>
                <w:szCs w:val="24"/>
                <w:lang w:val="uk-UA"/>
              </w:rPr>
            </w:pPr>
            <w:r w:rsidRPr="00CB7E5A">
              <w:rPr>
                <w:rFonts w:ascii="Times New Roman" w:eastAsia="Times New Roman" w:hAnsi="Times New Roman" w:cs="Times New Roman"/>
                <w:b/>
                <w:sz w:val="24"/>
                <w:szCs w:val="24"/>
                <w:lang w:val="uk-UA"/>
              </w:rPr>
              <w:t>Гра «Встанови послідовність» з цеглинками Лего.</w:t>
            </w:r>
            <w:r>
              <w:rPr>
                <w:rFonts w:ascii="Times New Roman" w:eastAsia="Times New Roman" w:hAnsi="Times New Roman" w:cs="Times New Roman"/>
                <w:sz w:val="24"/>
                <w:szCs w:val="24"/>
                <w:lang w:val="uk-UA"/>
              </w:rPr>
              <w:t xml:space="preserve"> Учні у групах за </w:t>
            </w:r>
            <w:r w:rsidR="00EB6063">
              <w:rPr>
                <w:rFonts w:ascii="Times New Roman" w:eastAsia="Times New Roman" w:hAnsi="Times New Roman" w:cs="Times New Roman"/>
                <w:sz w:val="24"/>
                <w:szCs w:val="24"/>
                <w:lang w:val="uk-UA"/>
              </w:rPr>
              <w:t>завданням встановлюють послідов</w:t>
            </w:r>
            <w:r>
              <w:rPr>
                <w:rFonts w:ascii="Times New Roman" w:eastAsia="Times New Roman" w:hAnsi="Times New Roman" w:cs="Times New Roman"/>
                <w:sz w:val="24"/>
                <w:szCs w:val="24"/>
                <w:lang w:val="uk-UA"/>
              </w:rPr>
              <w:t>н</w:t>
            </w:r>
            <w:r w:rsidR="00EB6063">
              <w:rPr>
                <w:rFonts w:ascii="Times New Roman" w:eastAsia="Times New Roman" w:hAnsi="Times New Roman" w:cs="Times New Roman"/>
                <w:sz w:val="24"/>
                <w:szCs w:val="24"/>
                <w:lang w:val="uk-UA"/>
              </w:rPr>
              <w:t>і</w:t>
            </w:r>
            <w:r>
              <w:rPr>
                <w:rFonts w:ascii="Times New Roman" w:eastAsia="Times New Roman" w:hAnsi="Times New Roman" w:cs="Times New Roman"/>
                <w:sz w:val="24"/>
                <w:szCs w:val="24"/>
                <w:lang w:val="uk-UA"/>
              </w:rPr>
              <w:t xml:space="preserve">сть подій у казці з використанням 6 цеглинок Лего. </w:t>
            </w:r>
          </w:p>
          <w:p w:rsidR="00C11130" w:rsidRDefault="00C11130" w:rsidP="0098623C">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Завдання для 1 групи. </w:t>
            </w:r>
          </w:p>
          <w:p w:rsidR="00C11130" w:rsidRDefault="00C11130" w:rsidP="00C11130">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Подано план </w:t>
            </w:r>
            <w:r w:rsidRPr="00C11130">
              <w:rPr>
                <w:rFonts w:ascii="Times New Roman" w:eastAsia="Times New Roman" w:hAnsi="Times New Roman" w:cs="Times New Roman"/>
                <w:sz w:val="24"/>
                <w:szCs w:val="24"/>
                <w:lang w:val="uk-UA"/>
              </w:rPr>
              <w:t>української народної казки «Золоті яблука»</w:t>
            </w:r>
            <w:r>
              <w:rPr>
                <w:rFonts w:ascii="Times New Roman" w:eastAsia="Times New Roman" w:hAnsi="Times New Roman" w:cs="Times New Roman"/>
                <w:sz w:val="24"/>
                <w:szCs w:val="24"/>
                <w:lang w:val="uk-UA"/>
              </w:rPr>
              <w:t xml:space="preserve"> з порушеною послідовністю. Відповідно до цеглинок встановити правильну послідовність подій. </w:t>
            </w:r>
          </w:p>
          <w:p w:rsidR="00C411B1" w:rsidRPr="00820206" w:rsidRDefault="00820206" w:rsidP="00820206">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1.</w:t>
            </w:r>
            <w:r w:rsidR="00C411B1" w:rsidRPr="00820206">
              <w:rPr>
                <w:rFonts w:ascii="Times New Roman" w:eastAsia="Times New Roman" w:hAnsi="Times New Roman"/>
                <w:sz w:val="24"/>
                <w:szCs w:val="24"/>
                <w:lang w:val="uk-UA"/>
              </w:rPr>
              <w:t>Завдання від мачухи принести шовку.</w:t>
            </w:r>
          </w:p>
          <w:p w:rsidR="00C411B1" w:rsidRDefault="00820206" w:rsidP="00C411B1">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w:t>
            </w:r>
            <w:r w:rsidR="00C411B1">
              <w:rPr>
                <w:rFonts w:ascii="Times New Roman" w:eastAsia="Times New Roman" w:hAnsi="Times New Roman" w:cs="Times New Roman"/>
                <w:sz w:val="24"/>
                <w:szCs w:val="24"/>
                <w:lang w:val="uk-UA"/>
              </w:rPr>
              <w:t xml:space="preserve">Марійка – кругла сирота. </w:t>
            </w:r>
          </w:p>
          <w:p w:rsidR="002F0F31" w:rsidRDefault="00820206" w:rsidP="00C11130">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3.</w:t>
            </w:r>
            <w:r w:rsidR="00B70FE5">
              <w:rPr>
                <w:rFonts w:ascii="Times New Roman" w:eastAsia="Times New Roman" w:hAnsi="Times New Roman" w:cs="Times New Roman"/>
                <w:sz w:val="24"/>
                <w:szCs w:val="24"/>
                <w:lang w:val="uk-UA"/>
              </w:rPr>
              <w:t xml:space="preserve"> Одруження Марійки. </w:t>
            </w:r>
          </w:p>
          <w:p w:rsidR="002F0F31" w:rsidRDefault="00820206" w:rsidP="002F0F31">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4.</w:t>
            </w:r>
            <w:r w:rsidR="002F0F31">
              <w:rPr>
                <w:rFonts w:ascii="Times New Roman" w:eastAsia="Times New Roman" w:hAnsi="Times New Roman" w:cs="Times New Roman"/>
                <w:sz w:val="24"/>
                <w:szCs w:val="24"/>
                <w:lang w:val="uk-UA"/>
              </w:rPr>
              <w:t xml:space="preserve">Знущання мачухи над пасербицею. </w:t>
            </w:r>
          </w:p>
          <w:p w:rsidR="007466DD" w:rsidRDefault="00820206" w:rsidP="00C11130">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5.</w:t>
            </w:r>
            <w:r w:rsidR="007466DD">
              <w:rPr>
                <w:rFonts w:ascii="Times New Roman" w:eastAsia="Times New Roman" w:hAnsi="Times New Roman" w:cs="Times New Roman"/>
                <w:sz w:val="24"/>
                <w:szCs w:val="24"/>
                <w:lang w:val="uk-UA"/>
              </w:rPr>
              <w:t>Марій</w:t>
            </w:r>
            <w:r w:rsidR="00EB6063">
              <w:rPr>
                <w:rFonts w:ascii="Times New Roman" w:eastAsia="Times New Roman" w:hAnsi="Times New Roman" w:cs="Times New Roman"/>
                <w:sz w:val="24"/>
                <w:szCs w:val="24"/>
                <w:lang w:val="uk-UA"/>
              </w:rPr>
              <w:t>ка</w:t>
            </w:r>
            <w:r w:rsidR="007466DD">
              <w:rPr>
                <w:rFonts w:ascii="Times New Roman" w:eastAsia="Times New Roman" w:hAnsi="Times New Roman" w:cs="Times New Roman"/>
                <w:sz w:val="24"/>
                <w:szCs w:val="24"/>
                <w:lang w:val="uk-UA"/>
              </w:rPr>
              <w:t xml:space="preserve"> залишилась без матері. </w:t>
            </w:r>
          </w:p>
          <w:p w:rsidR="00820206" w:rsidRDefault="00820206" w:rsidP="00C11130">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lastRenderedPageBreak/>
              <w:t>6.</w:t>
            </w:r>
            <w:r w:rsidR="00B70FE5">
              <w:rPr>
                <w:rFonts w:ascii="Times New Roman" w:eastAsia="Times New Roman" w:hAnsi="Times New Roman" w:cs="Times New Roman"/>
                <w:sz w:val="24"/>
                <w:szCs w:val="24"/>
                <w:lang w:val="uk-UA"/>
              </w:rPr>
              <w:t xml:space="preserve"> Марійка на пасовищі.</w:t>
            </w:r>
          </w:p>
          <w:p w:rsidR="009D7355" w:rsidRPr="009D7355" w:rsidRDefault="009D7355" w:rsidP="009D7355">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Завдання для 2</w:t>
            </w:r>
            <w:r w:rsidRPr="009D7355">
              <w:rPr>
                <w:rFonts w:ascii="Times New Roman" w:eastAsia="Times New Roman" w:hAnsi="Times New Roman" w:cs="Times New Roman"/>
                <w:sz w:val="24"/>
                <w:szCs w:val="24"/>
                <w:lang w:val="uk-UA"/>
              </w:rPr>
              <w:t xml:space="preserve"> групи. </w:t>
            </w:r>
          </w:p>
          <w:p w:rsidR="00F73C50" w:rsidRPr="00F73C50" w:rsidRDefault="009D7355" w:rsidP="00F73C50">
            <w:pPr>
              <w:spacing w:after="0" w:line="240" w:lineRule="auto"/>
              <w:jc w:val="both"/>
              <w:rPr>
                <w:rFonts w:ascii="Times New Roman" w:eastAsia="Times New Roman" w:hAnsi="Times New Roman" w:cs="Times New Roman"/>
                <w:sz w:val="24"/>
                <w:szCs w:val="24"/>
                <w:lang w:val="uk-UA"/>
              </w:rPr>
            </w:pPr>
            <w:r w:rsidRPr="009D7355">
              <w:rPr>
                <w:rFonts w:ascii="Times New Roman" w:eastAsia="Times New Roman" w:hAnsi="Times New Roman" w:cs="Times New Roman"/>
                <w:sz w:val="24"/>
                <w:szCs w:val="24"/>
                <w:lang w:val="uk-UA"/>
              </w:rPr>
              <w:t xml:space="preserve">Подано план </w:t>
            </w:r>
            <w:r w:rsidR="00372D2E">
              <w:rPr>
                <w:rFonts w:ascii="Times New Roman" w:eastAsia="Times New Roman" w:hAnsi="Times New Roman" w:cs="Times New Roman"/>
                <w:sz w:val="24"/>
                <w:szCs w:val="24"/>
                <w:lang w:val="uk-UA"/>
              </w:rPr>
              <w:t xml:space="preserve">рос. </w:t>
            </w:r>
            <w:r w:rsidRPr="009D7355">
              <w:rPr>
                <w:rFonts w:ascii="Times New Roman" w:eastAsia="Times New Roman" w:hAnsi="Times New Roman" w:cs="Times New Roman"/>
                <w:sz w:val="24"/>
                <w:szCs w:val="24"/>
                <w:lang w:val="uk-UA"/>
              </w:rPr>
              <w:t>народної казки «</w:t>
            </w:r>
            <w:r w:rsidR="002D217B" w:rsidRPr="002D217B">
              <w:rPr>
                <w:rFonts w:ascii="Times New Roman" w:eastAsia="Times New Roman" w:hAnsi="Times New Roman" w:cs="Times New Roman"/>
                <w:sz w:val="24"/>
                <w:szCs w:val="24"/>
                <w:lang w:val="uk-UA"/>
              </w:rPr>
              <w:t>Хаврошечка</w:t>
            </w:r>
            <w:r w:rsidRPr="009D7355">
              <w:rPr>
                <w:rFonts w:ascii="Times New Roman" w:eastAsia="Times New Roman" w:hAnsi="Times New Roman" w:cs="Times New Roman"/>
                <w:sz w:val="24"/>
                <w:szCs w:val="24"/>
                <w:lang w:val="uk-UA"/>
              </w:rPr>
              <w:t>» з порушеною послідовністю. Відповідно до цеглинок встановити правильну послідовність подій.</w:t>
            </w:r>
          </w:p>
          <w:p w:rsidR="00135357" w:rsidRPr="00F73C50" w:rsidRDefault="00F73C50" w:rsidP="00F73C50">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1.</w:t>
            </w:r>
            <w:r w:rsidR="00135357" w:rsidRPr="00F73C50">
              <w:rPr>
                <w:rFonts w:ascii="Times New Roman" w:eastAsia="Times New Roman" w:hAnsi="Times New Roman"/>
                <w:sz w:val="24"/>
                <w:szCs w:val="24"/>
                <w:lang w:val="uk-UA"/>
              </w:rPr>
              <w:t>Вбивство корови.</w:t>
            </w:r>
          </w:p>
          <w:p w:rsidR="00135357" w:rsidRDefault="00F73C50" w:rsidP="00372D2E">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w:t>
            </w:r>
            <w:r w:rsidR="00135357">
              <w:rPr>
                <w:rFonts w:ascii="Times New Roman" w:eastAsia="Times New Roman" w:hAnsi="Times New Roman" w:cs="Times New Roman"/>
                <w:sz w:val="24"/>
                <w:szCs w:val="24"/>
                <w:lang w:val="uk-UA"/>
              </w:rPr>
              <w:t xml:space="preserve">Весілля. </w:t>
            </w:r>
          </w:p>
          <w:p w:rsidR="00135357" w:rsidRDefault="00F73C50" w:rsidP="00372D2E">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3.</w:t>
            </w:r>
            <w:r w:rsidR="00135357">
              <w:rPr>
                <w:rFonts w:ascii="Times New Roman" w:eastAsia="Times New Roman" w:hAnsi="Times New Roman" w:cs="Times New Roman"/>
                <w:sz w:val="24"/>
                <w:szCs w:val="24"/>
                <w:lang w:val="uk-UA"/>
              </w:rPr>
              <w:t xml:space="preserve">Яблунька на кістках корови. </w:t>
            </w:r>
          </w:p>
          <w:p w:rsidR="002A5A16" w:rsidRDefault="00F73C50" w:rsidP="00372D2E">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4.</w:t>
            </w:r>
            <w:r w:rsidR="002A5A16">
              <w:rPr>
                <w:rFonts w:ascii="Times New Roman" w:eastAsia="Times New Roman" w:hAnsi="Times New Roman" w:cs="Times New Roman"/>
                <w:sz w:val="24"/>
                <w:szCs w:val="24"/>
                <w:lang w:val="uk-UA"/>
              </w:rPr>
              <w:t xml:space="preserve">Корова-помічниця. </w:t>
            </w:r>
          </w:p>
          <w:p w:rsidR="002D217B" w:rsidRDefault="00F73C50" w:rsidP="00372D2E">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5.</w:t>
            </w:r>
            <w:r w:rsidR="002D217B">
              <w:rPr>
                <w:rFonts w:ascii="Times New Roman" w:eastAsia="Times New Roman" w:hAnsi="Times New Roman" w:cs="Times New Roman"/>
                <w:sz w:val="24"/>
                <w:szCs w:val="24"/>
                <w:lang w:val="uk-UA"/>
              </w:rPr>
              <w:t xml:space="preserve">Хаврюшечка-сирота. </w:t>
            </w:r>
          </w:p>
          <w:p w:rsidR="008617D0" w:rsidRDefault="00F73C50" w:rsidP="00193C89">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6.</w:t>
            </w:r>
            <w:r w:rsidR="002D217B">
              <w:rPr>
                <w:rFonts w:ascii="Times New Roman" w:eastAsia="Times New Roman" w:hAnsi="Times New Roman" w:cs="Times New Roman"/>
                <w:sz w:val="24"/>
                <w:szCs w:val="24"/>
                <w:lang w:val="uk-UA"/>
              </w:rPr>
              <w:t xml:space="preserve">Хаврюшечка </w:t>
            </w:r>
            <w:r w:rsidR="00193C89">
              <w:rPr>
                <w:rFonts w:ascii="Times New Roman" w:eastAsia="Times New Roman" w:hAnsi="Times New Roman" w:cs="Times New Roman"/>
                <w:sz w:val="24"/>
                <w:szCs w:val="24"/>
                <w:lang w:val="uk-UA"/>
              </w:rPr>
              <w:t xml:space="preserve">прислуга. </w:t>
            </w:r>
          </w:p>
          <w:p w:rsidR="00CB7E5A" w:rsidRPr="00041027" w:rsidRDefault="004D0CCB" w:rsidP="00193C89">
            <w:pPr>
              <w:spacing w:after="0" w:line="240" w:lineRule="auto"/>
              <w:jc w:val="both"/>
              <w:rPr>
                <w:rFonts w:ascii="Times New Roman" w:eastAsia="Times New Roman" w:hAnsi="Times New Roman" w:cs="Times New Roman"/>
                <w:b/>
                <w:sz w:val="24"/>
                <w:szCs w:val="24"/>
                <w:lang w:val="uk-UA"/>
              </w:rPr>
            </w:pPr>
            <w:r w:rsidRPr="00041027">
              <w:rPr>
                <w:rFonts w:ascii="Times New Roman" w:eastAsia="Times New Roman" w:hAnsi="Times New Roman" w:cs="Times New Roman"/>
                <w:b/>
                <w:sz w:val="24"/>
                <w:szCs w:val="24"/>
                <w:lang w:val="uk-UA"/>
              </w:rPr>
              <w:t xml:space="preserve">Розгадування кросворду «Українські казки» </w:t>
            </w:r>
          </w:p>
          <w:p w:rsidR="007F019F" w:rsidRPr="007F019F" w:rsidRDefault="00E72E37" w:rsidP="007F019F">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noProof/>
                <w:sz w:val="24"/>
                <w:szCs w:val="24"/>
              </w:rPr>
              <w:drawing>
                <wp:inline distT="0" distB="0" distL="0" distR="0">
                  <wp:extent cx="2366010" cy="2721033"/>
                  <wp:effectExtent l="0" t="0" r="0" b="3175"/>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3C8D961.tmp"/>
                          <pic:cNvPicPr/>
                        </pic:nvPicPr>
                        <pic:blipFill>
                          <a:blip r:embed="rId15">
                            <a:extLst>
                              <a:ext uri="{28A0092B-C50C-407E-A947-70E740481C1C}">
                                <a14:useLocalDpi xmlns:a14="http://schemas.microsoft.com/office/drawing/2010/main" val="0"/>
                              </a:ext>
                            </a:extLst>
                          </a:blip>
                          <a:stretch>
                            <a:fillRect/>
                          </a:stretch>
                        </pic:blipFill>
                        <pic:spPr>
                          <a:xfrm>
                            <a:off x="0" y="0"/>
                            <a:ext cx="2375492" cy="2731937"/>
                          </a:xfrm>
                          <a:prstGeom prst="rect">
                            <a:avLst/>
                          </a:prstGeom>
                        </pic:spPr>
                      </pic:pic>
                    </a:graphicData>
                  </a:graphic>
                </wp:inline>
              </w:drawing>
            </w:r>
            <w:r w:rsidR="007F019F" w:rsidRPr="007F019F">
              <w:rPr>
                <w:rFonts w:ascii="Times New Roman" w:eastAsia="Times New Roman" w:hAnsi="Times New Roman" w:cs="Times New Roman"/>
                <w:sz w:val="24"/>
                <w:szCs w:val="24"/>
                <w:lang w:val="uk-UA"/>
              </w:rPr>
              <w:t xml:space="preserve">                                                                1. Вже на радість діду й бабі</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 xml:space="preserve">неслась «золотом» ця ряба. </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(Курочка)</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 xml:space="preserve"> 2.  Не було в старих дитинки,</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w:t>
            </w:r>
            <w:r w:rsidRPr="007F019F">
              <w:rPr>
                <w:rFonts w:ascii="Times New Roman" w:eastAsia="Times New Roman" w:hAnsi="Times New Roman" w:cs="Times New Roman"/>
                <w:sz w:val="24"/>
                <w:szCs w:val="24"/>
                <w:lang w:val="uk-UA"/>
              </w:rPr>
              <w:t>Колихали деревинку.</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w:t>
            </w:r>
            <w:r w:rsidRPr="007F019F">
              <w:rPr>
                <w:rFonts w:ascii="Times New Roman" w:eastAsia="Times New Roman" w:hAnsi="Times New Roman" w:cs="Times New Roman"/>
                <w:sz w:val="24"/>
                <w:szCs w:val="24"/>
                <w:lang w:val="uk-UA"/>
              </w:rPr>
              <w:t>Народивсь малий Івась:</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 xml:space="preserve">   Роботящий хлопець вдавсь.</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(Телесик)</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3.</w:t>
            </w:r>
            <w:r w:rsidRPr="007F019F">
              <w:rPr>
                <w:rFonts w:ascii="Times New Roman" w:eastAsia="Times New Roman" w:hAnsi="Times New Roman" w:cs="Times New Roman"/>
                <w:sz w:val="24"/>
                <w:szCs w:val="24"/>
                <w:lang w:val="uk-UA"/>
              </w:rPr>
              <w:t>Жив під Києвом величним</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Богатир один незвичний.</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w:t>
            </w:r>
            <w:r w:rsidRPr="007F019F">
              <w:rPr>
                <w:rFonts w:ascii="Times New Roman" w:eastAsia="Times New Roman" w:hAnsi="Times New Roman" w:cs="Times New Roman"/>
                <w:sz w:val="24"/>
                <w:szCs w:val="24"/>
                <w:lang w:val="uk-UA"/>
              </w:rPr>
              <w:t>Від велику силу мав:</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w:t>
            </w:r>
            <w:r w:rsidRPr="007F019F">
              <w:rPr>
                <w:rFonts w:ascii="Times New Roman" w:eastAsia="Times New Roman" w:hAnsi="Times New Roman" w:cs="Times New Roman"/>
                <w:sz w:val="24"/>
                <w:szCs w:val="24"/>
                <w:lang w:val="uk-UA"/>
              </w:rPr>
              <w:t xml:space="preserve">Двадцять шкур сам підіймав! </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(Кирило)</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 xml:space="preserve"> 4. Усіх казочок не злічити у світі!</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Читають дорослі, читають і діти.</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Їх так багато, мов осінніх щедрот!</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 xml:space="preserve">Склав же їх мудрий вкраїнський… </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(народ)</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lastRenderedPageBreak/>
              <w:t>5.</w:t>
            </w:r>
            <w:r w:rsidRPr="007F019F">
              <w:rPr>
                <w:rFonts w:ascii="Times New Roman" w:eastAsia="Times New Roman" w:hAnsi="Times New Roman" w:cs="Times New Roman"/>
                <w:sz w:val="24"/>
                <w:szCs w:val="24"/>
                <w:lang w:val="uk-UA"/>
              </w:rPr>
              <w:tab/>
              <w:t>Їй табунець не мав чим помогти:</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Лишив одну, поранену пташину.</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А як вертав назад через степи,</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 xml:space="preserve">То кожен скинув качечці… </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(пір’їну)</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6.</w:t>
            </w:r>
            <w:r w:rsidRPr="007F019F">
              <w:rPr>
                <w:rFonts w:ascii="Times New Roman" w:eastAsia="Times New Roman" w:hAnsi="Times New Roman" w:cs="Times New Roman"/>
                <w:sz w:val="24"/>
                <w:szCs w:val="24"/>
                <w:lang w:val="uk-UA"/>
              </w:rPr>
              <w:tab/>
              <w:t>Голосистий співунець,</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На голівці – гребінець.</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Завжди втрапить у біду.</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Кукуріка: «Пропаду!»</w:t>
            </w:r>
          </w:p>
          <w:p w:rsidR="00041027"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(півник)</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7.</w:t>
            </w:r>
            <w:r w:rsidRPr="007F019F">
              <w:rPr>
                <w:rFonts w:ascii="Times New Roman" w:eastAsia="Times New Roman" w:hAnsi="Times New Roman" w:cs="Times New Roman"/>
                <w:sz w:val="24"/>
                <w:szCs w:val="24"/>
                <w:lang w:val="uk-UA"/>
              </w:rPr>
              <w:tab/>
              <w:t xml:space="preserve"> Півника вона украла,</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І в ведмедя кумувала,</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В Журавлика – гостювала</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Шани лиш ніде не мала!</w:t>
            </w:r>
          </w:p>
          <w:p w:rsidR="007F019F" w:rsidRPr="007F019F" w:rsidRDefault="00230155" w:rsidP="007F019F">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(лисичка)</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8.</w:t>
            </w:r>
            <w:r w:rsidRPr="007F019F">
              <w:rPr>
                <w:rFonts w:ascii="Times New Roman" w:eastAsia="Times New Roman" w:hAnsi="Times New Roman" w:cs="Times New Roman"/>
                <w:sz w:val="24"/>
                <w:szCs w:val="24"/>
                <w:lang w:val="uk-UA"/>
              </w:rPr>
              <w:tab/>
              <w:t xml:space="preserve">  Цей поважний,товстий кіт</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Не сидить біля воріт.</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Має синій він кафтан</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 xml:space="preserve">І зоветься просто: «Пан!». </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(Коцький)</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9.</w:t>
            </w:r>
            <w:r w:rsidRPr="007F019F">
              <w:rPr>
                <w:rFonts w:ascii="Times New Roman" w:eastAsia="Times New Roman" w:hAnsi="Times New Roman" w:cs="Times New Roman"/>
                <w:sz w:val="24"/>
                <w:szCs w:val="24"/>
                <w:lang w:val="uk-UA"/>
              </w:rPr>
              <w:tab/>
              <w:t xml:space="preserve"> Стежкою собі котився.</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З горошинки народився.</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А який був сильний, дужий,</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 xml:space="preserve">та й до горя небайдужий! </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(Котигорошко)</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10.</w:t>
            </w:r>
            <w:r w:rsidRPr="007F019F">
              <w:rPr>
                <w:rFonts w:ascii="Times New Roman" w:eastAsia="Times New Roman" w:hAnsi="Times New Roman" w:cs="Times New Roman"/>
                <w:sz w:val="24"/>
                <w:szCs w:val="24"/>
                <w:lang w:val="uk-UA"/>
              </w:rPr>
              <w:tab/>
              <w:t xml:space="preserve"> На городі виростала.</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В сонця сили набирала.</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Як з землі тепер дістати?</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 xml:space="preserve">Треба всю сім’ю скликати! </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(Ріпка)</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11.</w:t>
            </w:r>
            <w:r w:rsidRPr="007F019F">
              <w:rPr>
                <w:rFonts w:ascii="Times New Roman" w:eastAsia="Times New Roman" w:hAnsi="Times New Roman" w:cs="Times New Roman"/>
                <w:sz w:val="24"/>
                <w:szCs w:val="24"/>
                <w:lang w:val="uk-UA"/>
              </w:rPr>
              <w:tab/>
              <w:t>Цей гарненький третячок</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 xml:space="preserve">Має смоляний бочок. </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(Бичок)</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12.</w:t>
            </w:r>
            <w:r w:rsidRPr="007F019F">
              <w:rPr>
                <w:rFonts w:ascii="Times New Roman" w:eastAsia="Times New Roman" w:hAnsi="Times New Roman" w:cs="Times New Roman"/>
                <w:sz w:val="24"/>
                <w:szCs w:val="24"/>
                <w:lang w:val="uk-UA"/>
              </w:rPr>
              <w:tab/>
              <w:t xml:space="preserve"> В лісі тім, що біля річки</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Загубив дід невеличку.</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Звірів в ній жило чимало,</w:t>
            </w:r>
          </w:p>
          <w:p w:rsidR="007F019F" w:rsidRP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 xml:space="preserve">Тільки місця було мало! </w:t>
            </w:r>
          </w:p>
          <w:p w:rsidR="007F019F" w:rsidRDefault="007F019F" w:rsidP="007F019F">
            <w:pPr>
              <w:spacing w:after="0" w:line="240" w:lineRule="auto"/>
              <w:jc w:val="both"/>
              <w:rPr>
                <w:rFonts w:ascii="Times New Roman" w:eastAsia="Times New Roman" w:hAnsi="Times New Roman" w:cs="Times New Roman"/>
                <w:sz w:val="24"/>
                <w:szCs w:val="24"/>
                <w:lang w:val="uk-UA"/>
              </w:rPr>
            </w:pPr>
            <w:r w:rsidRPr="007F019F">
              <w:rPr>
                <w:rFonts w:ascii="Times New Roman" w:eastAsia="Times New Roman" w:hAnsi="Times New Roman" w:cs="Times New Roman"/>
                <w:sz w:val="24"/>
                <w:szCs w:val="24"/>
                <w:lang w:val="uk-UA"/>
              </w:rPr>
              <w:t>(Рукавичка)</w:t>
            </w:r>
          </w:p>
          <w:p w:rsidR="001C7DEA" w:rsidRPr="001C7DEA" w:rsidRDefault="001C7DEA" w:rsidP="001C7DEA">
            <w:pPr>
              <w:spacing w:after="0" w:line="240" w:lineRule="auto"/>
              <w:jc w:val="both"/>
              <w:rPr>
                <w:rFonts w:ascii="Times New Roman" w:eastAsia="Times New Roman" w:hAnsi="Times New Roman" w:cs="Times New Roman"/>
                <w:sz w:val="24"/>
                <w:szCs w:val="24"/>
                <w:lang w:val="uk-UA"/>
              </w:rPr>
            </w:pPr>
            <w:r w:rsidRPr="001C7DEA">
              <w:rPr>
                <w:rFonts w:ascii="Times New Roman" w:eastAsia="Times New Roman" w:hAnsi="Times New Roman" w:cs="Times New Roman"/>
                <w:sz w:val="24"/>
                <w:szCs w:val="24"/>
                <w:lang w:val="uk-UA"/>
              </w:rPr>
              <w:t>Ох, примхлива, вередлива,</w:t>
            </w:r>
          </w:p>
          <w:p w:rsidR="001C7DEA" w:rsidRPr="001C7DEA" w:rsidRDefault="001C7DEA" w:rsidP="001C7DEA">
            <w:pPr>
              <w:spacing w:after="0" w:line="240" w:lineRule="auto"/>
              <w:jc w:val="both"/>
              <w:rPr>
                <w:rFonts w:ascii="Times New Roman" w:eastAsia="Times New Roman" w:hAnsi="Times New Roman" w:cs="Times New Roman"/>
                <w:sz w:val="24"/>
                <w:szCs w:val="24"/>
                <w:lang w:val="uk-UA"/>
              </w:rPr>
            </w:pPr>
            <w:r w:rsidRPr="001C7DEA">
              <w:rPr>
                <w:rFonts w:ascii="Times New Roman" w:eastAsia="Times New Roman" w:hAnsi="Times New Roman" w:cs="Times New Roman"/>
                <w:sz w:val="24"/>
                <w:szCs w:val="24"/>
                <w:lang w:val="uk-UA"/>
              </w:rPr>
              <w:t>Неслухняна дереза!</w:t>
            </w:r>
          </w:p>
          <w:p w:rsidR="001C7DEA" w:rsidRPr="001C7DEA" w:rsidRDefault="001C7DEA" w:rsidP="001C7DEA">
            <w:pPr>
              <w:spacing w:after="0" w:line="240" w:lineRule="auto"/>
              <w:jc w:val="both"/>
              <w:rPr>
                <w:rFonts w:ascii="Times New Roman" w:eastAsia="Times New Roman" w:hAnsi="Times New Roman" w:cs="Times New Roman"/>
                <w:sz w:val="24"/>
                <w:szCs w:val="24"/>
                <w:lang w:val="uk-UA"/>
              </w:rPr>
            </w:pPr>
            <w:r w:rsidRPr="001C7DEA">
              <w:rPr>
                <w:rFonts w:ascii="Times New Roman" w:eastAsia="Times New Roman" w:hAnsi="Times New Roman" w:cs="Times New Roman"/>
                <w:sz w:val="24"/>
                <w:szCs w:val="24"/>
                <w:lang w:val="uk-UA"/>
              </w:rPr>
              <w:t>Що вертлява та брехлива</w:t>
            </w:r>
          </w:p>
          <w:p w:rsidR="001C7DEA" w:rsidRPr="001C7DEA" w:rsidRDefault="001C7DEA" w:rsidP="001C7DEA">
            <w:pPr>
              <w:spacing w:after="0" w:line="240" w:lineRule="auto"/>
              <w:jc w:val="both"/>
              <w:rPr>
                <w:rFonts w:ascii="Times New Roman" w:eastAsia="Times New Roman" w:hAnsi="Times New Roman" w:cs="Times New Roman"/>
                <w:sz w:val="24"/>
                <w:szCs w:val="24"/>
                <w:lang w:val="uk-UA"/>
              </w:rPr>
            </w:pPr>
            <w:r w:rsidRPr="001C7DEA">
              <w:rPr>
                <w:rFonts w:ascii="Times New Roman" w:eastAsia="Times New Roman" w:hAnsi="Times New Roman" w:cs="Times New Roman"/>
                <w:sz w:val="24"/>
                <w:szCs w:val="24"/>
                <w:lang w:val="uk-UA"/>
              </w:rPr>
              <w:t xml:space="preserve">Ця рогатая… </w:t>
            </w:r>
          </w:p>
          <w:p w:rsidR="001C7DEA" w:rsidRPr="001C7DEA" w:rsidRDefault="001C7DEA" w:rsidP="001C7DEA">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(Коза)</w:t>
            </w:r>
          </w:p>
          <w:p w:rsidR="001C7DEA" w:rsidRPr="001C7DEA" w:rsidRDefault="001C7DEA" w:rsidP="001C7DEA">
            <w:pPr>
              <w:spacing w:after="0" w:line="240" w:lineRule="auto"/>
              <w:jc w:val="both"/>
              <w:rPr>
                <w:rFonts w:ascii="Times New Roman" w:eastAsia="Times New Roman" w:hAnsi="Times New Roman" w:cs="Times New Roman"/>
                <w:sz w:val="24"/>
                <w:szCs w:val="24"/>
                <w:lang w:val="uk-UA"/>
              </w:rPr>
            </w:pPr>
            <w:r w:rsidRPr="001C7DEA">
              <w:rPr>
                <w:rFonts w:ascii="Times New Roman" w:eastAsia="Times New Roman" w:hAnsi="Times New Roman" w:cs="Times New Roman"/>
                <w:sz w:val="24"/>
                <w:szCs w:val="24"/>
                <w:lang w:val="uk-UA"/>
              </w:rPr>
              <w:t>14.</w:t>
            </w:r>
            <w:r w:rsidRPr="001C7DEA">
              <w:rPr>
                <w:rFonts w:ascii="Times New Roman" w:eastAsia="Times New Roman" w:hAnsi="Times New Roman" w:cs="Times New Roman"/>
                <w:sz w:val="24"/>
                <w:szCs w:val="24"/>
                <w:lang w:val="uk-UA"/>
              </w:rPr>
              <w:tab/>
              <w:t xml:space="preserve">  На віконці не сиділось,</w:t>
            </w:r>
          </w:p>
          <w:p w:rsidR="001C7DEA" w:rsidRPr="001C7DEA" w:rsidRDefault="001C7DEA" w:rsidP="001C7DEA">
            <w:pPr>
              <w:spacing w:after="0" w:line="240" w:lineRule="auto"/>
              <w:jc w:val="both"/>
              <w:rPr>
                <w:rFonts w:ascii="Times New Roman" w:eastAsia="Times New Roman" w:hAnsi="Times New Roman" w:cs="Times New Roman"/>
                <w:sz w:val="24"/>
                <w:szCs w:val="24"/>
                <w:lang w:val="uk-UA"/>
              </w:rPr>
            </w:pPr>
            <w:r w:rsidRPr="001C7DEA">
              <w:rPr>
                <w:rFonts w:ascii="Times New Roman" w:eastAsia="Times New Roman" w:hAnsi="Times New Roman" w:cs="Times New Roman"/>
                <w:sz w:val="24"/>
                <w:szCs w:val="24"/>
                <w:lang w:val="uk-UA"/>
              </w:rPr>
              <w:t>Все йому тікать хотілось!</w:t>
            </w:r>
          </w:p>
          <w:p w:rsidR="001C7DEA" w:rsidRPr="001C7DEA" w:rsidRDefault="001C7DEA" w:rsidP="001C7DEA">
            <w:pPr>
              <w:spacing w:after="0" w:line="240" w:lineRule="auto"/>
              <w:jc w:val="both"/>
              <w:rPr>
                <w:rFonts w:ascii="Times New Roman" w:eastAsia="Times New Roman" w:hAnsi="Times New Roman" w:cs="Times New Roman"/>
                <w:sz w:val="24"/>
                <w:szCs w:val="24"/>
                <w:lang w:val="uk-UA"/>
              </w:rPr>
            </w:pPr>
            <w:r w:rsidRPr="001C7DEA">
              <w:rPr>
                <w:rFonts w:ascii="Times New Roman" w:eastAsia="Times New Roman" w:hAnsi="Times New Roman" w:cs="Times New Roman"/>
                <w:sz w:val="24"/>
                <w:szCs w:val="24"/>
                <w:lang w:val="uk-UA"/>
              </w:rPr>
              <w:t>У біду потрапив сам,</w:t>
            </w:r>
          </w:p>
          <w:p w:rsidR="001C7DEA" w:rsidRPr="001C7DEA" w:rsidRDefault="001C7DEA" w:rsidP="001C7DEA">
            <w:pPr>
              <w:spacing w:after="0" w:line="240" w:lineRule="auto"/>
              <w:jc w:val="both"/>
              <w:rPr>
                <w:rFonts w:ascii="Times New Roman" w:eastAsia="Times New Roman" w:hAnsi="Times New Roman" w:cs="Times New Roman"/>
                <w:sz w:val="24"/>
                <w:szCs w:val="24"/>
                <w:lang w:val="uk-UA"/>
              </w:rPr>
            </w:pPr>
            <w:r w:rsidRPr="001C7DEA">
              <w:rPr>
                <w:rFonts w:ascii="Times New Roman" w:eastAsia="Times New Roman" w:hAnsi="Times New Roman" w:cs="Times New Roman"/>
                <w:sz w:val="24"/>
                <w:szCs w:val="24"/>
                <w:lang w:val="uk-UA"/>
              </w:rPr>
              <w:t xml:space="preserve">Бо лисичка його «гам!» </w:t>
            </w:r>
          </w:p>
          <w:p w:rsidR="001C7DEA" w:rsidRPr="001C7DEA" w:rsidRDefault="001C7DEA" w:rsidP="001C7DEA">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(Колобок)</w:t>
            </w:r>
          </w:p>
          <w:p w:rsidR="001C7DEA" w:rsidRPr="001C7DEA" w:rsidRDefault="001C7DEA" w:rsidP="001C7DEA">
            <w:pPr>
              <w:spacing w:after="0" w:line="240" w:lineRule="auto"/>
              <w:jc w:val="both"/>
              <w:rPr>
                <w:rFonts w:ascii="Times New Roman" w:eastAsia="Times New Roman" w:hAnsi="Times New Roman" w:cs="Times New Roman"/>
                <w:sz w:val="24"/>
                <w:szCs w:val="24"/>
                <w:lang w:val="uk-UA"/>
              </w:rPr>
            </w:pPr>
            <w:r w:rsidRPr="001C7DEA">
              <w:rPr>
                <w:rFonts w:ascii="Times New Roman" w:eastAsia="Times New Roman" w:hAnsi="Times New Roman" w:cs="Times New Roman"/>
                <w:sz w:val="24"/>
                <w:szCs w:val="24"/>
                <w:lang w:val="uk-UA"/>
              </w:rPr>
              <w:lastRenderedPageBreak/>
              <w:t>15.</w:t>
            </w:r>
            <w:r w:rsidRPr="001C7DEA">
              <w:rPr>
                <w:rFonts w:ascii="Times New Roman" w:eastAsia="Times New Roman" w:hAnsi="Times New Roman" w:cs="Times New Roman"/>
                <w:sz w:val="24"/>
                <w:szCs w:val="24"/>
                <w:lang w:val="uk-UA"/>
              </w:rPr>
              <w:tab/>
              <w:t>Дівчинка та чепурненька,</w:t>
            </w:r>
          </w:p>
          <w:p w:rsidR="001C7DEA" w:rsidRPr="001C7DEA" w:rsidRDefault="001C7DEA" w:rsidP="001C7DEA">
            <w:pPr>
              <w:spacing w:after="0" w:line="240" w:lineRule="auto"/>
              <w:jc w:val="both"/>
              <w:rPr>
                <w:rFonts w:ascii="Times New Roman" w:eastAsia="Times New Roman" w:hAnsi="Times New Roman" w:cs="Times New Roman"/>
                <w:sz w:val="24"/>
                <w:szCs w:val="24"/>
                <w:lang w:val="uk-UA"/>
              </w:rPr>
            </w:pPr>
            <w:r w:rsidRPr="001C7DEA">
              <w:rPr>
                <w:rFonts w:ascii="Times New Roman" w:eastAsia="Times New Roman" w:hAnsi="Times New Roman" w:cs="Times New Roman"/>
                <w:sz w:val="24"/>
                <w:szCs w:val="24"/>
                <w:lang w:val="uk-UA"/>
              </w:rPr>
              <w:t xml:space="preserve">Тільки трошечки … </w:t>
            </w:r>
          </w:p>
          <w:p w:rsidR="001C7DEA" w:rsidRPr="0098623C" w:rsidRDefault="001C7DEA" w:rsidP="001C7DEA">
            <w:pPr>
              <w:spacing w:after="0" w:line="240" w:lineRule="auto"/>
              <w:jc w:val="both"/>
              <w:rPr>
                <w:rFonts w:ascii="Times New Roman" w:eastAsia="Times New Roman" w:hAnsi="Times New Roman" w:cs="Times New Roman"/>
                <w:sz w:val="24"/>
                <w:szCs w:val="24"/>
                <w:lang w:val="uk-UA"/>
              </w:rPr>
            </w:pPr>
            <w:r w:rsidRPr="001C7DEA">
              <w:rPr>
                <w:rFonts w:ascii="Times New Roman" w:eastAsia="Times New Roman" w:hAnsi="Times New Roman" w:cs="Times New Roman"/>
                <w:sz w:val="24"/>
                <w:szCs w:val="24"/>
                <w:lang w:val="uk-UA"/>
              </w:rPr>
              <w:t>(Кривенька)</w:t>
            </w:r>
          </w:p>
        </w:tc>
      </w:tr>
      <w:tr w:rsidR="005F517B" w:rsidRPr="00B80B02" w:rsidTr="000F56AB">
        <w:tc>
          <w:tcPr>
            <w:tcW w:w="562" w:type="dxa"/>
            <w:shd w:val="clear" w:color="auto" w:fill="auto"/>
          </w:tcPr>
          <w:p w:rsidR="005F517B" w:rsidRPr="0098623C" w:rsidRDefault="008A38FC" w:rsidP="0098623C">
            <w:pPr>
              <w:spacing w:after="0" w:line="240" w:lineRule="auto"/>
              <w:jc w:val="both"/>
              <w:rPr>
                <w:rFonts w:ascii="Times New Roman" w:eastAsia="Times New Roman" w:hAnsi="Times New Roman" w:cs="Times New Roman"/>
                <w:sz w:val="24"/>
                <w:szCs w:val="24"/>
                <w:lang w:val="uk-UA"/>
              </w:rPr>
            </w:pPr>
            <w:r w:rsidRPr="008A38FC">
              <w:rPr>
                <w:rFonts w:ascii="Times New Roman" w:eastAsia="Times New Roman" w:hAnsi="Times New Roman" w:cs="Times New Roman"/>
                <w:sz w:val="24"/>
                <w:szCs w:val="24"/>
                <w:lang w:val="uk-UA"/>
              </w:rPr>
              <w:lastRenderedPageBreak/>
              <w:t>Березень</w:t>
            </w:r>
          </w:p>
        </w:tc>
        <w:tc>
          <w:tcPr>
            <w:tcW w:w="1701" w:type="dxa"/>
            <w:shd w:val="clear" w:color="auto" w:fill="auto"/>
          </w:tcPr>
          <w:p w:rsidR="005F517B" w:rsidRDefault="00832AC9" w:rsidP="0098623C">
            <w:pPr>
              <w:spacing w:after="0" w:line="240" w:lineRule="auto"/>
              <w:jc w:val="both"/>
              <w:rPr>
                <w:rFonts w:ascii="Times New Roman" w:eastAsia="Times New Roman" w:hAnsi="Times New Roman" w:cs="Times New Roman"/>
                <w:b/>
                <w:sz w:val="24"/>
                <w:szCs w:val="24"/>
                <w:lang w:val="uk-UA"/>
              </w:rPr>
            </w:pPr>
            <w:r w:rsidRPr="00832AC9">
              <w:rPr>
                <w:rFonts w:ascii="Times New Roman" w:eastAsia="Times New Roman" w:hAnsi="Times New Roman" w:cs="Times New Roman"/>
                <w:b/>
                <w:sz w:val="24"/>
                <w:szCs w:val="24"/>
                <w:lang w:val="uk-UA"/>
              </w:rPr>
              <w:t>Українська народна казка «Заяче сало».</w:t>
            </w:r>
          </w:p>
          <w:p w:rsidR="001633AC" w:rsidRDefault="001633AC" w:rsidP="00010C35">
            <w:pPr>
              <w:spacing w:after="0" w:line="240" w:lineRule="auto"/>
              <w:jc w:val="both"/>
              <w:rPr>
                <w:rFonts w:ascii="Times New Roman" w:eastAsia="Times New Roman" w:hAnsi="Times New Roman" w:cs="Times New Roman"/>
                <w:b/>
                <w:sz w:val="24"/>
                <w:szCs w:val="24"/>
                <w:lang w:val="uk-UA"/>
              </w:rPr>
            </w:pPr>
            <w:r w:rsidRPr="001633AC">
              <w:rPr>
                <w:rFonts w:ascii="Times New Roman" w:eastAsia="Times New Roman" w:hAnsi="Times New Roman" w:cs="Times New Roman"/>
                <w:b/>
                <w:sz w:val="24"/>
                <w:szCs w:val="24"/>
                <w:lang w:val="uk-UA"/>
              </w:rPr>
              <w:t xml:space="preserve">створення </w:t>
            </w:r>
            <w:r w:rsidR="00010C35">
              <w:rPr>
                <w:rFonts w:ascii="Times New Roman" w:eastAsia="Times New Roman" w:hAnsi="Times New Roman" w:cs="Times New Roman"/>
                <w:b/>
                <w:sz w:val="24"/>
                <w:szCs w:val="24"/>
                <w:lang w:val="uk-UA"/>
              </w:rPr>
              <w:t xml:space="preserve">кластера </w:t>
            </w:r>
            <w:r w:rsidRPr="001633AC">
              <w:rPr>
                <w:rFonts w:ascii="Times New Roman" w:eastAsia="Times New Roman" w:hAnsi="Times New Roman" w:cs="Times New Roman"/>
                <w:b/>
                <w:sz w:val="24"/>
                <w:szCs w:val="24"/>
                <w:lang w:val="uk-UA"/>
              </w:rPr>
              <w:t>«</w:t>
            </w:r>
            <w:r w:rsidR="0013101D">
              <w:rPr>
                <w:rFonts w:ascii="Times New Roman" w:eastAsia="Times New Roman" w:hAnsi="Times New Roman" w:cs="Times New Roman"/>
                <w:b/>
                <w:sz w:val="24"/>
                <w:szCs w:val="24"/>
                <w:lang w:val="uk-UA"/>
              </w:rPr>
              <w:t>Літер</w:t>
            </w:r>
            <w:r w:rsidR="00D56854">
              <w:rPr>
                <w:rFonts w:ascii="Times New Roman" w:eastAsia="Times New Roman" w:hAnsi="Times New Roman" w:cs="Times New Roman"/>
                <w:b/>
                <w:sz w:val="24"/>
                <w:szCs w:val="24"/>
                <w:lang w:val="uk-UA"/>
              </w:rPr>
              <w:t xml:space="preserve">атурні </w:t>
            </w:r>
            <w:r w:rsidRPr="001633AC">
              <w:rPr>
                <w:rFonts w:ascii="Times New Roman" w:eastAsia="Times New Roman" w:hAnsi="Times New Roman" w:cs="Times New Roman"/>
                <w:b/>
                <w:sz w:val="24"/>
                <w:szCs w:val="24"/>
                <w:lang w:val="uk-UA"/>
              </w:rPr>
              <w:t>жанри»</w:t>
            </w:r>
            <w:r w:rsidR="00DF248B" w:rsidRPr="00DF248B">
              <w:rPr>
                <w:lang w:val="ru-RU"/>
              </w:rPr>
              <w:t xml:space="preserve"> </w:t>
            </w:r>
            <w:r w:rsidR="00DF248B" w:rsidRPr="00DF248B">
              <w:rPr>
                <w:rFonts w:ascii="Times New Roman" w:eastAsia="Times New Roman" w:hAnsi="Times New Roman" w:cs="Times New Roman"/>
                <w:b/>
                <w:sz w:val="24"/>
                <w:szCs w:val="24"/>
                <w:lang w:val="uk-UA"/>
              </w:rPr>
              <w:t>Розгадування кросворду «Чарівні казки»</w:t>
            </w:r>
          </w:p>
          <w:p w:rsidR="00276D75" w:rsidRDefault="00276D75" w:rsidP="00276D75">
            <w:pPr>
              <w:spacing w:after="0" w:line="240" w:lineRule="auto"/>
              <w:jc w:val="both"/>
              <w:rPr>
                <w:rFonts w:ascii="Times New Roman" w:eastAsia="Times New Roman" w:hAnsi="Times New Roman" w:cs="Times New Roman"/>
                <w:b/>
                <w:sz w:val="24"/>
                <w:szCs w:val="24"/>
                <w:lang w:val="uk-UA"/>
              </w:rPr>
            </w:pPr>
            <w:r w:rsidRPr="00276D75">
              <w:rPr>
                <w:rFonts w:ascii="Times New Roman" w:eastAsia="Times New Roman" w:hAnsi="Times New Roman" w:cs="Times New Roman"/>
                <w:b/>
                <w:sz w:val="24"/>
                <w:szCs w:val="24"/>
                <w:lang w:val="uk-UA"/>
              </w:rPr>
              <w:t>Вікторина «Літературні казки»</w:t>
            </w:r>
          </w:p>
          <w:p w:rsidR="00126A2E" w:rsidRPr="00276D75" w:rsidRDefault="00126A2E" w:rsidP="00276D75">
            <w:pPr>
              <w:spacing w:after="0" w:line="240" w:lineRule="auto"/>
              <w:jc w:val="both"/>
              <w:rPr>
                <w:rFonts w:ascii="Times New Roman" w:eastAsia="Times New Roman" w:hAnsi="Times New Roman" w:cs="Times New Roman"/>
                <w:b/>
                <w:sz w:val="24"/>
                <w:szCs w:val="24"/>
                <w:lang w:val="uk-UA"/>
              </w:rPr>
            </w:pPr>
            <w:r w:rsidRPr="00126A2E">
              <w:rPr>
                <w:rFonts w:ascii="Times New Roman" w:eastAsia="Times New Roman" w:hAnsi="Times New Roman" w:cs="Times New Roman"/>
                <w:b/>
                <w:sz w:val="24"/>
                <w:szCs w:val="24"/>
                <w:lang w:val="uk-UA"/>
              </w:rPr>
              <w:t>Створення учнями усних висловлювань «Які літературні жанри мені найбільше подобаються?»</w:t>
            </w:r>
          </w:p>
          <w:p w:rsidR="00276D75" w:rsidRPr="0098623C" w:rsidRDefault="00276D75" w:rsidP="00010C35">
            <w:pPr>
              <w:spacing w:after="0" w:line="240" w:lineRule="auto"/>
              <w:jc w:val="both"/>
              <w:rPr>
                <w:rFonts w:ascii="Times New Roman" w:eastAsia="Times New Roman" w:hAnsi="Times New Roman" w:cs="Times New Roman"/>
                <w:b/>
                <w:sz w:val="24"/>
                <w:szCs w:val="24"/>
                <w:lang w:val="uk-UA"/>
              </w:rPr>
            </w:pPr>
          </w:p>
        </w:tc>
        <w:tc>
          <w:tcPr>
            <w:tcW w:w="1560" w:type="dxa"/>
            <w:shd w:val="clear" w:color="auto" w:fill="auto"/>
          </w:tcPr>
          <w:p w:rsidR="005F517B" w:rsidRPr="0098623C" w:rsidRDefault="00CF094A" w:rsidP="0098623C">
            <w:pPr>
              <w:spacing w:after="0" w:line="240" w:lineRule="auto"/>
              <w:jc w:val="both"/>
              <w:rPr>
                <w:rFonts w:ascii="Times New Roman" w:eastAsia="Times New Roman" w:hAnsi="Times New Roman" w:cs="Times New Roman"/>
                <w:sz w:val="24"/>
                <w:szCs w:val="24"/>
                <w:lang w:val="uk-UA"/>
              </w:rPr>
            </w:pPr>
            <w:r w:rsidRPr="00CF094A">
              <w:rPr>
                <w:rFonts w:ascii="Times New Roman" w:eastAsia="Times New Roman" w:hAnsi="Times New Roman" w:cs="Times New Roman"/>
                <w:sz w:val="24"/>
                <w:szCs w:val="24"/>
                <w:lang w:val="uk-UA"/>
              </w:rPr>
              <w:t xml:space="preserve">Ознайомлення учнів з поняттями </w:t>
            </w:r>
            <w:r w:rsidR="00F51942">
              <w:rPr>
                <w:rFonts w:ascii="Times New Roman" w:eastAsia="Times New Roman" w:hAnsi="Times New Roman" w:cs="Times New Roman"/>
                <w:sz w:val="24"/>
                <w:szCs w:val="24"/>
                <w:lang w:val="uk-UA"/>
              </w:rPr>
              <w:t xml:space="preserve">«літературні жанри», </w:t>
            </w:r>
            <w:r w:rsidRPr="00CF094A">
              <w:rPr>
                <w:rFonts w:ascii="Times New Roman" w:eastAsia="Times New Roman" w:hAnsi="Times New Roman" w:cs="Times New Roman"/>
                <w:sz w:val="24"/>
                <w:szCs w:val="24"/>
                <w:lang w:val="uk-UA"/>
              </w:rPr>
              <w:t>«казка», «казка авторська» та «казка народна», типи казок (чарівні, казки про тварин, соціально-побутові казки)</w:t>
            </w:r>
            <w:r w:rsidR="003D429A">
              <w:rPr>
                <w:rFonts w:ascii="Times New Roman" w:eastAsia="Times New Roman" w:hAnsi="Times New Roman" w:cs="Times New Roman"/>
                <w:sz w:val="24"/>
                <w:szCs w:val="24"/>
                <w:lang w:val="uk-UA"/>
              </w:rPr>
              <w:t xml:space="preserve">, тема, ідея твору, авторська позиція, художні засоби </w:t>
            </w:r>
          </w:p>
        </w:tc>
        <w:tc>
          <w:tcPr>
            <w:tcW w:w="1559" w:type="dxa"/>
            <w:shd w:val="clear" w:color="auto" w:fill="auto"/>
          </w:tcPr>
          <w:p w:rsidR="005F517B" w:rsidRPr="0098623C" w:rsidRDefault="008A38FC" w:rsidP="0098623C">
            <w:pPr>
              <w:spacing w:after="0" w:line="240" w:lineRule="auto"/>
              <w:jc w:val="both"/>
              <w:rPr>
                <w:rFonts w:ascii="Times New Roman" w:eastAsia="Times New Roman" w:hAnsi="Times New Roman" w:cs="Times New Roman"/>
                <w:sz w:val="24"/>
                <w:szCs w:val="24"/>
                <w:lang w:val="uk-UA"/>
              </w:rPr>
            </w:pPr>
            <w:r w:rsidRPr="008A38FC">
              <w:rPr>
                <w:rFonts w:ascii="Times New Roman" w:eastAsia="Times New Roman" w:hAnsi="Times New Roman" w:cs="Times New Roman"/>
                <w:sz w:val="24"/>
                <w:szCs w:val="24"/>
                <w:lang w:val="uk-UA"/>
              </w:rPr>
              <w:t>Розрізняти поняття «казка», «казка авторська»,  «казка народна», уміння визначати жанр твору, тему та ідею, проблематику, типи казок, порівнювати сюжет та героїв казок, визначати авторську позицію, художні засоби твору, створювати власні казки, уміння виконувати та створювати кластер</w:t>
            </w:r>
          </w:p>
        </w:tc>
        <w:tc>
          <w:tcPr>
            <w:tcW w:w="4394" w:type="dxa"/>
            <w:shd w:val="clear" w:color="auto" w:fill="auto"/>
          </w:tcPr>
          <w:p w:rsidR="00F023F1" w:rsidRDefault="00F023F1" w:rsidP="00F023F1">
            <w:pPr>
              <w:spacing w:after="0" w:line="240" w:lineRule="auto"/>
              <w:jc w:val="both"/>
              <w:rPr>
                <w:rFonts w:ascii="Times New Roman" w:eastAsia="Times New Roman" w:hAnsi="Times New Roman" w:cs="Times New Roman"/>
                <w:b/>
                <w:sz w:val="24"/>
                <w:szCs w:val="24"/>
                <w:lang w:val="uk-UA"/>
              </w:rPr>
            </w:pPr>
            <w:r w:rsidRPr="00F023F1">
              <w:rPr>
                <w:rFonts w:ascii="Times New Roman" w:eastAsia="Times New Roman" w:hAnsi="Times New Roman" w:cs="Times New Roman"/>
                <w:b/>
                <w:sz w:val="24"/>
                <w:szCs w:val="24"/>
                <w:lang w:val="uk-UA"/>
              </w:rPr>
              <w:t>Створення к</w:t>
            </w:r>
            <w:r w:rsidR="00CC7F1D" w:rsidRPr="00F023F1">
              <w:rPr>
                <w:rFonts w:ascii="Times New Roman" w:eastAsia="Times New Roman" w:hAnsi="Times New Roman" w:cs="Times New Roman"/>
                <w:b/>
                <w:sz w:val="24"/>
                <w:szCs w:val="24"/>
                <w:lang w:val="uk-UA"/>
              </w:rPr>
              <w:t>ластер</w:t>
            </w:r>
            <w:r w:rsidRPr="00F023F1">
              <w:rPr>
                <w:rFonts w:ascii="Times New Roman" w:eastAsia="Times New Roman" w:hAnsi="Times New Roman" w:cs="Times New Roman"/>
                <w:b/>
                <w:sz w:val="24"/>
                <w:szCs w:val="24"/>
                <w:lang w:val="uk-UA"/>
              </w:rPr>
              <w:t>а</w:t>
            </w:r>
            <w:r w:rsidR="00CC7F1D" w:rsidRPr="00F023F1">
              <w:rPr>
                <w:rFonts w:ascii="Times New Roman" w:eastAsia="Times New Roman" w:hAnsi="Times New Roman" w:cs="Times New Roman"/>
                <w:b/>
                <w:sz w:val="24"/>
                <w:szCs w:val="24"/>
                <w:lang w:val="uk-UA"/>
              </w:rPr>
              <w:t xml:space="preserve"> «</w:t>
            </w:r>
            <w:r w:rsidR="00010C35" w:rsidRPr="00F023F1">
              <w:rPr>
                <w:rFonts w:ascii="Times New Roman" w:eastAsia="Times New Roman" w:hAnsi="Times New Roman" w:cs="Times New Roman"/>
                <w:b/>
                <w:sz w:val="24"/>
                <w:szCs w:val="24"/>
                <w:lang w:val="uk-UA"/>
              </w:rPr>
              <w:t>Л</w:t>
            </w:r>
            <w:r w:rsidR="00CC7F1D" w:rsidRPr="00F023F1">
              <w:rPr>
                <w:rFonts w:ascii="Times New Roman" w:eastAsia="Times New Roman" w:hAnsi="Times New Roman" w:cs="Times New Roman"/>
                <w:b/>
                <w:sz w:val="24"/>
                <w:szCs w:val="24"/>
                <w:lang w:val="uk-UA"/>
              </w:rPr>
              <w:t>ітературні жанри»</w:t>
            </w:r>
            <w:r w:rsidR="00EB6063">
              <w:rPr>
                <w:rFonts w:ascii="Times New Roman" w:eastAsia="Times New Roman" w:hAnsi="Times New Roman" w:cs="Times New Roman"/>
                <w:b/>
                <w:sz w:val="24"/>
                <w:szCs w:val="24"/>
                <w:lang w:val="uk-UA"/>
              </w:rPr>
              <w:t xml:space="preserve"> (Див. Додаток Є). </w:t>
            </w:r>
          </w:p>
          <w:p w:rsidR="00EB6105" w:rsidRDefault="00EB6105" w:rsidP="00F023F1">
            <w:pPr>
              <w:spacing w:after="0" w:line="240" w:lineRule="auto"/>
              <w:jc w:val="both"/>
              <w:rPr>
                <w:rFonts w:ascii="Times New Roman" w:eastAsia="Times New Roman" w:hAnsi="Times New Roman" w:cs="Times New Roman"/>
                <w:b/>
                <w:sz w:val="24"/>
                <w:szCs w:val="24"/>
                <w:lang w:val="uk-UA"/>
              </w:rPr>
            </w:pPr>
            <w:r w:rsidRPr="00EB6105">
              <w:rPr>
                <w:rFonts w:ascii="Times New Roman" w:eastAsia="Times New Roman" w:hAnsi="Times New Roman" w:cs="Times New Roman"/>
                <w:b/>
                <w:sz w:val="24"/>
                <w:szCs w:val="24"/>
                <w:lang w:val="uk-UA"/>
              </w:rPr>
              <w:t>Створення учнями усних висловлювань «</w:t>
            </w:r>
            <w:r>
              <w:rPr>
                <w:rFonts w:ascii="Times New Roman" w:eastAsia="Times New Roman" w:hAnsi="Times New Roman" w:cs="Times New Roman"/>
                <w:b/>
                <w:sz w:val="24"/>
                <w:szCs w:val="24"/>
                <w:lang w:val="uk-UA"/>
              </w:rPr>
              <w:t>Які літературні жанри мені найбільше подобаються</w:t>
            </w:r>
            <w:r w:rsidRPr="00EB6105">
              <w:rPr>
                <w:rFonts w:ascii="Times New Roman" w:eastAsia="Times New Roman" w:hAnsi="Times New Roman" w:cs="Times New Roman"/>
                <w:b/>
                <w:sz w:val="24"/>
                <w:szCs w:val="24"/>
                <w:lang w:val="uk-UA"/>
              </w:rPr>
              <w:t>?»</w:t>
            </w:r>
          </w:p>
          <w:p w:rsidR="00DF248B" w:rsidRPr="00F023F1" w:rsidRDefault="00DF248B" w:rsidP="00F023F1">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Розгадування кросворду «Чарівні казки» </w:t>
            </w:r>
          </w:p>
          <w:p w:rsidR="00F023F1" w:rsidRPr="00F023F1" w:rsidRDefault="00F023F1" w:rsidP="00F023F1">
            <w:pPr>
              <w:spacing w:after="0" w:line="240" w:lineRule="auto"/>
              <w:jc w:val="both"/>
              <w:rPr>
                <w:rFonts w:ascii="Times New Roman" w:eastAsia="Times New Roman" w:hAnsi="Times New Roman" w:cs="Times New Roman"/>
                <w:sz w:val="24"/>
                <w:szCs w:val="24"/>
                <w:lang w:val="uk-UA"/>
              </w:rPr>
            </w:pPr>
            <w:r w:rsidRPr="00F023F1">
              <w:rPr>
                <w:rFonts w:ascii="Times New Roman" w:eastAsia="Times New Roman" w:hAnsi="Times New Roman" w:cs="Times New Roman"/>
                <w:sz w:val="24"/>
                <w:szCs w:val="24"/>
                <w:lang w:val="uk-UA"/>
              </w:rPr>
              <w:t xml:space="preserve"> </w:t>
            </w:r>
            <w:r w:rsidR="0019098B">
              <w:rPr>
                <w:rFonts w:ascii="Times New Roman" w:eastAsia="Times New Roman" w:hAnsi="Times New Roman" w:cs="Times New Roman"/>
                <w:noProof/>
                <w:sz w:val="24"/>
                <w:szCs w:val="24"/>
              </w:rPr>
              <w:drawing>
                <wp:inline distT="0" distB="0" distL="0" distR="0">
                  <wp:extent cx="1961804" cy="1545590"/>
                  <wp:effectExtent l="0" t="0" r="635" b="0"/>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3C81486.tmp"/>
                          <pic:cNvPicPr/>
                        </pic:nvPicPr>
                        <pic:blipFill>
                          <a:blip r:embed="rId16">
                            <a:extLst>
                              <a:ext uri="{28A0092B-C50C-407E-A947-70E740481C1C}">
                                <a14:useLocalDpi xmlns:a14="http://schemas.microsoft.com/office/drawing/2010/main" val="0"/>
                              </a:ext>
                            </a:extLst>
                          </a:blip>
                          <a:stretch>
                            <a:fillRect/>
                          </a:stretch>
                        </pic:blipFill>
                        <pic:spPr>
                          <a:xfrm>
                            <a:off x="0" y="0"/>
                            <a:ext cx="1977986" cy="1558339"/>
                          </a:xfrm>
                          <a:prstGeom prst="rect">
                            <a:avLst/>
                          </a:prstGeom>
                        </pic:spPr>
                      </pic:pic>
                    </a:graphicData>
                  </a:graphic>
                </wp:inline>
              </w:drawing>
            </w:r>
          </w:p>
          <w:p w:rsidR="00F023F1" w:rsidRPr="00F023F1" w:rsidRDefault="00F023F1" w:rsidP="00F023F1">
            <w:pPr>
              <w:spacing w:after="0" w:line="240" w:lineRule="auto"/>
              <w:jc w:val="both"/>
              <w:rPr>
                <w:rFonts w:ascii="Times New Roman" w:eastAsia="Times New Roman" w:hAnsi="Times New Roman" w:cs="Times New Roman"/>
                <w:sz w:val="24"/>
                <w:szCs w:val="24"/>
                <w:lang w:val="uk-UA"/>
              </w:rPr>
            </w:pPr>
            <w:r w:rsidRPr="00F023F1">
              <w:rPr>
                <w:rFonts w:ascii="Times New Roman" w:eastAsia="Times New Roman" w:hAnsi="Times New Roman" w:cs="Times New Roman"/>
                <w:sz w:val="24"/>
                <w:szCs w:val="24"/>
                <w:lang w:val="uk-UA"/>
              </w:rPr>
              <w:t xml:space="preserve">    1.В якій казці загублена дідом річ стала домівкою     для звірів?</w:t>
            </w:r>
          </w:p>
          <w:p w:rsidR="00F023F1" w:rsidRPr="00F023F1" w:rsidRDefault="00F023F1" w:rsidP="00F023F1">
            <w:pPr>
              <w:spacing w:after="0" w:line="240" w:lineRule="auto"/>
              <w:jc w:val="both"/>
              <w:rPr>
                <w:rFonts w:ascii="Times New Roman" w:eastAsia="Times New Roman" w:hAnsi="Times New Roman" w:cs="Times New Roman"/>
                <w:sz w:val="24"/>
                <w:szCs w:val="24"/>
                <w:lang w:val="uk-UA"/>
              </w:rPr>
            </w:pPr>
            <w:r w:rsidRPr="00F023F1">
              <w:rPr>
                <w:rFonts w:ascii="Times New Roman" w:eastAsia="Times New Roman" w:hAnsi="Times New Roman" w:cs="Times New Roman"/>
                <w:sz w:val="24"/>
                <w:szCs w:val="24"/>
                <w:lang w:val="uk-UA"/>
              </w:rPr>
              <w:t xml:space="preserve">    2. Хто запросив Лисичку   до себе в гості і склав їжу в глечик?</w:t>
            </w:r>
          </w:p>
          <w:p w:rsidR="00F023F1" w:rsidRPr="00F023F1" w:rsidRDefault="00F023F1" w:rsidP="00F023F1">
            <w:pPr>
              <w:spacing w:after="0" w:line="240" w:lineRule="auto"/>
              <w:jc w:val="both"/>
              <w:rPr>
                <w:rFonts w:ascii="Times New Roman" w:eastAsia="Times New Roman" w:hAnsi="Times New Roman" w:cs="Times New Roman"/>
                <w:sz w:val="24"/>
                <w:szCs w:val="24"/>
                <w:lang w:val="uk-UA"/>
              </w:rPr>
            </w:pPr>
            <w:r w:rsidRPr="00F023F1">
              <w:rPr>
                <w:rFonts w:ascii="Times New Roman" w:eastAsia="Times New Roman" w:hAnsi="Times New Roman" w:cs="Times New Roman"/>
                <w:sz w:val="24"/>
                <w:szCs w:val="24"/>
                <w:lang w:val="uk-UA"/>
              </w:rPr>
              <w:t xml:space="preserve">    3.Як звати козу, яка вигнала зайчика з його хатки?</w:t>
            </w:r>
          </w:p>
          <w:p w:rsidR="00F023F1" w:rsidRPr="00F023F1" w:rsidRDefault="00F023F1" w:rsidP="00F023F1">
            <w:pPr>
              <w:spacing w:after="0" w:line="240" w:lineRule="auto"/>
              <w:jc w:val="both"/>
              <w:rPr>
                <w:rFonts w:ascii="Times New Roman" w:eastAsia="Times New Roman" w:hAnsi="Times New Roman" w:cs="Times New Roman"/>
                <w:sz w:val="24"/>
                <w:szCs w:val="24"/>
                <w:lang w:val="uk-UA"/>
              </w:rPr>
            </w:pPr>
            <w:r w:rsidRPr="00F023F1">
              <w:rPr>
                <w:rFonts w:ascii="Times New Roman" w:eastAsia="Times New Roman" w:hAnsi="Times New Roman" w:cs="Times New Roman"/>
                <w:sz w:val="24"/>
                <w:szCs w:val="24"/>
                <w:lang w:val="uk-UA"/>
              </w:rPr>
              <w:t xml:space="preserve">    4.Взимку ляже спати</w:t>
            </w:r>
          </w:p>
          <w:p w:rsidR="00F023F1" w:rsidRPr="00F023F1" w:rsidRDefault="00F023F1" w:rsidP="00F023F1">
            <w:pPr>
              <w:spacing w:after="0" w:line="240" w:lineRule="auto"/>
              <w:jc w:val="both"/>
              <w:rPr>
                <w:rFonts w:ascii="Times New Roman" w:eastAsia="Times New Roman" w:hAnsi="Times New Roman" w:cs="Times New Roman"/>
                <w:sz w:val="24"/>
                <w:szCs w:val="24"/>
                <w:lang w:val="uk-UA"/>
              </w:rPr>
            </w:pPr>
            <w:r w:rsidRPr="00F023F1">
              <w:rPr>
                <w:rFonts w:ascii="Times New Roman" w:eastAsia="Times New Roman" w:hAnsi="Times New Roman" w:cs="Times New Roman"/>
                <w:sz w:val="24"/>
                <w:szCs w:val="24"/>
                <w:lang w:val="uk-UA"/>
              </w:rPr>
              <w:t xml:space="preserve">     </w:t>
            </w:r>
            <w:r w:rsidR="00FF03F0">
              <w:rPr>
                <w:rFonts w:ascii="Times New Roman" w:eastAsia="Times New Roman" w:hAnsi="Times New Roman" w:cs="Times New Roman"/>
                <w:sz w:val="24"/>
                <w:szCs w:val="24"/>
                <w:lang w:val="uk-UA"/>
              </w:rPr>
              <w:t>дядько вайлуватий</w:t>
            </w:r>
            <w:r w:rsidRPr="00F023F1">
              <w:rPr>
                <w:rFonts w:ascii="Times New Roman" w:eastAsia="Times New Roman" w:hAnsi="Times New Roman" w:cs="Times New Roman"/>
                <w:sz w:val="24"/>
                <w:szCs w:val="24"/>
                <w:lang w:val="uk-UA"/>
              </w:rPr>
              <w:t>,</w:t>
            </w:r>
          </w:p>
          <w:p w:rsidR="00F023F1" w:rsidRPr="00F023F1" w:rsidRDefault="00F023F1" w:rsidP="00F023F1">
            <w:pPr>
              <w:spacing w:after="0" w:line="240" w:lineRule="auto"/>
              <w:jc w:val="both"/>
              <w:rPr>
                <w:rFonts w:ascii="Times New Roman" w:eastAsia="Times New Roman" w:hAnsi="Times New Roman" w:cs="Times New Roman"/>
                <w:sz w:val="24"/>
                <w:szCs w:val="24"/>
                <w:lang w:val="uk-UA"/>
              </w:rPr>
            </w:pPr>
            <w:r w:rsidRPr="00F023F1">
              <w:rPr>
                <w:rFonts w:ascii="Times New Roman" w:eastAsia="Times New Roman" w:hAnsi="Times New Roman" w:cs="Times New Roman"/>
                <w:sz w:val="24"/>
                <w:szCs w:val="24"/>
                <w:lang w:val="uk-UA"/>
              </w:rPr>
              <w:t xml:space="preserve">     лиш тоді устане,</w:t>
            </w:r>
          </w:p>
          <w:p w:rsidR="00F023F1" w:rsidRPr="00F023F1" w:rsidRDefault="00F023F1" w:rsidP="00F023F1">
            <w:pPr>
              <w:spacing w:after="0" w:line="240" w:lineRule="auto"/>
              <w:jc w:val="both"/>
              <w:rPr>
                <w:rFonts w:ascii="Times New Roman" w:eastAsia="Times New Roman" w:hAnsi="Times New Roman" w:cs="Times New Roman"/>
                <w:sz w:val="24"/>
                <w:szCs w:val="24"/>
                <w:lang w:val="uk-UA"/>
              </w:rPr>
            </w:pPr>
            <w:r w:rsidRPr="00F023F1">
              <w:rPr>
                <w:rFonts w:ascii="Times New Roman" w:eastAsia="Times New Roman" w:hAnsi="Times New Roman" w:cs="Times New Roman"/>
                <w:sz w:val="24"/>
                <w:szCs w:val="24"/>
                <w:lang w:val="uk-UA"/>
              </w:rPr>
              <w:t xml:space="preserve">     як весна настане.</w:t>
            </w:r>
          </w:p>
          <w:p w:rsidR="00F023F1" w:rsidRPr="00F023F1" w:rsidRDefault="00F023F1" w:rsidP="00F023F1">
            <w:pPr>
              <w:spacing w:after="0" w:line="240" w:lineRule="auto"/>
              <w:jc w:val="both"/>
              <w:rPr>
                <w:rFonts w:ascii="Times New Roman" w:eastAsia="Times New Roman" w:hAnsi="Times New Roman" w:cs="Times New Roman"/>
                <w:sz w:val="24"/>
                <w:szCs w:val="24"/>
                <w:lang w:val="uk-UA"/>
              </w:rPr>
            </w:pPr>
            <w:r w:rsidRPr="00F023F1">
              <w:rPr>
                <w:rFonts w:ascii="Times New Roman" w:eastAsia="Times New Roman" w:hAnsi="Times New Roman" w:cs="Times New Roman"/>
                <w:sz w:val="24"/>
                <w:szCs w:val="24"/>
                <w:lang w:val="uk-UA"/>
              </w:rPr>
              <w:t xml:space="preserve">    5.Поблизу отари ходить,</w:t>
            </w:r>
          </w:p>
          <w:p w:rsidR="00F023F1" w:rsidRPr="00F023F1" w:rsidRDefault="00F023F1" w:rsidP="00F023F1">
            <w:pPr>
              <w:spacing w:after="0" w:line="240" w:lineRule="auto"/>
              <w:jc w:val="both"/>
              <w:rPr>
                <w:rFonts w:ascii="Times New Roman" w:eastAsia="Times New Roman" w:hAnsi="Times New Roman" w:cs="Times New Roman"/>
                <w:sz w:val="24"/>
                <w:szCs w:val="24"/>
                <w:lang w:val="uk-UA"/>
              </w:rPr>
            </w:pPr>
            <w:r w:rsidRPr="00F023F1">
              <w:rPr>
                <w:rFonts w:ascii="Times New Roman" w:eastAsia="Times New Roman" w:hAnsi="Times New Roman" w:cs="Times New Roman"/>
                <w:sz w:val="24"/>
                <w:szCs w:val="24"/>
                <w:lang w:val="uk-UA"/>
              </w:rPr>
              <w:t xml:space="preserve">       на ягняток страх наводить.</w:t>
            </w:r>
          </w:p>
          <w:p w:rsidR="00F023F1" w:rsidRPr="00F023F1" w:rsidRDefault="00F023F1" w:rsidP="00F023F1">
            <w:pPr>
              <w:spacing w:after="0" w:line="240" w:lineRule="auto"/>
              <w:jc w:val="both"/>
              <w:rPr>
                <w:rFonts w:ascii="Times New Roman" w:eastAsia="Times New Roman" w:hAnsi="Times New Roman" w:cs="Times New Roman"/>
                <w:sz w:val="24"/>
                <w:szCs w:val="24"/>
                <w:lang w:val="uk-UA"/>
              </w:rPr>
            </w:pPr>
            <w:r w:rsidRPr="00F023F1">
              <w:rPr>
                <w:rFonts w:ascii="Times New Roman" w:eastAsia="Times New Roman" w:hAnsi="Times New Roman" w:cs="Times New Roman"/>
                <w:sz w:val="24"/>
                <w:szCs w:val="24"/>
                <w:lang w:val="uk-UA"/>
              </w:rPr>
              <w:t xml:space="preserve">    6.Хто зайшов колосок?</w:t>
            </w:r>
          </w:p>
          <w:p w:rsidR="00F023F1" w:rsidRPr="00F023F1" w:rsidRDefault="00F023F1" w:rsidP="00F023F1">
            <w:pPr>
              <w:spacing w:after="0" w:line="240" w:lineRule="auto"/>
              <w:jc w:val="both"/>
              <w:rPr>
                <w:rFonts w:ascii="Times New Roman" w:eastAsia="Times New Roman" w:hAnsi="Times New Roman" w:cs="Times New Roman"/>
                <w:sz w:val="24"/>
                <w:szCs w:val="24"/>
                <w:lang w:val="uk-UA"/>
              </w:rPr>
            </w:pPr>
            <w:r w:rsidRPr="00F023F1">
              <w:rPr>
                <w:rFonts w:ascii="Times New Roman" w:eastAsia="Times New Roman" w:hAnsi="Times New Roman" w:cs="Times New Roman"/>
                <w:sz w:val="24"/>
                <w:szCs w:val="24"/>
                <w:lang w:val="uk-UA"/>
              </w:rPr>
              <w:t xml:space="preserve">    7.Має вуса, довгий хвіст,</w:t>
            </w:r>
            <w:r w:rsidR="00FF03F0">
              <w:rPr>
                <w:rFonts w:ascii="Times New Roman" w:eastAsia="Times New Roman" w:hAnsi="Times New Roman" w:cs="Times New Roman"/>
                <w:sz w:val="24"/>
                <w:szCs w:val="24"/>
                <w:lang w:val="uk-UA"/>
              </w:rPr>
              <w:t xml:space="preserve"> </w:t>
            </w:r>
            <w:r w:rsidRPr="00F023F1">
              <w:rPr>
                <w:rFonts w:ascii="Times New Roman" w:eastAsia="Times New Roman" w:hAnsi="Times New Roman" w:cs="Times New Roman"/>
                <w:sz w:val="24"/>
                <w:szCs w:val="24"/>
                <w:lang w:val="uk-UA"/>
              </w:rPr>
              <w:t>молочко, сметану їсть.</w:t>
            </w:r>
          </w:p>
          <w:p w:rsidR="00F023F1" w:rsidRPr="00F023F1" w:rsidRDefault="003A7BE6" w:rsidP="00F023F1">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w:t>
            </w:r>
            <w:r w:rsidR="00F023F1" w:rsidRPr="00F023F1">
              <w:rPr>
                <w:rFonts w:ascii="Times New Roman" w:eastAsia="Times New Roman" w:hAnsi="Times New Roman" w:cs="Times New Roman"/>
                <w:sz w:val="24"/>
                <w:szCs w:val="24"/>
                <w:lang w:val="uk-UA"/>
              </w:rPr>
              <w:t xml:space="preserve"> Ключове слово—різновид казок.</w:t>
            </w:r>
          </w:p>
          <w:p w:rsidR="00BE0773" w:rsidRPr="00276D75" w:rsidRDefault="00F023F1" w:rsidP="00BE0773">
            <w:pPr>
              <w:spacing w:after="0" w:line="240" w:lineRule="auto"/>
              <w:jc w:val="both"/>
              <w:rPr>
                <w:rFonts w:ascii="Times New Roman" w:eastAsia="Times New Roman" w:hAnsi="Times New Roman" w:cs="Times New Roman"/>
                <w:b/>
                <w:sz w:val="24"/>
                <w:szCs w:val="24"/>
                <w:lang w:val="uk-UA"/>
              </w:rPr>
            </w:pPr>
            <w:r w:rsidRPr="00F023F1">
              <w:rPr>
                <w:rFonts w:ascii="Times New Roman" w:eastAsia="Times New Roman" w:hAnsi="Times New Roman" w:cs="Times New Roman"/>
                <w:sz w:val="24"/>
                <w:szCs w:val="24"/>
                <w:lang w:val="uk-UA"/>
              </w:rPr>
              <w:t xml:space="preserve">  </w:t>
            </w:r>
            <w:r w:rsidR="00BE0773" w:rsidRPr="00276D75">
              <w:rPr>
                <w:rFonts w:ascii="Times New Roman" w:eastAsia="Times New Roman" w:hAnsi="Times New Roman" w:cs="Times New Roman"/>
                <w:b/>
                <w:sz w:val="24"/>
                <w:szCs w:val="24"/>
                <w:lang w:val="uk-UA"/>
              </w:rPr>
              <w:t>Вікторина «Літературні казки»</w:t>
            </w:r>
          </w:p>
          <w:p w:rsidR="00BE0773" w:rsidRPr="00BE0773" w:rsidRDefault="00BE0773" w:rsidP="00BE0773">
            <w:pPr>
              <w:spacing w:after="0" w:line="240" w:lineRule="auto"/>
              <w:jc w:val="both"/>
              <w:rPr>
                <w:rFonts w:ascii="Times New Roman" w:eastAsia="Times New Roman" w:hAnsi="Times New Roman" w:cs="Times New Roman"/>
                <w:sz w:val="24"/>
                <w:szCs w:val="24"/>
                <w:lang w:val="uk-UA"/>
              </w:rPr>
            </w:pPr>
            <w:r w:rsidRPr="00BE0773">
              <w:rPr>
                <w:rFonts w:ascii="Times New Roman" w:eastAsia="Times New Roman" w:hAnsi="Times New Roman" w:cs="Times New Roman"/>
                <w:sz w:val="24"/>
                <w:szCs w:val="24"/>
                <w:lang w:val="uk-UA"/>
              </w:rPr>
              <w:t>1. У якій країні жила</w:t>
            </w:r>
            <w:r>
              <w:rPr>
                <w:rFonts w:ascii="Times New Roman" w:eastAsia="Times New Roman" w:hAnsi="Times New Roman" w:cs="Times New Roman"/>
                <w:sz w:val="24"/>
                <w:szCs w:val="24"/>
                <w:lang w:val="uk-UA"/>
              </w:rPr>
              <w:t xml:space="preserve"> Снігова Королева? (Лапландія).</w:t>
            </w:r>
          </w:p>
          <w:p w:rsidR="00BE0773" w:rsidRPr="00BE0773" w:rsidRDefault="00BE0773" w:rsidP="00BE0773">
            <w:pPr>
              <w:spacing w:after="0" w:line="240" w:lineRule="auto"/>
              <w:jc w:val="both"/>
              <w:rPr>
                <w:rFonts w:ascii="Times New Roman" w:eastAsia="Times New Roman" w:hAnsi="Times New Roman" w:cs="Times New Roman"/>
                <w:sz w:val="24"/>
                <w:szCs w:val="24"/>
                <w:lang w:val="uk-UA"/>
              </w:rPr>
            </w:pPr>
            <w:r w:rsidRPr="00BE0773">
              <w:rPr>
                <w:rFonts w:ascii="Times New Roman" w:eastAsia="Times New Roman" w:hAnsi="Times New Roman" w:cs="Times New Roman"/>
                <w:sz w:val="24"/>
                <w:szCs w:val="24"/>
                <w:lang w:val="uk-UA"/>
              </w:rPr>
              <w:t>2. Що використовував для сво</w:t>
            </w:r>
            <w:r>
              <w:rPr>
                <w:rFonts w:ascii="Times New Roman" w:eastAsia="Times New Roman" w:hAnsi="Times New Roman" w:cs="Times New Roman"/>
                <w:sz w:val="24"/>
                <w:szCs w:val="24"/>
                <w:lang w:val="uk-UA"/>
              </w:rPr>
              <w:t>го польоту Карлсон? (Пропелер).</w:t>
            </w:r>
          </w:p>
          <w:p w:rsidR="00BE0773" w:rsidRPr="00BE0773" w:rsidRDefault="00BE0773" w:rsidP="00BE0773">
            <w:pPr>
              <w:spacing w:after="0" w:line="240" w:lineRule="auto"/>
              <w:jc w:val="both"/>
              <w:rPr>
                <w:rFonts w:ascii="Times New Roman" w:eastAsia="Times New Roman" w:hAnsi="Times New Roman" w:cs="Times New Roman"/>
                <w:sz w:val="24"/>
                <w:szCs w:val="24"/>
                <w:lang w:val="uk-UA"/>
              </w:rPr>
            </w:pPr>
            <w:r w:rsidRPr="00BE0773">
              <w:rPr>
                <w:rFonts w:ascii="Times New Roman" w:eastAsia="Times New Roman" w:hAnsi="Times New Roman" w:cs="Times New Roman"/>
                <w:sz w:val="24"/>
                <w:szCs w:val="24"/>
                <w:lang w:val="uk-UA"/>
              </w:rPr>
              <w:t>3. На якого птаха перетв</w:t>
            </w:r>
            <w:r>
              <w:rPr>
                <w:rFonts w:ascii="Times New Roman" w:eastAsia="Times New Roman" w:hAnsi="Times New Roman" w:cs="Times New Roman"/>
                <w:sz w:val="24"/>
                <w:szCs w:val="24"/>
                <w:lang w:val="uk-UA"/>
              </w:rPr>
              <w:t>орилося гидке каченя? (Лебідь).</w:t>
            </w:r>
          </w:p>
          <w:p w:rsidR="00BE0773" w:rsidRPr="00BE0773" w:rsidRDefault="00BE0773" w:rsidP="00BE0773">
            <w:pPr>
              <w:spacing w:after="0" w:line="240" w:lineRule="auto"/>
              <w:jc w:val="both"/>
              <w:rPr>
                <w:rFonts w:ascii="Times New Roman" w:eastAsia="Times New Roman" w:hAnsi="Times New Roman" w:cs="Times New Roman"/>
                <w:sz w:val="24"/>
                <w:szCs w:val="24"/>
                <w:lang w:val="uk-UA"/>
              </w:rPr>
            </w:pPr>
            <w:r w:rsidRPr="00BE0773">
              <w:rPr>
                <w:rFonts w:ascii="Times New Roman" w:eastAsia="Times New Roman" w:hAnsi="Times New Roman" w:cs="Times New Roman"/>
                <w:sz w:val="24"/>
                <w:szCs w:val="24"/>
                <w:lang w:val="uk-UA"/>
              </w:rPr>
              <w:t xml:space="preserve">4. З якої рослини добра фея зробила </w:t>
            </w:r>
            <w:r>
              <w:rPr>
                <w:rFonts w:ascii="Times New Roman" w:eastAsia="Times New Roman" w:hAnsi="Times New Roman" w:cs="Times New Roman"/>
                <w:sz w:val="24"/>
                <w:szCs w:val="24"/>
                <w:lang w:val="uk-UA"/>
              </w:rPr>
              <w:t>карету для Попелюшки? (Гарбуз).</w:t>
            </w:r>
          </w:p>
          <w:p w:rsidR="00BE0773" w:rsidRPr="00BE0773" w:rsidRDefault="00BE0773" w:rsidP="00BE0773">
            <w:pPr>
              <w:spacing w:after="0" w:line="240" w:lineRule="auto"/>
              <w:jc w:val="both"/>
              <w:rPr>
                <w:rFonts w:ascii="Times New Roman" w:eastAsia="Times New Roman" w:hAnsi="Times New Roman" w:cs="Times New Roman"/>
                <w:sz w:val="24"/>
                <w:szCs w:val="24"/>
                <w:lang w:val="uk-UA"/>
              </w:rPr>
            </w:pPr>
            <w:r w:rsidRPr="00BE0773">
              <w:rPr>
                <w:rFonts w:ascii="Times New Roman" w:eastAsia="Times New Roman" w:hAnsi="Times New Roman" w:cs="Times New Roman"/>
                <w:sz w:val="24"/>
                <w:szCs w:val="24"/>
                <w:lang w:val="uk-UA"/>
              </w:rPr>
              <w:t>5. Як звали ляльку, яка бул</w:t>
            </w:r>
            <w:r>
              <w:rPr>
                <w:rFonts w:ascii="Times New Roman" w:eastAsia="Times New Roman" w:hAnsi="Times New Roman" w:cs="Times New Roman"/>
                <w:sz w:val="24"/>
                <w:szCs w:val="24"/>
                <w:lang w:val="uk-UA"/>
              </w:rPr>
              <w:t>а закохана у Мальвіну? (П’єро).</w:t>
            </w:r>
          </w:p>
          <w:p w:rsidR="00BE0773" w:rsidRPr="00BE0773" w:rsidRDefault="00BE0773" w:rsidP="00BE0773">
            <w:pPr>
              <w:spacing w:after="0" w:line="240" w:lineRule="auto"/>
              <w:jc w:val="both"/>
              <w:rPr>
                <w:rFonts w:ascii="Times New Roman" w:eastAsia="Times New Roman" w:hAnsi="Times New Roman" w:cs="Times New Roman"/>
                <w:sz w:val="24"/>
                <w:szCs w:val="24"/>
                <w:lang w:val="uk-UA"/>
              </w:rPr>
            </w:pPr>
            <w:r w:rsidRPr="00BE0773">
              <w:rPr>
                <w:rFonts w:ascii="Times New Roman" w:eastAsia="Times New Roman" w:hAnsi="Times New Roman" w:cs="Times New Roman"/>
                <w:sz w:val="24"/>
                <w:szCs w:val="24"/>
                <w:lang w:val="uk-UA"/>
              </w:rPr>
              <w:t>6. Хто із великих казкарів був родом із Д</w:t>
            </w:r>
            <w:r>
              <w:rPr>
                <w:rFonts w:ascii="Times New Roman" w:eastAsia="Times New Roman" w:hAnsi="Times New Roman" w:cs="Times New Roman"/>
                <w:sz w:val="24"/>
                <w:szCs w:val="24"/>
                <w:lang w:val="uk-UA"/>
              </w:rPr>
              <w:t>анії? (Ганс Крістіан Андерсен).</w:t>
            </w:r>
          </w:p>
          <w:p w:rsidR="00BE0773" w:rsidRPr="00BE0773" w:rsidRDefault="00BE0773" w:rsidP="00BE0773">
            <w:pPr>
              <w:spacing w:after="0" w:line="240" w:lineRule="auto"/>
              <w:jc w:val="both"/>
              <w:rPr>
                <w:rFonts w:ascii="Times New Roman" w:eastAsia="Times New Roman" w:hAnsi="Times New Roman" w:cs="Times New Roman"/>
                <w:sz w:val="24"/>
                <w:szCs w:val="24"/>
                <w:lang w:val="uk-UA"/>
              </w:rPr>
            </w:pPr>
            <w:r w:rsidRPr="00BE0773">
              <w:rPr>
                <w:rFonts w:ascii="Times New Roman" w:eastAsia="Times New Roman" w:hAnsi="Times New Roman" w:cs="Times New Roman"/>
                <w:sz w:val="24"/>
                <w:szCs w:val="24"/>
                <w:lang w:val="uk-UA"/>
              </w:rPr>
              <w:lastRenderedPageBreak/>
              <w:t>7. На якому птах</w:t>
            </w:r>
            <w:r>
              <w:rPr>
                <w:rFonts w:ascii="Times New Roman" w:eastAsia="Times New Roman" w:hAnsi="Times New Roman" w:cs="Times New Roman"/>
                <w:sz w:val="24"/>
                <w:szCs w:val="24"/>
                <w:lang w:val="uk-UA"/>
              </w:rPr>
              <w:t>ові подорожував Нільс? (Гусак).</w:t>
            </w:r>
          </w:p>
          <w:p w:rsidR="00BE0773" w:rsidRPr="00BE0773" w:rsidRDefault="00BE0773" w:rsidP="00BE0773">
            <w:pPr>
              <w:spacing w:after="0" w:line="240" w:lineRule="auto"/>
              <w:jc w:val="both"/>
              <w:rPr>
                <w:rFonts w:ascii="Times New Roman" w:eastAsia="Times New Roman" w:hAnsi="Times New Roman" w:cs="Times New Roman"/>
                <w:sz w:val="24"/>
                <w:szCs w:val="24"/>
                <w:lang w:val="uk-UA"/>
              </w:rPr>
            </w:pPr>
            <w:r w:rsidRPr="00BE0773">
              <w:rPr>
                <w:rFonts w:ascii="Times New Roman" w:eastAsia="Times New Roman" w:hAnsi="Times New Roman" w:cs="Times New Roman"/>
                <w:sz w:val="24"/>
                <w:szCs w:val="24"/>
                <w:lang w:val="uk-UA"/>
              </w:rPr>
              <w:t>8. Скільки часу розповідала св</w:t>
            </w:r>
            <w:r>
              <w:rPr>
                <w:rFonts w:ascii="Times New Roman" w:eastAsia="Times New Roman" w:hAnsi="Times New Roman" w:cs="Times New Roman"/>
                <w:sz w:val="24"/>
                <w:szCs w:val="24"/>
                <w:lang w:val="uk-UA"/>
              </w:rPr>
              <w:t>ої казки Шахразада? (1001 ніч).</w:t>
            </w:r>
          </w:p>
          <w:p w:rsidR="00BE0773" w:rsidRPr="00BE0773" w:rsidRDefault="00BE0773" w:rsidP="00BE0773">
            <w:pPr>
              <w:spacing w:after="0" w:line="240" w:lineRule="auto"/>
              <w:jc w:val="both"/>
              <w:rPr>
                <w:rFonts w:ascii="Times New Roman" w:eastAsia="Times New Roman" w:hAnsi="Times New Roman" w:cs="Times New Roman"/>
                <w:sz w:val="24"/>
                <w:szCs w:val="24"/>
                <w:lang w:val="uk-UA"/>
              </w:rPr>
            </w:pPr>
            <w:r w:rsidRPr="00BE0773">
              <w:rPr>
                <w:rFonts w:ascii="Times New Roman" w:eastAsia="Times New Roman" w:hAnsi="Times New Roman" w:cs="Times New Roman"/>
                <w:sz w:val="24"/>
                <w:szCs w:val="24"/>
                <w:lang w:val="uk-UA"/>
              </w:rPr>
              <w:t>9. Що спричинило перетворення злого Кая на</w:t>
            </w:r>
            <w:r>
              <w:rPr>
                <w:rFonts w:ascii="Times New Roman" w:eastAsia="Times New Roman" w:hAnsi="Times New Roman" w:cs="Times New Roman"/>
                <w:sz w:val="24"/>
                <w:szCs w:val="24"/>
                <w:lang w:val="uk-UA"/>
              </w:rPr>
              <w:t xml:space="preserve"> доброго? (Теплі сльози Герди)</w:t>
            </w:r>
          </w:p>
          <w:p w:rsidR="00BE0773" w:rsidRPr="00BE0773" w:rsidRDefault="00BE0773" w:rsidP="00BE0773">
            <w:pPr>
              <w:spacing w:after="0" w:line="240" w:lineRule="auto"/>
              <w:jc w:val="both"/>
              <w:rPr>
                <w:rFonts w:ascii="Times New Roman" w:eastAsia="Times New Roman" w:hAnsi="Times New Roman" w:cs="Times New Roman"/>
                <w:sz w:val="24"/>
                <w:szCs w:val="24"/>
                <w:lang w:val="uk-UA"/>
              </w:rPr>
            </w:pPr>
            <w:r w:rsidRPr="00BE0773">
              <w:rPr>
                <w:rFonts w:ascii="Times New Roman" w:eastAsia="Times New Roman" w:hAnsi="Times New Roman" w:cs="Times New Roman"/>
                <w:sz w:val="24"/>
                <w:szCs w:val="24"/>
                <w:lang w:val="uk-UA"/>
              </w:rPr>
              <w:t>10. Яке слово загадала скласти Сн</w:t>
            </w:r>
            <w:r>
              <w:rPr>
                <w:rFonts w:ascii="Times New Roman" w:eastAsia="Times New Roman" w:hAnsi="Times New Roman" w:cs="Times New Roman"/>
                <w:sz w:val="24"/>
                <w:szCs w:val="24"/>
                <w:lang w:val="uk-UA"/>
              </w:rPr>
              <w:t>ігова Королева Каю? (Вічність).</w:t>
            </w:r>
          </w:p>
          <w:p w:rsidR="009B7190" w:rsidRDefault="00BE0773" w:rsidP="00BE0773">
            <w:pPr>
              <w:spacing w:after="0" w:line="240" w:lineRule="auto"/>
              <w:jc w:val="both"/>
              <w:rPr>
                <w:rFonts w:ascii="Times New Roman" w:eastAsia="Times New Roman" w:hAnsi="Times New Roman" w:cs="Times New Roman"/>
                <w:sz w:val="24"/>
                <w:szCs w:val="24"/>
                <w:lang w:val="uk-UA"/>
              </w:rPr>
            </w:pPr>
            <w:r w:rsidRPr="00BE0773">
              <w:rPr>
                <w:rFonts w:ascii="Times New Roman" w:eastAsia="Times New Roman" w:hAnsi="Times New Roman" w:cs="Times New Roman"/>
                <w:sz w:val="24"/>
                <w:szCs w:val="24"/>
                <w:lang w:val="uk-UA"/>
              </w:rPr>
              <w:t>11. Чи бувають проліски взимку? Чи можна змінити пори року? Яка казка дає відповіді на ці запитання? ( С.Я.Маршак «Дванадцять місяців»).</w:t>
            </w:r>
            <w:r w:rsidR="00F023F1" w:rsidRPr="00F023F1">
              <w:rPr>
                <w:rFonts w:ascii="Times New Roman" w:eastAsia="Times New Roman" w:hAnsi="Times New Roman" w:cs="Times New Roman"/>
                <w:sz w:val="24"/>
                <w:szCs w:val="24"/>
                <w:lang w:val="uk-UA"/>
              </w:rPr>
              <w:t xml:space="preserve">  </w:t>
            </w:r>
          </w:p>
          <w:p w:rsidR="00B026A9" w:rsidRPr="0098623C" w:rsidRDefault="009B7190" w:rsidP="0098623C">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12. Чим авторська казка відрізняється від народної? (авторську створює автор. А народну – народ). </w:t>
            </w:r>
            <w:r w:rsidR="00F023F1" w:rsidRPr="00F023F1">
              <w:rPr>
                <w:rFonts w:ascii="Times New Roman" w:eastAsia="Times New Roman" w:hAnsi="Times New Roman" w:cs="Times New Roman"/>
                <w:sz w:val="24"/>
                <w:szCs w:val="24"/>
                <w:lang w:val="uk-UA"/>
              </w:rPr>
              <w:t xml:space="preserve">                         </w:t>
            </w:r>
          </w:p>
        </w:tc>
      </w:tr>
      <w:tr w:rsidR="004F7892" w:rsidRPr="00B80B02" w:rsidTr="000F56AB">
        <w:tc>
          <w:tcPr>
            <w:tcW w:w="562" w:type="dxa"/>
            <w:shd w:val="clear" w:color="auto" w:fill="auto"/>
          </w:tcPr>
          <w:p w:rsidR="004F7892" w:rsidRPr="0098623C" w:rsidRDefault="008A38FC" w:rsidP="0098623C">
            <w:pPr>
              <w:spacing w:after="0" w:line="240" w:lineRule="auto"/>
              <w:jc w:val="both"/>
              <w:rPr>
                <w:rFonts w:ascii="Times New Roman" w:eastAsia="Times New Roman" w:hAnsi="Times New Roman" w:cs="Times New Roman"/>
                <w:sz w:val="24"/>
                <w:szCs w:val="24"/>
                <w:lang w:val="uk-UA"/>
              </w:rPr>
            </w:pPr>
            <w:r w:rsidRPr="008A38FC">
              <w:rPr>
                <w:rFonts w:ascii="Times New Roman" w:eastAsia="Times New Roman" w:hAnsi="Times New Roman" w:cs="Times New Roman"/>
                <w:sz w:val="24"/>
                <w:szCs w:val="24"/>
                <w:lang w:val="uk-UA"/>
              </w:rPr>
              <w:lastRenderedPageBreak/>
              <w:t>Березень</w:t>
            </w:r>
          </w:p>
        </w:tc>
        <w:tc>
          <w:tcPr>
            <w:tcW w:w="1701" w:type="dxa"/>
            <w:shd w:val="clear" w:color="auto" w:fill="auto"/>
          </w:tcPr>
          <w:p w:rsidR="004F7892" w:rsidRDefault="00683BA5" w:rsidP="00683BA5">
            <w:pPr>
              <w:spacing w:after="0" w:line="240" w:lineRule="auto"/>
              <w:jc w:val="both"/>
              <w:rPr>
                <w:rFonts w:ascii="Times New Roman" w:eastAsia="Times New Roman" w:hAnsi="Times New Roman" w:cs="Times New Roman"/>
                <w:b/>
                <w:sz w:val="24"/>
                <w:szCs w:val="24"/>
                <w:lang w:val="uk-UA"/>
              </w:rPr>
            </w:pPr>
            <w:r w:rsidRPr="00683BA5">
              <w:rPr>
                <w:rFonts w:ascii="Times New Roman" w:eastAsia="Times New Roman" w:hAnsi="Times New Roman" w:cs="Times New Roman"/>
                <w:b/>
                <w:sz w:val="24"/>
                <w:szCs w:val="24"/>
                <w:lang w:val="uk-UA"/>
              </w:rPr>
              <w:t xml:space="preserve">Порівняльний аналіз </w:t>
            </w:r>
            <w:r>
              <w:rPr>
                <w:rFonts w:ascii="Times New Roman" w:eastAsia="Times New Roman" w:hAnsi="Times New Roman" w:cs="Times New Roman"/>
                <w:b/>
                <w:sz w:val="24"/>
                <w:szCs w:val="24"/>
                <w:lang w:val="uk-UA"/>
              </w:rPr>
              <w:t xml:space="preserve">української народної казки «Як кіт чоботи купував» та </w:t>
            </w:r>
            <w:r w:rsidR="00630AEC" w:rsidRPr="00683BA5">
              <w:rPr>
                <w:lang w:val="uk-UA"/>
              </w:rPr>
              <w:t xml:space="preserve"> </w:t>
            </w:r>
            <w:r>
              <w:rPr>
                <w:lang w:val="uk-UA"/>
              </w:rPr>
              <w:t>«</w:t>
            </w:r>
            <w:r w:rsidR="00630AEC" w:rsidRPr="00630AEC">
              <w:rPr>
                <w:rFonts w:ascii="Times New Roman" w:eastAsia="Times New Roman" w:hAnsi="Times New Roman" w:cs="Times New Roman"/>
                <w:b/>
                <w:sz w:val="24"/>
                <w:szCs w:val="24"/>
                <w:lang w:val="uk-UA"/>
              </w:rPr>
              <w:t>Хитрий кіт</w:t>
            </w:r>
            <w:r>
              <w:rPr>
                <w:rFonts w:ascii="Times New Roman" w:eastAsia="Times New Roman" w:hAnsi="Times New Roman" w:cs="Times New Roman"/>
                <w:b/>
                <w:sz w:val="24"/>
                <w:szCs w:val="24"/>
                <w:lang w:val="uk-UA"/>
              </w:rPr>
              <w:t>» (б</w:t>
            </w:r>
            <w:r w:rsidR="00630AEC" w:rsidRPr="00630AEC">
              <w:rPr>
                <w:rFonts w:ascii="Times New Roman" w:eastAsia="Times New Roman" w:hAnsi="Times New Roman" w:cs="Times New Roman"/>
                <w:b/>
                <w:sz w:val="24"/>
                <w:szCs w:val="24"/>
                <w:lang w:val="uk-UA"/>
              </w:rPr>
              <w:t>ашкирська казка</w:t>
            </w:r>
            <w:r>
              <w:rPr>
                <w:rFonts w:ascii="Times New Roman" w:eastAsia="Times New Roman" w:hAnsi="Times New Roman" w:cs="Times New Roman"/>
                <w:b/>
                <w:sz w:val="24"/>
                <w:szCs w:val="24"/>
                <w:lang w:val="uk-UA"/>
              </w:rPr>
              <w:t>)</w:t>
            </w:r>
            <w:r w:rsidR="008339E4">
              <w:rPr>
                <w:rFonts w:ascii="Times New Roman" w:eastAsia="Times New Roman" w:hAnsi="Times New Roman" w:cs="Times New Roman"/>
                <w:b/>
                <w:sz w:val="24"/>
                <w:szCs w:val="24"/>
                <w:lang w:val="uk-UA"/>
              </w:rPr>
              <w:t xml:space="preserve"> урок-дослідження </w:t>
            </w:r>
          </w:p>
          <w:p w:rsidR="009A069F" w:rsidRDefault="00EB6105" w:rsidP="00683BA5">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Гра «Порівнюю казки»;</w:t>
            </w:r>
          </w:p>
          <w:p w:rsidR="00EB6105" w:rsidRDefault="00EB6105" w:rsidP="00683BA5">
            <w:pPr>
              <w:spacing w:after="0" w:line="240" w:lineRule="auto"/>
              <w:jc w:val="both"/>
              <w:rPr>
                <w:rFonts w:ascii="Times New Roman" w:eastAsia="Times New Roman" w:hAnsi="Times New Roman" w:cs="Times New Roman"/>
                <w:b/>
                <w:sz w:val="24"/>
                <w:szCs w:val="24"/>
                <w:lang w:val="uk-UA"/>
              </w:rPr>
            </w:pPr>
            <w:r w:rsidRPr="00EB6105">
              <w:rPr>
                <w:rFonts w:ascii="Times New Roman" w:eastAsia="Times New Roman" w:hAnsi="Times New Roman" w:cs="Times New Roman"/>
                <w:b/>
                <w:sz w:val="24"/>
                <w:szCs w:val="24"/>
                <w:lang w:val="uk-UA"/>
              </w:rPr>
              <w:t>Створення учнями усних висловлювань «Чому я люблю казки?»</w:t>
            </w:r>
            <w:r w:rsidR="000321C3" w:rsidRPr="000321C3">
              <w:rPr>
                <w:lang w:val="ru-RU"/>
              </w:rPr>
              <w:t xml:space="preserve"> </w:t>
            </w:r>
            <w:r w:rsidR="000321C3" w:rsidRPr="000321C3">
              <w:rPr>
                <w:rFonts w:ascii="Times New Roman" w:eastAsia="Times New Roman" w:hAnsi="Times New Roman" w:cs="Times New Roman"/>
                <w:b/>
                <w:sz w:val="24"/>
                <w:szCs w:val="24"/>
                <w:lang w:val="uk-UA"/>
              </w:rPr>
              <w:t>Гра «Побудуйте свою казку» з використання</w:t>
            </w:r>
            <w:r w:rsidR="00FF03F0">
              <w:rPr>
                <w:rFonts w:ascii="Times New Roman" w:eastAsia="Times New Roman" w:hAnsi="Times New Roman" w:cs="Times New Roman"/>
                <w:b/>
                <w:sz w:val="24"/>
                <w:szCs w:val="24"/>
                <w:lang w:val="uk-UA"/>
              </w:rPr>
              <w:t>м</w:t>
            </w:r>
            <w:r w:rsidR="000321C3" w:rsidRPr="000321C3">
              <w:rPr>
                <w:rFonts w:ascii="Times New Roman" w:eastAsia="Times New Roman" w:hAnsi="Times New Roman" w:cs="Times New Roman"/>
                <w:b/>
                <w:sz w:val="24"/>
                <w:szCs w:val="24"/>
                <w:lang w:val="uk-UA"/>
              </w:rPr>
              <w:t xml:space="preserve"> цеглинок ЛЕ</w:t>
            </w:r>
            <w:r w:rsidR="00FF03F0">
              <w:rPr>
                <w:rFonts w:ascii="Times New Roman" w:eastAsia="Times New Roman" w:hAnsi="Times New Roman" w:cs="Times New Roman"/>
                <w:b/>
                <w:sz w:val="24"/>
                <w:szCs w:val="24"/>
                <w:lang w:val="uk-UA"/>
              </w:rPr>
              <w:t>ГО</w:t>
            </w:r>
          </w:p>
          <w:p w:rsidR="008339E4" w:rsidRPr="009A069F" w:rsidRDefault="008339E4" w:rsidP="00683BA5">
            <w:pPr>
              <w:spacing w:after="0" w:line="240" w:lineRule="auto"/>
              <w:jc w:val="both"/>
              <w:rPr>
                <w:rFonts w:ascii="Times New Roman" w:eastAsia="Times New Roman" w:hAnsi="Times New Roman" w:cs="Times New Roman"/>
                <w:b/>
                <w:sz w:val="24"/>
                <w:szCs w:val="24"/>
                <w:lang w:val="uk-UA"/>
              </w:rPr>
            </w:pPr>
          </w:p>
        </w:tc>
        <w:tc>
          <w:tcPr>
            <w:tcW w:w="1560" w:type="dxa"/>
            <w:shd w:val="clear" w:color="auto" w:fill="auto"/>
          </w:tcPr>
          <w:p w:rsidR="004F7892" w:rsidRPr="0098623C" w:rsidRDefault="001276E4" w:rsidP="0098623C">
            <w:pPr>
              <w:spacing w:after="0" w:line="240" w:lineRule="auto"/>
              <w:jc w:val="both"/>
              <w:rPr>
                <w:rFonts w:ascii="Times New Roman" w:eastAsia="Times New Roman" w:hAnsi="Times New Roman" w:cs="Times New Roman"/>
                <w:sz w:val="24"/>
                <w:szCs w:val="24"/>
                <w:lang w:val="uk-UA"/>
              </w:rPr>
            </w:pPr>
            <w:r w:rsidRPr="001276E4">
              <w:rPr>
                <w:rFonts w:ascii="Times New Roman" w:eastAsia="Times New Roman" w:hAnsi="Times New Roman" w:cs="Times New Roman"/>
                <w:sz w:val="24"/>
                <w:szCs w:val="24"/>
                <w:lang w:val="uk-UA"/>
              </w:rPr>
              <w:t>Ознайомлення учнів з поняттями «казка», «казка авторська» та «казка народна», типи казок (чарівні, казки про тварин, соціально-побутові казки), тема та ідея, авторська позиція, образ-персонаж, художні засоби: епітети</w:t>
            </w:r>
            <w:r w:rsidR="00765473">
              <w:rPr>
                <w:rFonts w:ascii="Times New Roman" w:eastAsia="Times New Roman" w:hAnsi="Times New Roman" w:cs="Times New Roman"/>
                <w:sz w:val="24"/>
                <w:szCs w:val="24"/>
                <w:lang w:val="uk-UA"/>
              </w:rPr>
              <w:t>, порівняння, метафори, кластер</w:t>
            </w:r>
          </w:p>
        </w:tc>
        <w:tc>
          <w:tcPr>
            <w:tcW w:w="1559" w:type="dxa"/>
            <w:shd w:val="clear" w:color="auto" w:fill="auto"/>
          </w:tcPr>
          <w:p w:rsidR="004F7892" w:rsidRPr="0098623C" w:rsidRDefault="008A38FC" w:rsidP="0098623C">
            <w:pPr>
              <w:spacing w:after="0" w:line="240" w:lineRule="auto"/>
              <w:jc w:val="both"/>
              <w:rPr>
                <w:rFonts w:ascii="Times New Roman" w:eastAsia="Times New Roman" w:hAnsi="Times New Roman" w:cs="Times New Roman"/>
                <w:sz w:val="24"/>
                <w:szCs w:val="24"/>
                <w:lang w:val="uk-UA"/>
              </w:rPr>
            </w:pPr>
            <w:r w:rsidRPr="008A38FC">
              <w:rPr>
                <w:rFonts w:ascii="Times New Roman" w:eastAsia="Times New Roman" w:hAnsi="Times New Roman" w:cs="Times New Roman"/>
                <w:sz w:val="24"/>
                <w:szCs w:val="24"/>
                <w:lang w:val="uk-UA"/>
              </w:rPr>
              <w:t>Розрізняти поняття «казка», «казка авторська»,  «казка народна», уміння визначати жанр твору, тему та ідею, проблематику, типи казок, порівнювати сюжет та героїв казок, визначати авторську позицію, художні засоби твору, створювати власні казки, уміння виконувати та створювати кластер</w:t>
            </w:r>
          </w:p>
        </w:tc>
        <w:tc>
          <w:tcPr>
            <w:tcW w:w="4394" w:type="dxa"/>
            <w:shd w:val="clear" w:color="auto" w:fill="auto"/>
          </w:tcPr>
          <w:p w:rsidR="008339E4" w:rsidRDefault="00744538" w:rsidP="00744538">
            <w:pPr>
              <w:spacing w:after="0" w:line="240" w:lineRule="auto"/>
              <w:jc w:val="both"/>
              <w:rPr>
                <w:rFonts w:ascii="Times New Roman" w:eastAsia="Times New Roman" w:hAnsi="Times New Roman" w:cs="Times New Roman"/>
                <w:sz w:val="24"/>
                <w:szCs w:val="24"/>
                <w:lang w:val="uk-UA"/>
              </w:rPr>
            </w:pPr>
            <w:r w:rsidRPr="008339E4">
              <w:rPr>
                <w:rFonts w:ascii="Times New Roman" w:eastAsia="Times New Roman" w:hAnsi="Times New Roman" w:cs="Times New Roman"/>
                <w:b/>
                <w:sz w:val="24"/>
                <w:szCs w:val="24"/>
                <w:lang w:val="uk-UA"/>
              </w:rPr>
              <w:t>Гра «Порівнюю казки</w:t>
            </w:r>
            <w:r w:rsidR="00E500A3">
              <w:rPr>
                <w:rFonts w:ascii="Times New Roman" w:eastAsia="Times New Roman" w:hAnsi="Times New Roman" w:cs="Times New Roman"/>
                <w:b/>
                <w:sz w:val="24"/>
                <w:szCs w:val="24"/>
                <w:lang w:val="uk-UA"/>
              </w:rPr>
              <w:t xml:space="preserve"> </w:t>
            </w:r>
            <w:r w:rsidR="00E500A3" w:rsidRPr="00E500A3">
              <w:rPr>
                <w:rFonts w:ascii="Times New Roman" w:eastAsia="Times New Roman" w:hAnsi="Times New Roman" w:cs="Times New Roman"/>
                <w:b/>
                <w:sz w:val="24"/>
                <w:szCs w:val="24"/>
                <w:lang w:val="uk-UA"/>
              </w:rPr>
              <w:t>«Як кіт чоботи купував» та  «Хитрий кіт»</w:t>
            </w:r>
            <w:r w:rsidRPr="008339E4">
              <w:rPr>
                <w:rFonts w:ascii="Times New Roman" w:eastAsia="Times New Roman" w:hAnsi="Times New Roman" w:cs="Times New Roman"/>
                <w:b/>
                <w:sz w:val="24"/>
                <w:szCs w:val="24"/>
                <w:lang w:val="uk-UA"/>
              </w:rPr>
              <w:t>».</w:t>
            </w:r>
            <w:r>
              <w:rPr>
                <w:rFonts w:ascii="Times New Roman" w:eastAsia="Times New Roman" w:hAnsi="Times New Roman" w:cs="Times New Roman"/>
                <w:sz w:val="24"/>
                <w:szCs w:val="24"/>
                <w:lang w:val="uk-UA"/>
              </w:rPr>
              <w:t xml:space="preserve"> Учні </w:t>
            </w:r>
            <w:r w:rsidR="007D3B5F">
              <w:rPr>
                <w:rFonts w:ascii="Times New Roman" w:eastAsia="Times New Roman" w:hAnsi="Times New Roman" w:cs="Times New Roman"/>
                <w:sz w:val="24"/>
                <w:szCs w:val="24"/>
                <w:lang w:val="uk-UA"/>
              </w:rPr>
              <w:t>п</w:t>
            </w:r>
            <w:r>
              <w:rPr>
                <w:rFonts w:ascii="Times New Roman" w:eastAsia="Times New Roman" w:hAnsi="Times New Roman" w:cs="Times New Roman"/>
                <w:sz w:val="24"/>
                <w:szCs w:val="24"/>
                <w:lang w:val="uk-UA"/>
              </w:rPr>
              <w:t>ід</w:t>
            </w:r>
            <w:r w:rsidRPr="00744538">
              <w:rPr>
                <w:rFonts w:ascii="Times New Roman" w:eastAsia="Times New Roman" w:hAnsi="Times New Roman" w:cs="Times New Roman"/>
                <w:sz w:val="24"/>
                <w:szCs w:val="24"/>
                <w:lang w:val="uk-UA"/>
              </w:rPr>
              <w:t xml:space="preserve"> час </w:t>
            </w:r>
            <w:r w:rsidR="007D3B5F">
              <w:rPr>
                <w:rFonts w:ascii="Times New Roman" w:eastAsia="Times New Roman" w:hAnsi="Times New Roman" w:cs="Times New Roman"/>
                <w:sz w:val="24"/>
                <w:szCs w:val="24"/>
                <w:lang w:val="uk-UA"/>
              </w:rPr>
              <w:t xml:space="preserve">заняття </w:t>
            </w:r>
            <w:r w:rsidRPr="00744538">
              <w:rPr>
                <w:rFonts w:ascii="Times New Roman" w:eastAsia="Times New Roman" w:hAnsi="Times New Roman" w:cs="Times New Roman"/>
                <w:sz w:val="24"/>
                <w:szCs w:val="24"/>
                <w:lang w:val="uk-UA"/>
              </w:rPr>
              <w:t>поділяються на 5 груп</w:t>
            </w:r>
            <w:r w:rsidR="007D3B5F">
              <w:rPr>
                <w:rFonts w:ascii="Times New Roman" w:eastAsia="Times New Roman" w:hAnsi="Times New Roman" w:cs="Times New Roman"/>
                <w:sz w:val="24"/>
                <w:szCs w:val="24"/>
                <w:lang w:val="uk-UA"/>
              </w:rPr>
              <w:t xml:space="preserve">: </w:t>
            </w:r>
            <w:r w:rsidRPr="00744538">
              <w:rPr>
                <w:rFonts w:ascii="Times New Roman" w:eastAsia="Times New Roman" w:hAnsi="Times New Roman" w:cs="Times New Roman"/>
                <w:sz w:val="24"/>
                <w:szCs w:val="24"/>
                <w:lang w:val="uk-UA"/>
              </w:rPr>
              <w:t>1 група – спеціалісти з проблематики (визначають проблематик</w:t>
            </w:r>
            <w:r w:rsidR="007D3B5F">
              <w:rPr>
                <w:rFonts w:ascii="Times New Roman" w:eastAsia="Times New Roman" w:hAnsi="Times New Roman" w:cs="Times New Roman"/>
                <w:sz w:val="24"/>
                <w:szCs w:val="24"/>
                <w:lang w:val="uk-UA"/>
              </w:rPr>
              <w:t>у казок</w:t>
            </w:r>
            <w:r w:rsidR="008339E4">
              <w:rPr>
                <w:rFonts w:ascii="Times New Roman" w:eastAsia="Times New Roman" w:hAnsi="Times New Roman" w:cs="Times New Roman"/>
                <w:sz w:val="24"/>
                <w:szCs w:val="24"/>
                <w:lang w:val="uk-UA"/>
              </w:rPr>
              <w:t xml:space="preserve">), 2 </w:t>
            </w:r>
            <w:r w:rsidRPr="00744538">
              <w:rPr>
                <w:rFonts w:ascii="Times New Roman" w:eastAsia="Times New Roman" w:hAnsi="Times New Roman" w:cs="Times New Roman"/>
                <w:sz w:val="24"/>
                <w:szCs w:val="24"/>
                <w:lang w:val="uk-UA"/>
              </w:rPr>
              <w:t>група – спеціалісти з композиції (обговор</w:t>
            </w:r>
            <w:r w:rsidR="007D3B5F">
              <w:rPr>
                <w:rFonts w:ascii="Times New Roman" w:eastAsia="Times New Roman" w:hAnsi="Times New Roman" w:cs="Times New Roman"/>
                <w:sz w:val="24"/>
                <w:szCs w:val="24"/>
                <w:lang w:val="uk-UA"/>
              </w:rPr>
              <w:t xml:space="preserve">юють особливості композиційної  </w:t>
            </w:r>
            <w:r w:rsidRPr="00744538">
              <w:rPr>
                <w:rFonts w:ascii="Times New Roman" w:eastAsia="Times New Roman" w:hAnsi="Times New Roman" w:cs="Times New Roman"/>
                <w:sz w:val="24"/>
                <w:szCs w:val="24"/>
                <w:lang w:val="uk-UA"/>
              </w:rPr>
              <w:t>побудови</w:t>
            </w:r>
            <w:r w:rsidR="007D3B5F">
              <w:rPr>
                <w:rFonts w:ascii="Times New Roman" w:eastAsia="Times New Roman" w:hAnsi="Times New Roman" w:cs="Times New Roman"/>
                <w:sz w:val="24"/>
                <w:szCs w:val="24"/>
                <w:lang w:val="uk-UA"/>
              </w:rPr>
              <w:t xml:space="preserve"> творів</w:t>
            </w:r>
            <w:r w:rsidRPr="00744538">
              <w:rPr>
                <w:rFonts w:ascii="Times New Roman" w:eastAsia="Times New Roman" w:hAnsi="Times New Roman" w:cs="Times New Roman"/>
                <w:sz w:val="24"/>
                <w:szCs w:val="24"/>
                <w:lang w:val="uk-UA"/>
              </w:rPr>
              <w:t>), 3 група – спеціаліст</w:t>
            </w:r>
            <w:r w:rsidR="008339E4">
              <w:rPr>
                <w:rFonts w:ascii="Times New Roman" w:eastAsia="Times New Roman" w:hAnsi="Times New Roman" w:cs="Times New Roman"/>
                <w:sz w:val="24"/>
                <w:szCs w:val="24"/>
                <w:lang w:val="uk-UA"/>
              </w:rPr>
              <w:t xml:space="preserve">и з питань сюжетної організації </w:t>
            </w:r>
            <w:r w:rsidRPr="00744538">
              <w:rPr>
                <w:rFonts w:ascii="Times New Roman" w:eastAsia="Times New Roman" w:hAnsi="Times New Roman" w:cs="Times New Roman"/>
                <w:sz w:val="24"/>
                <w:szCs w:val="24"/>
                <w:lang w:val="uk-UA"/>
              </w:rPr>
              <w:t>(визначають сюжетні компоненти, їх функції), 4 г</w:t>
            </w:r>
            <w:r w:rsidR="00FF03F0">
              <w:rPr>
                <w:rFonts w:ascii="Times New Roman" w:eastAsia="Times New Roman" w:hAnsi="Times New Roman" w:cs="Times New Roman"/>
                <w:sz w:val="24"/>
                <w:szCs w:val="24"/>
                <w:lang w:val="uk-UA"/>
              </w:rPr>
              <w:t xml:space="preserve">рупа – спеціалісти з образності </w:t>
            </w:r>
            <w:r w:rsidRPr="00744538">
              <w:rPr>
                <w:rFonts w:ascii="Times New Roman" w:eastAsia="Times New Roman" w:hAnsi="Times New Roman" w:cs="Times New Roman"/>
                <w:sz w:val="24"/>
                <w:szCs w:val="24"/>
                <w:lang w:val="uk-UA"/>
              </w:rPr>
              <w:t>(характеризують образ</w:t>
            </w:r>
            <w:r w:rsidR="003A6EC8">
              <w:rPr>
                <w:rFonts w:ascii="Times New Roman" w:eastAsia="Times New Roman" w:hAnsi="Times New Roman" w:cs="Times New Roman"/>
                <w:sz w:val="24"/>
                <w:szCs w:val="24"/>
                <w:lang w:val="uk-UA"/>
              </w:rPr>
              <w:t>и героїв</w:t>
            </w:r>
            <w:r w:rsidRPr="00744538">
              <w:rPr>
                <w:rFonts w:ascii="Times New Roman" w:eastAsia="Times New Roman" w:hAnsi="Times New Roman" w:cs="Times New Roman"/>
                <w:sz w:val="24"/>
                <w:szCs w:val="24"/>
                <w:lang w:val="uk-UA"/>
              </w:rPr>
              <w:t>), 5 група – спеціалісти з компаративістики</w:t>
            </w:r>
            <w:r w:rsidR="008339E4">
              <w:rPr>
                <w:rFonts w:ascii="Times New Roman" w:eastAsia="Times New Roman" w:hAnsi="Times New Roman" w:cs="Times New Roman"/>
                <w:sz w:val="24"/>
                <w:szCs w:val="24"/>
                <w:lang w:val="uk-UA"/>
              </w:rPr>
              <w:t xml:space="preserve"> мови твору </w:t>
            </w:r>
            <w:r w:rsidRPr="00744538">
              <w:rPr>
                <w:rFonts w:ascii="Times New Roman" w:eastAsia="Times New Roman" w:hAnsi="Times New Roman" w:cs="Times New Roman"/>
                <w:sz w:val="24"/>
                <w:szCs w:val="24"/>
                <w:lang w:val="uk-UA"/>
              </w:rPr>
              <w:t xml:space="preserve">(порівнюють </w:t>
            </w:r>
            <w:r w:rsidR="008339E4">
              <w:rPr>
                <w:rFonts w:ascii="Times New Roman" w:eastAsia="Times New Roman" w:hAnsi="Times New Roman" w:cs="Times New Roman"/>
                <w:sz w:val="24"/>
                <w:szCs w:val="24"/>
                <w:lang w:val="uk-UA"/>
              </w:rPr>
              <w:t xml:space="preserve">засоби виразності </w:t>
            </w:r>
            <w:r w:rsidR="003A6EC8">
              <w:rPr>
                <w:rFonts w:ascii="Times New Roman" w:eastAsia="Times New Roman" w:hAnsi="Times New Roman" w:cs="Times New Roman"/>
                <w:sz w:val="24"/>
                <w:szCs w:val="24"/>
                <w:lang w:val="uk-UA"/>
              </w:rPr>
              <w:t>казок</w:t>
            </w:r>
            <w:r w:rsidR="008339E4">
              <w:rPr>
                <w:rFonts w:ascii="Times New Roman" w:eastAsia="Times New Roman" w:hAnsi="Times New Roman" w:cs="Times New Roman"/>
                <w:sz w:val="24"/>
                <w:szCs w:val="24"/>
                <w:lang w:val="uk-UA"/>
              </w:rPr>
              <w:t xml:space="preserve">). Кожна група впродовж 20 </w:t>
            </w:r>
            <w:r w:rsidRPr="00744538">
              <w:rPr>
                <w:rFonts w:ascii="Times New Roman" w:eastAsia="Times New Roman" w:hAnsi="Times New Roman" w:cs="Times New Roman"/>
                <w:sz w:val="24"/>
                <w:szCs w:val="24"/>
                <w:lang w:val="uk-UA"/>
              </w:rPr>
              <w:t>хвилин обговорює своє питання, далі – привселюдне висвітлення міркувань</w:t>
            </w:r>
            <w:r w:rsidR="003A6EC8">
              <w:rPr>
                <w:rFonts w:ascii="Times New Roman" w:eastAsia="Times New Roman" w:hAnsi="Times New Roman" w:cs="Times New Roman"/>
                <w:sz w:val="24"/>
                <w:szCs w:val="24"/>
                <w:lang w:val="uk-UA"/>
              </w:rPr>
              <w:t xml:space="preserve"> </w:t>
            </w:r>
            <w:r w:rsidRPr="00744538">
              <w:rPr>
                <w:rFonts w:ascii="Times New Roman" w:eastAsia="Times New Roman" w:hAnsi="Times New Roman" w:cs="Times New Roman"/>
                <w:sz w:val="24"/>
                <w:szCs w:val="24"/>
                <w:lang w:val="uk-UA"/>
              </w:rPr>
              <w:t>аналізу або однією особою з групи, або всією групою по черзі.</w:t>
            </w:r>
          </w:p>
          <w:p w:rsidR="00EB6105" w:rsidRDefault="00EB6105" w:rsidP="00744538">
            <w:pPr>
              <w:spacing w:after="0" w:line="240" w:lineRule="auto"/>
              <w:jc w:val="both"/>
              <w:rPr>
                <w:rFonts w:ascii="Times New Roman" w:eastAsia="Times New Roman" w:hAnsi="Times New Roman" w:cs="Times New Roman"/>
                <w:b/>
                <w:sz w:val="24"/>
                <w:szCs w:val="24"/>
                <w:lang w:val="uk-UA"/>
              </w:rPr>
            </w:pPr>
            <w:r w:rsidRPr="00EB6105">
              <w:rPr>
                <w:rFonts w:ascii="Times New Roman" w:eastAsia="Times New Roman" w:hAnsi="Times New Roman" w:cs="Times New Roman"/>
                <w:b/>
                <w:sz w:val="24"/>
                <w:szCs w:val="24"/>
                <w:lang w:val="uk-UA"/>
              </w:rPr>
              <w:t>Створення учнями усних висловлювань «Чому я люблю казки?»</w:t>
            </w:r>
          </w:p>
          <w:p w:rsidR="000321C3" w:rsidRPr="00EB6105" w:rsidRDefault="000321C3" w:rsidP="000321C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Гра «Побудуйте свою казку» з використання</w:t>
            </w:r>
            <w:r w:rsidR="00FF03F0">
              <w:rPr>
                <w:rFonts w:ascii="Times New Roman" w:eastAsia="Times New Roman" w:hAnsi="Times New Roman" w:cs="Times New Roman"/>
                <w:b/>
                <w:sz w:val="24"/>
                <w:szCs w:val="24"/>
                <w:lang w:val="uk-UA"/>
              </w:rPr>
              <w:t>м</w:t>
            </w:r>
            <w:r>
              <w:rPr>
                <w:rFonts w:ascii="Times New Roman" w:eastAsia="Times New Roman" w:hAnsi="Times New Roman" w:cs="Times New Roman"/>
                <w:b/>
                <w:sz w:val="24"/>
                <w:szCs w:val="24"/>
                <w:lang w:val="uk-UA"/>
              </w:rPr>
              <w:t xml:space="preserve"> цеглинок ЛЕГО. </w:t>
            </w:r>
          </w:p>
        </w:tc>
      </w:tr>
      <w:tr w:rsidR="00A45D85" w:rsidRPr="00B80B02" w:rsidTr="000F56AB">
        <w:tc>
          <w:tcPr>
            <w:tcW w:w="562" w:type="dxa"/>
            <w:shd w:val="clear" w:color="auto" w:fill="auto"/>
          </w:tcPr>
          <w:p w:rsidR="00A45D85" w:rsidRPr="0098623C" w:rsidRDefault="008A38FC" w:rsidP="0098623C">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Квітень </w:t>
            </w:r>
          </w:p>
        </w:tc>
        <w:tc>
          <w:tcPr>
            <w:tcW w:w="1701" w:type="dxa"/>
            <w:shd w:val="clear" w:color="auto" w:fill="auto"/>
          </w:tcPr>
          <w:p w:rsidR="00A45D85" w:rsidRDefault="00630B86" w:rsidP="0098623C">
            <w:pPr>
              <w:spacing w:after="0" w:line="240" w:lineRule="auto"/>
              <w:jc w:val="both"/>
              <w:rPr>
                <w:rFonts w:ascii="Times New Roman" w:eastAsia="Times New Roman" w:hAnsi="Times New Roman" w:cs="Times New Roman"/>
                <w:b/>
                <w:sz w:val="24"/>
                <w:szCs w:val="24"/>
                <w:lang w:val="uk-UA"/>
              </w:rPr>
            </w:pPr>
            <w:r w:rsidRPr="00630B86">
              <w:rPr>
                <w:rFonts w:ascii="Times New Roman" w:eastAsia="Times New Roman" w:hAnsi="Times New Roman" w:cs="Times New Roman"/>
                <w:b/>
                <w:sz w:val="24"/>
                <w:szCs w:val="24"/>
                <w:lang w:val="uk-UA"/>
              </w:rPr>
              <w:t xml:space="preserve">Порівняльний аналіз казок В. Ф. </w:t>
            </w:r>
            <w:r w:rsidRPr="00630B86">
              <w:rPr>
                <w:rFonts w:ascii="Times New Roman" w:eastAsia="Times New Roman" w:hAnsi="Times New Roman" w:cs="Times New Roman"/>
                <w:b/>
                <w:sz w:val="24"/>
                <w:szCs w:val="24"/>
                <w:lang w:val="uk-UA"/>
              </w:rPr>
              <w:lastRenderedPageBreak/>
              <w:t xml:space="preserve">Одоєвського «Мороз Іванович» і </w:t>
            </w:r>
            <w:r w:rsidR="00044106">
              <w:rPr>
                <w:rFonts w:ascii="Times New Roman" w:eastAsia="Times New Roman" w:hAnsi="Times New Roman" w:cs="Times New Roman"/>
                <w:b/>
                <w:sz w:val="24"/>
                <w:szCs w:val="24"/>
                <w:lang w:val="uk-UA"/>
              </w:rPr>
              <w:t>рос. н</w:t>
            </w:r>
            <w:r w:rsidR="005428F1">
              <w:rPr>
                <w:rFonts w:ascii="Times New Roman" w:eastAsia="Times New Roman" w:hAnsi="Times New Roman" w:cs="Times New Roman"/>
                <w:b/>
                <w:sz w:val="24"/>
                <w:szCs w:val="24"/>
                <w:lang w:val="uk-UA"/>
              </w:rPr>
              <w:t xml:space="preserve">ародної казки </w:t>
            </w:r>
            <w:r w:rsidRPr="00630B86">
              <w:rPr>
                <w:rFonts w:ascii="Times New Roman" w:eastAsia="Times New Roman" w:hAnsi="Times New Roman" w:cs="Times New Roman"/>
                <w:b/>
                <w:sz w:val="24"/>
                <w:szCs w:val="24"/>
                <w:lang w:val="uk-UA"/>
              </w:rPr>
              <w:t>«Морозко»</w:t>
            </w:r>
          </w:p>
          <w:p w:rsidR="005043D2" w:rsidRDefault="005043D2" w:rsidP="0098623C">
            <w:pPr>
              <w:spacing w:after="0" w:line="240" w:lineRule="auto"/>
              <w:jc w:val="both"/>
              <w:rPr>
                <w:rFonts w:ascii="Times New Roman" w:eastAsia="Times New Roman" w:hAnsi="Times New Roman" w:cs="Times New Roman"/>
                <w:b/>
                <w:sz w:val="24"/>
                <w:szCs w:val="24"/>
                <w:lang w:val="uk-UA"/>
              </w:rPr>
            </w:pPr>
            <w:r w:rsidRPr="005043D2">
              <w:rPr>
                <w:rFonts w:ascii="Times New Roman" w:eastAsia="Times New Roman" w:hAnsi="Times New Roman" w:cs="Times New Roman"/>
                <w:b/>
                <w:sz w:val="24"/>
                <w:szCs w:val="24"/>
                <w:lang w:val="uk-UA"/>
              </w:rPr>
              <w:t xml:space="preserve">Аукціон «Літературознавча пропедевтика»  </w:t>
            </w:r>
          </w:p>
          <w:p w:rsidR="003D3906" w:rsidRDefault="003D3906" w:rsidP="003D3906">
            <w:pPr>
              <w:spacing w:after="0" w:line="240" w:lineRule="auto"/>
              <w:jc w:val="both"/>
              <w:rPr>
                <w:rFonts w:ascii="Times New Roman" w:eastAsia="Times New Roman" w:hAnsi="Times New Roman"/>
                <w:b/>
                <w:sz w:val="24"/>
                <w:szCs w:val="24"/>
                <w:lang w:val="ru-RU"/>
              </w:rPr>
            </w:pPr>
            <w:r w:rsidRPr="003D3906">
              <w:rPr>
                <w:rFonts w:ascii="Times New Roman" w:eastAsia="Times New Roman" w:hAnsi="Times New Roman"/>
                <w:b/>
                <w:sz w:val="24"/>
                <w:szCs w:val="24"/>
                <w:lang w:val="uk-UA"/>
              </w:rPr>
              <w:t>Створення кластера «</w:t>
            </w:r>
            <w:r w:rsidR="00C95D00">
              <w:rPr>
                <w:rFonts w:ascii="Times New Roman" w:eastAsia="Times New Roman" w:hAnsi="Times New Roman"/>
                <w:b/>
                <w:sz w:val="24"/>
                <w:szCs w:val="24"/>
                <w:lang w:val="ru-RU"/>
              </w:rPr>
              <w:t>Байка і казка»</w:t>
            </w:r>
          </w:p>
          <w:p w:rsidR="00C95D00" w:rsidRDefault="00C95D00" w:rsidP="003D3906">
            <w:pPr>
              <w:spacing w:after="0" w:line="240" w:lineRule="auto"/>
              <w:jc w:val="both"/>
              <w:rPr>
                <w:rFonts w:ascii="Times New Roman" w:eastAsia="Times New Roman" w:hAnsi="Times New Roman" w:cs="Times New Roman"/>
                <w:b/>
                <w:sz w:val="24"/>
                <w:szCs w:val="24"/>
                <w:lang w:val="ru-RU"/>
              </w:rPr>
            </w:pPr>
            <w:r w:rsidRPr="00C95D00">
              <w:rPr>
                <w:rFonts w:ascii="Times New Roman" w:eastAsia="Times New Roman" w:hAnsi="Times New Roman" w:cs="Times New Roman"/>
                <w:b/>
                <w:sz w:val="24"/>
                <w:szCs w:val="24"/>
                <w:lang w:val="ru-RU"/>
              </w:rPr>
              <w:t>Створення учнями усних висловлювань «Які письменники мені найбільше подобаються?»</w:t>
            </w:r>
          </w:p>
          <w:p w:rsidR="00D2218E" w:rsidRDefault="00D2218E" w:rsidP="003D3906">
            <w:pPr>
              <w:spacing w:after="0" w:line="240" w:lineRule="auto"/>
              <w:jc w:val="both"/>
              <w:rPr>
                <w:rFonts w:ascii="Times New Roman" w:eastAsia="Times New Roman" w:hAnsi="Times New Roman" w:cs="Times New Roman"/>
                <w:b/>
                <w:sz w:val="24"/>
                <w:szCs w:val="24"/>
                <w:lang w:val="ru-RU"/>
              </w:rPr>
            </w:pPr>
            <w:r w:rsidRPr="00D2218E">
              <w:rPr>
                <w:rFonts w:ascii="Times New Roman" w:eastAsia="Times New Roman" w:hAnsi="Times New Roman" w:cs="Times New Roman"/>
                <w:b/>
                <w:sz w:val="24"/>
                <w:szCs w:val="24"/>
                <w:lang w:val="ru-RU"/>
              </w:rPr>
              <w:t>Дослідницька робота «Порівняльна таблиця казок В. Ф. Одоєвського «Мороз Іванович» і рос. народної казки «Морозко»</w:t>
            </w:r>
          </w:p>
          <w:p w:rsidR="00DE57C4" w:rsidRPr="003D3906" w:rsidRDefault="00DE57C4" w:rsidP="003D3906">
            <w:pPr>
              <w:spacing w:after="0" w:line="240" w:lineRule="auto"/>
              <w:jc w:val="both"/>
              <w:rPr>
                <w:rFonts w:ascii="Times New Roman" w:eastAsia="Times New Roman" w:hAnsi="Times New Roman" w:cs="Times New Roman"/>
                <w:b/>
                <w:sz w:val="24"/>
                <w:szCs w:val="24"/>
                <w:lang w:val="ru-RU"/>
              </w:rPr>
            </w:pPr>
          </w:p>
          <w:p w:rsidR="003D3906" w:rsidRPr="003D3906" w:rsidRDefault="00DE57C4" w:rsidP="0098623C">
            <w:pPr>
              <w:spacing w:after="0" w:line="240" w:lineRule="auto"/>
              <w:jc w:val="both"/>
              <w:rPr>
                <w:rFonts w:ascii="Times New Roman" w:eastAsia="Times New Roman" w:hAnsi="Times New Roman" w:cs="Times New Roman"/>
                <w:b/>
                <w:sz w:val="24"/>
                <w:szCs w:val="24"/>
                <w:lang w:val="ru-RU"/>
              </w:rPr>
            </w:pPr>
            <w:r>
              <w:rPr>
                <w:rFonts w:ascii="Times New Roman" w:eastAsia="Times New Roman" w:hAnsi="Times New Roman" w:cs="Times New Roman"/>
                <w:b/>
                <w:sz w:val="24"/>
                <w:szCs w:val="24"/>
                <w:lang w:val="ru-RU"/>
              </w:rPr>
              <w:t>Створення обкладинки до книги</w:t>
            </w:r>
          </w:p>
        </w:tc>
        <w:tc>
          <w:tcPr>
            <w:tcW w:w="1560" w:type="dxa"/>
            <w:shd w:val="clear" w:color="auto" w:fill="auto"/>
          </w:tcPr>
          <w:p w:rsidR="00A45D85" w:rsidRPr="0098623C" w:rsidRDefault="00765473" w:rsidP="0098623C">
            <w:pPr>
              <w:spacing w:after="0" w:line="240" w:lineRule="auto"/>
              <w:jc w:val="both"/>
              <w:rPr>
                <w:rFonts w:ascii="Times New Roman" w:eastAsia="Times New Roman" w:hAnsi="Times New Roman" w:cs="Times New Roman"/>
                <w:sz w:val="24"/>
                <w:szCs w:val="24"/>
                <w:lang w:val="uk-UA"/>
              </w:rPr>
            </w:pPr>
            <w:r w:rsidRPr="00765473">
              <w:rPr>
                <w:rFonts w:ascii="Times New Roman" w:eastAsia="Times New Roman" w:hAnsi="Times New Roman" w:cs="Times New Roman"/>
                <w:sz w:val="24"/>
                <w:szCs w:val="24"/>
                <w:lang w:val="uk-UA"/>
              </w:rPr>
              <w:lastRenderedPageBreak/>
              <w:t xml:space="preserve">Ознайомлення учнів з поняттями </w:t>
            </w:r>
            <w:r w:rsidRPr="00765473">
              <w:rPr>
                <w:rFonts w:ascii="Times New Roman" w:eastAsia="Times New Roman" w:hAnsi="Times New Roman" w:cs="Times New Roman"/>
                <w:sz w:val="24"/>
                <w:szCs w:val="24"/>
                <w:lang w:val="uk-UA"/>
              </w:rPr>
              <w:lastRenderedPageBreak/>
              <w:t>«казка», «казка авторська» та «казка народна», типи казок (чарівні, казки про тварин, соціально-побутові казки), тема та ідея, авторська позиція, образ-персонаж, художні засоби: епітети, порівняння, метафори, кластер,</w:t>
            </w:r>
            <w:r>
              <w:rPr>
                <w:rFonts w:ascii="Times New Roman" w:eastAsia="Times New Roman" w:hAnsi="Times New Roman" w:cs="Times New Roman"/>
                <w:sz w:val="24"/>
                <w:szCs w:val="24"/>
                <w:lang w:val="uk-UA"/>
              </w:rPr>
              <w:t xml:space="preserve"> літературні жанри, </w:t>
            </w:r>
          </w:p>
        </w:tc>
        <w:tc>
          <w:tcPr>
            <w:tcW w:w="1559" w:type="dxa"/>
            <w:shd w:val="clear" w:color="auto" w:fill="auto"/>
          </w:tcPr>
          <w:p w:rsidR="00A45D85" w:rsidRPr="0098623C" w:rsidRDefault="008A38FC" w:rsidP="0098623C">
            <w:pPr>
              <w:spacing w:after="0" w:line="240" w:lineRule="auto"/>
              <w:jc w:val="both"/>
              <w:rPr>
                <w:rFonts w:ascii="Times New Roman" w:eastAsia="Times New Roman" w:hAnsi="Times New Roman" w:cs="Times New Roman"/>
                <w:sz w:val="24"/>
                <w:szCs w:val="24"/>
                <w:lang w:val="uk-UA"/>
              </w:rPr>
            </w:pPr>
            <w:r w:rsidRPr="008A38FC">
              <w:rPr>
                <w:rFonts w:ascii="Times New Roman" w:eastAsia="Times New Roman" w:hAnsi="Times New Roman" w:cs="Times New Roman"/>
                <w:sz w:val="24"/>
                <w:szCs w:val="24"/>
                <w:lang w:val="uk-UA"/>
              </w:rPr>
              <w:lastRenderedPageBreak/>
              <w:t xml:space="preserve">Розрізняти поняття «казка», </w:t>
            </w:r>
            <w:r w:rsidRPr="008A38FC">
              <w:rPr>
                <w:rFonts w:ascii="Times New Roman" w:eastAsia="Times New Roman" w:hAnsi="Times New Roman" w:cs="Times New Roman"/>
                <w:sz w:val="24"/>
                <w:szCs w:val="24"/>
                <w:lang w:val="uk-UA"/>
              </w:rPr>
              <w:lastRenderedPageBreak/>
              <w:t>«казка авторська»,  «казка народна», уміння визначати жанр твору, тему та ідею, проблематику, типи казок, порівнювати сюжет та героїв казок, визначати авторську позицію, художні засоби твору, створювати власні казки, уміння виконувати та створювати кластер</w:t>
            </w:r>
          </w:p>
        </w:tc>
        <w:tc>
          <w:tcPr>
            <w:tcW w:w="4394" w:type="dxa"/>
            <w:shd w:val="clear" w:color="auto" w:fill="auto"/>
          </w:tcPr>
          <w:p w:rsidR="005043D2" w:rsidRPr="005043D2" w:rsidRDefault="005043D2" w:rsidP="005043D2">
            <w:pPr>
              <w:spacing w:after="0" w:line="240" w:lineRule="auto"/>
              <w:jc w:val="both"/>
              <w:rPr>
                <w:rFonts w:ascii="Times New Roman" w:eastAsia="Times New Roman" w:hAnsi="Times New Roman" w:cs="Times New Roman"/>
                <w:sz w:val="24"/>
                <w:szCs w:val="24"/>
                <w:lang w:val="uk-UA"/>
              </w:rPr>
            </w:pPr>
            <w:r w:rsidRPr="00771D53">
              <w:rPr>
                <w:rFonts w:ascii="Times New Roman" w:eastAsia="Times New Roman" w:hAnsi="Times New Roman" w:cs="Times New Roman"/>
                <w:b/>
                <w:sz w:val="24"/>
                <w:szCs w:val="24"/>
                <w:lang w:val="uk-UA"/>
              </w:rPr>
              <w:lastRenderedPageBreak/>
              <w:t>Аукціон «Літературознавча пропедевтика»</w:t>
            </w:r>
            <w:r>
              <w:rPr>
                <w:rFonts w:ascii="Times New Roman" w:eastAsia="Times New Roman" w:hAnsi="Times New Roman" w:cs="Times New Roman"/>
                <w:sz w:val="24"/>
                <w:szCs w:val="24"/>
                <w:lang w:val="uk-UA"/>
              </w:rPr>
              <w:t xml:space="preserve"> </w:t>
            </w:r>
            <w:r w:rsidRPr="005043D2">
              <w:rPr>
                <w:rFonts w:ascii="Times New Roman" w:eastAsia="Times New Roman" w:hAnsi="Times New Roman" w:cs="Times New Roman"/>
                <w:sz w:val="24"/>
                <w:szCs w:val="24"/>
                <w:lang w:val="uk-UA"/>
              </w:rPr>
              <w:t xml:space="preserve"> – різновид ділової гри, що відзначається</w:t>
            </w:r>
            <w:r>
              <w:rPr>
                <w:rFonts w:ascii="Times New Roman" w:eastAsia="Times New Roman" w:hAnsi="Times New Roman" w:cs="Times New Roman"/>
                <w:sz w:val="24"/>
                <w:szCs w:val="24"/>
                <w:lang w:val="uk-UA"/>
              </w:rPr>
              <w:t xml:space="preserve"> імітацією елементів </w:t>
            </w:r>
            <w:r>
              <w:rPr>
                <w:rFonts w:ascii="Times New Roman" w:eastAsia="Times New Roman" w:hAnsi="Times New Roman" w:cs="Times New Roman"/>
                <w:sz w:val="24"/>
                <w:szCs w:val="24"/>
                <w:lang w:val="uk-UA"/>
              </w:rPr>
              <w:lastRenderedPageBreak/>
              <w:t xml:space="preserve">торгів під </w:t>
            </w:r>
            <w:r w:rsidRPr="005043D2">
              <w:rPr>
                <w:rFonts w:ascii="Times New Roman" w:eastAsia="Times New Roman" w:hAnsi="Times New Roman" w:cs="Times New Roman"/>
                <w:sz w:val="24"/>
                <w:szCs w:val="24"/>
                <w:lang w:val="uk-UA"/>
              </w:rPr>
              <w:t xml:space="preserve">час заняття. </w:t>
            </w:r>
            <w:r w:rsidRPr="005043D2">
              <w:rPr>
                <w:rFonts w:ascii="Times New Roman" w:eastAsia="Times New Roman" w:hAnsi="Times New Roman" w:cs="Times New Roman"/>
                <w:sz w:val="24"/>
                <w:szCs w:val="24"/>
                <w:lang w:val="ru-RU"/>
              </w:rPr>
              <w:t xml:space="preserve">Для </w:t>
            </w:r>
            <w:r w:rsidR="00771D53">
              <w:rPr>
                <w:rFonts w:ascii="Times New Roman" w:eastAsia="Times New Roman" w:hAnsi="Times New Roman" w:cs="Times New Roman"/>
                <w:sz w:val="24"/>
                <w:szCs w:val="24"/>
                <w:lang w:val="ru-RU"/>
              </w:rPr>
              <w:t>проведення такої роботи</w:t>
            </w:r>
            <w:r w:rsidRPr="005043D2">
              <w:rPr>
                <w:rFonts w:ascii="Times New Roman" w:eastAsia="Times New Roman" w:hAnsi="Times New Roman" w:cs="Times New Roman"/>
                <w:sz w:val="24"/>
                <w:szCs w:val="24"/>
                <w:lang w:val="ru-RU"/>
              </w:rPr>
              <w:t xml:space="preserve"> </w:t>
            </w:r>
            <w:r w:rsidR="00771D53">
              <w:rPr>
                <w:rFonts w:ascii="Times New Roman" w:eastAsia="Times New Roman" w:hAnsi="Times New Roman" w:cs="Times New Roman"/>
                <w:sz w:val="24"/>
                <w:szCs w:val="24"/>
                <w:lang w:val="ru-RU"/>
              </w:rPr>
              <w:t xml:space="preserve">підготовлені </w:t>
            </w:r>
            <w:r w:rsidRPr="005043D2">
              <w:rPr>
                <w:rFonts w:ascii="Times New Roman" w:eastAsia="Times New Roman" w:hAnsi="Times New Roman" w:cs="Times New Roman"/>
                <w:sz w:val="24"/>
                <w:szCs w:val="24"/>
                <w:lang w:val="ru-RU"/>
              </w:rPr>
              <w:t>імпровізовані</w:t>
            </w:r>
          </w:p>
          <w:p w:rsidR="005043D2" w:rsidRPr="005043D2" w:rsidRDefault="002A28C0" w:rsidP="005043D2">
            <w:pPr>
              <w:spacing w:after="0" w:line="240" w:lineRule="auto"/>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гроші (літературки), на уроці</w:t>
            </w:r>
            <w:r w:rsidR="005043D2" w:rsidRPr="005043D2">
              <w:rPr>
                <w:rFonts w:ascii="Times New Roman" w:eastAsia="Times New Roman" w:hAnsi="Times New Roman" w:cs="Times New Roman"/>
                <w:sz w:val="24"/>
                <w:szCs w:val="24"/>
                <w:lang w:val="ru-RU"/>
              </w:rPr>
              <w:t xml:space="preserve"> кожен </w:t>
            </w:r>
            <w:r w:rsidR="00771D53">
              <w:rPr>
                <w:rFonts w:ascii="Times New Roman" w:eastAsia="Times New Roman" w:hAnsi="Times New Roman" w:cs="Times New Roman"/>
                <w:sz w:val="24"/>
                <w:szCs w:val="24"/>
                <w:lang w:val="ru-RU"/>
              </w:rPr>
              <w:t xml:space="preserve">отримує визначену кількість </w:t>
            </w:r>
            <w:r w:rsidR="005043D2" w:rsidRPr="005043D2">
              <w:rPr>
                <w:rFonts w:ascii="Times New Roman" w:eastAsia="Times New Roman" w:hAnsi="Times New Roman" w:cs="Times New Roman"/>
                <w:sz w:val="24"/>
                <w:szCs w:val="24"/>
                <w:lang w:val="ru-RU"/>
              </w:rPr>
              <w:t>грошових одиниць (має відповідати мак</w:t>
            </w:r>
            <w:r w:rsidR="00771D53">
              <w:rPr>
                <w:rFonts w:ascii="Times New Roman" w:eastAsia="Times New Roman" w:hAnsi="Times New Roman" w:cs="Times New Roman"/>
                <w:sz w:val="24"/>
                <w:szCs w:val="24"/>
                <w:lang w:val="ru-RU"/>
              </w:rPr>
              <w:t>симальному балу за урок</w:t>
            </w:r>
            <w:r w:rsidR="005043D2" w:rsidRPr="005043D2">
              <w:rPr>
                <w:rFonts w:ascii="Times New Roman" w:eastAsia="Times New Roman" w:hAnsi="Times New Roman" w:cs="Times New Roman"/>
                <w:sz w:val="24"/>
                <w:szCs w:val="24"/>
                <w:lang w:val="ru-RU"/>
              </w:rPr>
              <w:t>). У перебігу</w:t>
            </w:r>
          </w:p>
          <w:p w:rsidR="005043D2" w:rsidRPr="005043D2" w:rsidRDefault="00771D53" w:rsidP="005043D2">
            <w:pPr>
              <w:spacing w:after="0" w:line="240" w:lineRule="auto"/>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уроку школярі «купують» питання. </w:t>
            </w:r>
            <w:r w:rsidR="005043D2" w:rsidRPr="005043D2">
              <w:rPr>
                <w:rFonts w:ascii="Times New Roman" w:eastAsia="Times New Roman" w:hAnsi="Times New Roman" w:cs="Times New Roman"/>
                <w:sz w:val="24"/>
                <w:szCs w:val="24"/>
                <w:lang w:val="ru-RU"/>
              </w:rPr>
              <w:t xml:space="preserve"> </w:t>
            </w:r>
            <w:r>
              <w:rPr>
                <w:rFonts w:ascii="Times New Roman" w:eastAsia="Times New Roman" w:hAnsi="Times New Roman" w:cs="Times New Roman"/>
                <w:sz w:val="24"/>
                <w:szCs w:val="24"/>
                <w:lang w:val="ru-RU"/>
              </w:rPr>
              <w:t xml:space="preserve"> Під час </w:t>
            </w:r>
            <w:r w:rsidR="005043D2" w:rsidRPr="005043D2">
              <w:rPr>
                <w:rFonts w:ascii="Times New Roman" w:eastAsia="Times New Roman" w:hAnsi="Times New Roman" w:cs="Times New Roman"/>
                <w:sz w:val="24"/>
                <w:szCs w:val="24"/>
                <w:lang w:val="ru-RU"/>
              </w:rPr>
              <w:t xml:space="preserve">аукціону </w:t>
            </w:r>
            <w:r w:rsidR="002A28C0">
              <w:rPr>
                <w:rFonts w:ascii="Times New Roman" w:eastAsia="Times New Roman" w:hAnsi="Times New Roman" w:cs="Times New Roman"/>
                <w:sz w:val="24"/>
                <w:szCs w:val="24"/>
                <w:lang w:val="ru-RU"/>
              </w:rPr>
              <w:t xml:space="preserve">учні </w:t>
            </w:r>
            <w:r w:rsidR="005043D2" w:rsidRPr="005043D2">
              <w:rPr>
                <w:rFonts w:ascii="Times New Roman" w:eastAsia="Times New Roman" w:hAnsi="Times New Roman" w:cs="Times New Roman"/>
                <w:sz w:val="24"/>
                <w:szCs w:val="24"/>
                <w:lang w:val="ru-RU"/>
              </w:rPr>
              <w:t>можуть торгуватися, піднімати ціну за питан</w:t>
            </w:r>
            <w:r>
              <w:rPr>
                <w:rFonts w:ascii="Times New Roman" w:eastAsia="Times New Roman" w:hAnsi="Times New Roman" w:cs="Times New Roman"/>
                <w:sz w:val="24"/>
                <w:szCs w:val="24"/>
                <w:lang w:val="ru-RU"/>
              </w:rPr>
              <w:t xml:space="preserve">ня. Свої грошові </w:t>
            </w:r>
            <w:r w:rsidR="005043D2" w:rsidRPr="005043D2">
              <w:rPr>
                <w:rFonts w:ascii="Times New Roman" w:eastAsia="Times New Roman" w:hAnsi="Times New Roman" w:cs="Times New Roman"/>
                <w:sz w:val="24"/>
                <w:szCs w:val="24"/>
                <w:lang w:val="ru-RU"/>
              </w:rPr>
              <w:t xml:space="preserve">одиниці (в разі правильної відповіді) </w:t>
            </w:r>
            <w:r>
              <w:rPr>
                <w:rFonts w:ascii="Times New Roman" w:eastAsia="Times New Roman" w:hAnsi="Times New Roman" w:cs="Times New Roman"/>
                <w:sz w:val="24"/>
                <w:szCs w:val="24"/>
                <w:lang w:val="ru-RU"/>
              </w:rPr>
              <w:t xml:space="preserve">учні </w:t>
            </w:r>
            <w:r w:rsidR="005043D2" w:rsidRPr="005043D2">
              <w:rPr>
                <w:rFonts w:ascii="Times New Roman" w:eastAsia="Times New Roman" w:hAnsi="Times New Roman" w:cs="Times New Roman"/>
                <w:sz w:val="24"/>
                <w:szCs w:val="24"/>
                <w:lang w:val="ru-RU"/>
              </w:rPr>
              <w:t>підписують і складають у</w:t>
            </w:r>
          </w:p>
          <w:p w:rsidR="005043D2" w:rsidRPr="005043D2" w:rsidRDefault="005043D2" w:rsidP="005043D2">
            <w:pPr>
              <w:spacing w:after="0" w:line="240" w:lineRule="auto"/>
              <w:jc w:val="both"/>
              <w:rPr>
                <w:rFonts w:ascii="Times New Roman" w:eastAsia="Times New Roman" w:hAnsi="Times New Roman" w:cs="Times New Roman"/>
                <w:sz w:val="24"/>
                <w:szCs w:val="24"/>
                <w:lang w:val="ru-RU"/>
              </w:rPr>
            </w:pPr>
            <w:r w:rsidRPr="005043D2">
              <w:rPr>
                <w:rFonts w:ascii="Times New Roman" w:eastAsia="Times New Roman" w:hAnsi="Times New Roman" w:cs="Times New Roman"/>
                <w:sz w:val="24"/>
                <w:szCs w:val="24"/>
                <w:lang w:val="ru-RU"/>
              </w:rPr>
              <w:t>загальний «банк», чим більше таких літературок у банку, тим вищий бал</w:t>
            </w:r>
          </w:p>
          <w:p w:rsidR="005043D2" w:rsidRPr="005043D2" w:rsidRDefault="00771D53" w:rsidP="005043D2">
            <w:pPr>
              <w:spacing w:after="0" w:line="240" w:lineRule="auto"/>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учня за урок</w:t>
            </w:r>
            <w:r w:rsidR="005043D2" w:rsidRPr="005043D2">
              <w:rPr>
                <w:rFonts w:ascii="Times New Roman" w:eastAsia="Times New Roman" w:hAnsi="Times New Roman" w:cs="Times New Roman"/>
                <w:sz w:val="24"/>
                <w:szCs w:val="24"/>
                <w:lang w:val="ru-RU"/>
              </w:rPr>
              <w:t xml:space="preserve">. Якщо </w:t>
            </w:r>
            <w:r>
              <w:rPr>
                <w:rFonts w:ascii="Times New Roman" w:eastAsia="Times New Roman" w:hAnsi="Times New Roman" w:cs="Times New Roman"/>
                <w:sz w:val="24"/>
                <w:szCs w:val="24"/>
                <w:lang w:val="ru-RU"/>
              </w:rPr>
              <w:t xml:space="preserve">школяр </w:t>
            </w:r>
            <w:r w:rsidR="005043D2" w:rsidRPr="005043D2">
              <w:rPr>
                <w:rFonts w:ascii="Times New Roman" w:eastAsia="Times New Roman" w:hAnsi="Times New Roman" w:cs="Times New Roman"/>
                <w:sz w:val="24"/>
                <w:szCs w:val="24"/>
                <w:lang w:val="ru-RU"/>
              </w:rPr>
              <w:t>не відповідає на питання, то його літературка</w:t>
            </w:r>
          </w:p>
          <w:p w:rsidR="005043D2" w:rsidRPr="005043D2" w:rsidRDefault="005043D2" w:rsidP="005043D2">
            <w:pPr>
              <w:spacing w:after="0" w:line="240" w:lineRule="auto"/>
              <w:jc w:val="both"/>
              <w:rPr>
                <w:rFonts w:ascii="Times New Roman" w:eastAsia="Times New Roman" w:hAnsi="Times New Roman" w:cs="Times New Roman"/>
                <w:sz w:val="24"/>
                <w:szCs w:val="24"/>
                <w:lang w:val="ru-RU"/>
              </w:rPr>
            </w:pPr>
            <w:r w:rsidRPr="005043D2">
              <w:rPr>
                <w:rFonts w:ascii="Times New Roman" w:eastAsia="Times New Roman" w:hAnsi="Times New Roman" w:cs="Times New Roman"/>
                <w:sz w:val="24"/>
                <w:szCs w:val="24"/>
                <w:lang w:val="ru-RU"/>
              </w:rPr>
              <w:t>рветься, а право відповіді передається попередньому учаснику торгів, який</w:t>
            </w:r>
          </w:p>
          <w:p w:rsidR="00771D53" w:rsidRDefault="005043D2" w:rsidP="00771D53">
            <w:pPr>
              <w:spacing w:after="0" w:line="240" w:lineRule="auto"/>
              <w:jc w:val="both"/>
              <w:rPr>
                <w:rFonts w:ascii="Times New Roman" w:eastAsia="Times New Roman" w:hAnsi="Times New Roman" w:cs="Times New Roman"/>
                <w:sz w:val="24"/>
                <w:szCs w:val="24"/>
                <w:lang w:val="ru-RU"/>
              </w:rPr>
            </w:pPr>
            <w:r w:rsidRPr="005043D2">
              <w:rPr>
                <w:rFonts w:ascii="Times New Roman" w:eastAsia="Times New Roman" w:hAnsi="Times New Roman" w:cs="Times New Roman"/>
                <w:sz w:val="24"/>
                <w:szCs w:val="24"/>
                <w:lang w:val="ru-RU"/>
              </w:rPr>
              <w:t xml:space="preserve">запропонував більшу суму. </w:t>
            </w:r>
          </w:p>
          <w:p w:rsidR="0035776B" w:rsidRDefault="0035776B" w:rsidP="00771D53">
            <w:pPr>
              <w:spacing w:after="0" w:line="240" w:lineRule="auto"/>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Питання до аукціону</w:t>
            </w:r>
          </w:p>
          <w:p w:rsidR="0035776B" w:rsidRPr="0059573C" w:rsidRDefault="0059573C" w:rsidP="008F30DC">
            <w:pPr>
              <w:pStyle w:val="a3"/>
              <w:numPr>
                <w:ilvl w:val="1"/>
                <w:numId w:val="26"/>
              </w:numPr>
              <w:spacing w:after="0" w:line="240" w:lineRule="auto"/>
              <w:ind w:left="32" w:firstLine="142"/>
              <w:jc w:val="both"/>
              <w:rPr>
                <w:rFonts w:ascii="Times New Roman" w:eastAsia="Times New Roman" w:hAnsi="Times New Roman"/>
                <w:sz w:val="24"/>
                <w:szCs w:val="24"/>
              </w:rPr>
            </w:pPr>
            <w:r>
              <w:rPr>
                <w:rFonts w:ascii="Times New Roman" w:eastAsia="Times New Roman" w:hAnsi="Times New Roman"/>
                <w:sz w:val="24"/>
                <w:szCs w:val="24"/>
                <w:lang w:val="uk-UA"/>
              </w:rPr>
              <w:t xml:space="preserve">Доведіть, що твір </w:t>
            </w:r>
            <w:r w:rsidRPr="0059573C">
              <w:rPr>
                <w:rFonts w:ascii="Times New Roman" w:eastAsia="Times New Roman" w:hAnsi="Times New Roman"/>
                <w:sz w:val="24"/>
                <w:szCs w:val="24"/>
              </w:rPr>
              <w:t xml:space="preserve"> В. Ф. Одоєвського «Мороз Іванович»</w:t>
            </w:r>
            <w:r>
              <w:rPr>
                <w:rFonts w:ascii="Times New Roman" w:eastAsia="Times New Roman" w:hAnsi="Times New Roman"/>
                <w:sz w:val="24"/>
                <w:szCs w:val="24"/>
                <w:lang w:val="uk-UA"/>
              </w:rPr>
              <w:t xml:space="preserve"> є казкою. </w:t>
            </w:r>
          </w:p>
          <w:p w:rsidR="0059573C" w:rsidRPr="005428F1" w:rsidRDefault="00741B2C" w:rsidP="008F30DC">
            <w:pPr>
              <w:pStyle w:val="a3"/>
              <w:numPr>
                <w:ilvl w:val="1"/>
                <w:numId w:val="26"/>
              </w:numPr>
              <w:spacing w:after="0" w:line="240" w:lineRule="auto"/>
              <w:ind w:left="32" w:firstLine="142"/>
              <w:jc w:val="both"/>
              <w:rPr>
                <w:rFonts w:ascii="Times New Roman" w:eastAsia="Times New Roman" w:hAnsi="Times New Roman"/>
                <w:sz w:val="24"/>
                <w:szCs w:val="24"/>
              </w:rPr>
            </w:pPr>
            <w:r>
              <w:rPr>
                <w:rFonts w:ascii="Times New Roman" w:eastAsia="Times New Roman" w:hAnsi="Times New Roman"/>
                <w:sz w:val="24"/>
                <w:szCs w:val="24"/>
                <w:lang w:val="uk-UA"/>
              </w:rPr>
              <w:t xml:space="preserve">Знайдіть художні засоби у казці </w:t>
            </w:r>
            <w:r w:rsidRPr="00741B2C">
              <w:rPr>
                <w:rFonts w:ascii="Times New Roman" w:eastAsia="Times New Roman" w:hAnsi="Times New Roman"/>
                <w:sz w:val="24"/>
                <w:szCs w:val="24"/>
              </w:rPr>
              <w:t>«Морозко»</w:t>
            </w:r>
            <w:r w:rsidR="005428F1">
              <w:rPr>
                <w:rFonts w:ascii="Times New Roman" w:eastAsia="Times New Roman" w:hAnsi="Times New Roman"/>
                <w:sz w:val="24"/>
                <w:szCs w:val="24"/>
                <w:lang w:val="uk-UA"/>
              </w:rPr>
              <w:t>.</w:t>
            </w:r>
          </w:p>
          <w:p w:rsidR="005428F1" w:rsidRPr="005428F1" w:rsidRDefault="00716FC7" w:rsidP="008F30DC">
            <w:pPr>
              <w:pStyle w:val="a3"/>
              <w:numPr>
                <w:ilvl w:val="1"/>
                <w:numId w:val="26"/>
              </w:numPr>
              <w:spacing w:after="0" w:line="240" w:lineRule="auto"/>
              <w:ind w:left="32" w:firstLine="142"/>
              <w:jc w:val="both"/>
              <w:rPr>
                <w:rFonts w:ascii="Times New Roman" w:eastAsia="Times New Roman" w:hAnsi="Times New Roman"/>
                <w:sz w:val="24"/>
                <w:szCs w:val="24"/>
              </w:rPr>
            </w:pPr>
            <w:r>
              <w:rPr>
                <w:rFonts w:ascii="Times New Roman" w:eastAsia="Times New Roman" w:hAnsi="Times New Roman"/>
                <w:sz w:val="24"/>
                <w:szCs w:val="24"/>
                <w:lang w:val="uk-UA"/>
              </w:rPr>
              <w:t xml:space="preserve">Назвіть </w:t>
            </w:r>
            <w:r w:rsidR="005428F1">
              <w:rPr>
                <w:rFonts w:ascii="Times New Roman" w:eastAsia="Times New Roman" w:hAnsi="Times New Roman"/>
                <w:sz w:val="24"/>
                <w:szCs w:val="24"/>
                <w:lang w:val="uk-UA"/>
              </w:rPr>
              <w:t xml:space="preserve">відмінні риси казок </w:t>
            </w:r>
            <w:r w:rsidR="005428F1" w:rsidRPr="005428F1">
              <w:rPr>
                <w:rFonts w:ascii="Times New Roman" w:eastAsia="Times New Roman" w:hAnsi="Times New Roman"/>
                <w:sz w:val="24"/>
                <w:szCs w:val="24"/>
                <w:lang w:val="uk-UA"/>
              </w:rPr>
              <w:t>В. Ф. Одоєв</w:t>
            </w:r>
            <w:r w:rsidR="005428F1">
              <w:rPr>
                <w:rFonts w:ascii="Times New Roman" w:eastAsia="Times New Roman" w:hAnsi="Times New Roman"/>
                <w:sz w:val="24"/>
                <w:szCs w:val="24"/>
                <w:lang w:val="uk-UA"/>
              </w:rPr>
              <w:t>ського «Мороз Іванович» і рос. н</w:t>
            </w:r>
            <w:r w:rsidR="005428F1" w:rsidRPr="005428F1">
              <w:rPr>
                <w:rFonts w:ascii="Times New Roman" w:eastAsia="Times New Roman" w:hAnsi="Times New Roman"/>
                <w:sz w:val="24"/>
                <w:szCs w:val="24"/>
                <w:lang w:val="uk-UA"/>
              </w:rPr>
              <w:t>ародної казки «Морозко»</w:t>
            </w:r>
            <w:r w:rsidR="005428F1">
              <w:rPr>
                <w:rFonts w:ascii="Times New Roman" w:eastAsia="Times New Roman" w:hAnsi="Times New Roman"/>
                <w:sz w:val="24"/>
                <w:szCs w:val="24"/>
                <w:lang w:val="uk-UA"/>
              </w:rPr>
              <w:t>.</w:t>
            </w:r>
          </w:p>
          <w:p w:rsidR="005428F1" w:rsidRPr="000D2118" w:rsidRDefault="000D2118" w:rsidP="008F30DC">
            <w:pPr>
              <w:pStyle w:val="a3"/>
              <w:numPr>
                <w:ilvl w:val="1"/>
                <w:numId w:val="26"/>
              </w:numPr>
              <w:spacing w:after="0" w:line="240" w:lineRule="auto"/>
              <w:ind w:left="32" w:firstLine="142"/>
              <w:jc w:val="both"/>
              <w:rPr>
                <w:rFonts w:ascii="Times New Roman" w:eastAsia="Times New Roman" w:hAnsi="Times New Roman"/>
                <w:sz w:val="24"/>
                <w:szCs w:val="24"/>
              </w:rPr>
            </w:pPr>
            <w:r>
              <w:rPr>
                <w:rFonts w:ascii="Times New Roman" w:eastAsia="Times New Roman" w:hAnsi="Times New Roman"/>
                <w:sz w:val="24"/>
                <w:szCs w:val="24"/>
                <w:lang w:val="uk-UA"/>
              </w:rPr>
              <w:t xml:space="preserve">Ідея казки </w:t>
            </w:r>
            <w:r w:rsidRPr="000D2118">
              <w:rPr>
                <w:rFonts w:ascii="Times New Roman" w:eastAsia="Times New Roman" w:hAnsi="Times New Roman"/>
                <w:sz w:val="24"/>
                <w:szCs w:val="24"/>
                <w:lang w:val="uk-UA"/>
              </w:rPr>
              <w:t>«Морозко».</w:t>
            </w:r>
          </w:p>
          <w:p w:rsidR="000D2118" w:rsidRPr="003E6299" w:rsidRDefault="000D2118" w:rsidP="008F30DC">
            <w:pPr>
              <w:pStyle w:val="a3"/>
              <w:numPr>
                <w:ilvl w:val="1"/>
                <w:numId w:val="26"/>
              </w:numPr>
              <w:spacing w:after="0" w:line="240" w:lineRule="auto"/>
              <w:ind w:left="32" w:firstLine="142"/>
              <w:jc w:val="both"/>
              <w:rPr>
                <w:rFonts w:ascii="Times New Roman" w:eastAsia="Times New Roman" w:hAnsi="Times New Roman"/>
                <w:sz w:val="24"/>
                <w:szCs w:val="24"/>
              </w:rPr>
            </w:pPr>
            <w:r>
              <w:rPr>
                <w:rFonts w:ascii="Times New Roman" w:eastAsia="Times New Roman" w:hAnsi="Times New Roman"/>
                <w:sz w:val="24"/>
                <w:szCs w:val="24"/>
                <w:lang w:val="uk-UA"/>
              </w:rPr>
              <w:t>Тема казки «</w:t>
            </w:r>
            <w:r w:rsidRPr="000D2118">
              <w:rPr>
                <w:rFonts w:ascii="Times New Roman" w:eastAsia="Times New Roman" w:hAnsi="Times New Roman"/>
                <w:sz w:val="24"/>
                <w:szCs w:val="24"/>
                <w:lang w:val="uk-UA"/>
              </w:rPr>
              <w:t>Мороз Іванович</w:t>
            </w:r>
            <w:r>
              <w:rPr>
                <w:rFonts w:ascii="Times New Roman" w:eastAsia="Times New Roman" w:hAnsi="Times New Roman"/>
                <w:sz w:val="24"/>
                <w:szCs w:val="24"/>
                <w:lang w:val="uk-UA"/>
              </w:rPr>
              <w:t>».</w:t>
            </w:r>
          </w:p>
          <w:p w:rsidR="000D2118" w:rsidRPr="003E6299" w:rsidRDefault="003E6299" w:rsidP="008F30DC">
            <w:pPr>
              <w:pStyle w:val="a3"/>
              <w:numPr>
                <w:ilvl w:val="1"/>
                <w:numId w:val="26"/>
              </w:numPr>
              <w:spacing w:after="0" w:line="240" w:lineRule="auto"/>
              <w:ind w:left="32" w:firstLine="142"/>
              <w:jc w:val="both"/>
              <w:rPr>
                <w:rFonts w:ascii="Times New Roman" w:eastAsia="Times New Roman" w:hAnsi="Times New Roman"/>
                <w:sz w:val="24"/>
                <w:szCs w:val="24"/>
              </w:rPr>
            </w:pPr>
            <w:r w:rsidRPr="003E6299">
              <w:rPr>
                <w:rFonts w:ascii="Times New Roman" w:eastAsia="Times New Roman" w:hAnsi="Times New Roman"/>
                <w:sz w:val="24"/>
                <w:szCs w:val="24"/>
                <w:lang w:val="uk-UA"/>
              </w:rPr>
              <w:t xml:space="preserve">Авторське ставлення </w:t>
            </w:r>
            <w:r>
              <w:rPr>
                <w:rFonts w:ascii="Times New Roman" w:eastAsia="Times New Roman" w:hAnsi="Times New Roman"/>
                <w:sz w:val="24"/>
                <w:szCs w:val="24"/>
                <w:lang w:val="uk-UA"/>
              </w:rPr>
              <w:t>до героїнь Рукодільниці та Ледарки.</w:t>
            </w:r>
          </w:p>
          <w:p w:rsidR="003E6299" w:rsidRPr="001D5FF1" w:rsidRDefault="003E6299" w:rsidP="008F30DC">
            <w:pPr>
              <w:pStyle w:val="a3"/>
              <w:numPr>
                <w:ilvl w:val="1"/>
                <w:numId w:val="26"/>
              </w:numPr>
              <w:spacing w:after="0" w:line="240" w:lineRule="auto"/>
              <w:ind w:left="32" w:firstLine="142"/>
              <w:jc w:val="both"/>
              <w:rPr>
                <w:rFonts w:ascii="Times New Roman" w:eastAsia="Times New Roman" w:hAnsi="Times New Roman"/>
                <w:sz w:val="24"/>
                <w:szCs w:val="24"/>
              </w:rPr>
            </w:pPr>
            <w:r w:rsidRPr="003E6299">
              <w:rPr>
                <w:rFonts w:ascii="Times New Roman" w:eastAsia="Times New Roman" w:hAnsi="Times New Roman"/>
                <w:sz w:val="24"/>
                <w:szCs w:val="24"/>
                <w:lang w:val="uk-UA"/>
              </w:rPr>
              <w:t>Порівняльна характеристика героїнь Рукодільниці та Ледарки</w:t>
            </w:r>
            <w:r w:rsidR="001D5FF1">
              <w:rPr>
                <w:rFonts w:ascii="Times New Roman" w:eastAsia="Times New Roman" w:hAnsi="Times New Roman"/>
                <w:sz w:val="24"/>
                <w:szCs w:val="24"/>
                <w:lang w:val="uk-UA"/>
              </w:rPr>
              <w:t>.</w:t>
            </w:r>
          </w:p>
          <w:p w:rsidR="001D5FF1" w:rsidRPr="008871F9" w:rsidRDefault="008871F9" w:rsidP="008F30DC">
            <w:pPr>
              <w:pStyle w:val="a3"/>
              <w:numPr>
                <w:ilvl w:val="1"/>
                <w:numId w:val="26"/>
              </w:numPr>
              <w:spacing w:after="0" w:line="240" w:lineRule="auto"/>
              <w:ind w:left="32" w:firstLine="142"/>
              <w:jc w:val="both"/>
              <w:rPr>
                <w:rFonts w:ascii="Times New Roman" w:eastAsia="Times New Roman" w:hAnsi="Times New Roman"/>
                <w:sz w:val="24"/>
                <w:szCs w:val="24"/>
              </w:rPr>
            </w:pPr>
            <w:r>
              <w:rPr>
                <w:rFonts w:ascii="Times New Roman" w:eastAsia="Times New Roman" w:hAnsi="Times New Roman"/>
                <w:sz w:val="24"/>
                <w:szCs w:val="24"/>
                <w:lang w:val="uk-UA"/>
              </w:rPr>
              <w:t>Визначте художні засоби та з якої казки:</w:t>
            </w:r>
          </w:p>
          <w:p w:rsidR="008871F9" w:rsidRDefault="008871F9" w:rsidP="008871F9">
            <w:pPr>
              <w:pStyle w:val="a3"/>
              <w:spacing w:after="0" w:line="240" w:lineRule="auto"/>
              <w:ind w:left="174"/>
              <w:jc w:val="both"/>
              <w:rPr>
                <w:rFonts w:ascii="Times New Roman" w:eastAsia="Times New Roman" w:hAnsi="Times New Roman"/>
                <w:sz w:val="24"/>
                <w:szCs w:val="24"/>
                <w:lang w:val="uk-UA"/>
              </w:rPr>
            </w:pPr>
            <w:r w:rsidRPr="008871F9">
              <w:rPr>
                <w:rFonts w:ascii="Times New Roman" w:eastAsia="Times New Roman" w:hAnsi="Times New Roman"/>
                <w:sz w:val="24"/>
                <w:szCs w:val="24"/>
              </w:rPr>
              <w:t>яблучка листям ворушать</w:t>
            </w:r>
            <w:r>
              <w:rPr>
                <w:rFonts w:ascii="Times New Roman" w:eastAsia="Times New Roman" w:hAnsi="Times New Roman"/>
                <w:sz w:val="24"/>
                <w:szCs w:val="24"/>
                <w:lang w:val="uk-UA"/>
              </w:rPr>
              <w:t xml:space="preserve">; </w:t>
            </w:r>
            <w:r w:rsidR="00974EED" w:rsidRPr="00974EED">
              <w:rPr>
                <w:rFonts w:ascii="Times New Roman" w:eastAsia="Times New Roman" w:hAnsi="Times New Roman"/>
                <w:sz w:val="24"/>
                <w:szCs w:val="24"/>
                <w:lang w:val="uk-UA"/>
              </w:rPr>
              <w:t>студеною росою вмивалися</w:t>
            </w:r>
            <w:r w:rsidR="00974EED">
              <w:rPr>
                <w:rFonts w:ascii="Times New Roman" w:eastAsia="Times New Roman" w:hAnsi="Times New Roman"/>
                <w:sz w:val="24"/>
                <w:szCs w:val="24"/>
                <w:lang w:val="uk-UA"/>
              </w:rPr>
              <w:t xml:space="preserve">; </w:t>
            </w:r>
            <w:r w:rsidR="00441611">
              <w:rPr>
                <w:rFonts w:ascii="Times New Roman" w:eastAsia="Times New Roman" w:hAnsi="Times New Roman"/>
                <w:sz w:val="24"/>
                <w:szCs w:val="24"/>
                <w:lang w:val="uk-UA"/>
              </w:rPr>
              <w:t>крижана лавоча;  дід</w:t>
            </w:r>
            <w:r w:rsidR="00441611" w:rsidRPr="00441611">
              <w:rPr>
                <w:rFonts w:ascii="Times New Roman" w:eastAsia="Times New Roman" w:hAnsi="Times New Roman"/>
                <w:sz w:val="24"/>
                <w:szCs w:val="24"/>
                <w:lang w:val="uk-UA"/>
              </w:rPr>
              <w:t xml:space="preserve"> сніжні грудочки їсть;</w:t>
            </w:r>
            <w:r w:rsidR="00441611">
              <w:rPr>
                <w:rFonts w:ascii="Times New Roman" w:eastAsia="Times New Roman" w:hAnsi="Times New Roman"/>
                <w:sz w:val="24"/>
                <w:szCs w:val="24"/>
                <w:lang w:val="uk-UA"/>
              </w:rPr>
              <w:t xml:space="preserve"> </w:t>
            </w:r>
            <w:r w:rsidR="00031DF3">
              <w:rPr>
                <w:rFonts w:ascii="Times New Roman" w:eastAsia="Times New Roman" w:hAnsi="Times New Roman"/>
                <w:sz w:val="24"/>
                <w:szCs w:val="24"/>
                <w:lang w:val="uk-UA"/>
              </w:rPr>
              <w:t>прибрано сніжними зірочками.</w:t>
            </w:r>
          </w:p>
          <w:p w:rsidR="00031DF3" w:rsidRDefault="00031DF3" w:rsidP="00031DF3">
            <w:pPr>
              <w:pStyle w:val="a3"/>
              <w:spacing w:after="0" w:line="240" w:lineRule="auto"/>
              <w:ind w:left="174"/>
              <w:jc w:val="both"/>
              <w:rPr>
                <w:rFonts w:ascii="Times New Roman" w:eastAsia="Times New Roman" w:hAnsi="Times New Roman"/>
                <w:sz w:val="24"/>
                <w:szCs w:val="24"/>
                <w:lang w:val="uk-UA"/>
              </w:rPr>
            </w:pPr>
            <w:r>
              <w:rPr>
                <w:rFonts w:ascii="Times New Roman" w:eastAsia="Times New Roman" w:hAnsi="Times New Roman"/>
                <w:sz w:val="24"/>
                <w:szCs w:val="24"/>
                <w:lang w:val="uk-UA"/>
              </w:rPr>
              <w:t>9.</w:t>
            </w:r>
            <w:r w:rsidRPr="00031DF3">
              <w:rPr>
                <w:rFonts w:ascii="Times New Roman" w:eastAsia="Times New Roman" w:hAnsi="Times New Roman"/>
                <w:sz w:val="24"/>
                <w:szCs w:val="24"/>
                <w:lang w:val="uk-UA"/>
              </w:rPr>
              <w:t>Визначт</w:t>
            </w:r>
            <w:r w:rsidR="002A28C0">
              <w:rPr>
                <w:rFonts w:ascii="Times New Roman" w:eastAsia="Times New Roman" w:hAnsi="Times New Roman"/>
                <w:sz w:val="24"/>
                <w:szCs w:val="24"/>
                <w:lang w:val="uk-UA"/>
              </w:rPr>
              <w:t>е зачин, основну частин</w:t>
            </w:r>
            <w:r w:rsidRPr="00031DF3">
              <w:rPr>
                <w:rFonts w:ascii="Times New Roman" w:eastAsia="Times New Roman" w:hAnsi="Times New Roman"/>
                <w:sz w:val="24"/>
                <w:szCs w:val="24"/>
                <w:lang w:val="uk-UA"/>
              </w:rPr>
              <w:t xml:space="preserve">у </w:t>
            </w:r>
            <w:r w:rsidR="002A28C0">
              <w:rPr>
                <w:rFonts w:ascii="Times New Roman" w:eastAsia="Times New Roman" w:hAnsi="Times New Roman"/>
                <w:sz w:val="24"/>
                <w:szCs w:val="24"/>
                <w:lang w:val="uk-UA"/>
              </w:rPr>
              <w:t>т</w:t>
            </w:r>
            <w:r w:rsidRPr="00031DF3">
              <w:rPr>
                <w:rFonts w:ascii="Times New Roman" w:eastAsia="Times New Roman" w:hAnsi="Times New Roman"/>
                <w:sz w:val="24"/>
                <w:szCs w:val="24"/>
                <w:lang w:val="uk-UA"/>
              </w:rPr>
              <w:t>а кінцівку казки «Морозко».</w:t>
            </w:r>
          </w:p>
          <w:p w:rsidR="00EA667D" w:rsidRDefault="00031DF3" w:rsidP="00EA667D">
            <w:pPr>
              <w:pStyle w:val="a3"/>
              <w:spacing w:after="0" w:line="240" w:lineRule="auto"/>
              <w:ind w:left="174"/>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10. </w:t>
            </w:r>
            <w:r w:rsidR="00EA667D">
              <w:rPr>
                <w:rFonts w:ascii="Times New Roman" w:eastAsia="Times New Roman" w:hAnsi="Times New Roman"/>
                <w:sz w:val="24"/>
                <w:szCs w:val="24"/>
                <w:lang w:val="uk-UA"/>
              </w:rPr>
              <w:t xml:space="preserve">Відновити </w:t>
            </w:r>
            <w:r w:rsidR="00EA667D" w:rsidRPr="00EA667D">
              <w:rPr>
                <w:rFonts w:ascii="Times New Roman" w:eastAsia="Times New Roman" w:hAnsi="Times New Roman"/>
                <w:sz w:val="24"/>
                <w:szCs w:val="24"/>
                <w:lang w:val="uk-UA"/>
              </w:rPr>
              <w:t xml:space="preserve">частини плану в потрібному порядку. </w:t>
            </w:r>
          </w:p>
          <w:p w:rsidR="00EA667D" w:rsidRDefault="00EA667D" w:rsidP="00EA667D">
            <w:pPr>
              <w:pStyle w:val="a3"/>
              <w:spacing w:after="0" w:line="240" w:lineRule="auto"/>
              <w:ind w:left="174"/>
              <w:jc w:val="both"/>
              <w:rPr>
                <w:rFonts w:ascii="Times New Roman" w:eastAsia="Times New Roman" w:hAnsi="Times New Roman"/>
                <w:sz w:val="24"/>
                <w:szCs w:val="24"/>
                <w:lang w:val="uk-UA"/>
              </w:rPr>
            </w:pPr>
            <w:r>
              <w:rPr>
                <w:rFonts w:ascii="Times New Roman" w:eastAsia="Times New Roman" w:hAnsi="Times New Roman"/>
                <w:sz w:val="24"/>
                <w:szCs w:val="24"/>
                <w:lang w:val="uk-UA"/>
              </w:rPr>
              <w:t>1.</w:t>
            </w:r>
            <w:r w:rsidRPr="00EA667D">
              <w:rPr>
                <w:rFonts w:ascii="Times New Roman" w:eastAsia="Times New Roman" w:hAnsi="Times New Roman"/>
                <w:sz w:val="24"/>
                <w:szCs w:val="24"/>
                <w:lang w:val="uk-UA"/>
              </w:rPr>
              <w:t xml:space="preserve">Зустріч пасербиці з Морозко. </w:t>
            </w:r>
          </w:p>
          <w:p w:rsidR="00EA667D" w:rsidRDefault="00EA667D" w:rsidP="00EA667D">
            <w:pPr>
              <w:pStyle w:val="a3"/>
              <w:spacing w:after="0" w:line="240" w:lineRule="auto"/>
              <w:ind w:left="174"/>
              <w:jc w:val="both"/>
              <w:rPr>
                <w:rFonts w:ascii="Times New Roman" w:eastAsia="Times New Roman" w:hAnsi="Times New Roman"/>
                <w:sz w:val="24"/>
                <w:szCs w:val="24"/>
                <w:lang w:val="uk-UA"/>
              </w:rPr>
            </w:pPr>
            <w:r>
              <w:rPr>
                <w:rFonts w:ascii="Times New Roman" w:eastAsia="Times New Roman" w:hAnsi="Times New Roman"/>
                <w:sz w:val="24"/>
                <w:szCs w:val="24"/>
                <w:lang w:val="uk-UA"/>
              </w:rPr>
              <w:t>2.</w:t>
            </w:r>
            <w:r w:rsidRPr="00EA667D">
              <w:rPr>
                <w:rFonts w:ascii="Times New Roman" w:eastAsia="Times New Roman" w:hAnsi="Times New Roman"/>
                <w:sz w:val="24"/>
                <w:szCs w:val="24"/>
                <w:lang w:val="uk-UA"/>
              </w:rPr>
              <w:t xml:space="preserve">Дочка баби в лісі. </w:t>
            </w:r>
          </w:p>
          <w:p w:rsidR="00EA667D" w:rsidRDefault="00EA667D" w:rsidP="00EA667D">
            <w:pPr>
              <w:pStyle w:val="a3"/>
              <w:spacing w:after="0" w:line="240" w:lineRule="auto"/>
              <w:ind w:left="174"/>
              <w:jc w:val="both"/>
              <w:rPr>
                <w:rFonts w:ascii="Times New Roman" w:eastAsia="Times New Roman" w:hAnsi="Times New Roman"/>
                <w:sz w:val="24"/>
                <w:szCs w:val="24"/>
                <w:lang w:val="uk-UA"/>
              </w:rPr>
            </w:pPr>
            <w:r>
              <w:rPr>
                <w:rFonts w:ascii="Times New Roman" w:eastAsia="Times New Roman" w:hAnsi="Times New Roman"/>
                <w:sz w:val="24"/>
                <w:szCs w:val="24"/>
                <w:lang w:val="uk-UA"/>
              </w:rPr>
              <w:t>3.</w:t>
            </w:r>
            <w:r w:rsidRPr="00EA667D">
              <w:rPr>
                <w:rFonts w:ascii="Times New Roman" w:eastAsia="Times New Roman" w:hAnsi="Times New Roman"/>
                <w:sz w:val="24"/>
                <w:szCs w:val="24"/>
                <w:lang w:val="uk-UA"/>
              </w:rPr>
              <w:t>Старий відвозить в ліс пасербицю.</w:t>
            </w:r>
          </w:p>
          <w:p w:rsidR="00EA667D" w:rsidRDefault="00EA667D" w:rsidP="00EA667D">
            <w:pPr>
              <w:pStyle w:val="a3"/>
              <w:spacing w:after="0" w:line="240" w:lineRule="auto"/>
              <w:ind w:left="174"/>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4. </w:t>
            </w:r>
            <w:r w:rsidRPr="00EA667D">
              <w:rPr>
                <w:rFonts w:ascii="Times New Roman" w:eastAsia="Times New Roman" w:hAnsi="Times New Roman"/>
                <w:sz w:val="24"/>
                <w:szCs w:val="24"/>
                <w:lang w:val="uk-UA"/>
              </w:rPr>
              <w:t xml:space="preserve"> Скриня з подарунками</w:t>
            </w:r>
            <w:r>
              <w:rPr>
                <w:rFonts w:ascii="Times New Roman" w:eastAsia="Times New Roman" w:hAnsi="Times New Roman"/>
                <w:sz w:val="24"/>
                <w:szCs w:val="24"/>
                <w:lang w:val="uk-UA"/>
              </w:rPr>
              <w:t>.</w:t>
            </w:r>
          </w:p>
          <w:p w:rsidR="00CF6F4E" w:rsidRDefault="00584D83" w:rsidP="00CF6F4E">
            <w:pPr>
              <w:pStyle w:val="a3"/>
              <w:spacing w:after="0" w:line="240" w:lineRule="auto"/>
              <w:ind w:left="174"/>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11. </w:t>
            </w:r>
            <w:r w:rsidR="00CF6F4E" w:rsidRPr="00CF6F4E">
              <w:rPr>
                <w:rFonts w:ascii="Times New Roman" w:eastAsia="Times New Roman" w:hAnsi="Times New Roman"/>
                <w:sz w:val="24"/>
                <w:szCs w:val="24"/>
                <w:lang w:val="uk-UA"/>
              </w:rPr>
              <w:t xml:space="preserve">Які прислів'я підходять до </w:t>
            </w:r>
            <w:r w:rsidR="005B0351">
              <w:rPr>
                <w:rFonts w:ascii="Times New Roman" w:eastAsia="Times New Roman" w:hAnsi="Times New Roman"/>
                <w:sz w:val="24"/>
                <w:szCs w:val="24"/>
                <w:lang w:val="uk-UA"/>
              </w:rPr>
              <w:t xml:space="preserve">ідеї </w:t>
            </w:r>
            <w:r w:rsidR="00CF6F4E">
              <w:rPr>
                <w:rFonts w:ascii="Times New Roman" w:eastAsia="Times New Roman" w:hAnsi="Times New Roman"/>
                <w:sz w:val="24"/>
                <w:szCs w:val="24"/>
                <w:lang w:val="uk-UA"/>
              </w:rPr>
              <w:t>казки «Морозко»</w:t>
            </w:r>
            <w:r w:rsidR="00CF6F4E" w:rsidRPr="00CF6F4E">
              <w:rPr>
                <w:rFonts w:ascii="Times New Roman" w:eastAsia="Times New Roman" w:hAnsi="Times New Roman"/>
                <w:sz w:val="24"/>
                <w:szCs w:val="24"/>
                <w:lang w:val="uk-UA"/>
              </w:rPr>
              <w:t xml:space="preserve">? </w:t>
            </w:r>
          </w:p>
          <w:p w:rsidR="00CF6F4E" w:rsidRDefault="00BD5DA5" w:rsidP="00CF6F4E">
            <w:pPr>
              <w:pStyle w:val="a3"/>
              <w:spacing w:after="0" w:line="240" w:lineRule="auto"/>
              <w:ind w:left="174"/>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1.Багато захочеш </w:t>
            </w:r>
            <w:r w:rsidR="005B0351">
              <w:rPr>
                <w:rFonts w:ascii="Times New Roman" w:eastAsia="Times New Roman" w:hAnsi="Times New Roman"/>
                <w:sz w:val="24"/>
                <w:szCs w:val="24"/>
                <w:lang w:val="uk-UA"/>
              </w:rPr>
              <w:t>- останнє втратиш. 2.Х</w:t>
            </w:r>
            <w:r w:rsidR="00CF6F4E" w:rsidRPr="00CF6F4E">
              <w:rPr>
                <w:rFonts w:ascii="Times New Roman" w:eastAsia="Times New Roman" w:hAnsi="Times New Roman"/>
                <w:sz w:val="24"/>
                <w:szCs w:val="24"/>
                <w:lang w:val="uk-UA"/>
              </w:rPr>
              <w:t xml:space="preserve">то батьків шанує, той повік не загине. </w:t>
            </w:r>
          </w:p>
          <w:p w:rsidR="00CF6F4E" w:rsidRDefault="00CF6F4E" w:rsidP="00CF6F4E">
            <w:pPr>
              <w:pStyle w:val="a3"/>
              <w:spacing w:after="0" w:line="240" w:lineRule="auto"/>
              <w:ind w:left="174"/>
              <w:jc w:val="both"/>
              <w:rPr>
                <w:rFonts w:ascii="Times New Roman" w:eastAsia="Times New Roman" w:hAnsi="Times New Roman"/>
                <w:sz w:val="24"/>
                <w:szCs w:val="24"/>
                <w:lang w:val="uk-UA"/>
              </w:rPr>
            </w:pPr>
            <w:r w:rsidRPr="00CF6F4E">
              <w:rPr>
                <w:rFonts w:ascii="Times New Roman" w:eastAsia="Times New Roman" w:hAnsi="Times New Roman"/>
                <w:sz w:val="24"/>
                <w:szCs w:val="24"/>
                <w:lang w:val="uk-UA"/>
              </w:rPr>
              <w:t>3. Як відгукнеться, так і відгу</w:t>
            </w:r>
            <w:r w:rsidR="005B0351">
              <w:rPr>
                <w:rFonts w:ascii="Times New Roman" w:eastAsia="Times New Roman" w:hAnsi="Times New Roman"/>
                <w:sz w:val="24"/>
                <w:szCs w:val="24"/>
                <w:lang w:val="uk-UA"/>
              </w:rPr>
              <w:t>кнеться. 4.Добрий скоріше справу</w:t>
            </w:r>
            <w:r w:rsidRPr="00CF6F4E">
              <w:rPr>
                <w:rFonts w:ascii="Times New Roman" w:eastAsia="Times New Roman" w:hAnsi="Times New Roman"/>
                <w:sz w:val="24"/>
                <w:szCs w:val="24"/>
                <w:lang w:val="uk-UA"/>
              </w:rPr>
              <w:t xml:space="preserve"> зробить, ніж сердитий. </w:t>
            </w:r>
          </w:p>
          <w:p w:rsidR="005B0351" w:rsidRDefault="005B0351" w:rsidP="00CF6F4E">
            <w:pPr>
              <w:pStyle w:val="a3"/>
              <w:spacing w:after="0" w:line="240" w:lineRule="auto"/>
              <w:ind w:left="174"/>
              <w:jc w:val="both"/>
              <w:rPr>
                <w:rFonts w:ascii="Times New Roman" w:eastAsia="Times New Roman" w:hAnsi="Times New Roman"/>
                <w:sz w:val="24"/>
                <w:szCs w:val="24"/>
                <w:lang w:val="uk-UA"/>
              </w:rPr>
            </w:pPr>
            <w:r>
              <w:rPr>
                <w:rFonts w:ascii="Times New Roman" w:eastAsia="Times New Roman" w:hAnsi="Times New Roman"/>
                <w:sz w:val="24"/>
                <w:szCs w:val="24"/>
                <w:lang w:val="uk-UA"/>
              </w:rPr>
              <w:t>5.Яка</w:t>
            </w:r>
            <w:r w:rsidR="00CF6F4E" w:rsidRPr="00CF6F4E">
              <w:rPr>
                <w:rFonts w:ascii="Times New Roman" w:eastAsia="Times New Roman" w:hAnsi="Times New Roman"/>
                <w:sz w:val="24"/>
                <w:szCs w:val="24"/>
                <w:lang w:val="uk-UA"/>
              </w:rPr>
              <w:t xml:space="preserve"> робота, така й нагорода. </w:t>
            </w:r>
          </w:p>
          <w:p w:rsidR="00CF6F4E" w:rsidRDefault="005B0351" w:rsidP="00CF6F4E">
            <w:pPr>
              <w:pStyle w:val="a3"/>
              <w:spacing w:after="0" w:line="240" w:lineRule="auto"/>
              <w:ind w:left="174"/>
              <w:jc w:val="both"/>
              <w:rPr>
                <w:rFonts w:ascii="Times New Roman" w:eastAsia="Times New Roman" w:hAnsi="Times New Roman"/>
                <w:sz w:val="24"/>
                <w:szCs w:val="24"/>
                <w:lang w:val="uk-UA"/>
              </w:rPr>
            </w:pPr>
            <w:r>
              <w:rPr>
                <w:rFonts w:ascii="Times New Roman" w:eastAsia="Times New Roman" w:hAnsi="Times New Roman"/>
                <w:sz w:val="24"/>
                <w:szCs w:val="24"/>
                <w:lang w:val="uk-UA"/>
              </w:rPr>
              <w:t>6.Труд людину</w:t>
            </w:r>
            <w:r w:rsidR="00CF6F4E" w:rsidRPr="00CF6F4E">
              <w:rPr>
                <w:rFonts w:ascii="Times New Roman" w:eastAsia="Times New Roman" w:hAnsi="Times New Roman"/>
                <w:sz w:val="24"/>
                <w:szCs w:val="24"/>
                <w:lang w:val="uk-UA"/>
              </w:rPr>
              <w:t xml:space="preserve"> год</w:t>
            </w:r>
            <w:r w:rsidR="00CF6F4E">
              <w:rPr>
                <w:rFonts w:ascii="Times New Roman" w:eastAsia="Times New Roman" w:hAnsi="Times New Roman"/>
                <w:sz w:val="24"/>
                <w:szCs w:val="24"/>
                <w:lang w:val="uk-UA"/>
              </w:rPr>
              <w:t>ує, а лінь псує.</w:t>
            </w:r>
          </w:p>
          <w:p w:rsidR="00DE57C4" w:rsidRPr="00CF6F4E" w:rsidRDefault="00DE57C4" w:rsidP="00CF6F4E">
            <w:pPr>
              <w:pStyle w:val="a3"/>
              <w:spacing w:after="0" w:line="240" w:lineRule="auto"/>
              <w:ind w:left="174"/>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Створення обкладинки до книги. Учні створюють обкладинки до обох казок. </w:t>
            </w:r>
          </w:p>
          <w:p w:rsidR="00741B2C" w:rsidRPr="003D3906" w:rsidRDefault="003D3906" w:rsidP="003D3906">
            <w:pPr>
              <w:spacing w:after="0" w:line="240" w:lineRule="auto"/>
              <w:jc w:val="both"/>
              <w:rPr>
                <w:rFonts w:ascii="Times New Roman" w:eastAsia="Times New Roman" w:hAnsi="Times New Roman" w:cs="Times New Roman"/>
                <w:b/>
                <w:sz w:val="24"/>
                <w:szCs w:val="24"/>
                <w:lang w:val="ru-RU"/>
              </w:rPr>
            </w:pPr>
            <w:r w:rsidRPr="003D3906">
              <w:rPr>
                <w:rFonts w:ascii="Times New Roman" w:eastAsia="Times New Roman" w:hAnsi="Times New Roman"/>
                <w:b/>
                <w:sz w:val="24"/>
                <w:szCs w:val="24"/>
                <w:lang w:val="uk-UA"/>
              </w:rPr>
              <w:t>Створення кластера «</w:t>
            </w:r>
            <w:r w:rsidRPr="003D3906">
              <w:rPr>
                <w:rFonts w:ascii="Times New Roman" w:eastAsia="Times New Roman" w:hAnsi="Times New Roman"/>
                <w:b/>
                <w:sz w:val="24"/>
                <w:szCs w:val="24"/>
                <w:lang w:val="ru-RU"/>
              </w:rPr>
              <w:t xml:space="preserve">Байка і казка». </w:t>
            </w:r>
          </w:p>
          <w:p w:rsidR="00A45D85" w:rsidRDefault="00C95D00" w:rsidP="00C95D00">
            <w:pPr>
              <w:spacing w:after="0" w:line="240" w:lineRule="auto"/>
              <w:jc w:val="both"/>
              <w:rPr>
                <w:rFonts w:ascii="Times New Roman" w:eastAsia="Times New Roman" w:hAnsi="Times New Roman" w:cs="Times New Roman"/>
                <w:b/>
                <w:sz w:val="24"/>
                <w:szCs w:val="24"/>
                <w:lang w:val="ru-RU"/>
              </w:rPr>
            </w:pPr>
            <w:r w:rsidRPr="00C95D00">
              <w:rPr>
                <w:rFonts w:ascii="Times New Roman" w:eastAsia="Times New Roman" w:hAnsi="Times New Roman" w:cs="Times New Roman"/>
                <w:b/>
                <w:sz w:val="24"/>
                <w:szCs w:val="24"/>
                <w:lang w:val="ru-RU"/>
              </w:rPr>
              <w:t>Створення учнями усних висловлювань «Які письменники мені найбільше подобаються?»</w:t>
            </w:r>
          </w:p>
          <w:p w:rsidR="007C64B1" w:rsidRDefault="007C64B1" w:rsidP="00C95D00">
            <w:pPr>
              <w:spacing w:after="0" w:line="240" w:lineRule="auto"/>
              <w:jc w:val="both"/>
              <w:rPr>
                <w:rFonts w:ascii="Times New Roman" w:eastAsia="Times New Roman" w:hAnsi="Times New Roman" w:cs="Times New Roman"/>
                <w:b/>
                <w:sz w:val="24"/>
                <w:szCs w:val="24"/>
                <w:lang w:val="ru-RU"/>
              </w:rPr>
            </w:pPr>
            <w:r>
              <w:rPr>
                <w:rFonts w:ascii="Times New Roman" w:eastAsia="Times New Roman" w:hAnsi="Times New Roman" w:cs="Times New Roman"/>
                <w:b/>
                <w:sz w:val="24"/>
                <w:szCs w:val="24"/>
                <w:lang w:val="ru-RU"/>
              </w:rPr>
              <w:t xml:space="preserve">Дослідницька робота «Порівняльна таблиця казок </w:t>
            </w:r>
            <w:r w:rsidRPr="007C64B1">
              <w:rPr>
                <w:rFonts w:ascii="Times New Roman" w:eastAsia="Times New Roman" w:hAnsi="Times New Roman" w:cs="Times New Roman"/>
                <w:b/>
                <w:sz w:val="24"/>
                <w:szCs w:val="24"/>
                <w:lang w:val="ru-RU"/>
              </w:rPr>
              <w:t>В. Ф. Одоєв</w:t>
            </w:r>
            <w:r>
              <w:rPr>
                <w:rFonts w:ascii="Times New Roman" w:eastAsia="Times New Roman" w:hAnsi="Times New Roman" w:cs="Times New Roman"/>
                <w:b/>
                <w:sz w:val="24"/>
                <w:szCs w:val="24"/>
                <w:lang w:val="ru-RU"/>
              </w:rPr>
              <w:t>ського «Мороз Іванович» і рос. н</w:t>
            </w:r>
            <w:r w:rsidRPr="007C64B1">
              <w:rPr>
                <w:rFonts w:ascii="Times New Roman" w:eastAsia="Times New Roman" w:hAnsi="Times New Roman" w:cs="Times New Roman"/>
                <w:b/>
                <w:sz w:val="24"/>
                <w:szCs w:val="24"/>
                <w:lang w:val="ru-RU"/>
              </w:rPr>
              <w:t>ародної казки «Морозко»</w:t>
            </w:r>
          </w:p>
          <w:tbl>
            <w:tblPr>
              <w:tblStyle w:val="a9"/>
              <w:tblW w:w="0" w:type="auto"/>
              <w:tblInd w:w="28" w:type="dxa"/>
              <w:tblLayout w:type="fixed"/>
              <w:tblLook w:val="04A0" w:firstRow="1" w:lastRow="0" w:firstColumn="1" w:lastColumn="0" w:noHBand="0" w:noVBand="1"/>
            </w:tblPr>
            <w:tblGrid>
              <w:gridCol w:w="2044"/>
              <w:gridCol w:w="1903"/>
            </w:tblGrid>
            <w:tr w:rsidR="007133C8" w:rsidTr="00DE57C4">
              <w:trPr>
                <w:trHeight w:val="1093"/>
              </w:trPr>
              <w:tc>
                <w:tcPr>
                  <w:tcW w:w="2044" w:type="dxa"/>
                </w:tcPr>
                <w:p w:rsidR="007133C8" w:rsidRDefault="007133C8" w:rsidP="007133C8">
                  <w:pPr>
                    <w:jc w:val="both"/>
                    <w:rPr>
                      <w:rFonts w:ascii="Times New Roman" w:eastAsia="Times New Roman" w:hAnsi="Times New Roman"/>
                      <w:b/>
                      <w:sz w:val="24"/>
                      <w:szCs w:val="24"/>
                      <w:lang w:val="ru-RU"/>
                    </w:rPr>
                  </w:pPr>
                  <w:r>
                    <w:rPr>
                      <w:rFonts w:ascii="Times New Roman" w:eastAsia="Times New Roman" w:hAnsi="Times New Roman"/>
                      <w:b/>
                      <w:sz w:val="24"/>
                      <w:szCs w:val="24"/>
                      <w:lang w:val="ru-RU"/>
                    </w:rPr>
                    <w:t xml:space="preserve">Казка </w:t>
                  </w:r>
                  <w:r w:rsidRPr="007133C8">
                    <w:rPr>
                      <w:rFonts w:ascii="Times New Roman" w:eastAsia="Times New Roman" w:hAnsi="Times New Roman"/>
                      <w:b/>
                      <w:sz w:val="24"/>
                      <w:szCs w:val="24"/>
                      <w:lang w:val="ru-RU"/>
                    </w:rPr>
                    <w:t xml:space="preserve">В. Ф. Одоєвського «Мороз Іванович» </w:t>
                  </w:r>
                </w:p>
              </w:tc>
              <w:tc>
                <w:tcPr>
                  <w:tcW w:w="1903" w:type="dxa"/>
                </w:tcPr>
                <w:p w:rsidR="007133C8" w:rsidRDefault="007133C8" w:rsidP="00C95D00">
                  <w:pPr>
                    <w:jc w:val="both"/>
                    <w:rPr>
                      <w:rFonts w:ascii="Times New Roman" w:eastAsia="Times New Roman" w:hAnsi="Times New Roman"/>
                      <w:b/>
                      <w:sz w:val="24"/>
                      <w:szCs w:val="24"/>
                      <w:lang w:val="ru-RU"/>
                    </w:rPr>
                  </w:pPr>
                  <w:r>
                    <w:rPr>
                      <w:rFonts w:ascii="Times New Roman" w:eastAsia="Times New Roman" w:hAnsi="Times New Roman"/>
                      <w:b/>
                      <w:sz w:val="24"/>
                      <w:szCs w:val="24"/>
                      <w:lang w:val="ru-RU"/>
                    </w:rPr>
                    <w:t>рос. народна казка</w:t>
                  </w:r>
                  <w:r w:rsidRPr="007133C8">
                    <w:rPr>
                      <w:rFonts w:ascii="Times New Roman" w:eastAsia="Times New Roman" w:hAnsi="Times New Roman"/>
                      <w:b/>
                      <w:sz w:val="24"/>
                      <w:szCs w:val="24"/>
                      <w:lang w:val="ru-RU"/>
                    </w:rPr>
                    <w:t xml:space="preserve"> «Морозко»</w:t>
                  </w:r>
                </w:p>
              </w:tc>
            </w:tr>
            <w:tr w:rsidR="007133C8" w:rsidTr="00DE57C4">
              <w:trPr>
                <w:trHeight w:val="1364"/>
              </w:trPr>
              <w:tc>
                <w:tcPr>
                  <w:tcW w:w="2044" w:type="dxa"/>
                </w:tcPr>
                <w:p w:rsidR="007133C8" w:rsidRPr="00D2218E" w:rsidRDefault="00EE3090" w:rsidP="00DE57C4">
                  <w:pPr>
                    <w:jc w:val="both"/>
                    <w:rPr>
                      <w:rFonts w:ascii="Times New Roman" w:eastAsia="Times New Roman" w:hAnsi="Times New Roman"/>
                      <w:sz w:val="24"/>
                      <w:szCs w:val="24"/>
                      <w:lang w:val="ru-RU"/>
                    </w:rPr>
                  </w:pPr>
                  <w:r w:rsidRPr="00D2218E">
                    <w:rPr>
                      <w:rFonts w:ascii="Times New Roman" w:eastAsia="Times New Roman" w:hAnsi="Times New Roman"/>
                      <w:sz w:val="24"/>
                      <w:szCs w:val="24"/>
                      <w:lang w:val="ru-RU"/>
                    </w:rPr>
                    <w:t>Рукодільниця і Ледарка. У них немає матер</w:t>
                  </w:r>
                  <w:r w:rsidR="00DE57C4">
                    <w:rPr>
                      <w:rFonts w:ascii="Times New Roman" w:eastAsia="Times New Roman" w:hAnsi="Times New Roman"/>
                      <w:sz w:val="24"/>
                      <w:szCs w:val="24"/>
                      <w:lang w:val="ru-RU"/>
                    </w:rPr>
                    <w:t xml:space="preserve">і (мачухи), а є няня Парасковія </w:t>
                  </w:r>
                </w:p>
              </w:tc>
              <w:tc>
                <w:tcPr>
                  <w:tcW w:w="1903" w:type="dxa"/>
                </w:tcPr>
                <w:p w:rsidR="00EE3090" w:rsidRPr="00D2218E" w:rsidRDefault="00EE3090" w:rsidP="00EE3090">
                  <w:pPr>
                    <w:jc w:val="both"/>
                    <w:rPr>
                      <w:rFonts w:ascii="Times New Roman" w:eastAsia="Times New Roman" w:hAnsi="Times New Roman"/>
                      <w:sz w:val="24"/>
                      <w:szCs w:val="24"/>
                      <w:lang w:val="ru-RU"/>
                    </w:rPr>
                  </w:pPr>
                  <w:r w:rsidRPr="00D2218E">
                    <w:rPr>
                      <w:rFonts w:ascii="Times New Roman" w:eastAsia="Times New Roman" w:hAnsi="Times New Roman"/>
                      <w:sz w:val="24"/>
                      <w:szCs w:val="24"/>
                      <w:lang w:val="ru-RU"/>
                    </w:rPr>
                    <w:t>Пасербиця і рідна дочка</w:t>
                  </w:r>
                </w:p>
                <w:p w:rsidR="007133C8" w:rsidRPr="00D2218E" w:rsidRDefault="007133C8" w:rsidP="00EE3090">
                  <w:pPr>
                    <w:jc w:val="both"/>
                    <w:rPr>
                      <w:rFonts w:ascii="Times New Roman" w:eastAsia="Times New Roman" w:hAnsi="Times New Roman"/>
                      <w:sz w:val="24"/>
                      <w:szCs w:val="24"/>
                      <w:lang w:val="ru-RU"/>
                    </w:rPr>
                  </w:pPr>
                </w:p>
              </w:tc>
            </w:tr>
            <w:tr w:rsidR="007133C8" w:rsidRPr="00B80B02" w:rsidTr="00DE57C4">
              <w:trPr>
                <w:trHeight w:val="1364"/>
              </w:trPr>
              <w:tc>
                <w:tcPr>
                  <w:tcW w:w="2044" w:type="dxa"/>
                </w:tcPr>
                <w:p w:rsidR="007133C8" w:rsidRPr="00D2218E" w:rsidRDefault="00EE3090" w:rsidP="00EE3090">
                  <w:pPr>
                    <w:jc w:val="both"/>
                    <w:rPr>
                      <w:rFonts w:ascii="Times New Roman" w:eastAsia="Times New Roman" w:hAnsi="Times New Roman"/>
                      <w:sz w:val="24"/>
                      <w:szCs w:val="24"/>
                      <w:lang w:val="ru-RU"/>
                    </w:rPr>
                  </w:pPr>
                  <w:r w:rsidRPr="00D2218E">
                    <w:rPr>
                      <w:rFonts w:ascii="Times New Roman" w:eastAsia="Times New Roman" w:hAnsi="Times New Roman"/>
                      <w:sz w:val="24"/>
                      <w:szCs w:val="24"/>
                      <w:lang w:val="ru-RU"/>
                    </w:rPr>
                    <w:t xml:space="preserve">Рукодільниця йде на пошуки відра, яке впало до колодязя.  </w:t>
                  </w:r>
                </w:p>
              </w:tc>
              <w:tc>
                <w:tcPr>
                  <w:tcW w:w="1903" w:type="dxa"/>
                </w:tcPr>
                <w:p w:rsidR="007133C8" w:rsidRPr="00D2218E" w:rsidRDefault="00EE3090" w:rsidP="00EE3090">
                  <w:pPr>
                    <w:jc w:val="both"/>
                    <w:rPr>
                      <w:rFonts w:ascii="Times New Roman" w:eastAsia="Times New Roman" w:hAnsi="Times New Roman"/>
                      <w:sz w:val="24"/>
                      <w:szCs w:val="24"/>
                      <w:lang w:val="ru-RU"/>
                    </w:rPr>
                  </w:pPr>
                  <w:r w:rsidRPr="00D2218E">
                    <w:rPr>
                      <w:rFonts w:ascii="Times New Roman" w:eastAsia="Times New Roman" w:hAnsi="Times New Roman"/>
                      <w:sz w:val="24"/>
                      <w:szCs w:val="24"/>
                      <w:lang w:val="ru-RU"/>
                    </w:rPr>
                    <w:t xml:space="preserve">Пасербиця йде  в ліс за настановою мачухи, яка хоче її знищити. </w:t>
                  </w:r>
                </w:p>
              </w:tc>
            </w:tr>
            <w:tr w:rsidR="007133C8" w:rsidRPr="00B80B02" w:rsidTr="00DE57C4">
              <w:trPr>
                <w:trHeight w:val="2458"/>
              </w:trPr>
              <w:tc>
                <w:tcPr>
                  <w:tcW w:w="2044" w:type="dxa"/>
                </w:tcPr>
                <w:p w:rsidR="007133C8" w:rsidRPr="00D2218E" w:rsidRDefault="00EE3090" w:rsidP="00C95D00">
                  <w:pPr>
                    <w:jc w:val="both"/>
                    <w:rPr>
                      <w:rFonts w:ascii="Times New Roman" w:eastAsia="Times New Roman" w:hAnsi="Times New Roman"/>
                      <w:sz w:val="24"/>
                      <w:szCs w:val="24"/>
                      <w:lang w:val="ru-RU"/>
                    </w:rPr>
                  </w:pPr>
                  <w:r w:rsidRPr="00D2218E">
                    <w:rPr>
                      <w:rFonts w:ascii="Times New Roman" w:eastAsia="Times New Roman" w:hAnsi="Times New Roman"/>
                      <w:sz w:val="24"/>
                      <w:szCs w:val="24"/>
                      <w:lang w:val="ru-RU"/>
                    </w:rPr>
                    <w:t>Героїні по дорозі до дому Мороза Івановича зустрічають грубку і я</w:t>
                  </w:r>
                  <w:r w:rsidR="00DE57C4">
                    <w:rPr>
                      <w:rFonts w:ascii="Times New Roman" w:eastAsia="Times New Roman" w:hAnsi="Times New Roman"/>
                      <w:sz w:val="24"/>
                      <w:szCs w:val="24"/>
                      <w:lang w:val="ru-RU"/>
                    </w:rPr>
                    <w:t xml:space="preserve">блуню і проявляють свої якості: </w:t>
                  </w:r>
                  <w:r w:rsidRPr="00D2218E">
                    <w:rPr>
                      <w:rFonts w:ascii="Times New Roman" w:eastAsia="Times New Roman" w:hAnsi="Times New Roman"/>
                      <w:sz w:val="24"/>
                      <w:szCs w:val="24"/>
                      <w:lang w:val="ru-RU"/>
                    </w:rPr>
                    <w:t>працьовитість і лінощі</w:t>
                  </w:r>
                </w:p>
              </w:tc>
              <w:tc>
                <w:tcPr>
                  <w:tcW w:w="1903" w:type="dxa"/>
                </w:tcPr>
                <w:p w:rsidR="007133C8" w:rsidRPr="00D2218E" w:rsidRDefault="00EE3090" w:rsidP="00C95D00">
                  <w:pPr>
                    <w:jc w:val="both"/>
                    <w:rPr>
                      <w:rFonts w:ascii="Times New Roman" w:eastAsia="Times New Roman" w:hAnsi="Times New Roman"/>
                      <w:sz w:val="24"/>
                      <w:szCs w:val="24"/>
                      <w:lang w:val="ru-RU"/>
                    </w:rPr>
                  </w:pPr>
                  <w:r w:rsidRPr="00D2218E">
                    <w:rPr>
                      <w:rFonts w:ascii="Times New Roman" w:eastAsia="Times New Roman" w:hAnsi="Times New Roman"/>
                      <w:sz w:val="24"/>
                      <w:szCs w:val="24"/>
                      <w:lang w:val="ru-RU"/>
                    </w:rPr>
                    <w:t>На шляху героїням не зустрілися перешкоди, вони відразу опинилися в лісі</w:t>
                  </w:r>
                </w:p>
              </w:tc>
            </w:tr>
            <w:tr w:rsidR="007133C8" w:rsidRPr="00B80B02" w:rsidTr="00DE57C4">
              <w:trPr>
                <w:trHeight w:val="572"/>
              </w:trPr>
              <w:tc>
                <w:tcPr>
                  <w:tcW w:w="2044" w:type="dxa"/>
                </w:tcPr>
                <w:p w:rsidR="007133C8" w:rsidRPr="00D2218E" w:rsidRDefault="00EE3090" w:rsidP="00C95D00">
                  <w:pPr>
                    <w:jc w:val="both"/>
                    <w:rPr>
                      <w:rFonts w:ascii="Times New Roman" w:eastAsia="Times New Roman" w:hAnsi="Times New Roman"/>
                      <w:sz w:val="24"/>
                      <w:szCs w:val="24"/>
                      <w:lang w:val="ru-RU"/>
                    </w:rPr>
                  </w:pPr>
                  <w:r w:rsidRPr="00D2218E">
                    <w:rPr>
                      <w:rFonts w:ascii="Times New Roman" w:eastAsia="Times New Roman" w:hAnsi="Times New Roman"/>
                      <w:sz w:val="24"/>
                      <w:szCs w:val="24"/>
                      <w:lang w:val="ru-RU"/>
                    </w:rPr>
                    <w:t xml:space="preserve">У будинку Мороза Івановича Рукодільниця проявляє </w:t>
                  </w:r>
                  <w:r w:rsidRPr="00D2218E">
                    <w:rPr>
                      <w:rFonts w:ascii="Times New Roman" w:eastAsia="Times New Roman" w:hAnsi="Times New Roman"/>
                      <w:sz w:val="24"/>
                      <w:szCs w:val="24"/>
                      <w:lang w:val="ru-RU"/>
                    </w:rPr>
                    <w:lastRenderedPageBreak/>
                    <w:t>працьовитість, доброту і допитливість</w:t>
                  </w:r>
                </w:p>
              </w:tc>
              <w:tc>
                <w:tcPr>
                  <w:tcW w:w="1903" w:type="dxa"/>
                </w:tcPr>
                <w:p w:rsidR="007133C8" w:rsidRPr="00D2218E" w:rsidRDefault="00EE3090" w:rsidP="00C95D00">
                  <w:pPr>
                    <w:jc w:val="both"/>
                    <w:rPr>
                      <w:rFonts w:ascii="Times New Roman" w:eastAsia="Times New Roman" w:hAnsi="Times New Roman"/>
                      <w:sz w:val="24"/>
                      <w:szCs w:val="24"/>
                      <w:lang w:val="ru-RU"/>
                    </w:rPr>
                  </w:pPr>
                  <w:r w:rsidRPr="00D2218E">
                    <w:rPr>
                      <w:rFonts w:ascii="Times New Roman" w:eastAsia="Times New Roman" w:hAnsi="Times New Roman"/>
                      <w:sz w:val="24"/>
                      <w:szCs w:val="24"/>
                      <w:lang w:val="ru-RU"/>
                    </w:rPr>
                    <w:lastRenderedPageBreak/>
                    <w:t>У лісі падчерка поводиться скромно, привітно</w:t>
                  </w:r>
                </w:p>
              </w:tc>
            </w:tr>
            <w:tr w:rsidR="007133C8" w:rsidRPr="00B80B02" w:rsidTr="00DE57C4">
              <w:trPr>
                <w:trHeight w:val="1906"/>
              </w:trPr>
              <w:tc>
                <w:tcPr>
                  <w:tcW w:w="2044" w:type="dxa"/>
                </w:tcPr>
                <w:p w:rsidR="007133C8" w:rsidRPr="00D2218E" w:rsidRDefault="00EE3090" w:rsidP="00C95D00">
                  <w:pPr>
                    <w:jc w:val="both"/>
                    <w:rPr>
                      <w:rFonts w:ascii="Times New Roman" w:eastAsia="Times New Roman" w:hAnsi="Times New Roman"/>
                      <w:sz w:val="24"/>
                      <w:szCs w:val="24"/>
                      <w:lang w:val="ru-RU"/>
                    </w:rPr>
                  </w:pPr>
                  <w:r w:rsidRPr="00D2218E">
                    <w:rPr>
                      <w:rFonts w:ascii="Times New Roman" w:eastAsia="Times New Roman" w:hAnsi="Times New Roman"/>
                      <w:sz w:val="24"/>
                      <w:szCs w:val="24"/>
                      <w:lang w:val="ru-RU"/>
                    </w:rPr>
                    <w:lastRenderedPageBreak/>
                    <w:t>Ледарка в будинку Мороза Івановича проявляє лінощі, неакуратність, примхливість і дурість</w:t>
                  </w:r>
                </w:p>
              </w:tc>
              <w:tc>
                <w:tcPr>
                  <w:tcW w:w="1903" w:type="dxa"/>
                </w:tcPr>
                <w:p w:rsidR="007133C8" w:rsidRPr="00D2218E" w:rsidRDefault="00EE3090" w:rsidP="00C95D00">
                  <w:pPr>
                    <w:jc w:val="both"/>
                    <w:rPr>
                      <w:rFonts w:ascii="Times New Roman" w:eastAsia="Times New Roman" w:hAnsi="Times New Roman"/>
                      <w:sz w:val="24"/>
                      <w:szCs w:val="24"/>
                      <w:lang w:val="ru-RU"/>
                    </w:rPr>
                  </w:pPr>
                  <w:r w:rsidRPr="00D2218E">
                    <w:rPr>
                      <w:rFonts w:ascii="Times New Roman" w:eastAsia="Times New Roman" w:hAnsi="Times New Roman"/>
                      <w:sz w:val="24"/>
                      <w:szCs w:val="24"/>
                      <w:lang w:val="ru-RU"/>
                    </w:rPr>
                    <w:t>Рідна донька поводиться грубо, неввічливо</w:t>
                  </w:r>
                </w:p>
              </w:tc>
            </w:tr>
            <w:tr w:rsidR="007133C8" w:rsidRPr="00B80B02" w:rsidTr="00DE57C4">
              <w:trPr>
                <w:trHeight w:val="2162"/>
              </w:trPr>
              <w:tc>
                <w:tcPr>
                  <w:tcW w:w="2044" w:type="dxa"/>
                </w:tcPr>
                <w:p w:rsidR="007133C8" w:rsidRPr="00D2218E" w:rsidRDefault="00EE3090" w:rsidP="00EE3090">
                  <w:pPr>
                    <w:jc w:val="both"/>
                    <w:rPr>
                      <w:rFonts w:ascii="Times New Roman" w:eastAsia="Times New Roman" w:hAnsi="Times New Roman"/>
                      <w:sz w:val="24"/>
                      <w:szCs w:val="24"/>
                      <w:lang w:val="ru-RU"/>
                    </w:rPr>
                  </w:pPr>
                  <w:r w:rsidRPr="00D2218E">
                    <w:rPr>
                      <w:rFonts w:ascii="Times New Roman" w:eastAsia="Times New Roman" w:hAnsi="Times New Roman"/>
                      <w:sz w:val="24"/>
                      <w:szCs w:val="24"/>
                      <w:lang w:val="ru-RU"/>
                    </w:rPr>
                    <w:t xml:space="preserve">Казка закінчується нагородженням рукодільниці та ленивиці, зокрема лінивиця покарана. </w:t>
                  </w:r>
                  <w:r w:rsidR="00DE57C4">
                    <w:rPr>
                      <w:rFonts w:ascii="Times New Roman" w:eastAsia="Times New Roman" w:hAnsi="Times New Roman"/>
                      <w:sz w:val="24"/>
                      <w:szCs w:val="24"/>
                      <w:lang w:val="ru-RU"/>
                    </w:rPr>
                    <w:t>П</w:t>
                  </w:r>
                  <w:r w:rsidR="00DE57C4" w:rsidRPr="00DE57C4">
                    <w:rPr>
                      <w:rFonts w:ascii="Times New Roman" w:eastAsia="Times New Roman" w:hAnsi="Times New Roman"/>
                      <w:sz w:val="24"/>
                      <w:szCs w:val="24"/>
                      <w:lang w:val="ru-RU"/>
                    </w:rPr>
                    <w:t>одарунки розтанули.</w:t>
                  </w:r>
                </w:p>
              </w:tc>
              <w:tc>
                <w:tcPr>
                  <w:tcW w:w="1903" w:type="dxa"/>
                </w:tcPr>
                <w:p w:rsidR="007133C8" w:rsidRPr="00D2218E" w:rsidRDefault="00EE3090" w:rsidP="00C95D00">
                  <w:pPr>
                    <w:jc w:val="both"/>
                    <w:rPr>
                      <w:rFonts w:ascii="Times New Roman" w:eastAsia="Times New Roman" w:hAnsi="Times New Roman"/>
                      <w:sz w:val="24"/>
                      <w:szCs w:val="24"/>
                      <w:lang w:val="ru-RU"/>
                    </w:rPr>
                  </w:pPr>
                  <w:r w:rsidRPr="00D2218E">
                    <w:rPr>
                      <w:rFonts w:ascii="Times New Roman" w:eastAsia="Times New Roman" w:hAnsi="Times New Roman"/>
                      <w:sz w:val="24"/>
                      <w:szCs w:val="24"/>
                      <w:lang w:val="ru-RU"/>
                    </w:rPr>
                    <w:t>Морозко нагороджує пасербицю і жорстоко карає рідну дочку: вона вмирає.</w:t>
                  </w:r>
                </w:p>
              </w:tc>
            </w:tr>
          </w:tbl>
          <w:p w:rsidR="007C64B1" w:rsidRPr="00C95D00" w:rsidRDefault="007C64B1" w:rsidP="00C95D00">
            <w:pPr>
              <w:spacing w:after="0" w:line="240" w:lineRule="auto"/>
              <w:jc w:val="both"/>
              <w:rPr>
                <w:rFonts w:ascii="Times New Roman" w:eastAsia="Times New Roman" w:hAnsi="Times New Roman" w:cs="Times New Roman"/>
                <w:b/>
                <w:sz w:val="24"/>
                <w:szCs w:val="24"/>
                <w:lang w:val="ru-RU"/>
              </w:rPr>
            </w:pPr>
          </w:p>
        </w:tc>
      </w:tr>
      <w:tr w:rsidR="00A45D85" w:rsidRPr="00B80B02" w:rsidTr="000F56AB">
        <w:tc>
          <w:tcPr>
            <w:tcW w:w="562" w:type="dxa"/>
            <w:shd w:val="clear" w:color="auto" w:fill="auto"/>
          </w:tcPr>
          <w:p w:rsidR="00A45D85" w:rsidRPr="0098623C" w:rsidRDefault="008A38FC" w:rsidP="0098623C">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lastRenderedPageBreak/>
              <w:t xml:space="preserve">Квітень </w:t>
            </w:r>
          </w:p>
        </w:tc>
        <w:tc>
          <w:tcPr>
            <w:tcW w:w="1701" w:type="dxa"/>
            <w:shd w:val="clear" w:color="auto" w:fill="auto"/>
          </w:tcPr>
          <w:p w:rsidR="00A45D85" w:rsidRDefault="002A6D7D" w:rsidP="0098623C">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Порівняльний аналіз ф</w:t>
            </w:r>
            <w:r w:rsidR="00832AC9" w:rsidRPr="00832AC9">
              <w:rPr>
                <w:rFonts w:ascii="Times New Roman" w:eastAsia="Times New Roman" w:hAnsi="Times New Roman" w:cs="Times New Roman"/>
                <w:b/>
                <w:sz w:val="24"/>
                <w:szCs w:val="24"/>
                <w:lang w:val="uk-UA"/>
              </w:rPr>
              <w:t>інсь</w:t>
            </w:r>
            <w:r>
              <w:rPr>
                <w:rFonts w:ascii="Times New Roman" w:eastAsia="Times New Roman" w:hAnsi="Times New Roman" w:cs="Times New Roman"/>
                <w:b/>
                <w:sz w:val="24"/>
                <w:szCs w:val="24"/>
                <w:lang w:val="uk-UA"/>
              </w:rPr>
              <w:t>кої народної казки «Язиката баба»,</w:t>
            </w:r>
            <w:r w:rsidR="00CE7BB5" w:rsidRPr="002A6D7D">
              <w:rPr>
                <w:lang w:val="uk-UA"/>
              </w:rPr>
              <w:t xml:space="preserve"> </w:t>
            </w:r>
            <w:r>
              <w:rPr>
                <w:rFonts w:ascii="Times New Roman" w:eastAsia="Times New Roman" w:hAnsi="Times New Roman" w:cs="Times New Roman"/>
                <w:b/>
                <w:sz w:val="24"/>
                <w:szCs w:val="24"/>
                <w:lang w:val="uk-UA"/>
              </w:rPr>
              <w:t>укр.народної казки «</w:t>
            </w:r>
            <w:r w:rsidR="00CE7BB5" w:rsidRPr="00CE7BB5">
              <w:rPr>
                <w:rFonts w:ascii="Times New Roman" w:eastAsia="Times New Roman" w:hAnsi="Times New Roman" w:cs="Times New Roman"/>
                <w:b/>
                <w:sz w:val="24"/>
                <w:szCs w:val="24"/>
                <w:lang w:val="uk-UA"/>
              </w:rPr>
              <w:t>Язиката Хвеська</w:t>
            </w:r>
            <w:r>
              <w:rPr>
                <w:rFonts w:ascii="Times New Roman" w:eastAsia="Times New Roman" w:hAnsi="Times New Roman" w:cs="Times New Roman"/>
                <w:b/>
                <w:sz w:val="24"/>
                <w:szCs w:val="24"/>
                <w:lang w:val="uk-UA"/>
              </w:rPr>
              <w:t xml:space="preserve">» </w:t>
            </w:r>
            <w:r w:rsidR="00F5179B">
              <w:rPr>
                <w:rFonts w:ascii="Times New Roman" w:eastAsia="Times New Roman" w:hAnsi="Times New Roman" w:cs="Times New Roman"/>
                <w:b/>
                <w:sz w:val="24"/>
                <w:szCs w:val="24"/>
                <w:lang w:val="uk-UA"/>
              </w:rPr>
              <w:t>та рос</w:t>
            </w:r>
            <w:r>
              <w:rPr>
                <w:rFonts w:ascii="Times New Roman" w:eastAsia="Times New Roman" w:hAnsi="Times New Roman" w:cs="Times New Roman"/>
                <w:b/>
                <w:sz w:val="24"/>
                <w:szCs w:val="24"/>
                <w:lang w:val="uk-UA"/>
              </w:rPr>
              <w:t>. народної казки</w:t>
            </w:r>
            <w:r w:rsidR="00F5179B">
              <w:rPr>
                <w:rFonts w:ascii="Times New Roman" w:eastAsia="Times New Roman" w:hAnsi="Times New Roman" w:cs="Times New Roman"/>
                <w:b/>
                <w:sz w:val="24"/>
                <w:szCs w:val="24"/>
                <w:lang w:val="uk-UA"/>
              </w:rPr>
              <w:t xml:space="preserve"> «</w:t>
            </w:r>
            <w:r>
              <w:rPr>
                <w:rFonts w:ascii="Times New Roman" w:eastAsia="Times New Roman" w:hAnsi="Times New Roman" w:cs="Times New Roman"/>
                <w:b/>
                <w:sz w:val="24"/>
                <w:szCs w:val="24"/>
                <w:lang w:val="uk-UA"/>
              </w:rPr>
              <w:t>Б</w:t>
            </w:r>
            <w:r w:rsidR="00F5179B" w:rsidRPr="00F5179B">
              <w:rPr>
                <w:rFonts w:ascii="Times New Roman" w:eastAsia="Times New Roman" w:hAnsi="Times New Roman" w:cs="Times New Roman"/>
                <w:b/>
                <w:sz w:val="24"/>
                <w:szCs w:val="24"/>
                <w:lang w:val="uk-UA"/>
              </w:rPr>
              <w:t>алакуча баба</w:t>
            </w:r>
            <w:r w:rsidR="00F5179B">
              <w:rPr>
                <w:rFonts w:ascii="Times New Roman" w:eastAsia="Times New Roman" w:hAnsi="Times New Roman" w:cs="Times New Roman"/>
                <w:b/>
                <w:sz w:val="24"/>
                <w:szCs w:val="24"/>
                <w:lang w:val="uk-UA"/>
              </w:rPr>
              <w:t xml:space="preserve">» </w:t>
            </w:r>
            <w:r w:rsidR="008E49A5" w:rsidRPr="008E49A5">
              <w:rPr>
                <w:rFonts w:ascii="Times New Roman" w:eastAsia="Times New Roman" w:hAnsi="Times New Roman" w:cs="Times New Roman"/>
                <w:b/>
                <w:sz w:val="24"/>
                <w:szCs w:val="24"/>
                <w:lang w:val="uk-UA"/>
              </w:rPr>
              <w:t>Кластер «П’єса і казка»</w:t>
            </w:r>
          </w:p>
          <w:p w:rsidR="00B7348D" w:rsidRDefault="00B7348D" w:rsidP="0098623C">
            <w:pPr>
              <w:spacing w:after="0" w:line="240" w:lineRule="auto"/>
              <w:jc w:val="both"/>
              <w:rPr>
                <w:rFonts w:ascii="Times New Roman" w:eastAsia="Times New Roman" w:hAnsi="Times New Roman" w:cs="Times New Roman"/>
                <w:b/>
                <w:sz w:val="24"/>
                <w:szCs w:val="24"/>
                <w:lang w:val="uk-UA"/>
              </w:rPr>
            </w:pPr>
            <w:r w:rsidRPr="00B7348D">
              <w:rPr>
                <w:rFonts w:ascii="Times New Roman" w:eastAsia="Times New Roman" w:hAnsi="Times New Roman" w:cs="Times New Roman"/>
                <w:b/>
                <w:sz w:val="24"/>
                <w:szCs w:val="24"/>
                <w:lang w:val="uk-UA"/>
              </w:rPr>
              <w:t>Конкурс «Відгадай жанр</w:t>
            </w:r>
            <w:r w:rsidR="00A54882">
              <w:rPr>
                <w:rFonts w:ascii="Times New Roman" w:eastAsia="Times New Roman" w:hAnsi="Times New Roman" w:cs="Times New Roman"/>
                <w:b/>
                <w:sz w:val="24"/>
                <w:szCs w:val="24"/>
                <w:lang w:val="uk-UA"/>
              </w:rPr>
              <w:t>»</w:t>
            </w:r>
          </w:p>
          <w:p w:rsidR="00DE57C4" w:rsidRPr="0098623C" w:rsidRDefault="00DE57C4" w:rsidP="0098623C">
            <w:pPr>
              <w:spacing w:after="0" w:line="240" w:lineRule="auto"/>
              <w:jc w:val="both"/>
              <w:rPr>
                <w:rFonts w:ascii="Times New Roman" w:eastAsia="Times New Roman" w:hAnsi="Times New Roman" w:cs="Times New Roman"/>
                <w:b/>
                <w:sz w:val="24"/>
                <w:szCs w:val="24"/>
                <w:lang w:val="uk-UA"/>
              </w:rPr>
            </w:pPr>
            <w:r w:rsidRPr="00DE57C4">
              <w:rPr>
                <w:rFonts w:ascii="Times New Roman" w:eastAsia="Times New Roman" w:hAnsi="Times New Roman" w:cs="Times New Roman"/>
                <w:b/>
                <w:sz w:val="24"/>
                <w:szCs w:val="24"/>
                <w:lang w:val="uk-UA"/>
              </w:rPr>
              <w:t xml:space="preserve">Проєкт «Порівняльний аналіз фінської народної казки «Язиката баба», </w:t>
            </w:r>
            <w:r w:rsidRPr="00DE57C4">
              <w:rPr>
                <w:rFonts w:ascii="Times New Roman" w:eastAsia="Times New Roman" w:hAnsi="Times New Roman" w:cs="Times New Roman"/>
                <w:b/>
                <w:sz w:val="24"/>
                <w:szCs w:val="24"/>
                <w:lang w:val="uk-UA"/>
              </w:rPr>
              <w:lastRenderedPageBreak/>
              <w:t>укр.народної казки «Язиката Хвеська» та рос.</w:t>
            </w:r>
            <w:r>
              <w:rPr>
                <w:rFonts w:ascii="Times New Roman" w:eastAsia="Times New Roman" w:hAnsi="Times New Roman" w:cs="Times New Roman"/>
                <w:b/>
                <w:sz w:val="24"/>
                <w:szCs w:val="24"/>
                <w:lang w:val="uk-UA"/>
              </w:rPr>
              <w:t xml:space="preserve"> народної казки «Балакуча баба»</w:t>
            </w:r>
          </w:p>
        </w:tc>
        <w:tc>
          <w:tcPr>
            <w:tcW w:w="1560" w:type="dxa"/>
            <w:shd w:val="clear" w:color="auto" w:fill="auto"/>
          </w:tcPr>
          <w:p w:rsidR="00A45D85" w:rsidRPr="0098623C" w:rsidRDefault="00956841" w:rsidP="0098623C">
            <w:pPr>
              <w:spacing w:after="0" w:line="240" w:lineRule="auto"/>
              <w:jc w:val="both"/>
              <w:rPr>
                <w:rFonts w:ascii="Times New Roman" w:eastAsia="Times New Roman" w:hAnsi="Times New Roman" w:cs="Times New Roman"/>
                <w:sz w:val="24"/>
                <w:szCs w:val="24"/>
                <w:lang w:val="uk-UA"/>
              </w:rPr>
            </w:pPr>
            <w:r w:rsidRPr="00765473">
              <w:rPr>
                <w:rFonts w:ascii="Times New Roman" w:eastAsia="Times New Roman" w:hAnsi="Times New Roman" w:cs="Times New Roman"/>
                <w:sz w:val="24"/>
                <w:szCs w:val="24"/>
                <w:lang w:val="uk-UA"/>
              </w:rPr>
              <w:lastRenderedPageBreak/>
              <w:t>Ознайомлення учнів з поняттями «казка», «казка авторська» та «казка народна», типи казок (чарівні, казки про тварин, соціально-побутові казки), тема та ідея, авторська позиція, образ-персонаж, художні засоби: епітети, порівняння, метафори, кластер,</w:t>
            </w:r>
            <w:r>
              <w:rPr>
                <w:rFonts w:ascii="Times New Roman" w:eastAsia="Times New Roman" w:hAnsi="Times New Roman" w:cs="Times New Roman"/>
                <w:sz w:val="24"/>
                <w:szCs w:val="24"/>
                <w:lang w:val="uk-UA"/>
              </w:rPr>
              <w:t xml:space="preserve"> літературні жанри,</w:t>
            </w:r>
          </w:p>
        </w:tc>
        <w:tc>
          <w:tcPr>
            <w:tcW w:w="1559" w:type="dxa"/>
            <w:shd w:val="clear" w:color="auto" w:fill="auto"/>
          </w:tcPr>
          <w:p w:rsidR="00A45D85" w:rsidRPr="0098623C" w:rsidRDefault="008A38FC" w:rsidP="0098623C">
            <w:pPr>
              <w:spacing w:after="0" w:line="240" w:lineRule="auto"/>
              <w:jc w:val="both"/>
              <w:rPr>
                <w:rFonts w:ascii="Times New Roman" w:eastAsia="Times New Roman" w:hAnsi="Times New Roman" w:cs="Times New Roman"/>
                <w:sz w:val="24"/>
                <w:szCs w:val="24"/>
                <w:lang w:val="uk-UA"/>
              </w:rPr>
            </w:pPr>
            <w:r w:rsidRPr="008A38FC">
              <w:rPr>
                <w:rFonts w:ascii="Times New Roman" w:eastAsia="Times New Roman" w:hAnsi="Times New Roman" w:cs="Times New Roman"/>
                <w:sz w:val="24"/>
                <w:szCs w:val="24"/>
                <w:lang w:val="uk-UA"/>
              </w:rPr>
              <w:t xml:space="preserve">Розрізняти поняття «казка», «казка авторська»,  «казка народна», уміння визначати жанр твору, тему та ідею, проблематику, типи казок, порівнювати сюжет та героїв казок, визначати авторську позицію, художні засоби твору, створювати власні казки, уміння виконувати та </w:t>
            </w:r>
            <w:r w:rsidRPr="008A38FC">
              <w:rPr>
                <w:rFonts w:ascii="Times New Roman" w:eastAsia="Times New Roman" w:hAnsi="Times New Roman" w:cs="Times New Roman"/>
                <w:sz w:val="24"/>
                <w:szCs w:val="24"/>
                <w:lang w:val="uk-UA"/>
              </w:rPr>
              <w:lastRenderedPageBreak/>
              <w:t>створювати кластер</w:t>
            </w:r>
          </w:p>
        </w:tc>
        <w:tc>
          <w:tcPr>
            <w:tcW w:w="4394" w:type="dxa"/>
            <w:shd w:val="clear" w:color="auto" w:fill="auto"/>
          </w:tcPr>
          <w:p w:rsidR="00A45D85" w:rsidRPr="00265CA2" w:rsidRDefault="008E49A5" w:rsidP="0098623C">
            <w:pPr>
              <w:spacing w:after="0" w:line="240" w:lineRule="auto"/>
              <w:jc w:val="both"/>
              <w:rPr>
                <w:rFonts w:ascii="Times New Roman" w:eastAsia="Times New Roman" w:hAnsi="Times New Roman" w:cs="Times New Roman"/>
                <w:b/>
                <w:sz w:val="24"/>
                <w:szCs w:val="24"/>
                <w:lang w:val="uk-UA"/>
              </w:rPr>
            </w:pPr>
            <w:r w:rsidRPr="00265CA2">
              <w:rPr>
                <w:rFonts w:ascii="Times New Roman" w:eastAsia="Times New Roman" w:hAnsi="Times New Roman" w:cs="Times New Roman"/>
                <w:b/>
                <w:sz w:val="24"/>
                <w:szCs w:val="24"/>
                <w:lang w:val="uk-UA"/>
              </w:rPr>
              <w:lastRenderedPageBreak/>
              <w:t>Кластер «П’єса і казка»</w:t>
            </w:r>
            <w:r w:rsidR="00347862" w:rsidRPr="00265CA2">
              <w:rPr>
                <w:rFonts w:ascii="Times New Roman" w:eastAsia="Times New Roman" w:hAnsi="Times New Roman" w:cs="Times New Roman"/>
                <w:b/>
                <w:sz w:val="24"/>
                <w:szCs w:val="24"/>
                <w:lang w:val="uk-UA"/>
              </w:rPr>
              <w:t xml:space="preserve">. </w:t>
            </w:r>
          </w:p>
          <w:p w:rsidR="00265CA2" w:rsidRDefault="00265CA2" w:rsidP="00F73E97">
            <w:pPr>
              <w:spacing w:after="0" w:line="240" w:lineRule="auto"/>
              <w:jc w:val="both"/>
              <w:rPr>
                <w:rFonts w:ascii="Times New Roman" w:eastAsia="Times New Roman" w:hAnsi="Times New Roman" w:cs="Times New Roman"/>
                <w:sz w:val="24"/>
                <w:szCs w:val="24"/>
                <w:lang w:val="uk-UA"/>
              </w:rPr>
            </w:pPr>
            <w:r w:rsidRPr="00265CA2">
              <w:rPr>
                <w:rFonts w:ascii="Times New Roman" w:eastAsia="Times New Roman" w:hAnsi="Times New Roman" w:cs="Times New Roman"/>
                <w:b/>
                <w:sz w:val="24"/>
                <w:szCs w:val="24"/>
                <w:lang w:val="uk-UA"/>
              </w:rPr>
              <w:t>Конкурс</w:t>
            </w:r>
            <w:r>
              <w:rPr>
                <w:rFonts w:ascii="Times New Roman" w:eastAsia="Times New Roman" w:hAnsi="Times New Roman" w:cs="Times New Roman"/>
                <w:b/>
                <w:sz w:val="24"/>
                <w:szCs w:val="24"/>
                <w:lang w:val="uk-UA"/>
              </w:rPr>
              <w:t xml:space="preserve"> «Від</w:t>
            </w:r>
            <w:r w:rsidRPr="00265CA2">
              <w:rPr>
                <w:rFonts w:ascii="Times New Roman" w:eastAsia="Times New Roman" w:hAnsi="Times New Roman" w:cs="Times New Roman"/>
                <w:b/>
                <w:sz w:val="24"/>
                <w:szCs w:val="24"/>
                <w:lang w:val="uk-UA"/>
              </w:rPr>
              <w:t>гадай жанр»</w:t>
            </w:r>
            <w:r>
              <w:rPr>
                <w:rFonts w:ascii="Times New Roman" w:eastAsia="Times New Roman" w:hAnsi="Times New Roman" w:cs="Times New Roman"/>
                <w:b/>
                <w:sz w:val="24"/>
                <w:szCs w:val="24"/>
                <w:lang w:val="uk-UA"/>
              </w:rPr>
              <w:t xml:space="preserve">. </w:t>
            </w:r>
            <w:r w:rsidR="00F73E97" w:rsidRPr="00F73E97">
              <w:rPr>
                <w:rFonts w:ascii="Times New Roman" w:eastAsia="Times New Roman" w:hAnsi="Times New Roman" w:cs="Times New Roman"/>
                <w:sz w:val="24"/>
                <w:szCs w:val="24"/>
                <w:lang w:val="uk-UA"/>
              </w:rPr>
              <w:t>Кожній команді пропонується картка з описом жанрів літератури. Завдання дітей - розгадати жанри. Час виконання завдання - 4 хвилини. Бал отримує команда, яка вірно визначила жанри.</w:t>
            </w:r>
          </w:p>
          <w:p w:rsidR="00F73E97" w:rsidRDefault="00AB4EDC" w:rsidP="00F73E97">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Завдання 1</w:t>
            </w:r>
          </w:p>
          <w:p w:rsidR="00AB4EDC" w:rsidRPr="00B7348D" w:rsidRDefault="00AB4EDC" w:rsidP="00AB4EDC">
            <w:pPr>
              <w:spacing w:after="0" w:line="240" w:lineRule="auto"/>
              <w:jc w:val="both"/>
              <w:rPr>
                <w:rFonts w:ascii="Times New Roman" w:eastAsia="Times New Roman" w:hAnsi="Times New Roman"/>
                <w:sz w:val="24"/>
                <w:szCs w:val="24"/>
                <w:lang w:val="uk-UA"/>
              </w:rPr>
            </w:pPr>
            <w:r>
              <w:rPr>
                <w:rFonts w:ascii="Times New Roman" w:eastAsia="Times New Roman" w:hAnsi="Times New Roman"/>
                <w:b/>
                <w:sz w:val="24"/>
                <w:szCs w:val="24"/>
                <w:lang w:val="uk-UA"/>
              </w:rPr>
              <w:t>1.</w:t>
            </w:r>
            <w:r w:rsidRPr="00B7348D">
              <w:rPr>
                <w:rFonts w:ascii="Times New Roman" w:eastAsia="Times New Roman" w:hAnsi="Times New Roman"/>
                <w:sz w:val="24"/>
                <w:szCs w:val="24"/>
                <w:lang w:val="uk-UA"/>
              </w:rPr>
              <w:t>Невеликий за обсягом твір, написаний ритмізованою мовою.</w:t>
            </w:r>
          </w:p>
          <w:p w:rsidR="00AB4EDC" w:rsidRPr="00B7348D" w:rsidRDefault="00AB4EDC" w:rsidP="00AB4EDC">
            <w:pPr>
              <w:spacing w:after="0" w:line="240" w:lineRule="auto"/>
              <w:jc w:val="both"/>
              <w:rPr>
                <w:rFonts w:ascii="Times New Roman" w:eastAsia="Times New Roman" w:hAnsi="Times New Roman"/>
                <w:sz w:val="24"/>
                <w:szCs w:val="24"/>
                <w:lang w:val="uk-UA"/>
              </w:rPr>
            </w:pPr>
            <w:r w:rsidRPr="00B7348D">
              <w:rPr>
                <w:rFonts w:ascii="Times New Roman" w:eastAsia="Times New Roman" w:hAnsi="Times New Roman"/>
                <w:sz w:val="24"/>
                <w:szCs w:val="24"/>
                <w:lang w:val="uk-UA"/>
              </w:rPr>
              <w:t>2. Один з жанрів епосу фольклорного або літературного походження, розповідний, сюжетний художній твір про вигадані та фантастичні події.</w:t>
            </w:r>
          </w:p>
          <w:p w:rsidR="00AB4EDC" w:rsidRPr="00B7348D" w:rsidRDefault="00AB4EDC" w:rsidP="00AB4EDC">
            <w:pPr>
              <w:spacing w:after="0" w:line="240" w:lineRule="auto"/>
              <w:jc w:val="both"/>
              <w:rPr>
                <w:rFonts w:ascii="Times New Roman" w:eastAsia="Times New Roman" w:hAnsi="Times New Roman"/>
                <w:sz w:val="24"/>
                <w:szCs w:val="24"/>
                <w:lang w:val="uk-UA"/>
              </w:rPr>
            </w:pPr>
            <w:r w:rsidRPr="00B7348D">
              <w:rPr>
                <w:rFonts w:ascii="Times New Roman" w:eastAsia="Times New Roman" w:hAnsi="Times New Roman"/>
                <w:sz w:val="24"/>
                <w:szCs w:val="24"/>
                <w:lang w:val="uk-UA"/>
              </w:rPr>
              <w:t>3.</w:t>
            </w:r>
            <w:r w:rsidRPr="00B7348D">
              <w:rPr>
                <w:lang w:val="ru-RU"/>
              </w:rPr>
              <w:t xml:space="preserve"> </w:t>
            </w:r>
            <w:r w:rsidRPr="00B7348D">
              <w:rPr>
                <w:rFonts w:ascii="Times New Roman" w:eastAsia="Times New Roman" w:hAnsi="Times New Roman"/>
                <w:sz w:val="24"/>
                <w:szCs w:val="24"/>
                <w:lang w:val="uk-UA"/>
              </w:rPr>
              <w:t>Повчальне алегоричне оповідання з яскраво висловленою мораллю.</w:t>
            </w:r>
          </w:p>
          <w:p w:rsidR="00AB4EDC" w:rsidRPr="00B7348D" w:rsidRDefault="00AB4EDC" w:rsidP="00AB4EDC">
            <w:pPr>
              <w:spacing w:after="0" w:line="240" w:lineRule="auto"/>
              <w:jc w:val="both"/>
              <w:rPr>
                <w:rFonts w:ascii="Times New Roman" w:eastAsia="Times New Roman" w:hAnsi="Times New Roman"/>
                <w:sz w:val="24"/>
                <w:szCs w:val="24"/>
                <w:lang w:val="uk-UA"/>
              </w:rPr>
            </w:pPr>
            <w:r w:rsidRPr="00B7348D">
              <w:rPr>
                <w:rFonts w:ascii="Times New Roman" w:eastAsia="Times New Roman" w:hAnsi="Times New Roman"/>
                <w:sz w:val="24"/>
                <w:szCs w:val="24"/>
                <w:lang w:val="uk-UA"/>
              </w:rPr>
              <w:t>4.  Невеликий за обсягом твір з обмеженою кількістю персонажів, у якому, як правило, описується одна подія і вирішується одна проблема.</w:t>
            </w:r>
          </w:p>
          <w:p w:rsidR="00AB4EDC" w:rsidRPr="00B7348D" w:rsidRDefault="00AB4EDC" w:rsidP="00AB4EDC">
            <w:pPr>
              <w:spacing w:after="0" w:line="240" w:lineRule="auto"/>
              <w:jc w:val="both"/>
              <w:rPr>
                <w:rFonts w:ascii="Times New Roman" w:eastAsia="Times New Roman" w:hAnsi="Times New Roman"/>
                <w:sz w:val="24"/>
                <w:szCs w:val="24"/>
                <w:lang w:val="uk-UA"/>
              </w:rPr>
            </w:pPr>
            <w:r w:rsidRPr="00B7348D">
              <w:rPr>
                <w:rFonts w:ascii="Times New Roman" w:eastAsia="Times New Roman" w:hAnsi="Times New Roman"/>
                <w:sz w:val="24"/>
                <w:szCs w:val="24"/>
                <w:lang w:val="uk-UA"/>
              </w:rPr>
              <w:t xml:space="preserve">5. </w:t>
            </w:r>
            <w:r w:rsidR="00280A05" w:rsidRPr="00B7348D">
              <w:rPr>
                <w:rFonts w:ascii="Times New Roman" w:eastAsia="Times New Roman" w:hAnsi="Times New Roman"/>
                <w:sz w:val="24"/>
                <w:szCs w:val="24"/>
                <w:lang w:val="uk-UA"/>
              </w:rPr>
              <w:t>Більший від оповідання твір за кількістю описаних подій та персонажів.</w:t>
            </w:r>
          </w:p>
          <w:p w:rsidR="00280A05" w:rsidRPr="00B7348D" w:rsidRDefault="0045008A" w:rsidP="00AB4EDC">
            <w:pPr>
              <w:spacing w:after="0" w:line="240" w:lineRule="auto"/>
              <w:jc w:val="both"/>
              <w:rPr>
                <w:rFonts w:ascii="Times New Roman" w:eastAsia="Times New Roman" w:hAnsi="Times New Roman"/>
                <w:sz w:val="24"/>
                <w:szCs w:val="24"/>
                <w:lang w:val="uk-UA"/>
              </w:rPr>
            </w:pPr>
            <w:r w:rsidRPr="00B7348D">
              <w:rPr>
                <w:rFonts w:ascii="Times New Roman" w:eastAsia="Times New Roman" w:hAnsi="Times New Roman"/>
                <w:sz w:val="24"/>
                <w:szCs w:val="24"/>
                <w:lang w:val="uk-UA"/>
              </w:rPr>
              <w:t xml:space="preserve">6. </w:t>
            </w:r>
            <w:r w:rsidR="00E62E40" w:rsidRPr="00B7348D">
              <w:rPr>
                <w:rFonts w:ascii="Times New Roman" w:eastAsia="Times New Roman" w:hAnsi="Times New Roman"/>
                <w:sz w:val="24"/>
                <w:szCs w:val="24"/>
                <w:lang w:val="uk-UA"/>
              </w:rPr>
              <w:t>Невеликий алегоричний, здебільшого вір</w:t>
            </w:r>
            <w:r w:rsidR="00DE57C4">
              <w:rPr>
                <w:rFonts w:ascii="Times New Roman" w:eastAsia="Times New Roman" w:hAnsi="Times New Roman"/>
                <w:sz w:val="24"/>
                <w:szCs w:val="24"/>
                <w:lang w:val="uk-UA"/>
              </w:rPr>
              <w:t>шований твір повчального змісту</w:t>
            </w:r>
            <w:r w:rsidR="00E62E40" w:rsidRPr="00B7348D">
              <w:rPr>
                <w:rFonts w:ascii="Times New Roman" w:eastAsia="Times New Roman" w:hAnsi="Times New Roman"/>
                <w:sz w:val="24"/>
                <w:szCs w:val="24"/>
                <w:lang w:val="uk-UA"/>
              </w:rPr>
              <w:t xml:space="preserve"> з яскраво вираженою мораллю. </w:t>
            </w:r>
          </w:p>
          <w:p w:rsidR="00162EAD" w:rsidRPr="00B7348D" w:rsidRDefault="00E62E40" w:rsidP="00162EAD">
            <w:pPr>
              <w:spacing w:after="0" w:line="240" w:lineRule="auto"/>
              <w:jc w:val="both"/>
              <w:rPr>
                <w:rFonts w:ascii="Times New Roman" w:eastAsia="Times New Roman" w:hAnsi="Times New Roman"/>
                <w:sz w:val="24"/>
                <w:szCs w:val="24"/>
                <w:lang w:val="uk-UA"/>
              </w:rPr>
            </w:pPr>
            <w:r w:rsidRPr="00B7348D">
              <w:rPr>
                <w:rFonts w:ascii="Times New Roman" w:eastAsia="Times New Roman" w:hAnsi="Times New Roman"/>
                <w:sz w:val="24"/>
                <w:szCs w:val="24"/>
                <w:lang w:val="uk-UA"/>
              </w:rPr>
              <w:t xml:space="preserve">7. </w:t>
            </w:r>
            <w:r w:rsidR="00162EAD" w:rsidRPr="00B7348D">
              <w:rPr>
                <w:rFonts w:ascii="Times New Roman" w:eastAsia="Times New Roman" w:hAnsi="Times New Roman"/>
                <w:sz w:val="24"/>
                <w:szCs w:val="24"/>
                <w:lang w:val="uk-UA"/>
              </w:rPr>
              <w:t xml:space="preserve">Невеликі вірші, що описують смішні і безглузді ситуації, які супроводжено грою слів і різними жартами. </w:t>
            </w:r>
          </w:p>
          <w:p w:rsidR="00162EAD" w:rsidRPr="00B7348D" w:rsidRDefault="00162EAD" w:rsidP="00162EAD">
            <w:pPr>
              <w:spacing w:after="0" w:line="240" w:lineRule="auto"/>
              <w:jc w:val="both"/>
              <w:rPr>
                <w:rFonts w:ascii="Times New Roman" w:eastAsia="Times New Roman" w:hAnsi="Times New Roman"/>
                <w:sz w:val="24"/>
                <w:szCs w:val="24"/>
                <w:lang w:val="uk-UA"/>
              </w:rPr>
            </w:pPr>
            <w:r w:rsidRPr="00B7348D">
              <w:rPr>
                <w:rFonts w:ascii="Times New Roman" w:eastAsia="Times New Roman" w:hAnsi="Times New Roman"/>
                <w:sz w:val="24"/>
                <w:szCs w:val="24"/>
                <w:lang w:val="uk-UA"/>
              </w:rPr>
              <w:lastRenderedPageBreak/>
              <w:t>8. Закінчена коротка розповідь з динамічним сюжетом, якраз достатнім, щоб утримати дитячу увагу. Вони спрямовані, насамперед, на переключення уваги дитини з небажа-ної ситуації для батьків.</w:t>
            </w:r>
          </w:p>
          <w:p w:rsidR="00E62E40" w:rsidRPr="00B7348D" w:rsidRDefault="00162EAD" w:rsidP="00162EAD">
            <w:pPr>
              <w:spacing w:after="0" w:line="240" w:lineRule="auto"/>
              <w:jc w:val="both"/>
              <w:rPr>
                <w:rFonts w:ascii="Times New Roman" w:eastAsia="Times New Roman" w:hAnsi="Times New Roman"/>
                <w:sz w:val="24"/>
                <w:szCs w:val="24"/>
                <w:lang w:val="uk-UA"/>
              </w:rPr>
            </w:pPr>
            <w:r w:rsidRPr="00B7348D">
              <w:rPr>
                <w:rFonts w:ascii="Times New Roman" w:eastAsia="Times New Roman" w:hAnsi="Times New Roman"/>
                <w:sz w:val="24"/>
                <w:szCs w:val="24"/>
                <w:lang w:val="uk-UA"/>
              </w:rPr>
              <w:t xml:space="preserve">9. </w:t>
            </w:r>
            <w:r w:rsidR="00DE57C4">
              <w:rPr>
                <w:rFonts w:ascii="Times New Roman" w:eastAsia="Times New Roman" w:hAnsi="Times New Roman"/>
                <w:sz w:val="24"/>
                <w:szCs w:val="24"/>
                <w:lang w:val="uk-UA"/>
              </w:rPr>
              <w:t>К</w:t>
            </w:r>
            <w:r w:rsidRPr="00B7348D">
              <w:rPr>
                <w:rFonts w:ascii="Times New Roman" w:eastAsia="Times New Roman" w:hAnsi="Times New Roman"/>
                <w:sz w:val="24"/>
                <w:szCs w:val="24"/>
                <w:lang w:val="uk-UA"/>
              </w:rPr>
              <w:t>ороткі рядки у віршованій формі, які супроводжують дитину в будь-якій її дії, наприклад, під час пробудження, вмивання, годівлі, розчісування та одягання на прогулянку.</w:t>
            </w:r>
          </w:p>
          <w:p w:rsidR="00221B5D" w:rsidRPr="00B7348D" w:rsidRDefault="00221B5D" w:rsidP="00162EAD">
            <w:pPr>
              <w:spacing w:after="0" w:line="240" w:lineRule="auto"/>
              <w:jc w:val="both"/>
              <w:rPr>
                <w:rFonts w:ascii="Times New Roman" w:eastAsia="Times New Roman" w:hAnsi="Times New Roman"/>
                <w:sz w:val="24"/>
                <w:szCs w:val="24"/>
                <w:lang w:val="uk-UA"/>
              </w:rPr>
            </w:pPr>
            <w:r w:rsidRPr="00B7348D">
              <w:rPr>
                <w:rFonts w:ascii="Times New Roman" w:eastAsia="Times New Roman" w:hAnsi="Times New Roman"/>
                <w:sz w:val="24"/>
                <w:szCs w:val="24"/>
                <w:lang w:val="uk-UA"/>
              </w:rPr>
              <w:t>10.  Коротенькі віршики, які виконуються у поєднанні із своєрідними рухами чи вправами, якими дорослий пестить дитину, підбадьорює, спонукає до певного виду діяльності і т. ін.</w:t>
            </w:r>
          </w:p>
          <w:p w:rsidR="00AB4EDC" w:rsidRPr="00B7348D" w:rsidRDefault="00DE57C4" w:rsidP="00AB4EDC">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11. К</w:t>
            </w:r>
            <w:r w:rsidR="00A93221" w:rsidRPr="00B7348D">
              <w:rPr>
                <w:rFonts w:ascii="Times New Roman" w:eastAsia="Times New Roman" w:hAnsi="Times New Roman" w:cs="Times New Roman"/>
                <w:sz w:val="24"/>
                <w:szCs w:val="24"/>
                <w:lang w:val="uk-UA"/>
              </w:rPr>
              <w:t>ороткі поетичні твори, пов’язані з вірою давніх людей в магічну дію слова, в яких звучать звертання до природних явищ, стихій, обє’ктів, з метою вплинути на погоду, довкілля чи саму людину.</w:t>
            </w:r>
          </w:p>
          <w:p w:rsidR="00A93221" w:rsidRPr="00B7348D" w:rsidRDefault="00A93221" w:rsidP="00AB4EDC">
            <w:pPr>
              <w:spacing w:after="0" w:line="240" w:lineRule="auto"/>
              <w:jc w:val="both"/>
              <w:rPr>
                <w:rFonts w:ascii="Times New Roman" w:eastAsia="Times New Roman" w:hAnsi="Times New Roman" w:cs="Times New Roman"/>
                <w:sz w:val="24"/>
                <w:szCs w:val="24"/>
                <w:lang w:val="uk-UA"/>
              </w:rPr>
            </w:pPr>
            <w:r w:rsidRPr="00B7348D">
              <w:rPr>
                <w:rFonts w:ascii="Times New Roman" w:eastAsia="Times New Roman" w:hAnsi="Times New Roman" w:cs="Times New Roman"/>
                <w:sz w:val="24"/>
                <w:szCs w:val="24"/>
                <w:lang w:val="uk-UA"/>
              </w:rPr>
              <w:t xml:space="preserve">12. </w:t>
            </w:r>
            <w:r w:rsidR="00E947E7" w:rsidRPr="00B7348D">
              <w:rPr>
                <w:rFonts w:ascii="Times New Roman" w:eastAsia="Times New Roman" w:hAnsi="Times New Roman" w:cs="Times New Roman"/>
                <w:sz w:val="24"/>
                <w:szCs w:val="24"/>
                <w:lang w:val="uk-UA"/>
              </w:rPr>
              <w:t>Ритмізовані словесні формули, якими діти виражають негативне ставлення до іншої дитини, пробуючи викликати в неї певну реакцію.</w:t>
            </w:r>
          </w:p>
          <w:p w:rsidR="000A1AF3" w:rsidRDefault="000A1AF3" w:rsidP="00AB4EDC">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2 етап </w:t>
            </w:r>
          </w:p>
          <w:p w:rsidR="00E947E7" w:rsidRDefault="000A1AF3" w:rsidP="00AB4EDC">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Визначити жанр літератури:</w:t>
            </w:r>
          </w:p>
          <w:p w:rsidR="000A1AF3" w:rsidRDefault="000A1AF3" w:rsidP="00AB4EDC">
            <w:pPr>
              <w:spacing w:after="0" w:line="240" w:lineRule="auto"/>
              <w:jc w:val="both"/>
              <w:rPr>
                <w:rFonts w:ascii="Times New Roman" w:eastAsia="Times New Roman" w:hAnsi="Times New Roman" w:cs="Times New Roman"/>
                <w:sz w:val="24"/>
                <w:szCs w:val="24"/>
                <w:lang w:val="uk-UA"/>
              </w:rPr>
            </w:pPr>
            <w:r w:rsidRPr="000A1AF3">
              <w:rPr>
                <w:rFonts w:ascii="Times New Roman" w:eastAsia="Times New Roman" w:hAnsi="Times New Roman" w:cs="Times New Roman"/>
                <w:sz w:val="24"/>
                <w:szCs w:val="24"/>
                <w:lang w:val="uk-UA"/>
              </w:rPr>
              <w:t>Через тин вишня нахилилася, дві подруженьки посварилися. Тобі яблучко, мені грушечка, не сварімося, моя душечко. Тобі яблучко, мені зернятко, помирімося, моє серденько. (мирилка)</w:t>
            </w:r>
          </w:p>
          <w:p w:rsidR="000A1AF3" w:rsidRDefault="000A1AF3" w:rsidP="00AB4EDC">
            <w:pPr>
              <w:spacing w:after="0" w:line="240" w:lineRule="auto"/>
              <w:jc w:val="both"/>
              <w:rPr>
                <w:rFonts w:ascii="Times New Roman" w:eastAsia="Times New Roman" w:hAnsi="Times New Roman" w:cs="Times New Roman"/>
                <w:sz w:val="24"/>
                <w:szCs w:val="24"/>
                <w:lang w:val="uk-UA"/>
              </w:rPr>
            </w:pPr>
            <w:r w:rsidRPr="000A1AF3">
              <w:rPr>
                <w:rFonts w:ascii="Times New Roman" w:eastAsia="Times New Roman" w:hAnsi="Times New Roman" w:cs="Times New Roman"/>
                <w:sz w:val="24"/>
                <w:szCs w:val="24"/>
                <w:lang w:val="uk-UA"/>
              </w:rPr>
              <w:t>«Сірка-мірка, сірчин брат, роздер штани аж до п’ят». Часто звернені до того, хто розплакався в час суперечки чи від образи: «Рьова, корова, дай молока».</w:t>
            </w:r>
            <w:r>
              <w:rPr>
                <w:rFonts w:ascii="Times New Roman" w:eastAsia="Times New Roman" w:hAnsi="Times New Roman" w:cs="Times New Roman"/>
                <w:sz w:val="24"/>
                <w:szCs w:val="24"/>
                <w:lang w:val="uk-UA"/>
              </w:rPr>
              <w:t xml:space="preserve"> (дражнилка).</w:t>
            </w:r>
          </w:p>
          <w:p w:rsidR="00D910B6" w:rsidRPr="00D910B6" w:rsidRDefault="000A1AF3" w:rsidP="00D910B6">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w:t>
            </w:r>
            <w:r w:rsidR="00D910B6" w:rsidRPr="00D910B6">
              <w:rPr>
                <w:rFonts w:ascii="Times New Roman" w:eastAsia="Times New Roman" w:hAnsi="Times New Roman" w:cs="Times New Roman"/>
                <w:sz w:val="24"/>
                <w:szCs w:val="24"/>
                <w:lang w:val="uk-UA"/>
              </w:rPr>
              <w:t>Котилася торба</w:t>
            </w:r>
          </w:p>
          <w:p w:rsidR="000A1AF3" w:rsidRDefault="00D910B6" w:rsidP="00D910B6">
            <w:pPr>
              <w:spacing w:after="0" w:line="240" w:lineRule="auto"/>
              <w:jc w:val="both"/>
              <w:rPr>
                <w:rFonts w:ascii="Times New Roman" w:eastAsia="Times New Roman" w:hAnsi="Times New Roman" w:cs="Times New Roman"/>
                <w:sz w:val="24"/>
                <w:szCs w:val="24"/>
                <w:lang w:val="uk-UA"/>
              </w:rPr>
            </w:pPr>
            <w:r w:rsidRPr="00D910B6">
              <w:rPr>
                <w:rFonts w:ascii="Times New Roman" w:eastAsia="Times New Roman" w:hAnsi="Times New Roman" w:cs="Times New Roman"/>
                <w:sz w:val="24"/>
                <w:szCs w:val="24"/>
                <w:lang w:val="uk-UA"/>
              </w:rPr>
              <w:t>З високого горба. А в тій торбі Книш, паляниця. Кому припаде,</w:t>
            </w:r>
            <w:r w:rsidR="00DE57C4">
              <w:rPr>
                <w:rFonts w:ascii="Times New Roman" w:eastAsia="Times New Roman" w:hAnsi="Times New Roman" w:cs="Times New Roman"/>
                <w:sz w:val="24"/>
                <w:szCs w:val="24"/>
                <w:lang w:val="uk-UA"/>
              </w:rPr>
              <w:t xml:space="preserve"> </w:t>
            </w:r>
            <w:r w:rsidRPr="00D910B6">
              <w:rPr>
                <w:rFonts w:ascii="Times New Roman" w:eastAsia="Times New Roman" w:hAnsi="Times New Roman" w:cs="Times New Roman"/>
                <w:sz w:val="24"/>
                <w:szCs w:val="24"/>
                <w:lang w:val="uk-UA"/>
              </w:rPr>
              <w:t>Тому і жмуриться</w:t>
            </w:r>
            <w:r w:rsidR="00DE57C4">
              <w:rPr>
                <w:rFonts w:ascii="Times New Roman" w:eastAsia="Times New Roman" w:hAnsi="Times New Roman" w:cs="Times New Roman"/>
                <w:sz w:val="24"/>
                <w:szCs w:val="24"/>
                <w:lang w:val="uk-UA"/>
              </w:rPr>
              <w:t xml:space="preserve"> (</w:t>
            </w:r>
            <w:r>
              <w:rPr>
                <w:rFonts w:ascii="Times New Roman" w:eastAsia="Times New Roman" w:hAnsi="Times New Roman" w:cs="Times New Roman"/>
                <w:sz w:val="24"/>
                <w:szCs w:val="24"/>
                <w:lang w:val="uk-UA"/>
              </w:rPr>
              <w:t>лічилка).</w:t>
            </w:r>
          </w:p>
          <w:p w:rsidR="00D910B6" w:rsidRDefault="007509EA" w:rsidP="00D910B6">
            <w:pPr>
              <w:spacing w:after="0" w:line="240" w:lineRule="auto"/>
              <w:jc w:val="both"/>
              <w:rPr>
                <w:rFonts w:ascii="Times New Roman" w:eastAsia="Times New Roman" w:hAnsi="Times New Roman" w:cs="Times New Roman"/>
                <w:sz w:val="24"/>
                <w:szCs w:val="24"/>
                <w:lang w:val="uk-UA"/>
              </w:rPr>
            </w:pPr>
            <w:r w:rsidRPr="007509EA">
              <w:rPr>
                <w:rFonts w:ascii="Times New Roman" w:eastAsia="Times New Roman" w:hAnsi="Times New Roman" w:cs="Times New Roman"/>
                <w:sz w:val="24"/>
                <w:szCs w:val="24"/>
                <w:lang w:val="uk-UA"/>
              </w:rPr>
              <w:t>Іди, іди, дощику, зварю тобі борщику, Поставлю в кутику, на зеленім прутику, Поставлю на горі, щоб не з’їли комарі.</w:t>
            </w:r>
            <w:r>
              <w:rPr>
                <w:rFonts w:ascii="Times New Roman" w:eastAsia="Times New Roman" w:hAnsi="Times New Roman" w:cs="Times New Roman"/>
                <w:sz w:val="24"/>
                <w:szCs w:val="24"/>
                <w:lang w:val="uk-UA"/>
              </w:rPr>
              <w:t xml:space="preserve"> (закличка).</w:t>
            </w:r>
          </w:p>
          <w:p w:rsidR="00AE3224" w:rsidRPr="00AE3224" w:rsidRDefault="00AE3224" w:rsidP="00AE3224">
            <w:pPr>
              <w:spacing w:after="0" w:line="240" w:lineRule="auto"/>
              <w:jc w:val="both"/>
              <w:rPr>
                <w:rFonts w:ascii="Times New Roman" w:eastAsia="Times New Roman" w:hAnsi="Times New Roman" w:cs="Times New Roman"/>
                <w:sz w:val="24"/>
                <w:szCs w:val="24"/>
                <w:lang w:val="uk-UA"/>
              </w:rPr>
            </w:pPr>
            <w:r w:rsidRPr="00AE3224">
              <w:rPr>
                <w:rFonts w:ascii="Times New Roman" w:eastAsia="Times New Roman" w:hAnsi="Times New Roman" w:cs="Times New Roman"/>
                <w:sz w:val="24"/>
                <w:szCs w:val="24"/>
                <w:lang w:val="uk-UA"/>
              </w:rPr>
              <w:t>– Лася, Ласочка, де була? – У лісі.</w:t>
            </w:r>
          </w:p>
          <w:p w:rsidR="00AE3224" w:rsidRPr="00AE3224" w:rsidRDefault="00AE3224" w:rsidP="00AE3224">
            <w:pPr>
              <w:spacing w:after="0" w:line="240" w:lineRule="auto"/>
              <w:jc w:val="both"/>
              <w:rPr>
                <w:rFonts w:ascii="Times New Roman" w:eastAsia="Times New Roman" w:hAnsi="Times New Roman" w:cs="Times New Roman"/>
                <w:sz w:val="24"/>
                <w:szCs w:val="24"/>
                <w:lang w:val="uk-UA"/>
              </w:rPr>
            </w:pPr>
            <w:r w:rsidRPr="00AE3224">
              <w:rPr>
                <w:rFonts w:ascii="Times New Roman" w:eastAsia="Times New Roman" w:hAnsi="Times New Roman" w:cs="Times New Roman"/>
                <w:sz w:val="24"/>
                <w:szCs w:val="24"/>
                <w:lang w:val="uk-UA"/>
              </w:rPr>
              <w:t>– Що їла? – Горіхи.</w:t>
            </w:r>
          </w:p>
          <w:p w:rsidR="00AE3224" w:rsidRPr="00AE3224" w:rsidRDefault="00AE3224" w:rsidP="00AE3224">
            <w:pPr>
              <w:spacing w:after="0" w:line="240" w:lineRule="auto"/>
              <w:jc w:val="both"/>
              <w:rPr>
                <w:rFonts w:ascii="Times New Roman" w:eastAsia="Times New Roman" w:hAnsi="Times New Roman" w:cs="Times New Roman"/>
                <w:sz w:val="24"/>
                <w:szCs w:val="24"/>
                <w:lang w:val="uk-UA"/>
              </w:rPr>
            </w:pPr>
            <w:r w:rsidRPr="00AE3224">
              <w:rPr>
                <w:rFonts w:ascii="Times New Roman" w:eastAsia="Times New Roman" w:hAnsi="Times New Roman" w:cs="Times New Roman"/>
                <w:sz w:val="24"/>
                <w:szCs w:val="24"/>
                <w:lang w:val="uk-UA"/>
              </w:rPr>
              <w:lastRenderedPageBreak/>
              <w:t>– Чим кусала? – Зубами.</w:t>
            </w:r>
          </w:p>
          <w:p w:rsidR="007509EA" w:rsidRDefault="00AE3224" w:rsidP="00AE3224">
            <w:pPr>
              <w:spacing w:after="0" w:line="240" w:lineRule="auto"/>
              <w:jc w:val="both"/>
              <w:rPr>
                <w:rFonts w:ascii="Times New Roman" w:eastAsia="Times New Roman" w:hAnsi="Times New Roman" w:cs="Times New Roman"/>
                <w:sz w:val="24"/>
                <w:szCs w:val="24"/>
                <w:lang w:val="uk-UA"/>
              </w:rPr>
            </w:pPr>
            <w:r w:rsidRPr="00AE3224">
              <w:rPr>
                <w:rFonts w:ascii="Times New Roman" w:eastAsia="Times New Roman" w:hAnsi="Times New Roman" w:cs="Times New Roman"/>
                <w:sz w:val="24"/>
                <w:szCs w:val="24"/>
                <w:lang w:val="uk-UA"/>
              </w:rPr>
              <w:t>– Куди клала? – До мами.</w:t>
            </w:r>
            <w:r>
              <w:rPr>
                <w:rFonts w:ascii="Times New Roman" w:eastAsia="Times New Roman" w:hAnsi="Times New Roman" w:cs="Times New Roman"/>
                <w:sz w:val="24"/>
                <w:szCs w:val="24"/>
                <w:lang w:val="uk-UA"/>
              </w:rPr>
              <w:t xml:space="preserve"> (потішка).</w:t>
            </w:r>
          </w:p>
          <w:p w:rsidR="00AE3224" w:rsidRDefault="00AE3224" w:rsidP="00AE3224">
            <w:pPr>
              <w:spacing w:after="0" w:line="240" w:lineRule="auto"/>
              <w:jc w:val="both"/>
              <w:rPr>
                <w:rFonts w:ascii="Times New Roman" w:eastAsia="Times New Roman" w:hAnsi="Times New Roman" w:cs="Times New Roman"/>
                <w:sz w:val="24"/>
                <w:szCs w:val="24"/>
                <w:lang w:val="uk-UA"/>
              </w:rPr>
            </w:pPr>
            <w:r w:rsidRPr="00AE3224">
              <w:rPr>
                <w:rFonts w:ascii="Times New Roman" w:eastAsia="Times New Roman" w:hAnsi="Times New Roman" w:cs="Times New Roman"/>
                <w:sz w:val="24"/>
                <w:szCs w:val="24"/>
                <w:lang w:val="uk-UA"/>
              </w:rPr>
              <w:t>То сніг, то завірюха, бо вже зима коло вуха</w:t>
            </w:r>
            <w:r>
              <w:rPr>
                <w:rFonts w:ascii="Times New Roman" w:eastAsia="Times New Roman" w:hAnsi="Times New Roman" w:cs="Times New Roman"/>
                <w:sz w:val="24"/>
                <w:szCs w:val="24"/>
                <w:lang w:val="uk-UA"/>
              </w:rPr>
              <w:t xml:space="preserve"> (прислів</w:t>
            </w:r>
            <w:r w:rsidR="00DE57C4">
              <w:rPr>
                <w:rFonts w:ascii="Times New Roman" w:eastAsia="Times New Roman" w:hAnsi="Times New Roman" w:cs="Times New Roman"/>
                <w:sz w:val="24"/>
                <w:szCs w:val="24"/>
                <w:lang w:val="uk-UA"/>
              </w:rPr>
              <w:t>'</w:t>
            </w:r>
            <w:r>
              <w:rPr>
                <w:rFonts w:ascii="Times New Roman" w:eastAsia="Times New Roman" w:hAnsi="Times New Roman" w:cs="Times New Roman"/>
                <w:sz w:val="24"/>
                <w:szCs w:val="24"/>
                <w:lang w:val="uk-UA"/>
              </w:rPr>
              <w:t>я).</w:t>
            </w:r>
          </w:p>
          <w:p w:rsidR="00AE3224" w:rsidRDefault="0059130D" w:rsidP="00AE3224">
            <w:pPr>
              <w:spacing w:after="0" w:line="240" w:lineRule="auto"/>
              <w:jc w:val="both"/>
              <w:rPr>
                <w:rFonts w:ascii="Times New Roman" w:eastAsia="Times New Roman" w:hAnsi="Times New Roman" w:cs="Times New Roman"/>
                <w:sz w:val="24"/>
                <w:szCs w:val="24"/>
                <w:lang w:val="uk-UA"/>
              </w:rPr>
            </w:pPr>
            <w:r w:rsidRPr="0059130D">
              <w:rPr>
                <w:rFonts w:ascii="Times New Roman" w:eastAsia="Times New Roman" w:hAnsi="Times New Roman" w:cs="Times New Roman"/>
                <w:sz w:val="24"/>
                <w:szCs w:val="24"/>
                <w:lang w:val="uk-UA"/>
              </w:rPr>
              <w:t>В синім небі путь моя, швидше всіх літаю я. Маю крила, хоч не птах. Люди звуть мене… (Літак)</w:t>
            </w:r>
            <w:r>
              <w:rPr>
                <w:rFonts w:ascii="Times New Roman" w:eastAsia="Times New Roman" w:hAnsi="Times New Roman" w:cs="Times New Roman"/>
                <w:sz w:val="24"/>
                <w:szCs w:val="24"/>
                <w:lang w:val="uk-UA"/>
              </w:rPr>
              <w:t xml:space="preserve"> (загадка).</w:t>
            </w:r>
          </w:p>
          <w:p w:rsidR="00D82276" w:rsidRPr="00D82276" w:rsidRDefault="00A54882" w:rsidP="00D82276">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Про друга</w:t>
            </w:r>
          </w:p>
          <w:p w:rsidR="00D82276" w:rsidRPr="00D82276" w:rsidRDefault="00D82276" w:rsidP="00D82276">
            <w:pPr>
              <w:spacing w:after="0" w:line="240" w:lineRule="auto"/>
              <w:jc w:val="both"/>
              <w:rPr>
                <w:rFonts w:ascii="Times New Roman" w:eastAsia="Times New Roman" w:hAnsi="Times New Roman" w:cs="Times New Roman"/>
                <w:sz w:val="24"/>
                <w:szCs w:val="24"/>
                <w:lang w:val="uk-UA"/>
              </w:rPr>
            </w:pPr>
            <w:r w:rsidRPr="00D82276">
              <w:rPr>
                <w:rFonts w:ascii="Times New Roman" w:eastAsia="Times New Roman" w:hAnsi="Times New Roman" w:cs="Times New Roman"/>
                <w:sz w:val="24"/>
                <w:szCs w:val="24"/>
                <w:lang w:val="uk-UA"/>
              </w:rPr>
              <w:t>Твій друг тобі віддасть усе:</w:t>
            </w:r>
          </w:p>
          <w:p w:rsidR="00D82276" w:rsidRPr="00D82276" w:rsidRDefault="00D82276" w:rsidP="00D82276">
            <w:pPr>
              <w:spacing w:after="0" w:line="240" w:lineRule="auto"/>
              <w:jc w:val="both"/>
              <w:rPr>
                <w:rFonts w:ascii="Times New Roman" w:eastAsia="Times New Roman" w:hAnsi="Times New Roman" w:cs="Times New Roman"/>
                <w:sz w:val="24"/>
                <w:szCs w:val="24"/>
                <w:lang w:val="uk-UA"/>
              </w:rPr>
            </w:pPr>
            <w:r w:rsidRPr="00D82276">
              <w:rPr>
                <w:rFonts w:ascii="Times New Roman" w:eastAsia="Times New Roman" w:hAnsi="Times New Roman" w:cs="Times New Roman"/>
                <w:sz w:val="24"/>
                <w:szCs w:val="24"/>
                <w:lang w:val="uk-UA"/>
              </w:rPr>
              <w:t>І свій квиток на карусель,</w:t>
            </w:r>
          </w:p>
          <w:p w:rsidR="00D82276" w:rsidRPr="00D82276" w:rsidRDefault="00D82276" w:rsidP="00D82276">
            <w:pPr>
              <w:spacing w:after="0" w:line="240" w:lineRule="auto"/>
              <w:jc w:val="both"/>
              <w:rPr>
                <w:rFonts w:ascii="Times New Roman" w:eastAsia="Times New Roman" w:hAnsi="Times New Roman" w:cs="Times New Roman"/>
                <w:sz w:val="24"/>
                <w:szCs w:val="24"/>
                <w:lang w:val="uk-UA"/>
              </w:rPr>
            </w:pPr>
            <w:r w:rsidRPr="00D82276">
              <w:rPr>
                <w:rFonts w:ascii="Times New Roman" w:eastAsia="Times New Roman" w:hAnsi="Times New Roman" w:cs="Times New Roman"/>
                <w:sz w:val="24"/>
                <w:szCs w:val="24"/>
                <w:lang w:val="uk-UA"/>
              </w:rPr>
              <w:t>І цвях, і ґудзик, і літак,</w:t>
            </w:r>
          </w:p>
          <w:p w:rsidR="00D82276" w:rsidRPr="00D82276" w:rsidRDefault="00D82276" w:rsidP="00D82276">
            <w:pPr>
              <w:spacing w:after="0" w:line="240" w:lineRule="auto"/>
              <w:jc w:val="both"/>
              <w:rPr>
                <w:rFonts w:ascii="Times New Roman" w:eastAsia="Times New Roman" w:hAnsi="Times New Roman" w:cs="Times New Roman"/>
                <w:sz w:val="24"/>
                <w:szCs w:val="24"/>
                <w:lang w:val="uk-UA"/>
              </w:rPr>
            </w:pPr>
            <w:r w:rsidRPr="00D82276">
              <w:rPr>
                <w:rFonts w:ascii="Times New Roman" w:eastAsia="Times New Roman" w:hAnsi="Times New Roman" w:cs="Times New Roman"/>
                <w:sz w:val="24"/>
                <w:szCs w:val="24"/>
                <w:lang w:val="uk-UA"/>
              </w:rPr>
              <w:t>Та не за щось – а просто так.</w:t>
            </w:r>
          </w:p>
          <w:p w:rsidR="00D82276" w:rsidRPr="00D82276" w:rsidRDefault="00D82276" w:rsidP="00D82276">
            <w:pPr>
              <w:spacing w:after="0" w:line="240" w:lineRule="auto"/>
              <w:jc w:val="both"/>
              <w:rPr>
                <w:rFonts w:ascii="Times New Roman" w:eastAsia="Times New Roman" w:hAnsi="Times New Roman" w:cs="Times New Roman"/>
                <w:sz w:val="24"/>
                <w:szCs w:val="24"/>
                <w:lang w:val="uk-UA"/>
              </w:rPr>
            </w:pPr>
            <w:r w:rsidRPr="00D82276">
              <w:rPr>
                <w:rFonts w:ascii="Times New Roman" w:eastAsia="Times New Roman" w:hAnsi="Times New Roman" w:cs="Times New Roman"/>
                <w:sz w:val="24"/>
                <w:szCs w:val="24"/>
                <w:lang w:val="uk-UA"/>
              </w:rPr>
              <w:t>І збільшуване скельце,</w:t>
            </w:r>
          </w:p>
          <w:p w:rsidR="00D82276" w:rsidRPr="00D82276" w:rsidRDefault="00D82276" w:rsidP="00D82276">
            <w:pPr>
              <w:spacing w:after="0" w:line="240" w:lineRule="auto"/>
              <w:jc w:val="both"/>
              <w:rPr>
                <w:rFonts w:ascii="Times New Roman" w:eastAsia="Times New Roman" w:hAnsi="Times New Roman" w:cs="Times New Roman"/>
                <w:sz w:val="24"/>
                <w:szCs w:val="24"/>
                <w:lang w:val="uk-UA"/>
              </w:rPr>
            </w:pPr>
            <w:r w:rsidRPr="00D82276">
              <w:rPr>
                <w:rFonts w:ascii="Times New Roman" w:eastAsia="Times New Roman" w:hAnsi="Times New Roman" w:cs="Times New Roman"/>
                <w:sz w:val="24"/>
                <w:szCs w:val="24"/>
                <w:lang w:val="uk-UA"/>
              </w:rPr>
              <w:t>Найкраще у дворі,</w:t>
            </w:r>
          </w:p>
          <w:p w:rsidR="00D82276" w:rsidRPr="00D82276" w:rsidRDefault="00D82276" w:rsidP="00D82276">
            <w:pPr>
              <w:spacing w:after="0" w:line="240" w:lineRule="auto"/>
              <w:jc w:val="both"/>
              <w:rPr>
                <w:rFonts w:ascii="Times New Roman" w:eastAsia="Times New Roman" w:hAnsi="Times New Roman" w:cs="Times New Roman"/>
                <w:sz w:val="24"/>
                <w:szCs w:val="24"/>
                <w:lang w:val="uk-UA"/>
              </w:rPr>
            </w:pPr>
            <w:r w:rsidRPr="00D82276">
              <w:rPr>
                <w:rFonts w:ascii="Times New Roman" w:eastAsia="Times New Roman" w:hAnsi="Times New Roman" w:cs="Times New Roman"/>
                <w:sz w:val="24"/>
                <w:szCs w:val="24"/>
                <w:lang w:val="uk-UA"/>
              </w:rPr>
              <w:t>Твій друг із щирим серцем</w:t>
            </w:r>
          </w:p>
          <w:p w:rsidR="00D82276" w:rsidRPr="00D82276" w:rsidRDefault="00D82276" w:rsidP="00D82276">
            <w:pPr>
              <w:spacing w:after="0" w:line="240" w:lineRule="auto"/>
              <w:jc w:val="both"/>
              <w:rPr>
                <w:rFonts w:ascii="Times New Roman" w:eastAsia="Times New Roman" w:hAnsi="Times New Roman" w:cs="Times New Roman"/>
                <w:sz w:val="24"/>
                <w:szCs w:val="24"/>
                <w:lang w:val="uk-UA"/>
              </w:rPr>
            </w:pPr>
            <w:r w:rsidRPr="00D82276">
              <w:rPr>
                <w:rFonts w:ascii="Times New Roman" w:eastAsia="Times New Roman" w:hAnsi="Times New Roman" w:cs="Times New Roman"/>
                <w:sz w:val="24"/>
                <w:szCs w:val="24"/>
                <w:lang w:val="uk-UA"/>
              </w:rPr>
              <w:t>Тобі віддасть – бери!</w:t>
            </w:r>
          </w:p>
          <w:p w:rsidR="00D82276" w:rsidRPr="00D82276" w:rsidRDefault="00D82276" w:rsidP="00D82276">
            <w:pPr>
              <w:spacing w:after="0" w:line="240" w:lineRule="auto"/>
              <w:jc w:val="both"/>
              <w:rPr>
                <w:rFonts w:ascii="Times New Roman" w:eastAsia="Times New Roman" w:hAnsi="Times New Roman" w:cs="Times New Roman"/>
                <w:sz w:val="24"/>
                <w:szCs w:val="24"/>
                <w:lang w:val="uk-UA"/>
              </w:rPr>
            </w:pPr>
            <w:r w:rsidRPr="00D82276">
              <w:rPr>
                <w:rFonts w:ascii="Times New Roman" w:eastAsia="Times New Roman" w:hAnsi="Times New Roman" w:cs="Times New Roman"/>
                <w:sz w:val="24"/>
                <w:szCs w:val="24"/>
                <w:lang w:val="uk-UA"/>
              </w:rPr>
              <w:t>І ти нічого не жалій –</w:t>
            </w:r>
          </w:p>
          <w:p w:rsidR="00D82276" w:rsidRPr="00D82276" w:rsidRDefault="00D82276" w:rsidP="00D82276">
            <w:pPr>
              <w:spacing w:after="0" w:line="240" w:lineRule="auto"/>
              <w:jc w:val="both"/>
              <w:rPr>
                <w:rFonts w:ascii="Times New Roman" w:eastAsia="Times New Roman" w:hAnsi="Times New Roman" w:cs="Times New Roman"/>
                <w:sz w:val="24"/>
                <w:szCs w:val="24"/>
                <w:lang w:val="uk-UA"/>
              </w:rPr>
            </w:pPr>
            <w:r w:rsidRPr="00D82276">
              <w:rPr>
                <w:rFonts w:ascii="Times New Roman" w:eastAsia="Times New Roman" w:hAnsi="Times New Roman" w:cs="Times New Roman"/>
                <w:sz w:val="24"/>
                <w:szCs w:val="24"/>
                <w:lang w:val="uk-UA"/>
              </w:rPr>
              <w:t>Ніколи і нітрохи!</w:t>
            </w:r>
          </w:p>
          <w:p w:rsidR="00D82276" w:rsidRPr="00D82276" w:rsidRDefault="00D82276" w:rsidP="00D82276">
            <w:pPr>
              <w:spacing w:after="0" w:line="240" w:lineRule="auto"/>
              <w:jc w:val="both"/>
              <w:rPr>
                <w:rFonts w:ascii="Times New Roman" w:eastAsia="Times New Roman" w:hAnsi="Times New Roman" w:cs="Times New Roman"/>
                <w:sz w:val="24"/>
                <w:szCs w:val="24"/>
                <w:lang w:val="uk-UA"/>
              </w:rPr>
            </w:pPr>
            <w:r w:rsidRPr="00D82276">
              <w:rPr>
                <w:rFonts w:ascii="Times New Roman" w:eastAsia="Times New Roman" w:hAnsi="Times New Roman" w:cs="Times New Roman"/>
                <w:sz w:val="24"/>
                <w:szCs w:val="24"/>
                <w:lang w:val="uk-UA"/>
              </w:rPr>
              <w:t>І навіть м’яч футбольний свій</w:t>
            </w:r>
          </w:p>
          <w:p w:rsidR="00D82276" w:rsidRPr="00D82276" w:rsidRDefault="00D82276" w:rsidP="00D82276">
            <w:pPr>
              <w:spacing w:after="0" w:line="240" w:lineRule="auto"/>
              <w:jc w:val="both"/>
              <w:rPr>
                <w:rFonts w:ascii="Times New Roman" w:eastAsia="Times New Roman" w:hAnsi="Times New Roman" w:cs="Times New Roman"/>
                <w:sz w:val="24"/>
                <w:szCs w:val="24"/>
                <w:lang w:val="uk-UA"/>
              </w:rPr>
            </w:pPr>
            <w:r w:rsidRPr="00D82276">
              <w:rPr>
                <w:rFonts w:ascii="Times New Roman" w:eastAsia="Times New Roman" w:hAnsi="Times New Roman" w:cs="Times New Roman"/>
                <w:sz w:val="24"/>
                <w:szCs w:val="24"/>
                <w:lang w:val="uk-UA"/>
              </w:rPr>
              <w:t>Віддай, як друг попросить.</w:t>
            </w:r>
          </w:p>
          <w:p w:rsidR="00D82276" w:rsidRPr="00D82276" w:rsidRDefault="00D82276" w:rsidP="00D82276">
            <w:pPr>
              <w:spacing w:after="0" w:line="240" w:lineRule="auto"/>
              <w:jc w:val="both"/>
              <w:rPr>
                <w:rFonts w:ascii="Times New Roman" w:eastAsia="Times New Roman" w:hAnsi="Times New Roman" w:cs="Times New Roman"/>
                <w:sz w:val="24"/>
                <w:szCs w:val="24"/>
                <w:lang w:val="uk-UA"/>
              </w:rPr>
            </w:pPr>
            <w:r w:rsidRPr="00D82276">
              <w:rPr>
                <w:rFonts w:ascii="Times New Roman" w:eastAsia="Times New Roman" w:hAnsi="Times New Roman" w:cs="Times New Roman"/>
                <w:sz w:val="24"/>
                <w:szCs w:val="24"/>
                <w:lang w:val="uk-UA"/>
              </w:rPr>
              <w:t>І посміхнеться друг тобі –</w:t>
            </w:r>
          </w:p>
          <w:p w:rsidR="00D82276" w:rsidRPr="00D82276" w:rsidRDefault="00D82276" w:rsidP="00D82276">
            <w:pPr>
              <w:spacing w:after="0" w:line="240" w:lineRule="auto"/>
              <w:jc w:val="both"/>
              <w:rPr>
                <w:rFonts w:ascii="Times New Roman" w:eastAsia="Times New Roman" w:hAnsi="Times New Roman" w:cs="Times New Roman"/>
                <w:sz w:val="24"/>
                <w:szCs w:val="24"/>
                <w:lang w:val="uk-UA"/>
              </w:rPr>
            </w:pPr>
            <w:r w:rsidRPr="00D82276">
              <w:rPr>
                <w:rFonts w:ascii="Times New Roman" w:eastAsia="Times New Roman" w:hAnsi="Times New Roman" w:cs="Times New Roman"/>
                <w:sz w:val="24"/>
                <w:szCs w:val="24"/>
                <w:lang w:val="uk-UA"/>
              </w:rPr>
              <w:t>Аж схочеться співати.</w:t>
            </w:r>
          </w:p>
          <w:p w:rsidR="00D82276" w:rsidRPr="00D82276" w:rsidRDefault="00D82276" w:rsidP="00D82276">
            <w:pPr>
              <w:spacing w:after="0" w:line="240" w:lineRule="auto"/>
              <w:jc w:val="both"/>
              <w:rPr>
                <w:rFonts w:ascii="Times New Roman" w:eastAsia="Times New Roman" w:hAnsi="Times New Roman" w:cs="Times New Roman"/>
                <w:sz w:val="24"/>
                <w:szCs w:val="24"/>
                <w:lang w:val="uk-UA"/>
              </w:rPr>
            </w:pPr>
            <w:r w:rsidRPr="00D82276">
              <w:rPr>
                <w:rFonts w:ascii="Times New Roman" w:eastAsia="Times New Roman" w:hAnsi="Times New Roman" w:cs="Times New Roman"/>
                <w:sz w:val="24"/>
                <w:szCs w:val="24"/>
                <w:lang w:val="uk-UA"/>
              </w:rPr>
              <w:t>І ти подумаєш тоді:</w:t>
            </w:r>
          </w:p>
          <w:p w:rsidR="00D82276" w:rsidRPr="00D82276" w:rsidRDefault="00D82276" w:rsidP="00D82276">
            <w:pPr>
              <w:spacing w:after="0" w:line="240" w:lineRule="auto"/>
              <w:jc w:val="both"/>
              <w:rPr>
                <w:rFonts w:ascii="Times New Roman" w:eastAsia="Times New Roman" w:hAnsi="Times New Roman" w:cs="Times New Roman"/>
                <w:sz w:val="24"/>
                <w:szCs w:val="24"/>
                <w:lang w:val="uk-UA"/>
              </w:rPr>
            </w:pPr>
            <w:r w:rsidRPr="00D82276">
              <w:rPr>
                <w:rFonts w:ascii="Times New Roman" w:eastAsia="Times New Roman" w:hAnsi="Times New Roman" w:cs="Times New Roman"/>
                <w:sz w:val="24"/>
                <w:szCs w:val="24"/>
                <w:lang w:val="uk-UA"/>
              </w:rPr>
              <w:t>«Як гарно – дарувати!…»</w:t>
            </w:r>
          </w:p>
          <w:p w:rsidR="00D82276" w:rsidRPr="00D82276" w:rsidRDefault="00D82276" w:rsidP="00D82276">
            <w:pPr>
              <w:spacing w:after="0" w:line="240" w:lineRule="auto"/>
              <w:jc w:val="both"/>
              <w:rPr>
                <w:rFonts w:ascii="Times New Roman" w:eastAsia="Times New Roman" w:hAnsi="Times New Roman" w:cs="Times New Roman"/>
                <w:sz w:val="24"/>
                <w:szCs w:val="24"/>
                <w:lang w:val="uk-UA"/>
              </w:rPr>
            </w:pPr>
            <w:r w:rsidRPr="00D82276">
              <w:rPr>
                <w:rFonts w:ascii="Times New Roman" w:eastAsia="Times New Roman" w:hAnsi="Times New Roman" w:cs="Times New Roman"/>
                <w:sz w:val="24"/>
                <w:szCs w:val="24"/>
                <w:lang w:val="uk-UA"/>
              </w:rPr>
              <w:t>(А. Костецький)</w:t>
            </w:r>
          </w:p>
          <w:p w:rsidR="000A1AF3" w:rsidRDefault="00D82276" w:rsidP="00D82276">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(вірш)</w:t>
            </w:r>
          </w:p>
          <w:p w:rsidR="00BC73E2" w:rsidRPr="00BC73E2" w:rsidRDefault="00BC73E2" w:rsidP="00BC73E2">
            <w:pPr>
              <w:spacing w:after="0" w:line="240" w:lineRule="auto"/>
              <w:jc w:val="both"/>
              <w:rPr>
                <w:rFonts w:ascii="Times New Roman" w:eastAsia="Times New Roman" w:hAnsi="Times New Roman" w:cs="Times New Roman"/>
                <w:sz w:val="24"/>
                <w:szCs w:val="24"/>
                <w:lang w:val="uk-UA"/>
              </w:rPr>
            </w:pPr>
            <w:r w:rsidRPr="00BC73E2">
              <w:rPr>
                <w:rFonts w:ascii="Times New Roman" w:eastAsia="Times New Roman" w:hAnsi="Times New Roman" w:cs="Times New Roman"/>
                <w:sz w:val="24"/>
                <w:szCs w:val="24"/>
                <w:lang w:val="uk-UA"/>
              </w:rPr>
              <w:t>У бідної жінки захворів син. Грошей на ліки в неї не було і вона ходила по степу і збирала всі рослини, які хто порадить.</w:t>
            </w:r>
          </w:p>
          <w:p w:rsidR="00BC73E2" w:rsidRPr="00BC73E2" w:rsidRDefault="00BC73E2" w:rsidP="00BC73E2">
            <w:pPr>
              <w:spacing w:after="0" w:line="240" w:lineRule="auto"/>
              <w:jc w:val="both"/>
              <w:rPr>
                <w:rFonts w:ascii="Times New Roman" w:eastAsia="Times New Roman" w:hAnsi="Times New Roman" w:cs="Times New Roman"/>
                <w:sz w:val="24"/>
                <w:szCs w:val="24"/>
                <w:lang w:val="uk-UA"/>
              </w:rPr>
            </w:pPr>
            <w:r w:rsidRPr="00BC73E2">
              <w:rPr>
                <w:rFonts w:ascii="Times New Roman" w:eastAsia="Times New Roman" w:hAnsi="Times New Roman" w:cs="Times New Roman"/>
                <w:sz w:val="24"/>
                <w:szCs w:val="24"/>
                <w:lang w:val="uk-UA"/>
              </w:rPr>
              <w:t>Одного разу вона зустріла бабусю, яка несла в руках пучок білих пахучих квітів. Почувши про горе матері, бабуся простягла ій квіти: "Зроби з них відвар і напої синочка”. "А як же звуться ці квіти?” - запитала жінка. "Як вилікується синок, то й назвеш їх ім'ям свого сина”.</w:t>
            </w:r>
          </w:p>
          <w:p w:rsidR="00D82276" w:rsidRDefault="00BC73E2" w:rsidP="00BC73E2">
            <w:pPr>
              <w:spacing w:after="0" w:line="240" w:lineRule="auto"/>
              <w:jc w:val="both"/>
              <w:rPr>
                <w:rFonts w:ascii="Times New Roman" w:eastAsia="Times New Roman" w:hAnsi="Times New Roman" w:cs="Times New Roman"/>
                <w:sz w:val="24"/>
                <w:szCs w:val="24"/>
                <w:lang w:val="uk-UA"/>
              </w:rPr>
            </w:pPr>
            <w:r w:rsidRPr="00BC73E2">
              <w:rPr>
                <w:rFonts w:ascii="Times New Roman" w:eastAsia="Times New Roman" w:hAnsi="Times New Roman" w:cs="Times New Roman"/>
                <w:sz w:val="24"/>
                <w:szCs w:val="24"/>
                <w:lang w:val="uk-UA"/>
              </w:rPr>
              <w:t>Хлопчика звали Романом, тож мати, напуваючи його відваром, промовляла: "Пий, синочку,ромашку і будеш здоровим!”. (легенда).</w:t>
            </w:r>
          </w:p>
          <w:p w:rsidR="00B7348D" w:rsidRPr="00B7348D" w:rsidRDefault="00B7348D" w:rsidP="00B7348D">
            <w:pPr>
              <w:spacing w:after="0" w:line="240" w:lineRule="auto"/>
              <w:jc w:val="both"/>
              <w:rPr>
                <w:rFonts w:ascii="Times New Roman" w:eastAsia="Times New Roman" w:hAnsi="Times New Roman" w:cs="Times New Roman"/>
                <w:sz w:val="24"/>
                <w:szCs w:val="24"/>
                <w:lang w:val="uk-UA"/>
              </w:rPr>
            </w:pPr>
            <w:r w:rsidRPr="00B7348D">
              <w:rPr>
                <w:rFonts w:ascii="Times New Roman" w:eastAsia="Times New Roman" w:hAnsi="Times New Roman" w:cs="Times New Roman"/>
                <w:sz w:val="24"/>
                <w:szCs w:val="24"/>
                <w:lang w:val="uk-UA"/>
              </w:rPr>
              <w:t>У лісі жила відьма, вона була дуже стара й давно не бачила жодної живої душі. Вона жила сама та</w:t>
            </w:r>
            <w:r w:rsidR="00B65A87">
              <w:rPr>
                <w:rFonts w:ascii="Times New Roman" w:eastAsia="Times New Roman" w:hAnsi="Times New Roman" w:cs="Times New Roman"/>
                <w:sz w:val="24"/>
                <w:szCs w:val="24"/>
                <w:lang w:val="uk-UA"/>
              </w:rPr>
              <w:t xml:space="preserve"> нікого не запрошувала в гості.</w:t>
            </w:r>
          </w:p>
          <w:p w:rsidR="00B7348D" w:rsidRPr="00B7348D" w:rsidRDefault="00B7348D" w:rsidP="00B7348D">
            <w:pPr>
              <w:spacing w:after="0" w:line="240" w:lineRule="auto"/>
              <w:jc w:val="both"/>
              <w:rPr>
                <w:rFonts w:ascii="Times New Roman" w:eastAsia="Times New Roman" w:hAnsi="Times New Roman" w:cs="Times New Roman"/>
                <w:sz w:val="24"/>
                <w:szCs w:val="24"/>
                <w:lang w:val="uk-UA"/>
              </w:rPr>
            </w:pPr>
            <w:r w:rsidRPr="00B7348D">
              <w:rPr>
                <w:rFonts w:ascii="Times New Roman" w:eastAsia="Times New Roman" w:hAnsi="Times New Roman" w:cs="Times New Roman"/>
                <w:sz w:val="24"/>
                <w:szCs w:val="24"/>
                <w:lang w:val="uk-UA"/>
              </w:rPr>
              <w:t xml:space="preserve">Одного разу дівчинка гуляла в лісі та побачила будиночок. Дівчинка підійшла ближче та прочитала напис “Не стукай, а то з'їм» та підпис «Відьма». Дівчинка </w:t>
            </w:r>
            <w:r w:rsidRPr="00B7348D">
              <w:rPr>
                <w:rFonts w:ascii="Times New Roman" w:eastAsia="Times New Roman" w:hAnsi="Times New Roman" w:cs="Times New Roman"/>
                <w:sz w:val="24"/>
                <w:szCs w:val="24"/>
                <w:lang w:val="uk-UA"/>
              </w:rPr>
              <w:lastRenderedPageBreak/>
              <w:t>була смілива і не злякалася постукати в двері. Та й не зна</w:t>
            </w:r>
            <w:r w:rsidR="00B65A87">
              <w:rPr>
                <w:rFonts w:ascii="Times New Roman" w:eastAsia="Times New Roman" w:hAnsi="Times New Roman" w:cs="Times New Roman"/>
                <w:sz w:val="24"/>
                <w:szCs w:val="24"/>
                <w:lang w:val="uk-UA"/>
              </w:rPr>
              <w:t>ла вона просто, що таке відьма!</w:t>
            </w:r>
          </w:p>
          <w:p w:rsidR="00B7348D" w:rsidRPr="00B7348D" w:rsidRDefault="00B7348D" w:rsidP="00B7348D">
            <w:pPr>
              <w:spacing w:after="0" w:line="240" w:lineRule="auto"/>
              <w:jc w:val="both"/>
              <w:rPr>
                <w:rFonts w:ascii="Times New Roman" w:eastAsia="Times New Roman" w:hAnsi="Times New Roman" w:cs="Times New Roman"/>
                <w:sz w:val="24"/>
                <w:szCs w:val="24"/>
                <w:lang w:val="uk-UA"/>
              </w:rPr>
            </w:pPr>
            <w:r w:rsidRPr="00B7348D">
              <w:rPr>
                <w:rFonts w:ascii="Times New Roman" w:eastAsia="Times New Roman" w:hAnsi="Times New Roman" w:cs="Times New Roman"/>
                <w:sz w:val="24"/>
                <w:szCs w:val="24"/>
                <w:lang w:val="uk-UA"/>
              </w:rPr>
              <w:t>Почувши стукіт, відьма дуже здивувалася. Вона відкрила двері та побачила на порозі дівчинку. Дівчинка стояла й посміхалася. Відьма не змогла не посміхнутися у відповідь. Адже вона вже так давно не посміхалася. Відьма пригостила дівчину всім, що в неї було з солодощів. Вони потім довго сиділи та розмовляли, пили чай, їли цукерки - їм було весело удвох. Адже вони були дівчатка. Одна маленька, а</w:t>
            </w:r>
            <w:r>
              <w:rPr>
                <w:rFonts w:ascii="Times New Roman" w:eastAsia="Times New Roman" w:hAnsi="Times New Roman" w:cs="Times New Roman"/>
                <w:sz w:val="24"/>
                <w:szCs w:val="24"/>
                <w:lang w:val="uk-UA"/>
              </w:rPr>
              <w:t xml:space="preserve"> інша велика.</w:t>
            </w:r>
          </w:p>
          <w:p w:rsidR="00B7348D" w:rsidRPr="00B7348D" w:rsidRDefault="00B7348D" w:rsidP="00B7348D">
            <w:pPr>
              <w:spacing w:after="0" w:line="240" w:lineRule="auto"/>
              <w:jc w:val="both"/>
              <w:rPr>
                <w:rFonts w:ascii="Times New Roman" w:eastAsia="Times New Roman" w:hAnsi="Times New Roman" w:cs="Times New Roman"/>
                <w:sz w:val="24"/>
                <w:szCs w:val="24"/>
                <w:lang w:val="uk-UA"/>
              </w:rPr>
            </w:pPr>
            <w:r w:rsidRPr="00B7348D">
              <w:rPr>
                <w:rFonts w:ascii="Times New Roman" w:eastAsia="Times New Roman" w:hAnsi="Times New Roman" w:cs="Times New Roman"/>
                <w:sz w:val="24"/>
                <w:szCs w:val="24"/>
                <w:lang w:val="uk-UA"/>
              </w:rPr>
              <w:t>А</w:t>
            </w:r>
            <w:r>
              <w:rPr>
                <w:rFonts w:ascii="Times New Roman" w:eastAsia="Times New Roman" w:hAnsi="Times New Roman" w:cs="Times New Roman"/>
                <w:sz w:val="24"/>
                <w:szCs w:val="24"/>
                <w:lang w:val="uk-UA"/>
              </w:rPr>
              <w:t xml:space="preserve"> дівчатка люблять секретничати!</w:t>
            </w:r>
          </w:p>
          <w:p w:rsidR="00BC73E2" w:rsidRDefault="00B7348D" w:rsidP="00B7348D">
            <w:pPr>
              <w:spacing w:after="0" w:line="240" w:lineRule="auto"/>
              <w:jc w:val="both"/>
              <w:rPr>
                <w:rFonts w:ascii="Times New Roman" w:eastAsia="Times New Roman" w:hAnsi="Times New Roman" w:cs="Times New Roman"/>
                <w:sz w:val="24"/>
                <w:szCs w:val="24"/>
                <w:lang w:val="uk-UA"/>
              </w:rPr>
            </w:pPr>
            <w:r w:rsidRPr="00B7348D">
              <w:rPr>
                <w:rFonts w:ascii="Times New Roman" w:eastAsia="Times New Roman" w:hAnsi="Times New Roman" w:cs="Times New Roman"/>
                <w:sz w:val="24"/>
                <w:szCs w:val="24"/>
                <w:lang w:val="uk-UA"/>
              </w:rPr>
              <w:t xml:space="preserve">Мораль </w:t>
            </w:r>
            <w:r>
              <w:rPr>
                <w:rFonts w:ascii="Times New Roman" w:eastAsia="Times New Roman" w:hAnsi="Times New Roman" w:cs="Times New Roman"/>
                <w:sz w:val="24"/>
                <w:szCs w:val="24"/>
                <w:lang w:val="uk-UA"/>
              </w:rPr>
              <w:t xml:space="preserve">твору </w:t>
            </w:r>
            <w:r w:rsidRPr="00B7348D">
              <w:rPr>
                <w:rFonts w:ascii="Times New Roman" w:eastAsia="Times New Roman" w:hAnsi="Times New Roman" w:cs="Times New Roman"/>
                <w:sz w:val="24"/>
                <w:szCs w:val="24"/>
                <w:lang w:val="uk-UA"/>
              </w:rPr>
              <w:t>така: не варто думати про людину нічого, поки не взнаєш її добре!</w:t>
            </w:r>
          </w:p>
          <w:p w:rsidR="00B7348D" w:rsidRDefault="00B7348D" w:rsidP="00B7348D">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(казка). </w:t>
            </w:r>
          </w:p>
          <w:p w:rsidR="00B7348D" w:rsidRPr="00DE57C4" w:rsidRDefault="002A6D7D" w:rsidP="00B7348D">
            <w:pPr>
              <w:spacing w:after="0" w:line="240" w:lineRule="auto"/>
              <w:jc w:val="both"/>
              <w:rPr>
                <w:rFonts w:ascii="Times New Roman" w:eastAsia="Times New Roman" w:hAnsi="Times New Roman" w:cs="Times New Roman"/>
                <w:b/>
                <w:sz w:val="24"/>
                <w:szCs w:val="24"/>
                <w:lang w:val="uk-UA"/>
              </w:rPr>
            </w:pPr>
            <w:r w:rsidRPr="00DE57C4">
              <w:rPr>
                <w:rFonts w:ascii="Times New Roman" w:eastAsia="Times New Roman" w:hAnsi="Times New Roman" w:cs="Times New Roman"/>
                <w:b/>
                <w:sz w:val="24"/>
                <w:szCs w:val="24"/>
                <w:lang w:val="uk-UA"/>
              </w:rPr>
              <w:t>Проєкт «Порівняльний аналіз фінської народної казки «Язиката баба», укр.народної казки «Язиката Хвеська» та рос. народної казки «Балакуча баба».</w:t>
            </w:r>
          </w:p>
          <w:p w:rsidR="002A6D7D" w:rsidRDefault="002A6D7D" w:rsidP="00B7348D">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Кожна група виконує певне завдання та представляє результати. </w:t>
            </w:r>
          </w:p>
          <w:p w:rsidR="002A6D7D" w:rsidRDefault="002A6D7D" w:rsidP="00B7348D">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1 група створює презентацію </w:t>
            </w:r>
            <w:r w:rsidRPr="002A6D7D">
              <w:rPr>
                <w:rFonts w:ascii="Times New Roman" w:eastAsia="Times New Roman" w:hAnsi="Times New Roman" w:cs="Times New Roman"/>
                <w:sz w:val="24"/>
                <w:szCs w:val="24"/>
                <w:lang w:val="uk-UA"/>
              </w:rPr>
              <w:t>«Язиката баба»</w:t>
            </w:r>
            <w:r>
              <w:rPr>
                <w:rFonts w:ascii="Times New Roman" w:eastAsia="Times New Roman" w:hAnsi="Times New Roman" w:cs="Times New Roman"/>
                <w:sz w:val="24"/>
                <w:szCs w:val="24"/>
                <w:lang w:val="uk-UA"/>
              </w:rPr>
              <w:t>, у якій доводять, що текст належить до народної казк</w:t>
            </w:r>
            <w:r w:rsidR="00DE57C4">
              <w:rPr>
                <w:rFonts w:ascii="Times New Roman" w:eastAsia="Times New Roman" w:hAnsi="Times New Roman" w:cs="Times New Roman"/>
                <w:sz w:val="24"/>
                <w:szCs w:val="24"/>
                <w:lang w:val="uk-UA"/>
              </w:rPr>
              <w:t>и, характеризує головних героїв</w:t>
            </w:r>
            <w:r>
              <w:rPr>
                <w:rFonts w:ascii="Times New Roman" w:eastAsia="Times New Roman" w:hAnsi="Times New Roman" w:cs="Times New Roman"/>
                <w:sz w:val="24"/>
                <w:szCs w:val="24"/>
                <w:lang w:val="uk-UA"/>
              </w:rPr>
              <w:t xml:space="preserve">; знаходить художні засоби, зачин, основну частину, кінцівку; </w:t>
            </w:r>
            <w:r w:rsidR="00DE57C4">
              <w:rPr>
                <w:rFonts w:ascii="Times New Roman" w:eastAsia="Times New Roman" w:hAnsi="Times New Roman" w:cs="Times New Roman"/>
                <w:sz w:val="24"/>
                <w:szCs w:val="24"/>
                <w:lang w:val="uk-UA"/>
              </w:rPr>
              <w:t xml:space="preserve">визначає тему та ідею </w:t>
            </w:r>
            <w:r w:rsidR="006A7317">
              <w:rPr>
                <w:rFonts w:ascii="Times New Roman" w:eastAsia="Times New Roman" w:hAnsi="Times New Roman" w:cs="Times New Roman"/>
                <w:sz w:val="24"/>
                <w:szCs w:val="24"/>
                <w:lang w:val="uk-UA"/>
              </w:rPr>
              <w:t>т</w:t>
            </w:r>
            <w:r w:rsidR="00DE57C4">
              <w:rPr>
                <w:rFonts w:ascii="Times New Roman" w:eastAsia="Times New Roman" w:hAnsi="Times New Roman" w:cs="Times New Roman"/>
                <w:sz w:val="24"/>
                <w:szCs w:val="24"/>
                <w:lang w:val="uk-UA"/>
              </w:rPr>
              <w:t>в</w:t>
            </w:r>
            <w:r w:rsidR="006A7317">
              <w:rPr>
                <w:rFonts w:ascii="Times New Roman" w:eastAsia="Times New Roman" w:hAnsi="Times New Roman" w:cs="Times New Roman"/>
                <w:sz w:val="24"/>
                <w:szCs w:val="24"/>
                <w:lang w:val="uk-UA"/>
              </w:rPr>
              <w:t xml:space="preserve">ору. </w:t>
            </w:r>
          </w:p>
          <w:p w:rsidR="006A7317" w:rsidRPr="00BC73E2" w:rsidRDefault="006A7317" w:rsidP="00B7348D">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2 група </w:t>
            </w:r>
            <w:r w:rsidR="00A54882" w:rsidRPr="00A54882">
              <w:rPr>
                <w:rFonts w:ascii="Times New Roman" w:eastAsia="Times New Roman" w:hAnsi="Times New Roman" w:cs="Times New Roman"/>
                <w:sz w:val="24"/>
                <w:szCs w:val="24"/>
                <w:lang w:val="uk-UA"/>
              </w:rPr>
              <w:t>с</w:t>
            </w:r>
            <w:r w:rsidR="00A54882">
              <w:rPr>
                <w:rFonts w:ascii="Times New Roman" w:eastAsia="Times New Roman" w:hAnsi="Times New Roman" w:cs="Times New Roman"/>
                <w:sz w:val="24"/>
                <w:szCs w:val="24"/>
                <w:lang w:val="uk-UA"/>
              </w:rPr>
              <w:t>творює презентацію «Язиката Хвеська</w:t>
            </w:r>
            <w:r w:rsidR="00A54882" w:rsidRPr="00A54882">
              <w:rPr>
                <w:rFonts w:ascii="Times New Roman" w:eastAsia="Times New Roman" w:hAnsi="Times New Roman" w:cs="Times New Roman"/>
                <w:sz w:val="24"/>
                <w:szCs w:val="24"/>
                <w:lang w:val="uk-UA"/>
              </w:rPr>
              <w:t>», у якій доводять, що текст належить до народної казк</w:t>
            </w:r>
            <w:r w:rsidR="00DE57C4">
              <w:rPr>
                <w:rFonts w:ascii="Times New Roman" w:eastAsia="Times New Roman" w:hAnsi="Times New Roman" w:cs="Times New Roman"/>
                <w:sz w:val="24"/>
                <w:szCs w:val="24"/>
                <w:lang w:val="uk-UA"/>
              </w:rPr>
              <w:t>и, характеризує головних героїв</w:t>
            </w:r>
            <w:r w:rsidR="00A54882" w:rsidRPr="00A54882">
              <w:rPr>
                <w:rFonts w:ascii="Times New Roman" w:eastAsia="Times New Roman" w:hAnsi="Times New Roman" w:cs="Times New Roman"/>
                <w:sz w:val="24"/>
                <w:szCs w:val="24"/>
                <w:lang w:val="uk-UA"/>
              </w:rPr>
              <w:t>; знаходить художні засоби, зачин, основну частину, к</w:t>
            </w:r>
            <w:r w:rsidR="00A54882">
              <w:rPr>
                <w:rFonts w:ascii="Times New Roman" w:eastAsia="Times New Roman" w:hAnsi="Times New Roman" w:cs="Times New Roman"/>
                <w:sz w:val="24"/>
                <w:szCs w:val="24"/>
                <w:lang w:val="uk-UA"/>
              </w:rPr>
              <w:t xml:space="preserve">інцівку; визначає тему та ідею </w:t>
            </w:r>
            <w:r w:rsidR="00A54882" w:rsidRPr="00A54882">
              <w:rPr>
                <w:rFonts w:ascii="Times New Roman" w:eastAsia="Times New Roman" w:hAnsi="Times New Roman" w:cs="Times New Roman"/>
                <w:sz w:val="24"/>
                <w:szCs w:val="24"/>
                <w:lang w:val="uk-UA"/>
              </w:rPr>
              <w:t>т</w:t>
            </w:r>
            <w:r w:rsidR="00A54882">
              <w:rPr>
                <w:rFonts w:ascii="Times New Roman" w:eastAsia="Times New Roman" w:hAnsi="Times New Roman" w:cs="Times New Roman"/>
                <w:sz w:val="24"/>
                <w:szCs w:val="24"/>
                <w:lang w:val="uk-UA"/>
              </w:rPr>
              <w:t>в</w:t>
            </w:r>
            <w:r w:rsidR="00A54882" w:rsidRPr="00A54882">
              <w:rPr>
                <w:rFonts w:ascii="Times New Roman" w:eastAsia="Times New Roman" w:hAnsi="Times New Roman" w:cs="Times New Roman"/>
                <w:sz w:val="24"/>
                <w:szCs w:val="24"/>
                <w:lang w:val="uk-UA"/>
              </w:rPr>
              <w:t>ору.</w:t>
            </w:r>
          </w:p>
          <w:p w:rsidR="00BC73E2" w:rsidRDefault="00FF7940" w:rsidP="00FF7940">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3</w:t>
            </w:r>
            <w:r w:rsidRPr="00FF7940">
              <w:rPr>
                <w:rFonts w:ascii="Times New Roman" w:eastAsia="Times New Roman" w:hAnsi="Times New Roman" w:cs="Times New Roman"/>
                <w:sz w:val="24"/>
                <w:szCs w:val="24"/>
                <w:lang w:val="uk-UA"/>
              </w:rPr>
              <w:t xml:space="preserve"> група створює презентацію «</w:t>
            </w:r>
            <w:r>
              <w:rPr>
                <w:rFonts w:ascii="Times New Roman" w:eastAsia="Times New Roman" w:hAnsi="Times New Roman" w:cs="Times New Roman"/>
                <w:sz w:val="24"/>
                <w:szCs w:val="24"/>
                <w:lang w:val="uk-UA"/>
              </w:rPr>
              <w:t>Балакуча баба</w:t>
            </w:r>
            <w:r w:rsidRPr="00FF7940">
              <w:rPr>
                <w:rFonts w:ascii="Times New Roman" w:eastAsia="Times New Roman" w:hAnsi="Times New Roman" w:cs="Times New Roman"/>
                <w:sz w:val="24"/>
                <w:szCs w:val="24"/>
                <w:lang w:val="uk-UA"/>
              </w:rPr>
              <w:t>», у якій доводять, що текст належить до народної казки, характеризує головних героїв: діда, бабу, сусіда; знаходить художні засоби, зачин, основну частину, кінцівку; визначає тему та ідею твору.</w:t>
            </w:r>
          </w:p>
          <w:p w:rsidR="00D233F8" w:rsidRDefault="002B6290" w:rsidP="00FF7940">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4 група створює порівняльну таблицю </w:t>
            </w:r>
          </w:p>
          <w:p w:rsidR="0067746B" w:rsidRDefault="002B6290" w:rsidP="0067746B">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Порівняльний аналіз </w:t>
            </w:r>
            <w:r w:rsidR="0067746B" w:rsidRPr="0067746B">
              <w:rPr>
                <w:rFonts w:ascii="Times New Roman" w:eastAsia="Times New Roman" w:hAnsi="Times New Roman" w:cs="Times New Roman"/>
                <w:sz w:val="24"/>
                <w:szCs w:val="24"/>
                <w:lang w:val="uk-UA"/>
              </w:rPr>
              <w:t>фінської народної казки «Язиката баба»,</w:t>
            </w:r>
            <w:r w:rsidR="0067746B" w:rsidRPr="0067746B">
              <w:rPr>
                <w:lang w:val="uk-UA"/>
              </w:rPr>
              <w:t xml:space="preserve"> </w:t>
            </w:r>
            <w:r w:rsidR="0067746B" w:rsidRPr="0067746B">
              <w:rPr>
                <w:rFonts w:ascii="Times New Roman" w:eastAsia="Times New Roman" w:hAnsi="Times New Roman" w:cs="Times New Roman"/>
                <w:sz w:val="24"/>
                <w:szCs w:val="24"/>
                <w:lang w:val="uk-UA"/>
              </w:rPr>
              <w:t xml:space="preserve">укр.народної </w:t>
            </w:r>
            <w:r w:rsidR="0067746B" w:rsidRPr="0067746B">
              <w:rPr>
                <w:rFonts w:ascii="Times New Roman" w:eastAsia="Times New Roman" w:hAnsi="Times New Roman" w:cs="Times New Roman"/>
                <w:sz w:val="24"/>
                <w:szCs w:val="24"/>
                <w:lang w:val="uk-UA"/>
              </w:rPr>
              <w:lastRenderedPageBreak/>
              <w:t>казки «Язиката Хвеська» та рос. народної казки «Балакуча баба»</w:t>
            </w:r>
          </w:p>
          <w:tbl>
            <w:tblPr>
              <w:tblStyle w:val="a9"/>
              <w:tblW w:w="0" w:type="auto"/>
              <w:tblLayout w:type="fixed"/>
              <w:tblLook w:val="04A0" w:firstRow="1" w:lastRow="0" w:firstColumn="1" w:lastColumn="0" w:noHBand="0" w:noVBand="1"/>
            </w:tblPr>
            <w:tblGrid>
              <w:gridCol w:w="1389"/>
              <w:gridCol w:w="1389"/>
              <w:gridCol w:w="1390"/>
            </w:tblGrid>
            <w:tr w:rsidR="0067746B" w:rsidRPr="00B80B02" w:rsidTr="0067746B">
              <w:tc>
                <w:tcPr>
                  <w:tcW w:w="1389" w:type="dxa"/>
                </w:tcPr>
                <w:p w:rsidR="0067746B" w:rsidRPr="00083490" w:rsidRDefault="0067746B" w:rsidP="0067746B">
                  <w:pPr>
                    <w:jc w:val="both"/>
                    <w:rPr>
                      <w:rFonts w:ascii="Times New Roman" w:eastAsia="Times New Roman" w:hAnsi="Times New Roman"/>
                      <w:b/>
                      <w:sz w:val="24"/>
                      <w:szCs w:val="24"/>
                      <w:lang w:val="uk-UA"/>
                    </w:rPr>
                  </w:pPr>
                  <w:r w:rsidRPr="00083490">
                    <w:rPr>
                      <w:rFonts w:ascii="Times New Roman" w:eastAsia="Times New Roman" w:hAnsi="Times New Roman"/>
                      <w:b/>
                      <w:sz w:val="24"/>
                      <w:szCs w:val="24"/>
                      <w:lang w:val="uk-UA"/>
                    </w:rPr>
                    <w:t>фінська народна казка «Язиката баба»</w:t>
                  </w:r>
                </w:p>
              </w:tc>
              <w:tc>
                <w:tcPr>
                  <w:tcW w:w="1389" w:type="dxa"/>
                </w:tcPr>
                <w:p w:rsidR="0067746B" w:rsidRPr="00083490" w:rsidRDefault="003038E4" w:rsidP="0067746B">
                  <w:pPr>
                    <w:jc w:val="both"/>
                    <w:rPr>
                      <w:rFonts w:ascii="Times New Roman" w:eastAsia="Times New Roman" w:hAnsi="Times New Roman"/>
                      <w:b/>
                      <w:sz w:val="24"/>
                      <w:szCs w:val="24"/>
                      <w:lang w:val="uk-UA"/>
                    </w:rPr>
                  </w:pPr>
                  <w:r w:rsidRPr="00083490">
                    <w:rPr>
                      <w:rFonts w:ascii="Times New Roman" w:eastAsia="Times New Roman" w:hAnsi="Times New Roman"/>
                      <w:b/>
                      <w:sz w:val="24"/>
                      <w:szCs w:val="24"/>
                      <w:lang w:val="uk-UA"/>
                    </w:rPr>
                    <w:t>укр.народна казка</w:t>
                  </w:r>
                  <w:r w:rsidR="0067746B" w:rsidRPr="00083490">
                    <w:rPr>
                      <w:rFonts w:ascii="Times New Roman" w:eastAsia="Times New Roman" w:hAnsi="Times New Roman"/>
                      <w:b/>
                      <w:sz w:val="24"/>
                      <w:szCs w:val="24"/>
                      <w:lang w:val="uk-UA"/>
                    </w:rPr>
                    <w:t xml:space="preserve"> «Язиката Хвеська»</w:t>
                  </w:r>
                </w:p>
              </w:tc>
              <w:tc>
                <w:tcPr>
                  <w:tcW w:w="1390" w:type="dxa"/>
                </w:tcPr>
                <w:p w:rsidR="0067746B" w:rsidRPr="00083490" w:rsidRDefault="0067746B" w:rsidP="0067746B">
                  <w:pPr>
                    <w:jc w:val="both"/>
                    <w:rPr>
                      <w:rFonts w:ascii="Times New Roman" w:eastAsia="Times New Roman" w:hAnsi="Times New Roman"/>
                      <w:b/>
                      <w:sz w:val="24"/>
                      <w:szCs w:val="24"/>
                      <w:lang w:val="uk-UA"/>
                    </w:rPr>
                  </w:pPr>
                  <w:r w:rsidRPr="00083490">
                    <w:rPr>
                      <w:rFonts w:ascii="Times New Roman" w:eastAsia="Times New Roman" w:hAnsi="Times New Roman"/>
                      <w:b/>
                      <w:sz w:val="24"/>
                      <w:szCs w:val="24"/>
                      <w:lang w:val="uk-UA"/>
                    </w:rPr>
                    <w:t>рос. народна казка «Балакуча баба»</w:t>
                  </w:r>
                </w:p>
              </w:tc>
            </w:tr>
            <w:tr w:rsidR="00EE4359" w:rsidTr="004F63D9">
              <w:tc>
                <w:tcPr>
                  <w:tcW w:w="4168" w:type="dxa"/>
                  <w:gridSpan w:val="3"/>
                </w:tcPr>
                <w:p w:rsidR="00EE4359" w:rsidRPr="00EE4359" w:rsidRDefault="00EE4359" w:rsidP="00EE4359">
                  <w:pPr>
                    <w:jc w:val="center"/>
                    <w:rPr>
                      <w:rFonts w:ascii="Times New Roman" w:eastAsia="Times New Roman" w:hAnsi="Times New Roman"/>
                      <w:b/>
                      <w:sz w:val="24"/>
                      <w:szCs w:val="24"/>
                      <w:lang w:val="uk-UA"/>
                    </w:rPr>
                  </w:pPr>
                  <w:r w:rsidRPr="00EE4359">
                    <w:rPr>
                      <w:rFonts w:ascii="Times New Roman" w:eastAsia="Times New Roman" w:hAnsi="Times New Roman"/>
                      <w:b/>
                      <w:sz w:val="24"/>
                      <w:szCs w:val="24"/>
                      <w:lang w:val="uk-UA"/>
                    </w:rPr>
                    <w:t>Жанр</w:t>
                  </w:r>
                </w:p>
              </w:tc>
            </w:tr>
            <w:tr w:rsidR="00DF5B4F" w:rsidRPr="00B80B02" w:rsidTr="004F63D9">
              <w:tc>
                <w:tcPr>
                  <w:tcW w:w="4168" w:type="dxa"/>
                  <w:gridSpan w:val="3"/>
                </w:tcPr>
                <w:p w:rsidR="00DF5B4F" w:rsidRPr="00DF5B4F" w:rsidRDefault="00DF5B4F" w:rsidP="00DF5B4F">
                  <w:pPr>
                    <w:jc w:val="center"/>
                    <w:rPr>
                      <w:rFonts w:ascii="Times New Roman" w:eastAsia="Times New Roman" w:hAnsi="Times New Roman"/>
                      <w:sz w:val="24"/>
                      <w:szCs w:val="24"/>
                      <w:lang w:val="uk-UA"/>
                    </w:rPr>
                  </w:pPr>
                  <w:r w:rsidRPr="00DF5B4F">
                    <w:rPr>
                      <w:rFonts w:ascii="Times New Roman" w:eastAsia="Times New Roman" w:hAnsi="Times New Roman"/>
                      <w:sz w:val="24"/>
                      <w:szCs w:val="24"/>
                      <w:lang w:val="uk-UA"/>
                    </w:rPr>
                    <w:t>Казка</w:t>
                  </w:r>
                  <w:r>
                    <w:rPr>
                      <w:rFonts w:ascii="Times New Roman" w:eastAsia="Times New Roman" w:hAnsi="Times New Roman"/>
                      <w:sz w:val="24"/>
                      <w:szCs w:val="24"/>
                      <w:lang w:val="uk-UA"/>
                    </w:rPr>
                    <w:t xml:space="preserve"> побутова</w:t>
                  </w:r>
                  <w:r w:rsidRPr="00DF5B4F">
                    <w:rPr>
                      <w:rFonts w:ascii="Times New Roman" w:eastAsia="Times New Roman" w:hAnsi="Times New Roman"/>
                      <w:sz w:val="24"/>
                      <w:szCs w:val="24"/>
                      <w:lang w:val="uk-UA"/>
                    </w:rPr>
                    <w:t xml:space="preserve">, оскільки твір невеликий за обсягом, </w:t>
                  </w:r>
                  <w:r>
                    <w:rPr>
                      <w:rFonts w:ascii="Times New Roman" w:eastAsia="Times New Roman" w:hAnsi="Times New Roman"/>
                      <w:sz w:val="24"/>
                      <w:szCs w:val="24"/>
                      <w:lang w:val="uk-UA"/>
                    </w:rPr>
                    <w:t>розповідає</w:t>
                  </w:r>
                  <w:r w:rsidRPr="00DF5B4F">
                    <w:rPr>
                      <w:rFonts w:ascii="Times New Roman" w:eastAsia="Times New Roman" w:hAnsi="Times New Roman"/>
                      <w:sz w:val="24"/>
                      <w:szCs w:val="24"/>
                      <w:lang w:val="uk-UA"/>
                    </w:rPr>
                    <w:t xml:space="preserve"> про вигадані події (риба у лісі росла, бублики на деревах, зайц</w:t>
                  </w:r>
                  <w:r>
                    <w:rPr>
                      <w:rFonts w:ascii="Times New Roman" w:eastAsia="Times New Roman" w:hAnsi="Times New Roman"/>
                      <w:sz w:val="24"/>
                      <w:szCs w:val="24"/>
                      <w:lang w:val="uk-UA"/>
                    </w:rPr>
                    <w:t>і</w:t>
                  </w:r>
                  <w:r w:rsidRPr="00DF5B4F">
                    <w:rPr>
                      <w:rFonts w:ascii="Times New Roman" w:eastAsia="Times New Roman" w:hAnsi="Times New Roman"/>
                      <w:sz w:val="24"/>
                      <w:szCs w:val="24"/>
                      <w:lang w:val="uk-UA"/>
                    </w:rPr>
                    <w:t xml:space="preserve"> ловляться у верші), має повчальну мету.</w:t>
                  </w:r>
                </w:p>
              </w:tc>
            </w:tr>
            <w:tr w:rsidR="000103C9" w:rsidTr="004F63D9">
              <w:tc>
                <w:tcPr>
                  <w:tcW w:w="4168" w:type="dxa"/>
                  <w:gridSpan w:val="3"/>
                </w:tcPr>
                <w:p w:rsidR="000103C9" w:rsidRPr="000103C9" w:rsidRDefault="000103C9" w:rsidP="000103C9">
                  <w:pPr>
                    <w:jc w:val="center"/>
                    <w:rPr>
                      <w:rFonts w:ascii="Times New Roman" w:eastAsia="Times New Roman" w:hAnsi="Times New Roman"/>
                      <w:b/>
                      <w:sz w:val="24"/>
                      <w:szCs w:val="24"/>
                      <w:lang w:val="uk-UA"/>
                    </w:rPr>
                  </w:pPr>
                  <w:r w:rsidRPr="000103C9">
                    <w:rPr>
                      <w:rFonts w:ascii="Times New Roman" w:eastAsia="Times New Roman" w:hAnsi="Times New Roman"/>
                      <w:b/>
                      <w:sz w:val="24"/>
                      <w:szCs w:val="24"/>
                      <w:lang w:val="uk-UA"/>
                    </w:rPr>
                    <w:t>Сюжет казки</w:t>
                  </w:r>
                </w:p>
              </w:tc>
            </w:tr>
            <w:tr w:rsidR="0067746B" w:rsidRPr="00B80B02" w:rsidTr="0067746B">
              <w:tc>
                <w:tcPr>
                  <w:tcW w:w="1389" w:type="dxa"/>
                </w:tcPr>
                <w:p w:rsidR="0067746B" w:rsidRDefault="001378C6" w:rsidP="00DE57C4">
                  <w:pPr>
                    <w:jc w:val="both"/>
                    <w:rPr>
                      <w:rFonts w:ascii="Times New Roman" w:eastAsia="Times New Roman" w:hAnsi="Times New Roman"/>
                      <w:sz w:val="24"/>
                      <w:szCs w:val="24"/>
                      <w:lang w:val="uk-UA"/>
                    </w:rPr>
                  </w:pPr>
                  <w:r w:rsidRPr="001378C6">
                    <w:rPr>
                      <w:rFonts w:ascii="Times New Roman" w:eastAsia="Times New Roman" w:hAnsi="Times New Roman"/>
                      <w:sz w:val="24"/>
                      <w:szCs w:val="24"/>
                      <w:lang w:val="uk-UA"/>
                    </w:rPr>
                    <w:t>Жили собі колись дід та баба. Була стара надто говірка</w:t>
                  </w:r>
                  <w:r>
                    <w:rPr>
                      <w:rFonts w:ascii="Times New Roman" w:eastAsia="Times New Roman" w:hAnsi="Times New Roman"/>
                      <w:sz w:val="24"/>
                      <w:szCs w:val="24"/>
                      <w:lang w:val="uk-UA"/>
                    </w:rPr>
                    <w:t xml:space="preserve">. </w:t>
                  </w:r>
                  <w:r w:rsidR="00C16867" w:rsidRPr="00C16867">
                    <w:rPr>
                      <w:rFonts w:ascii="Times New Roman" w:eastAsia="Times New Roman" w:hAnsi="Times New Roman"/>
                      <w:sz w:val="24"/>
                      <w:szCs w:val="24"/>
                      <w:lang w:val="uk-UA"/>
                    </w:rPr>
                    <w:t>Дід був удатним мисливцем і рибалкою.</w:t>
                  </w:r>
                  <w:r w:rsidR="00C16867">
                    <w:rPr>
                      <w:rFonts w:ascii="Times New Roman" w:eastAsia="Times New Roman" w:hAnsi="Times New Roman"/>
                      <w:sz w:val="24"/>
                      <w:szCs w:val="24"/>
                      <w:lang w:val="uk-UA"/>
                    </w:rPr>
                    <w:t xml:space="preserve">знайшов скарб. Дід боявся, що дружина усім розкаже про скарб і вирішив її відучити від такого. </w:t>
                  </w:r>
                  <w:r w:rsidR="0030182C" w:rsidRPr="0030182C">
                    <w:rPr>
                      <w:rFonts w:ascii="Times New Roman" w:eastAsia="Times New Roman" w:hAnsi="Times New Roman"/>
                      <w:sz w:val="24"/>
                      <w:szCs w:val="24"/>
                      <w:lang w:val="uk-UA"/>
                    </w:rPr>
                    <w:t>Тож вирішив дід схитрувати. Пішов по здобич і поміняв її місцями: в ятір посадив глухаря, а в клітку — щуку.</w:t>
                  </w:r>
                  <w:r w:rsidR="000271BA">
                    <w:rPr>
                      <w:rFonts w:ascii="Times New Roman" w:eastAsia="Times New Roman" w:hAnsi="Times New Roman"/>
                      <w:sz w:val="24"/>
                      <w:szCs w:val="24"/>
                      <w:lang w:val="uk-UA"/>
                    </w:rPr>
                    <w:t xml:space="preserve"> Дід </w:t>
                  </w:r>
                  <w:r w:rsidR="000271BA">
                    <w:rPr>
                      <w:rFonts w:ascii="Times New Roman" w:eastAsia="Times New Roman" w:hAnsi="Times New Roman"/>
                      <w:sz w:val="24"/>
                      <w:szCs w:val="24"/>
                      <w:lang w:val="uk-UA"/>
                    </w:rPr>
                    <w:lastRenderedPageBreak/>
                    <w:t>зізнався про скарб, а баба вирішила про це розказати усім у селі.</w:t>
                  </w:r>
                  <w:r w:rsidR="005F33E6" w:rsidRPr="005F33E6">
                    <w:rPr>
                      <w:lang w:val="ru-RU"/>
                    </w:rPr>
                    <w:t xml:space="preserve"> </w:t>
                  </w:r>
                  <w:r w:rsidR="005F33E6">
                    <w:rPr>
                      <w:rFonts w:ascii="Times New Roman" w:eastAsia="Times New Roman" w:hAnsi="Times New Roman"/>
                      <w:sz w:val="24"/>
                      <w:szCs w:val="24"/>
                      <w:lang w:val="uk-UA"/>
                    </w:rPr>
                    <w:t>В</w:t>
                  </w:r>
                  <w:r w:rsidR="005F33E6" w:rsidRPr="005F33E6">
                    <w:rPr>
                      <w:rFonts w:ascii="Times New Roman" w:eastAsia="Times New Roman" w:hAnsi="Times New Roman"/>
                      <w:sz w:val="24"/>
                      <w:szCs w:val="24"/>
                      <w:lang w:val="uk-UA"/>
                    </w:rPr>
                    <w:t>они знайшли в ятері</w:t>
                  </w:r>
                  <w:r w:rsidR="005F33E6">
                    <w:rPr>
                      <w:rFonts w:ascii="Times New Roman" w:eastAsia="Times New Roman" w:hAnsi="Times New Roman"/>
                      <w:sz w:val="24"/>
                      <w:szCs w:val="24"/>
                      <w:lang w:val="uk-UA"/>
                    </w:rPr>
                    <w:t xml:space="preserve"> глухаря. </w:t>
                  </w:r>
                  <w:r w:rsidR="005F33E6" w:rsidRPr="005F33E6">
                    <w:rPr>
                      <w:rFonts w:ascii="Times New Roman" w:eastAsia="Times New Roman" w:hAnsi="Times New Roman"/>
                      <w:sz w:val="24"/>
                      <w:szCs w:val="24"/>
                      <w:lang w:val="uk-UA"/>
                    </w:rPr>
                    <w:t xml:space="preserve"> Пішли далі в ліс — натрапили на клітку із щукою.</w:t>
                  </w:r>
                  <w:r w:rsidR="00951204" w:rsidRPr="00951204">
                    <w:rPr>
                      <w:lang w:val="ru-RU"/>
                    </w:rPr>
                    <w:t xml:space="preserve"> </w:t>
                  </w:r>
                  <w:r w:rsidR="00951204">
                    <w:rPr>
                      <w:lang w:val="ru-RU"/>
                    </w:rPr>
                    <w:t xml:space="preserve">Баба </w:t>
                  </w:r>
                  <w:r w:rsidR="00951204">
                    <w:rPr>
                      <w:rFonts w:ascii="Times New Roman" w:eastAsia="Times New Roman" w:hAnsi="Times New Roman"/>
                      <w:sz w:val="24"/>
                      <w:szCs w:val="24"/>
                      <w:lang w:val="uk-UA"/>
                    </w:rPr>
                    <w:t>побігла</w:t>
                  </w:r>
                  <w:r w:rsidR="00951204" w:rsidRPr="00951204">
                    <w:rPr>
                      <w:rFonts w:ascii="Times New Roman" w:eastAsia="Times New Roman" w:hAnsi="Times New Roman"/>
                      <w:sz w:val="24"/>
                      <w:szCs w:val="24"/>
                      <w:lang w:val="uk-UA"/>
                    </w:rPr>
                    <w:t xml:space="preserve"> до сусідів</w:t>
                  </w:r>
                  <w:r w:rsidR="00951204">
                    <w:rPr>
                      <w:rFonts w:ascii="Times New Roman" w:eastAsia="Times New Roman" w:hAnsi="Times New Roman"/>
                      <w:sz w:val="24"/>
                      <w:szCs w:val="24"/>
                      <w:lang w:val="uk-UA"/>
                    </w:rPr>
                    <w:t xml:space="preserve">, але не дійшла туди, бо чоловік сказав, що там чоловік б'є жінку. </w:t>
                  </w:r>
                  <w:r w:rsidR="005F33E6" w:rsidRPr="005F33E6">
                    <w:rPr>
                      <w:rFonts w:ascii="Times New Roman" w:eastAsia="Times New Roman" w:hAnsi="Times New Roman"/>
                      <w:sz w:val="24"/>
                      <w:szCs w:val="24"/>
                      <w:lang w:val="uk-UA"/>
                    </w:rPr>
                    <w:t xml:space="preserve"> </w:t>
                  </w:r>
                  <w:r w:rsidR="000271BA">
                    <w:rPr>
                      <w:rFonts w:ascii="Times New Roman" w:eastAsia="Times New Roman" w:hAnsi="Times New Roman"/>
                      <w:sz w:val="24"/>
                      <w:szCs w:val="24"/>
                      <w:lang w:val="uk-UA"/>
                    </w:rPr>
                    <w:t xml:space="preserve"> </w:t>
                  </w:r>
                  <w:r w:rsidR="00B82BB1">
                    <w:rPr>
                      <w:rFonts w:ascii="Times New Roman" w:eastAsia="Times New Roman" w:hAnsi="Times New Roman"/>
                      <w:sz w:val="24"/>
                      <w:szCs w:val="24"/>
                      <w:lang w:val="uk-UA"/>
                    </w:rPr>
                    <w:t>Але вранці розповіл</w:t>
                  </w:r>
                  <w:r w:rsidR="000675F8">
                    <w:rPr>
                      <w:rFonts w:ascii="Times New Roman" w:eastAsia="Times New Roman" w:hAnsi="Times New Roman"/>
                      <w:sz w:val="24"/>
                      <w:szCs w:val="24"/>
                      <w:lang w:val="uk-UA"/>
                    </w:rPr>
                    <w:t xml:space="preserve">а сусідам про знахідку, про клітку щукою та глухаря у ятері. Сусід дав бабі ляпаса, щоб не говорила неправду. </w:t>
                  </w:r>
                </w:p>
              </w:tc>
              <w:tc>
                <w:tcPr>
                  <w:tcW w:w="1389" w:type="dxa"/>
                </w:tcPr>
                <w:p w:rsidR="004E44D1" w:rsidRPr="004E44D1" w:rsidRDefault="00F306DF" w:rsidP="004E44D1">
                  <w:pPr>
                    <w:jc w:val="both"/>
                    <w:rPr>
                      <w:rFonts w:ascii="Times New Roman" w:hAnsi="Times New Roman"/>
                      <w:sz w:val="22"/>
                      <w:szCs w:val="22"/>
                      <w:lang w:val="ru-RU"/>
                    </w:rPr>
                  </w:pPr>
                  <w:r w:rsidRPr="004E44D1">
                    <w:rPr>
                      <w:rFonts w:ascii="Times New Roman" w:eastAsia="Times New Roman" w:hAnsi="Times New Roman"/>
                      <w:sz w:val="22"/>
                      <w:szCs w:val="22"/>
                      <w:lang w:val="uk-UA"/>
                    </w:rPr>
                    <w:lastRenderedPageBreak/>
                    <w:t xml:space="preserve">Жили дід Петро та баба Хвеська. </w:t>
                  </w:r>
                  <w:r w:rsidR="007548EA" w:rsidRPr="004E44D1">
                    <w:rPr>
                      <w:rFonts w:ascii="Times New Roman" w:eastAsia="Times New Roman" w:hAnsi="Times New Roman"/>
                      <w:sz w:val="22"/>
                      <w:szCs w:val="22"/>
                      <w:lang w:val="uk-UA"/>
                    </w:rPr>
                    <w:t>Знайшов він одного разу під час оранки скарб, але зна</w:t>
                  </w:r>
                  <w:r w:rsidR="00DE57C4">
                    <w:rPr>
                      <w:rFonts w:ascii="Times New Roman" w:eastAsia="Times New Roman" w:hAnsi="Times New Roman"/>
                      <w:sz w:val="22"/>
                      <w:szCs w:val="22"/>
                      <w:lang w:val="uk-UA"/>
                    </w:rPr>
                    <w:t>в, що дружина про це розкаже ус</w:t>
                  </w:r>
                  <w:r w:rsidR="007548EA" w:rsidRPr="004E44D1">
                    <w:rPr>
                      <w:rFonts w:ascii="Times New Roman" w:eastAsia="Times New Roman" w:hAnsi="Times New Roman"/>
                      <w:sz w:val="22"/>
                      <w:szCs w:val="22"/>
                      <w:lang w:val="uk-UA"/>
                    </w:rPr>
                    <w:t>ім і економ у нього відбере гроші. Баба була дуже язиката. Чоловік вирішив відучити її від звички базікати все по селу, що не потрібно.</w:t>
                  </w:r>
                  <w:r w:rsidR="004E44D1" w:rsidRPr="004E44D1">
                    <w:rPr>
                      <w:rFonts w:ascii="Times New Roman" w:hAnsi="Times New Roman"/>
                      <w:sz w:val="22"/>
                      <w:szCs w:val="22"/>
                      <w:lang w:val="ru-RU"/>
                    </w:rPr>
                    <w:t xml:space="preserve"> Петро пішов  на базар; купив там бубликів та зайця застреленого, а вертаючись з базару, </w:t>
                  </w:r>
                  <w:r w:rsidR="004E44D1" w:rsidRPr="004E44D1">
                    <w:rPr>
                      <w:rFonts w:ascii="Times New Roman" w:hAnsi="Times New Roman"/>
                      <w:sz w:val="22"/>
                      <w:szCs w:val="22"/>
                      <w:lang w:val="ru-RU"/>
                    </w:rPr>
                    <w:lastRenderedPageBreak/>
                    <w:t>привернув до річки та витяг з ятерів та з верші</w:t>
                  </w:r>
                  <w:r w:rsidR="004E44D1">
                    <w:rPr>
                      <w:rFonts w:ascii="Times New Roman" w:hAnsi="Times New Roman"/>
                      <w:sz w:val="22"/>
                      <w:szCs w:val="22"/>
                      <w:lang w:val="ru-RU"/>
                    </w:rPr>
                    <w:t xml:space="preserve"> рибу, а зайця положив у вершу.</w:t>
                  </w:r>
                </w:p>
                <w:p w:rsidR="0067746B" w:rsidRDefault="004E44D1" w:rsidP="004E44D1">
                  <w:pPr>
                    <w:jc w:val="both"/>
                    <w:rPr>
                      <w:rFonts w:ascii="Times New Roman" w:hAnsi="Times New Roman"/>
                      <w:sz w:val="22"/>
                      <w:szCs w:val="22"/>
                      <w:lang w:val="ru-RU"/>
                    </w:rPr>
                  </w:pPr>
                  <w:r w:rsidRPr="004E44D1">
                    <w:rPr>
                      <w:rFonts w:ascii="Times New Roman" w:hAnsi="Times New Roman"/>
                      <w:sz w:val="22"/>
                      <w:szCs w:val="22"/>
                      <w:lang w:val="ru-RU"/>
                    </w:rPr>
                    <w:t>Тоді рибу ту одніс у ліс і порозкидав попід кущами, а ті бублики взяв та й почіпляв на одній груші, що на краю лісу стояла.</w:t>
                  </w:r>
                </w:p>
                <w:p w:rsidR="004E44D1" w:rsidRPr="004E44D1" w:rsidRDefault="00D81633" w:rsidP="00D81633">
                  <w:pPr>
                    <w:jc w:val="both"/>
                    <w:rPr>
                      <w:rFonts w:ascii="Times New Roman" w:eastAsia="Times New Roman" w:hAnsi="Times New Roman"/>
                      <w:sz w:val="22"/>
                      <w:szCs w:val="22"/>
                      <w:lang w:val="uk-UA"/>
                    </w:rPr>
                  </w:pPr>
                  <w:r>
                    <w:rPr>
                      <w:rFonts w:ascii="Times New Roman" w:hAnsi="Times New Roman"/>
                      <w:sz w:val="22"/>
                      <w:szCs w:val="22"/>
                      <w:lang w:val="ru-RU"/>
                    </w:rPr>
                    <w:t>Пішов з жінкою в ліс, показав їй рибу в лісі, в ятерях – зайця, Бублики на груші. Жінка звивувалась такому. Потім зізнався Петро жінці про знайдений скарб. Жінка не змогла витерпіти та вирішила про все розповісти кумі. Кума Меланка – своїй кумі  і т.д. Чоловіка викликав економ, щоб з</w:t>
                  </w:r>
                  <w:r w:rsidR="00DE57C4">
                    <w:rPr>
                      <w:rFonts w:ascii="Times New Roman" w:hAnsi="Times New Roman"/>
                      <w:sz w:val="22"/>
                      <w:szCs w:val="22"/>
                      <w:lang w:val="ru-RU"/>
                    </w:rPr>
                    <w:t>'</w:t>
                  </w:r>
                  <w:r>
                    <w:rPr>
                      <w:rFonts w:ascii="Times New Roman" w:hAnsi="Times New Roman"/>
                      <w:sz w:val="22"/>
                      <w:szCs w:val="22"/>
                      <w:lang w:val="ru-RU"/>
                    </w:rPr>
                    <w:t xml:space="preserve">ясувати про знахідку. </w:t>
                  </w:r>
                  <w:r>
                    <w:rPr>
                      <w:rFonts w:ascii="Times New Roman" w:hAnsi="Times New Roman"/>
                      <w:sz w:val="22"/>
                      <w:szCs w:val="22"/>
                      <w:lang w:val="ru-RU"/>
                    </w:rPr>
                    <w:lastRenderedPageBreak/>
                    <w:t>Проте Петро сказав, що його жінка несповна розуму. Коли запитали у Хвеськи, вона розповіла про рибу в лісі, в ятерях – зайця, б</w:t>
                  </w:r>
                  <w:r w:rsidRPr="00D81633">
                    <w:rPr>
                      <w:rFonts w:ascii="Times New Roman" w:hAnsi="Times New Roman"/>
                      <w:sz w:val="22"/>
                      <w:szCs w:val="22"/>
                      <w:lang w:val="ru-RU"/>
                    </w:rPr>
                    <w:t>ублики на груші.</w:t>
                  </w:r>
                  <w:r>
                    <w:rPr>
                      <w:rFonts w:ascii="Times New Roman" w:hAnsi="Times New Roman"/>
                      <w:sz w:val="22"/>
                      <w:szCs w:val="22"/>
                      <w:lang w:val="ru-RU"/>
                    </w:rPr>
                    <w:t xml:space="preserve"> Економ повірив у божевільність Хвеськи. Так чоловік провчив жінку. </w:t>
                  </w:r>
                </w:p>
              </w:tc>
              <w:tc>
                <w:tcPr>
                  <w:tcW w:w="1390" w:type="dxa"/>
                </w:tcPr>
                <w:p w:rsidR="00736553" w:rsidRPr="00736553" w:rsidRDefault="00444AC8" w:rsidP="00736553">
                  <w:pPr>
                    <w:jc w:val="both"/>
                    <w:rPr>
                      <w:rFonts w:ascii="Times New Roman" w:eastAsia="Times New Roman" w:hAnsi="Times New Roman"/>
                      <w:sz w:val="24"/>
                      <w:szCs w:val="24"/>
                      <w:lang w:val="uk-UA"/>
                    </w:rPr>
                  </w:pPr>
                  <w:r w:rsidRPr="00444AC8">
                    <w:rPr>
                      <w:rFonts w:ascii="Times New Roman" w:eastAsia="Times New Roman" w:hAnsi="Times New Roman"/>
                      <w:sz w:val="24"/>
                      <w:szCs w:val="24"/>
                      <w:lang w:val="uk-UA"/>
                    </w:rPr>
                    <w:lastRenderedPageBreak/>
                    <w:t>Жили-були чоловік з дружиною. Дружина була пристрасть яка балакуча</w:t>
                  </w:r>
                  <w:r>
                    <w:rPr>
                      <w:rFonts w:ascii="Times New Roman" w:eastAsia="Times New Roman" w:hAnsi="Times New Roman"/>
                      <w:sz w:val="24"/>
                      <w:szCs w:val="24"/>
                      <w:lang w:val="uk-UA"/>
                    </w:rPr>
                    <w:t xml:space="preserve">. </w:t>
                  </w:r>
                  <w:r w:rsidR="0059252B" w:rsidRPr="0059252B">
                    <w:rPr>
                      <w:rFonts w:ascii="Times New Roman" w:eastAsia="Times New Roman" w:hAnsi="Times New Roman"/>
                      <w:sz w:val="24"/>
                      <w:szCs w:val="24"/>
                      <w:lang w:val="uk-UA"/>
                    </w:rPr>
                    <w:t>Пішов мужик в ліс. Став вовчу яму рити і знайшов скарб.</w:t>
                  </w:r>
                  <w:r w:rsidR="0059252B">
                    <w:rPr>
                      <w:rFonts w:ascii="Times New Roman" w:eastAsia="Times New Roman" w:hAnsi="Times New Roman"/>
                      <w:sz w:val="24"/>
                      <w:szCs w:val="24"/>
                      <w:lang w:val="uk-UA"/>
                    </w:rPr>
                    <w:t xml:space="preserve"> Чоловік боявся, що дружина розповість про знахідку, тому вирішив її провчити за довгий язик. </w:t>
                  </w:r>
                  <w:r w:rsidR="00736553" w:rsidRPr="00736553">
                    <w:rPr>
                      <w:rFonts w:ascii="Times New Roman" w:eastAsia="Times New Roman" w:hAnsi="Times New Roman"/>
                      <w:sz w:val="24"/>
                      <w:szCs w:val="24"/>
                      <w:lang w:val="uk-UA"/>
                    </w:rPr>
                    <w:t>Скарб закопав, місце примітив і пішов додому.</w:t>
                  </w:r>
                  <w:r w:rsidR="00DE57C4">
                    <w:rPr>
                      <w:rFonts w:ascii="Times New Roman" w:eastAsia="Times New Roman" w:hAnsi="Times New Roman"/>
                      <w:sz w:val="24"/>
                      <w:szCs w:val="24"/>
                      <w:lang w:val="uk-UA"/>
                    </w:rPr>
                    <w:t xml:space="preserve"> Дійшов до річки, </w:t>
                  </w:r>
                  <w:r w:rsidR="00DE57C4">
                    <w:rPr>
                      <w:rFonts w:ascii="Times New Roman" w:eastAsia="Times New Roman" w:hAnsi="Times New Roman"/>
                      <w:sz w:val="24"/>
                      <w:szCs w:val="24"/>
                      <w:lang w:val="uk-UA"/>
                    </w:rPr>
                    <w:lastRenderedPageBreak/>
                    <w:t>оглянув сітку</w:t>
                  </w:r>
                  <w:r w:rsidR="00736553" w:rsidRPr="00736553">
                    <w:rPr>
                      <w:rFonts w:ascii="Times New Roman" w:eastAsia="Times New Roman" w:hAnsi="Times New Roman"/>
                      <w:sz w:val="24"/>
                      <w:szCs w:val="24"/>
                      <w:lang w:val="uk-UA"/>
                    </w:rPr>
                    <w:t xml:space="preserve">, а </w:t>
                  </w:r>
                  <w:r w:rsidR="00DE57C4">
                    <w:rPr>
                      <w:rFonts w:ascii="Times New Roman" w:eastAsia="Times New Roman" w:hAnsi="Times New Roman"/>
                      <w:sz w:val="24"/>
                      <w:szCs w:val="24"/>
                      <w:lang w:val="uk-UA"/>
                    </w:rPr>
                    <w:t xml:space="preserve">там </w:t>
                  </w:r>
                  <w:r w:rsidR="00736553" w:rsidRPr="00736553">
                    <w:rPr>
                      <w:rFonts w:ascii="Times New Roman" w:eastAsia="Times New Roman" w:hAnsi="Times New Roman"/>
                      <w:sz w:val="24"/>
                      <w:szCs w:val="24"/>
                      <w:lang w:val="uk-UA"/>
                    </w:rPr>
                    <w:t xml:space="preserve">б`ється </w:t>
                  </w:r>
                  <w:r w:rsidR="00736553">
                    <w:rPr>
                      <w:rFonts w:ascii="Times New Roman" w:eastAsia="Times New Roman" w:hAnsi="Times New Roman"/>
                      <w:sz w:val="24"/>
                      <w:szCs w:val="24"/>
                      <w:lang w:val="uk-UA"/>
                    </w:rPr>
                    <w:t>щука. Щуку вийняв і далі пішов.</w:t>
                  </w:r>
                </w:p>
                <w:p w:rsidR="00736553" w:rsidRPr="00736553" w:rsidRDefault="00736553" w:rsidP="00736553">
                  <w:pPr>
                    <w:jc w:val="both"/>
                    <w:rPr>
                      <w:rFonts w:ascii="Times New Roman" w:eastAsia="Times New Roman" w:hAnsi="Times New Roman"/>
                      <w:sz w:val="24"/>
                      <w:szCs w:val="24"/>
                      <w:lang w:val="uk-UA"/>
                    </w:rPr>
                  </w:pPr>
                  <w:r w:rsidRPr="00736553">
                    <w:rPr>
                      <w:rFonts w:ascii="Times New Roman" w:eastAsia="Times New Roman" w:hAnsi="Times New Roman"/>
                      <w:sz w:val="24"/>
                      <w:szCs w:val="24"/>
                      <w:lang w:val="uk-UA"/>
                    </w:rPr>
                    <w:t xml:space="preserve">Оглянув по дорозі капкан, що був на зайця </w:t>
                  </w:r>
                  <w:r w:rsidR="00DE57C4">
                    <w:rPr>
                      <w:rFonts w:ascii="Times New Roman" w:eastAsia="Times New Roman" w:hAnsi="Times New Roman"/>
                      <w:sz w:val="24"/>
                      <w:szCs w:val="24"/>
                      <w:lang w:val="uk-UA"/>
                    </w:rPr>
                    <w:t>по</w:t>
                  </w:r>
                  <w:r w:rsidRPr="00736553">
                    <w:rPr>
                      <w:rFonts w:ascii="Times New Roman" w:eastAsia="Times New Roman" w:hAnsi="Times New Roman"/>
                      <w:sz w:val="24"/>
                      <w:szCs w:val="24"/>
                      <w:lang w:val="uk-UA"/>
                    </w:rPr>
                    <w:t>став</w:t>
                  </w:r>
                  <w:r>
                    <w:rPr>
                      <w:rFonts w:ascii="Times New Roman" w:eastAsia="Times New Roman" w:hAnsi="Times New Roman"/>
                      <w:sz w:val="24"/>
                      <w:szCs w:val="24"/>
                      <w:lang w:val="uk-UA"/>
                    </w:rPr>
                    <w:t>лен</w:t>
                  </w:r>
                  <w:r w:rsidR="00DE57C4">
                    <w:rPr>
                      <w:rFonts w:ascii="Times New Roman" w:eastAsia="Times New Roman" w:hAnsi="Times New Roman"/>
                      <w:sz w:val="24"/>
                      <w:szCs w:val="24"/>
                      <w:lang w:val="uk-UA"/>
                    </w:rPr>
                    <w:t>ий</w:t>
                  </w:r>
                  <w:r>
                    <w:rPr>
                      <w:rFonts w:ascii="Times New Roman" w:eastAsia="Times New Roman" w:hAnsi="Times New Roman"/>
                      <w:sz w:val="24"/>
                      <w:szCs w:val="24"/>
                      <w:lang w:val="uk-UA"/>
                    </w:rPr>
                    <w:t>, а в капкан заєць потрапив.</w:t>
                  </w:r>
                </w:p>
                <w:p w:rsidR="0067746B" w:rsidRDefault="00736553" w:rsidP="00DE57C4">
                  <w:pPr>
                    <w:jc w:val="both"/>
                    <w:rPr>
                      <w:rFonts w:ascii="Times New Roman" w:eastAsia="Times New Roman" w:hAnsi="Times New Roman"/>
                      <w:sz w:val="24"/>
                      <w:szCs w:val="24"/>
                      <w:lang w:val="uk-UA"/>
                    </w:rPr>
                  </w:pPr>
                  <w:r w:rsidRPr="00736553">
                    <w:rPr>
                      <w:rFonts w:ascii="Times New Roman" w:eastAsia="Times New Roman" w:hAnsi="Times New Roman"/>
                      <w:sz w:val="24"/>
                      <w:szCs w:val="24"/>
                      <w:lang w:val="uk-UA"/>
                    </w:rPr>
                    <w:t xml:space="preserve">Мужик зайця вийняв, в капкан щуку сунув. А зайця відніс так в </w:t>
                  </w:r>
                  <w:r w:rsidR="00DE57C4">
                    <w:rPr>
                      <w:rFonts w:ascii="Times New Roman" w:eastAsia="Times New Roman" w:hAnsi="Times New Roman"/>
                      <w:sz w:val="24"/>
                      <w:szCs w:val="24"/>
                      <w:lang w:val="uk-UA"/>
                    </w:rPr>
                    <w:t xml:space="preserve">сітку </w:t>
                  </w:r>
                  <w:r w:rsidRPr="00736553">
                    <w:rPr>
                      <w:rFonts w:ascii="Times New Roman" w:eastAsia="Times New Roman" w:hAnsi="Times New Roman"/>
                      <w:sz w:val="24"/>
                      <w:szCs w:val="24"/>
                      <w:lang w:val="uk-UA"/>
                    </w:rPr>
                    <w:t>заплутав.</w:t>
                  </w:r>
                  <w:r w:rsidR="00DE57C4">
                    <w:rPr>
                      <w:rFonts w:ascii="Times New Roman" w:eastAsia="Times New Roman" w:hAnsi="Times New Roman"/>
                      <w:sz w:val="24"/>
                      <w:szCs w:val="24"/>
                      <w:lang w:val="uk-UA"/>
                    </w:rPr>
                    <w:t xml:space="preserve"> </w:t>
                  </w:r>
                  <w:r>
                    <w:rPr>
                      <w:rFonts w:ascii="Times New Roman" w:eastAsia="Times New Roman" w:hAnsi="Times New Roman"/>
                      <w:sz w:val="24"/>
                      <w:szCs w:val="24"/>
                      <w:lang w:val="uk-UA"/>
                    </w:rPr>
                    <w:t xml:space="preserve">Вдома жінці велів піч топити та млинці пекти. Млинці їв та ховав у торбу. Потім вирушили вони вночі в дорогу. Чоловік розвішував млинці на деревах, </w:t>
                  </w:r>
                  <w:r w:rsidR="00EE0F99">
                    <w:rPr>
                      <w:rFonts w:ascii="Times New Roman" w:eastAsia="Times New Roman" w:hAnsi="Times New Roman"/>
                      <w:sz w:val="24"/>
                      <w:szCs w:val="24"/>
                      <w:lang w:val="uk-UA"/>
                    </w:rPr>
                    <w:t xml:space="preserve">у сітках знайшли зайця, а в капкані – щуку. </w:t>
                  </w:r>
                  <w:r w:rsidR="00E04DD1">
                    <w:rPr>
                      <w:rFonts w:ascii="Times New Roman" w:eastAsia="Times New Roman" w:hAnsi="Times New Roman"/>
                      <w:sz w:val="24"/>
                      <w:szCs w:val="24"/>
                      <w:lang w:val="uk-UA"/>
                    </w:rPr>
                    <w:lastRenderedPageBreak/>
                    <w:t>Заб</w:t>
                  </w:r>
                  <w:r w:rsidR="00DE57C4">
                    <w:rPr>
                      <w:rFonts w:ascii="Times New Roman" w:eastAsia="Times New Roman" w:hAnsi="Times New Roman"/>
                      <w:sz w:val="24"/>
                      <w:szCs w:val="24"/>
                      <w:lang w:val="uk-UA"/>
                    </w:rPr>
                    <w:t>рали схований скарб та й пішли д</w:t>
                  </w:r>
                  <w:r w:rsidR="00E04DD1">
                    <w:rPr>
                      <w:rFonts w:ascii="Times New Roman" w:eastAsia="Times New Roman" w:hAnsi="Times New Roman"/>
                      <w:sz w:val="24"/>
                      <w:szCs w:val="24"/>
                      <w:lang w:val="uk-UA"/>
                    </w:rPr>
                    <w:t>о</w:t>
                  </w:r>
                  <w:r w:rsidR="00DE57C4">
                    <w:rPr>
                      <w:rFonts w:ascii="Times New Roman" w:eastAsia="Times New Roman" w:hAnsi="Times New Roman"/>
                      <w:sz w:val="24"/>
                      <w:szCs w:val="24"/>
                      <w:lang w:val="uk-UA"/>
                    </w:rPr>
                    <w:t>до</w:t>
                  </w:r>
                  <w:r w:rsidR="00E04DD1">
                    <w:rPr>
                      <w:rFonts w:ascii="Times New Roman" w:eastAsia="Times New Roman" w:hAnsi="Times New Roman"/>
                      <w:sz w:val="24"/>
                      <w:szCs w:val="24"/>
                      <w:lang w:val="uk-UA"/>
                    </w:rPr>
                    <w:t>му. Дружина Тетяна була здивована усім, що побачила. Вранці усім розповіла про свої нічні пригоди та про скарб. Дійшла звістка про це до пана. Викликав він чоловіка і почав про скарб розпитувати. Чоловік запе</w:t>
                  </w:r>
                  <w:r w:rsidR="00DE57C4">
                    <w:rPr>
                      <w:rFonts w:ascii="Times New Roman" w:eastAsia="Times New Roman" w:hAnsi="Times New Roman"/>
                      <w:sz w:val="24"/>
                      <w:szCs w:val="24"/>
                      <w:lang w:val="uk-UA"/>
                    </w:rPr>
                    <w:t>речує знахідку. Тоді викликали Т</w:t>
                  </w:r>
                  <w:r w:rsidR="00E04DD1">
                    <w:rPr>
                      <w:rFonts w:ascii="Times New Roman" w:eastAsia="Times New Roman" w:hAnsi="Times New Roman"/>
                      <w:sz w:val="24"/>
                      <w:szCs w:val="24"/>
                      <w:lang w:val="uk-UA"/>
                    </w:rPr>
                    <w:t xml:space="preserve">етяну і вона усе розповіла про дива. Вирішив пан, що жінка несповна розуму. </w:t>
                  </w:r>
                  <w:r w:rsidR="007B3B67">
                    <w:rPr>
                      <w:rFonts w:ascii="Times New Roman" w:eastAsia="Times New Roman" w:hAnsi="Times New Roman"/>
                      <w:sz w:val="24"/>
                      <w:szCs w:val="24"/>
                      <w:lang w:val="uk-UA"/>
                    </w:rPr>
                    <w:t xml:space="preserve">Пан повірив у це та й відпустив їх додому. </w:t>
                  </w:r>
                </w:p>
              </w:tc>
            </w:tr>
            <w:tr w:rsidR="000103C9" w:rsidTr="004F63D9">
              <w:tc>
                <w:tcPr>
                  <w:tcW w:w="4168" w:type="dxa"/>
                  <w:gridSpan w:val="3"/>
                </w:tcPr>
                <w:p w:rsidR="000103C9" w:rsidRPr="000103C9" w:rsidRDefault="000103C9" w:rsidP="000103C9">
                  <w:pPr>
                    <w:jc w:val="center"/>
                    <w:rPr>
                      <w:rFonts w:ascii="Times New Roman" w:eastAsia="Times New Roman" w:hAnsi="Times New Roman"/>
                      <w:b/>
                      <w:sz w:val="24"/>
                      <w:szCs w:val="24"/>
                      <w:lang w:val="uk-UA"/>
                    </w:rPr>
                  </w:pPr>
                  <w:r w:rsidRPr="000103C9">
                    <w:rPr>
                      <w:rFonts w:ascii="Times New Roman" w:eastAsia="Times New Roman" w:hAnsi="Times New Roman"/>
                      <w:b/>
                      <w:sz w:val="24"/>
                      <w:szCs w:val="24"/>
                      <w:lang w:val="uk-UA"/>
                    </w:rPr>
                    <w:lastRenderedPageBreak/>
                    <w:t>Художні засоби</w:t>
                  </w:r>
                </w:p>
              </w:tc>
            </w:tr>
            <w:tr w:rsidR="0067746B" w:rsidRPr="00B80B02" w:rsidTr="0067746B">
              <w:tc>
                <w:tcPr>
                  <w:tcW w:w="1389" w:type="dxa"/>
                </w:tcPr>
                <w:p w:rsidR="00F2223C" w:rsidRPr="00702D73" w:rsidRDefault="00F2223C" w:rsidP="00F2223C">
                  <w:pPr>
                    <w:jc w:val="both"/>
                    <w:rPr>
                      <w:rFonts w:ascii="Times New Roman" w:eastAsia="Times New Roman" w:hAnsi="Times New Roman"/>
                      <w:b/>
                      <w:sz w:val="24"/>
                      <w:szCs w:val="24"/>
                      <w:lang w:val="uk-UA"/>
                    </w:rPr>
                  </w:pPr>
                  <w:r w:rsidRPr="00702D73">
                    <w:rPr>
                      <w:rFonts w:ascii="Times New Roman" w:eastAsia="Times New Roman" w:hAnsi="Times New Roman"/>
                      <w:b/>
                      <w:sz w:val="24"/>
                      <w:szCs w:val="24"/>
                      <w:lang w:val="uk-UA"/>
                    </w:rPr>
                    <w:lastRenderedPageBreak/>
                    <w:t>Метафори:</w:t>
                  </w:r>
                </w:p>
                <w:p w:rsidR="0067746B" w:rsidRDefault="00F2223C" w:rsidP="0067746B">
                  <w:pPr>
                    <w:jc w:val="both"/>
                    <w:rPr>
                      <w:rFonts w:ascii="Times New Roman" w:eastAsia="Times New Roman" w:hAnsi="Times New Roman"/>
                      <w:sz w:val="24"/>
                      <w:szCs w:val="24"/>
                      <w:lang w:val="uk-UA"/>
                    </w:rPr>
                  </w:pPr>
                  <w:r w:rsidRPr="00F2223C">
                    <w:rPr>
                      <w:rFonts w:ascii="Times New Roman" w:eastAsia="Times New Roman" w:hAnsi="Times New Roman"/>
                      <w:sz w:val="24"/>
                      <w:szCs w:val="24"/>
                      <w:lang w:val="uk-UA"/>
                    </w:rPr>
                    <w:t>дружина, негайно роздзвонить інши</w:t>
                  </w:r>
                  <w:r>
                    <w:rPr>
                      <w:rFonts w:ascii="Times New Roman" w:eastAsia="Times New Roman" w:hAnsi="Times New Roman"/>
                      <w:sz w:val="24"/>
                      <w:szCs w:val="24"/>
                      <w:lang w:val="uk-UA"/>
                    </w:rPr>
                    <w:t xml:space="preserve">м; </w:t>
                  </w:r>
                  <w:r w:rsidR="002339BF" w:rsidRPr="002339BF">
                    <w:rPr>
                      <w:rFonts w:ascii="Times New Roman" w:eastAsia="Times New Roman" w:hAnsi="Times New Roman"/>
                      <w:sz w:val="24"/>
                      <w:szCs w:val="24"/>
                      <w:lang w:val="uk-UA"/>
                    </w:rPr>
                    <w:t>вислизнути з хати й розплескати всьому селу про новину</w:t>
                  </w:r>
                  <w:r w:rsidR="00D93E29">
                    <w:rPr>
                      <w:rFonts w:ascii="Times New Roman" w:eastAsia="Times New Roman" w:hAnsi="Times New Roman"/>
                      <w:sz w:val="24"/>
                      <w:szCs w:val="24"/>
                      <w:lang w:val="uk-UA"/>
                    </w:rPr>
                    <w:t xml:space="preserve">; </w:t>
                  </w:r>
                  <w:r w:rsidR="00D93E29" w:rsidRPr="00D93E29">
                    <w:rPr>
                      <w:rFonts w:ascii="Times New Roman" w:eastAsia="Times New Roman" w:hAnsi="Times New Roman"/>
                      <w:sz w:val="24"/>
                      <w:szCs w:val="24"/>
                      <w:lang w:val="uk-UA"/>
                    </w:rPr>
                    <w:t>собаки зчинили ґвалт</w:t>
                  </w:r>
                  <w:r w:rsidR="00D93E29">
                    <w:rPr>
                      <w:rFonts w:ascii="Times New Roman" w:eastAsia="Times New Roman" w:hAnsi="Times New Roman"/>
                      <w:sz w:val="24"/>
                      <w:szCs w:val="24"/>
                      <w:lang w:val="uk-UA"/>
                    </w:rPr>
                    <w:t xml:space="preserve">; </w:t>
                  </w:r>
                  <w:r w:rsidR="00D93E29" w:rsidRPr="00D93E29">
                    <w:rPr>
                      <w:rFonts w:ascii="Times New Roman" w:eastAsia="Times New Roman" w:hAnsi="Times New Roman"/>
                      <w:sz w:val="24"/>
                      <w:szCs w:val="24"/>
                      <w:lang w:val="uk-UA"/>
                    </w:rPr>
                    <w:t>сила не могла втримати</w:t>
                  </w:r>
                  <w:r w:rsidR="00D93E29">
                    <w:rPr>
                      <w:rFonts w:ascii="Times New Roman" w:eastAsia="Times New Roman" w:hAnsi="Times New Roman"/>
                      <w:sz w:val="24"/>
                      <w:szCs w:val="24"/>
                      <w:lang w:val="uk-UA"/>
                    </w:rPr>
                    <w:t xml:space="preserve">; </w:t>
                  </w:r>
                </w:p>
                <w:p w:rsidR="00D93E29" w:rsidRPr="00D93E29" w:rsidRDefault="00D93E29" w:rsidP="0067746B">
                  <w:pPr>
                    <w:jc w:val="both"/>
                    <w:rPr>
                      <w:rFonts w:ascii="Times New Roman" w:eastAsia="Times New Roman" w:hAnsi="Times New Roman"/>
                      <w:b/>
                      <w:sz w:val="24"/>
                      <w:szCs w:val="24"/>
                      <w:lang w:val="uk-UA"/>
                    </w:rPr>
                  </w:pPr>
                  <w:r w:rsidRPr="00D93E29">
                    <w:rPr>
                      <w:rFonts w:ascii="Times New Roman" w:eastAsia="Times New Roman" w:hAnsi="Times New Roman"/>
                      <w:b/>
                      <w:sz w:val="24"/>
                      <w:szCs w:val="24"/>
                      <w:lang w:val="uk-UA"/>
                    </w:rPr>
                    <w:t>епітет:</w:t>
                  </w:r>
                </w:p>
                <w:p w:rsidR="00D93E29" w:rsidRDefault="00D93E29" w:rsidP="0067746B">
                  <w:pPr>
                    <w:jc w:val="both"/>
                    <w:rPr>
                      <w:rFonts w:ascii="Times New Roman" w:eastAsia="Times New Roman" w:hAnsi="Times New Roman"/>
                      <w:sz w:val="24"/>
                      <w:szCs w:val="24"/>
                      <w:lang w:val="uk-UA"/>
                    </w:rPr>
                  </w:pPr>
                  <w:r w:rsidRPr="00D93E29">
                    <w:rPr>
                      <w:rFonts w:ascii="Times New Roman" w:eastAsia="Times New Roman" w:hAnsi="Times New Roman"/>
                      <w:sz w:val="24"/>
                      <w:szCs w:val="24"/>
                      <w:lang w:val="uk-UA"/>
                    </w:rPr>
                    <w:t>краплі правди</w:t>
                  </w:r>
                </w:p>
              </w:tc>
              <w:tc>
                <w:tcPr>
                  <w:tcW w:w="1389" w:type="dxa"/>
                </w:tcPr>
                <w:p w:rsidR="0067746B" w:rsidRPr="00702D73" w:rsidRDefault="00886C7E" w:rsidP="0067746B">
                  <w:pPr>
                    <w:jc w:val="both"/>
                    <w:rPr>
                      <w:rFonts w:ascii="Times New Roman" w:eastAsia="Times New Roman" w:hAnsi="Times New Roman"/>
                      <w:b/>
                      <w:sz w:val="24"/>
                      <w:szCs w:val="24"/>
                      <w:lang w:val="uk-UA"/>
                    </w:rPr>
                  </w:pPr>
                  <w:r w:rsidRPr="00702D73">
                    <w:rPr>
                      <w:rFonts w:ascii="Times New Roman" w:eastAsia="Times New Roman" w:hAnsi="Times New Roman"/>
                      <w:b/>
                      <w:sz w:val="24"/>
                      <w:szCs w:val="24"/>
                      <w:lang w:val="uk-UA"/>
                    </w:rPr>
                    <w:t>Метафори:</w:t>
                  </w:r>
                </w:p>
                <w:p w:rsidR="00886C7E" w:rsidRDefault="00886C7E" w:rsidP="0067746B">
                  <w:pPr>
                    <w:jc w:val="both"/>
                    <w:rPr>
                      <w:rFonts w:ascii="Times New Roman" w:eastAsia="Times New Roman" w:hAnsi="Times New Roman"/>
                      <w:sz w:val="24"/>
                      <w:szCs w:val="24"/>
                      <w:lang w:val="uk-UA"/>
                    </w:rPr>
                  </w:pPr>
                  <w:r w:rsidRPr="00886C7E">
                    <w:rPr>
                      <w:rFonts w:ascii="Times New Roman" w:eastAsia="Times New Roman" w:hAnsi="Times New Roman"/>
                      <w:sz w:val="24"/>
                      <w:szCs w:val="24"/>
                      <w:lang w:val="uk-UA"/>
                    </w:rPr>
                    <w:t>задзвонила по всьому селу</w:t>
                  </w:r>
                  <w:r w:rsidR="00343D97">
                    <w:rPr>
                      <w:rFonts w:ascii="Times New Roman" w:eastAsia="Times New Roman" w:hAnsi="Times New Roman"/>
                      <w:sz w:val="24"/>
                      <w:szCs w:val="24"/>
                      <w:lang w:val="uk-UA"/>
                    </w:rPr>
                    <w:t xml:space="preserve">; </w:t>
                  </w:r>
                  <w:r w:rsidR="00343D97" w:rsidRPr="00343D97">
                    <w:rPr>
                      <w:rFonts w:ascii="Times New Roman" w:eastAsia="Times New Roman" w:hAnsi="Times New Roman"/>
                      <w:sz w:val="24"/>
                      <w:szCs w:val="24"/>
                      <w:lang w:val="uk-UA"/>
                    </w:rPr>
                    <w:t>довгим язиком розплеще</w:t>
                  </w:r>
                  <w:r w:rsidR="00451389">
                    <w:rPr>
                      <w:rFonts w:ascii="Times New Roman" w:eastAsia="Times New Roman" w:hAnsi="Times New Roman"/>
                      <w:sz w:val="24"/>
                      <w:szCs w:val="24"/>
                      <w:lang w:val="uk-UA"/>
                    </w:rPr>
                    <w:t xml:space="preserve">; </w:t>
                  </w:r>
                  <w:r w:rsidR="00451389" w:rsidRPr="00451389">
                    <w:rPr>
                      <w:rFonts w:ascii="Times New Roman" w:eastAsia="Times New Roman" w:hAnsi="Times New Roman"/>
                      <w:sz w:val="24"/>
                      <w:szCs w:val="24"/>
                      <w:lang w:val="uk-UA"/>
                    </w:rPr>
                    <w:t>бублей</w:t>
                  </w:r>
                  <w:r w:rsidR="00451389">
                    <w:rPr>
                      <w:rFonts w:ascii="Times New Roman" w:eastAsia="Times New Roman" w:hAnsi="Times New Roman"/>
                      <w:sz w:val="24"/>
                      <w:szCs w:val="24"/>
                      <w:lang w:val="uk-UA"/>
                    </w:rPr>
                    <w:t>на хмара йшла та й зачепила ліс;</w:t>
                  </w:r>
                  <w:r w:rsidR="007A080A" w:rsidRPr="007A080A">
                    <w:rPr>
                      <w:rFonts w:ascii="Times New Roman" w:eastAsia="Times New Roman" w:hAnsi="Times New Roman"/>
                      <w:sz w:val="24"/>
                      <w:szCs w:val="24"/>
                      <w:lang w:val="uk-UA"/>
                    </w:rPr>
                    <w:t xml:space="preserve"> </w:t>
                  </w:r>
                  <w:r w:rsidR="007A080A">
                    <w:rPr>
                      <w:rFonts w:ascii="Times New Roman" w:eastAsia="Times New Roman" w:hAnsi="Times New Roman"/>
                      <w:sz w:val="24"/>
                      <w:szCs w:val="24"/>
                      <w:lang w:val="uk-UA"/>
                    </w:rPr>
                    <w:t xml:space="preserve">економ мене </w:t>
                  </w:r>
                  <w:r w:rsidR="007A080A" w:rsidRPr="007A080A">
                    <w:rPr>
                      <w:rFonts w:ascii="Times New Roman" w:eastAsia="Times New Roman" w:hAnsi="Times New Roman"/>
                      <w:sz w:val="24"/>
                      <w:szCs w:val="24"/>
                      <w:lang w:val="uk-UA"/>
                    </w:rPr>
                    <w:t>з'їсть</w:t>
                  </w:r>
                  <w:r w:rsidR="007A080A">
                    <w:rPr>
                      <w:rFonts w:ascii="Times New Roman" w:eastAsia="Times New Roman" w:hAnsi="Times New Roman"/>
                      <w:sz w:val="24"/>
                      <w:szCs w:val="24"/>
                      <w:lang w:val="uk-UA"/>
                    </w:rPr>
                    <w:t>;</w:t>
                  </w:r>
                  <w:r w:rsidR="007A080A" w:rsidRPr="007A080A">
                    <w:rPr>
                      <w:lang w:val="ru-RU"/>
                    </w:rPr>
                    <w:t xml:space="preserve"> </w:t>
                  </w:r>
                  <w:r w:rsidR="007A080A" w:rsidRPr="007A080A">
                    <w:rPr>
                      <w:rFonts w:ascii="Times New Roman" w:eastAsia="Times New Roman" w:hAnsi="Times New Roman"/>
                      <w:sz w:val="24"/>
                      <w:szCs w:val="24"/>
                      <w:lang w:val="uk-UA"/>
                    </w:rPr>
                    <w:t>мокрим рядном</w:t>
                  </w:r>
                  <w:r w:rsidR="004B53BD">
                    <w:rPr>
                      <w:rFonts w:ascii="Times New Roman" w:eastAsia="Times New Roman" w:hAnsi="Times New Roman"/>
                      <w:sz w:val="24"/>
                      <w:szCs w:val="24"/>
                      <w:lang w:val="uk-UA"/>
                    </w:rPr>
                    <w:t xml:space="preserve">; </w:t>
                  </w:r>
                  <w:r w:rsidR="004B53BD" w:rsidRPr="004B53BD">
                    <w:rPr>
                      <w:rFonts w:ascii="Times New Roman" w:eastAsia="Times New Roman" w:hAnsi="Times New Roman"/>
                      <w:sz w:val="24"/>
                      <w:szCs w:val="24"/>
                      <w:lang w:val="uk-UA"/>
                    </w:rPr>
                    <w:t>наплете</w:t>
                  </w:r>
                  <w:r w:rsidR="00C42F40">
                    <w:rPr>
                      <w:rFonts w:ascii="Times New Roman" w:eastAsia="Times New Roman" w:hAnsi="Times New Roman"/>
                      <w:sz w:val="24"/>
                      <w:szCs w:val="24"/>
                      <w:lang w:val="uk-UA"/>
                    </w:rPr>
                    <w:t>;</w:t>
                  </w:r>
                  <w:r w:rsidR="00C42F40" w:rsidRPr="00C42F40">
                    <w:rPr>
                      <w:lang w:val="ru-RU"/>
                    </w:rPr>
                    <w:t xml:space="preserve"> </w:t>
                  </w:r>
                  <w:r w:rsidR="00C42F40" w:rsidRPr="00C42F40">
                    <w:rPr>
                      <w:rFonts w:ascii="Times New Roman" w:eastAsia="Times New Roman" w:hAnsi="Times New Roman"/>
                      <w:sz w:val="24"/>
                      <w:szCs w:val="24"/>
                      <w:lang w:val="uk-UA"/>
                    </w:rPr>
                    <w:t>ліс притхнувся</w:t>
                  </w:r>
                  <w:r w:rsidR="00E565BD">
                    <w:rPr>
                      <w:rFonts w:ascii="Times New Roman" w:eastAsia="Times New Roman" w:hAnsi="Times New Roman"/>
                      <w:sz w:val="24"/>
                      <w:szCs w:val="24"/>
                      <w:lang w:val="uk-UA"/>
                    </w:rPr>
                    <w:t xml:space="preserve">; </w:t>
                  </w:r>
                  <w:r w:rsidR="00C42F40">
                    <w:rPr>
                      <w:rFonts w:ascii="Times New Roman" w:eastAsia="Times New Roman" w:hAnsi="Times New Roman"/>
                      <w:sz w:val="24"/>
                      <w:szCs w:val="24"/>
                      <w:lang w:val="uk-UA"/>
                    </w:rPr>
                    <w:t xml:space="preserve"> </w:t>
                  </w:r>
                  <w:r w:rsidR="00E565BD" w:rsidRPr="00E565BD">
                    <w:rPr>
                      <w:rFonts w:ascii="Times New Roman" w:eastAsia="Times New Roman" w:hAnsi="Times New Roman"/>
                      <w:sz w:val="24"/>
                      <w:szCs w:val="24"/>
                      <w:lang w:val="uk-UA"/>
                    </w:rPr>
                    <w:t>бубликів ми натрусили</w:t>
                  </w:r>
                  <w:r w:rsidR="00F0538B">
                    <w:rPr>
                      <w:rFonts w:ascii="Times New Roman" w:eastAsia="Times New Roman" w:hAnsi="Times New Roman"/>
                      <w:sz w:val="24"/>
                      <w:szCs w:val="24"/>
                      <w:lang w:val="uk-UA"/>
                    </w:rPr>
                    <w:t xml:space="preserve">; </w:t>
                  </w:r>
                  <w:r w:rsidR="00F0538B" w:rsidRPr="00F0538B">
                    <w:rPr>
                      <w:rFonts w:ascii="Times New Roman" w:eastAsia="Times New Roman" w:hAnsi="Times New Roman"/>
                      <w:sz w:val="24"/>
                      <w:szCs w:val="24"/>
                      <w:lang w:val="uk-UA"/>
                    </w:rPr>
                    <w:t>били ковбасами</w:t>
                  </w:r>
                </w:p>
                <w:p w:rsidR="008C146D" w:rsidRPr="00702D73" w:rsidRDefault="008C146D" w:rsidP="0067746B">
                  <w:pPr>
                    <w:jc w:val="both"/>
                    <w:rPr>
                      <w:rFonts w:ascii="Times New Roman" w:eastAsia="Times New Roman" w:hAnsi="Times New Roman"/>
                      <w:b/>
                      <w:sz w:val="24"/>
                      <w:szCs w:val="24"/>
                      <w:lang w:val="uk-UA"/>
                    </w:rPr>
                  </w:pPr>
                  <w:r w:rsidRPr="00702D73">
                    <w:rPr>
                      <w:rFonts w:ascii="Times New Roman" w:eastAsia="Times New Roman" w:hAnsi="Times New Roman"/>
                      <w:b/>
                      <w:sz w:val="24"/>
                      <w:szCs w:val="24"/>
                      <w:lang w:val="uk-UA"/>
                    </w:rPr>
                    <w:t>порівняння:</w:t>
                  </w:r>
                </w:p>
                <w:p w:rsidR="008C146D" w:rsidRDefault="008C146D" w:rsidP="0067746B">
                  <w:pPr>
                    <w:jc w:val="both"/>
                    <w:rPr>
                      <w:rFonts w:ascii="Times New Roman" w:eastAsia="Times New Roman" w:hAnsi="Times New Roman"/>
                      <w:sz w:val="24"/>
                      <w:szCs w:val="24"/>
                      <w:lang w:val="uk-UA"/>
                    </w:rPr>
                  </w:pPr>
                  <w:r w:rsidRPr="008C146D">
                    <w:rPr>
                      <w:rFonts w:ascii="Times New Roman" w:eastAsia="Times New Roman" w:hAnsi="Times New Roman"/>
                      <w:sz w:val="24"/>
                      <w:szCs w:val="24"/>
                      <w:lang w:val="uk-UA"/>
                    </w:rPr>
                    <w:t>стоїть груша, і на ній б</w:t>
                  </w:r>
                  <w:r w:rsidR="00702D73">
                    <w:rPr>
                      <w:rFonts w:ascii="Times New Roman" w:eastAsia="Times New Roman" w:hAnsi="Times New Roman"/>
                      <w:sz w:val="24"/>
                      <w:szCs w:val="24"/>
                      <w:lang w:val="uk-UA"/>
                    </w:rPr>
                    <w:t>убликів рясно — аж віти гнуться;</w:t>
                  </w:r>
                </w:p>
                <w:p w:rsidR="00702D73" w:rsidRPr="007A080A" w:rsidRDefault="00702D73" w:rsidP="0067746B">
                  <w:pPr>
                    <w:jc w:val="both"/>
                    <w:rPr>
                      <w:rFonts w:ascii="Times New Roman" w:eastAsia="Times New Roman" w:hAnsi="Times New Roman"/>
                      <w:b/>
                      <w:sz w:val="24"/>
                      <w:szCs w:val="24"/>
                      <w:lang w:val="uk-UA"/>
                    </w:rPr>
                  </w:pPr>
                  <w:r w:rsidRPr="007A080A">
                    <w:rPr>
                      <w:rFonts w:ascii="Times New Roman" w:eastAsia="Times New Roman" w:hAnsi="Times New Roman"/>
                      <w:b/>
                      <w:sz w:val="24"/>
                      <w:szCs w:val="24"/>
                      <w:lang w:val="uk-UA"/>
                    </w:rPr>
                    <w:t>епітети:</w:t>
                  </w:r>
                </w:p>
                <w:p w:rsidR="00702D73" w:rsidRDefault="00702D73" w:rsidP="0067746B">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бублейна хмара;</w:t>
                  </w:r>
                </w:p>
                <w:p w:rsidR="00702D73" w:rsidRDefault="00702D73" w:rsidP="0067746B">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довгий язик;</w:t>
                  </w:r>
                </w:p>
                <w:p w:rsidR="00702D73" w:rsidRDefault="00702D73" w:rsidP="0067746B">
                  <w:pPr>
                    <w:jc w:val="both"/>
                    <w:rPr>
                      <w:rFonts w:ascii="Times New Roman" w:eastAsia="Times New Roman" w:hAnsi="Times New Roman"/>
                      <w:sz w:val="24"/>
                      <w:szCs w:val="24"/>
                      <w:lang w:val="uk-UA"/>
                    </w:rPr>
                  </w:pPr>
                </w:p>
              </w:tc>
              <w:tc>
                <w:tcPr>
                  <w:tcW w:w="1390" w:type="dxa"/>
                </w:tcPr>
                <w:p w:rsidR="0067746B" w:rsidRPr="00724FB7" w:rsidRDefault="00736553" w:rsidP="0067746B">
                  <w:pPr>
                    <w:jc w:val="both"/>
                    <w:rPr>
                      <w:rFonts w:ascii="Times New Roman" w:eastAsia="Times New Roman" w:hAnsi="Times New Roman"/>
                      <w:sz w:val="24"/>
                      <w:szCs w:val="24"/>
                      <w:lang w:val="uk-UA"/>
                    </w:rPr>
                  </w:pPr>
                  <w:r w:rsidRPr="00736553">
                    <w:rPr>
                      <w:rFonts w:ascii="Times New Roman" w:eastAsia="Times New Roman" w:hAnsi="Times New Roman"/>
                      <w:b/>
                      <w:sz w:val="24"/>
                      <w:szCs w:val="24"/>
                      <w:lang w:val="uk-UA"/>
                    </w:rPr>
                    <w:t>Метафори:</w:t>
                  </w:r>
                  <w:r w:rsidR="0077188A" w:rsidRPr="0027020A">
                    <w:rPr>
                      <w:lang w:val="ru-RU"/>
                    </w:rPr>
                    <w:t xml:space="preserve"> </w:t>
                  </w:r>
                  <w:r w:rsidR="00724FB7" w:rsidRPr="00724FB7">
                    <w:rPr>
                      <w:rFonts w:ascii="Times New Roman" w:hAnsi="Times New Roman"/>
                      <w:sz w:val="24"/>
                      <w:szCs w:val="24"/>
                      <w:lang w:val="ru-RU"/>
                    </w:rPr>
                    <w:t>х</w:t>
                  </w:r>
                  <w:r w:rsidR="0077188A" w:rsidRPr="00724FB7">
                    <w:rPr>
                      <w:rFonts w:ascii="Times New Roman" w:eastAsia="Times New Roman" w:hAnsi="Times New Roman"/>
                      <w:sz w:val="24"/>
                      <w:szCs w:val="24"/>
                      <w:lang w:val="uk-UA"/>
                    </w:rPr>
                    <w:t>мара пройшла;</w:t>
                  </w:r>
                </w:p>
                <w:p w:rsidR="0077188A" w:rsidRPr="00736553" w:rsidRDefault="0027020A" w:rsidP="0067746B">
                  <w:pPr>
                    <w:jc w:val="both"/>
                    <w:rPr>
                      <w:rFonts w:ascii="Times New Roman" w:eastAsia="Times New Roman" w:hAnsi="Times New Roman"/>
                      <w:b/>
                      <w:sz w:val="24"/>
                      <w:szCs w:val="24"/>
                      <w:lang w:val="uk-UA"/>
                    </w:rPr>
                  </w:pPr>
                  <w:r w:rsidRPr="00724FB7">
                    <w:rPr>
                      <w:rFonts w:ascii="Times New Roman" w:eastAsia="Times New Roman" w:hAnsi="Times New Roman"/>
                      <w:sz w:val="24"/>
                      <w:szCs w:val="24"/>
                      <w:lang w:val="uk-UA"/>
                    </w:rPr>
                    <w:t xml:space="preserve">щуки і по суші ходять; </w:t>
                  </w:r>
                  <w:r w:rsidR="00D5155A" w:rsidRPr="00D5155A">
                    <w:rPr>
                      <w:rFonts w:ascii="Times New Roman" w:eastAsia="Times New Roman" w:hAnsi="Times New Roman"/>
                      <w:sz w:val="24"/>
                      <w:szCs w:val="24"/>
                      <w:lang w:val="uk-UA"/>
                    </w:rPr>
                    <w:t>чорти тиснуть</w:t>
                  </w:r>
                  <w:r w:rsidR="00D5155A">
                    <w:rPr>
                      <w:rFonts w:ascii="Times New Roman" w:eastAsia="Times New Roman" w:hAnsi="Times New Roman"/>
                      <w:sz w:val="24"/>
                      <w:szCs w:val="24"/>
                      <w:lang w:val="uk-UA"/>
                    </w:rPr>
                    <w:t>;</w:t>
                  </w:r>
                  <w:r w:rsidR="00E04DD1" w:rsidRPr="00E04DD1">
                    <w:rPr>
                      <w:lang w:val="ru-RU"/>
                    </w:rPr>
                    <w:t xml:space="preserve"> </w:t>
                  </w:r>
                  <w:r w:rsidR="00E04DD1">
                    <w:rPr>
                      <w:rFonts w:ascii="Times New Roman" w:eastAsia="Times New Roman" w:hAnsi="Times New Roman"/>
                      <w:sz w:val="24"/>
                      <w:szCs w:val="24"/>
                      <w:lang w:val="uk-UA"/>
                    </w:rPr>
                    <w:t>чорти</w:t>
                  </w:r>
                  <w:r w:rsidR="00E04DD1" w:rsidRPr="00E04DD1">
                    <w:rPr>
                      <w:rFonts w:ascii="Times New Roman" w:eastAsia="Times New Roman" w:hAnsi="Times New Roman"/>
                      <w:sz w:val="24"/>
                      <w:szCs w:val="24"/>
                      <w:lang w:val="uk-UA"/>
                    </w:rPr>
                    <w:t xml:space="preserve"> дерли.</w:t>
                  </w:r>
                </w:p>
                <w:p w:rsidR="00736553" w:rsidRPr="00736553" w:rsidRDefault="00736553" w:rsidP="0067746B">
                  <w:pPr>
                    <w:jc w:val="both"/>
                    <w:rPr>
                      <w:rFonts w:ascii="Times New Roman" w:eastAsia="Times New Roman" w:hAnsi="Times New Roman"/>
                      <w:b/>
                      <w:sz w:val="24"/>
                      <w:szCs w:val="24"/>
                      <w:lang w:val="uk-UA"/>
                    </w:rPr>
                  </w:pPr>
                  <w:r w:rsidRPr="00736553">
                    <w:rPr>
                      <w:rFonts w:ascii="Times New Roman" w:eastAsia="Times New Roman" w:hAnsi="Times New Roman"/>
                      <w:b/>
                      <w:sz w:val="24"/>
                      <w:szCs w:val="24"/>
                      <w:lang w:val="uk-UA"/>
                    </w:rPr>
                    <w:t>Епітети:</w:t>
                  </w:r>
                </w:p>
                <w:p w:rsidR="00736553" w:rsidRDefault="00736553" w:rsidP="00D5155A">
                  <w:pPr>
                    <w:jc w:val="both"/>
                    <w:rPr>
                      <w:rFonts w:ascii="Times New Roman" w:eastAsia="Times New Roman" w:hAnsi="Times New Roman"/>
                      <w:sz w:val="24"/>
                      <w:szCs w:val="24"/>
                      <w:lang w:val="uk-UA"/>
                    </w:rPr>
                  </w:pPr>
                  <w:r w:rsidRPr="00736553">
                    <w:rPr>
                      <w:rFonts w:ascii="Times New Roman" w:eastAsia="Times New Roman" w:hAnsi="Times New Roman"/>
                      <w:sz w:val="24"/>
                      <w:szCs w:val="24"/>
                      <w:lang w:val="uk-UA"/>
                    </w:rPr>
                    <w:t>млинців хмара</w:t>
                  </w:r>
                  <w:r>
                    <w:rPr>
                      <w:rFonts w:ascii="Times New Roman" w:eastAsia="Times New Roman" w:hAnsi="Times New Roman"/>
                      <w:sz w:val="24"/>
                      <w:szCs w:val="24"/>
                      <w:lang w:val="uk-UA"/>
                    </w:rPr>
                    <w:t xml:space="preserve">; </w:t>
                  </w:r>
                  <w:r w:rsidR="00F153DE" w:rsidRPr="00F153DE">
                    <w:rPr>
                      <w:rFonts w:ascii="Times New Roman" w:eastAsia="Times New Roman" w:hAnsi="Times New Roman"/>
                      <w:sz w:val="24"/>
                      <w:szCs w:val="24"/>
                      <w:lang w:val="uk-UA"/>
                    </w:rPr>
                    <w:t>водяних зайців</w:t>
                  </w:r>
                  <w:r w:rsidR="00D5155A">
                    <w:rPr>
                      <w:rFonts w:ascii="Times New Roman" w:eastAsia="Times New Roman" w:hAnsi="Times New Roman"/>
                      <w:sz w:val="24"/>
                      <w:szCs w:val="24"/>
                      <w:lang w:val="uk-UA"/>
                    </w:rPr>
                    <w:t xml:space="preserve">; </w:t>
                  </w:r>
                </w:p>
              </w:tc>
            </w:tr>
            <w:tr w:rsidR="000103C9" w:rsidTr="004F63D9">
              <w:tc>
                <w:tcPr>
                  <w:tcW w:w="4168" w:type="dxa"/>
                  <w:gridSpan w:val="3"/>
                </w:tcPr>
                <w:p w:rsidR="000103C9" w:rsidRPr="000103C9" w:rsidRDefault="000103C9" w:rsidP="000103C9">
                  <w:pPr>
                    <w:jc w:val="center"/>
                    <w:rPr>
                      <w:rFonts w:ascii="Times New Roman" w:eastAsia="Times New Roman" w:hAnsi="Times New Roman"/>
                      <w:b/>
                      <w:sz w:val="24"/>
                      <w:szCs w:val="24"/>
                      <w:lang w:val="uk-UA"/>
                    </w:rPr>
                  </w:pPr>
                  <w:r w:rsidRPr="000103C9">
                    <w:rPr>
                      <w:rFonts w:ascii="Times New Roman" w:eastAsia="Times New Roman" w:hAnsi="Times New Roman"/>
                      <w:b/>
                      <w:sz w:val="24"/>
                      <w:szCs w:val="24"/>
                      <w:lang w:val="uk-UA"/>
                    </w:rPr>
                    <w:t>Герої</w:t>
                  </w:r>
                </w:p>
              </w:tc>
            </w:tr>
            <w:tr w:rsidR="000103C9" w:rsidRPr="00B80B02" w:rsidTr="0067746B">
              <w:tc>
                <w:tcPr>
                  <w:tcW w:w="1389" w:type="dxa"/>
                </w:tcPr>
                <w:p w:rsidR="000103C9" w:rsidRDefault="00295376" w:rsidP="0067746B">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Дід,</w:t>
                  </w:r>
                  <w:r w:rsidR="00DF5B4F">
                    <w:rPr>
                      <w:rFonts w:ascii="Times New Roman" w:eastAsia="Times New Roman" w:hAnsi="Times New Roman"/>
                      <w:sz w:val="24"/>
                      <w:szCs w:val="24"/>
                      <w:lang w:val="uk-UA"/>
                    </w:rPr>
                    <w:t xml:space="preserve"> баба, сусід.</w:t>
                  </w:r>
                </w:p>
              </w:tc>
              <w:tc>
                <w:tcPr>
                  <w:tcW w:w="1389" w:type="dxa"/>
                </w:tcPr>
                <w:p w:rsidR="000103C9" w:rsidRDefault="007E6230" w:rsidP="0067746B">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дід Петро, баба Хвеська, Меланка, Пріська</w:t>
                  </w:r>
                  <w:r w:rsidR="00DB0CEB">
                    <w:rPr>
                      <w:rFonts w:ascii="Times New Roman" w:eastAsia="Times New Roman" w:hAnsi="Times New Roman"/>
                      <w:sz w:val="24"/>
                      <w:szCs w:val="24"/>
                      <w:lang w:val="uk-UA"/>
                    </w:rPr>
                    <w:t>, економ</w:t>
                  </w:r>
                </w:p>
              </w:tc>
              <w:tc>
                <w:tcPr>
                  <w:tcW w:w="1390" w:type="dxa"/>
                </w:tcPr>
                <w:p w:rsidR="000103C9" w:rsidRDefault="00DF5B4F" w:rsidP="0067746B">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Дід, баба Тетяна, пан, сусіди. </w:t>
                  </w:r>
                </w:p>
              </w:tc>
            </w:tr>
            <w:tr w:rsidR="000103C9" w:rsidRPr="00B80B02" w:rsidTr="004F63D9">
              <w:tc>
                <w:tcPr>
                  <w:tcW w:w="4168" w:type="dxa"/>
                  <w:gridSpan w:val="3"/>
                </w:tcPr>
                <w:p w:rsidR="000103C9" w:rsidRPr="000103C9" w:rsidRDefault="000103C9" w:rsidP="000103C9">
                  <w:pPr>
                    <w:jc w:val="center"/>
                    <w:rPr>
                      <w:rFonts w:ascii="Times New Roman" w:eastAsia="Times New Roman" w:hAnsi="Times New Roman"/>
                      <w:b/>
                      <w:sz w:val="24"/>
                      <w:szCs w:val="24"/>
                      <w:lang w:val="uk-UA"/>
                    </w:rPr>
                  </w:pPr>
                  <w:r w:rsidRPr="000103C9">
                    <w:rPr>
                      <w:rFonts w:ascii="Times New Roman" w:eastAsia="Times New Roman" w:hAnsi="Times New Roman"/>
                      <w:b/>
                      <w:sz w:val="24"/>
                      <w:szCs w:val="24"/>
                      <w:lang w:val="uk-UA"/>
                    </w:rPr>
                    <w:t>Ідея</w:t>
                  </w:r>
                </w:p>
              </w:tc>
            </w:tr>
            <w:tr w:rsidR="00DB77EF" w:rsidRPr="00B80B02" w:rsidTr="004F63D9">
              <w:tc>
                <w:tcPr>
                  <w:tcW w:w="4168" w:type="dxa"/>
                  <w:gridSpan w:val="3"/>
                </w:tcPr>
                <w:p w:rsidR="00DB77EF" w:rsidRPr="000103C9" w:rsidRDefault="003B5612" w:rsidP="000103C9">
                  <w:pPr>
                    <w:jc w:val="center"/>
                    <w:rPr>
                      <w:rFonts w:ascii="Times New Roman" w:eastAsia="Times New Roman" w:hAnsi="Times New Roman"/>
                      <w:b/>
                      <w:sz w:val="24"/>
                      <w:szCs w:val="24"/>
                      <w:lang w:val="uk-UA"/>
                    </w:rPr>
                  </w:pPr>
                  <w:r>
                    <w:rPr>
                      <w:rFonts w:ascii="Times New Roman" w:eastAsia="Times New Roman" w:hAnsi="Times New Roman"/>
                      <w:b/>
                      <w:sz w:val="24"/>
                      <w:szCs w:val="24"/>
                      <w:lang w:val="uk-UA"/>
                    </w:rPr>
                    <w:lastRenderedPageBreak/>
                    <w:t>Язик мій - ворог</w:t>
                  </w:r>
                </w:p>
              </w:tc>
            </w:tr>
          </w:tbl>
          <w:p w:rsidR="00493787" w:rsidRDefault="0067746B" w:rsidP="00493787">
            <w:pPr>
              <w:spacing w:after="0" w:line="240" w:lineRule="auto"/>
              <w:jc w:val="both"/>
              <w:rPr>
                <w:rFonts w:ascii="Times New Roman" w:eastAsia="Times New Roman" w:hAnsi="Times New Roman" w:cs="Times New Roman"/>
                <w:sz w:val="24"/>
                <w:szCs w:val="24"/>
                <w:lang w:val="uk-UA"/>
              </w:rPr>
            </w:pPr>
            <w:r w:rsidRPr="0067746B">
              <w:rPr>
                <w:rFonts w:ascii="Times New Roman" w:eastAsia="Times New Roman" w:hAnsi="Times New Roman" w:cs="Times New Roman"/>
                <w:sz w:val="24"/>
                <w:szCs w:val="24"/>
                <w:lang w:val="uk-UA"/>
              </w:rPr>
              <w:t xml:space="preserve"> </w:t>
            </w:r>
            <w:r w:rsidR="002B6290" w:rsidRPr="0067746B">
              <w:rPr>
                <w:rFonts w:ascii="Times New Roman" w:eastAsia="Times New Roman" w:hAnsi="Times New Roman" w:cs="Times New Roman"/>
                <w:sz w:val="24"/>
                <w:szCs w:val="24"/>
                <w:lang w:val="uk-UA"/>
              </w:rPr>
              <w:t xml:space="preserve"> </w:t>
            </w:r>
            <w:r w:rsidR="00493787">
              <w:rPr>
                <w:rFonts w:ascii="Times New Roman" w:eastAsia="Times New Roman" w:hAnsi="Times New Roman" w:cs="Times New Roman"/>
                <w:sz w:val="24"/>
                <w:szCs w:val="24"/>
                <w:lang w:val="uk-UA"/>
              </w:rPr>
              <w:t xml:space="preserve">5 група досліджує відмінності у </w:t>
            </w:r>
            <w:r w:rsidR="00493787" w:rsidRPr="0067746B">
              <w:rPr>
                <w:rFonts w:ascii="Times New Roman" w:eastAsia="Times New Roman" w:hAnsi="Times New Roman" w:cs="Times New Roman"/>
                <w:sz w:val="24"/>
                <w:szCs w:val="24"/>
                <w:lang w:val="uk-UA"/>
              </w:rPr>
              <w:t>фінської народної казки «Язиката баба»,</w:t>
            </w:r>
            <w:r w:rsidR="00493787" w:rsidRPr="0067746B">
              <w:rPr>
                <w:lang w:val="uk-UA"/>
              </w:rPr>
              <w:t xml:space="preserve"> </w:t>
            </w:r>
            <w:r w:rsidR="00493787" w:rsidRPr="0067746B">
              <w:rPr>
                <w:rFonts w:ascii="Times New Roman" w:eastAsia="Times New Roman" w:hAnsi="Times New Roman" w:cs="Times New Roman"/>
                <w:sz w:val="24"/>
                <w:szCs w:val="24"/>
                <w:lang w:val="uk-UA"/>
              </w:rPr>
              <w:t>укр.народної казки «Язиката Хвеська» та рос. народної казки «Балакуча баба»</w:t>
            </w:r>
            <w:r w:rsidR="00493787">
              <w:rPr>
                <w:rFonts w:ascii="Times New Roman" w:eastAsia="Times New Roman" w:hAnsi="Times New Roman" w:cs="Times New Roman"/>
                <w:sz w:val="24"/>
                <w:szCs w:val="24"/>
                <w:lang w:val="uk-UA"/>
              </w:rPr>
              <w:t xml:space="preserve">. </w:t>
            </w:r>
          </w:p>
          <w:p w:rsidR="00493787" w:rsidRDefault="00493787" w:rsidP="00DF5B4F">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У</w:t>
            </w:r>
            <w:r w:rsidR="00DF5B4F">
              <w:rPr>
                <w:rFonts w:ascii="Times New Roman" w:eastAsia="Times New Roman" w:hAnsi="Times New Roman" w:cs="Times New Roman"/>
                <w:sz w:val="24"/>
                <w:szCs w:val="24"/>
                <w:lang w:val="uk-UA"/>
              </w:rPr>
              <w:t xml:space="preserve">сі </w:t>
            </w:r>
            <w:r>
              <w:rPr>
                <w:rFonts w:ascii="Times New Roman" w:eastAsia="Times New Roman" w:hAnsi="Times New Roman" w:cs="Times New Roman"/>
                <w:sz w:val="24"/>
                <w:szCs w:val="24"/>
                <w:lang w:val="uk-UA"/>
              </w:rPr>
              <w:t xml:space="preserve">3 </w:t>
            </w:r>
            <w:r w:rsidR="00DF5B4F">
              <w:rPr>
                <w:rFonts w:ascii="Times New Roman" w:eastAsia="Times New Roman" w:hAnsi="Times New Roman" w:cs="Times New Roman"/>
                <w:sz w:val="24"/>
                <w:szCs w:val="24"/>
                <w:lang w:val="uk-UA"/>
              </w:rPr>
              <w:t xml:space="preserve">казки належать до соціально-побутових, оскільки в них </w:t>
            </w:r>
            <w:r w:rsidR="00DF5B4F" w:rsidRPr="00DF5B4F">
              <w:rPr>
                <w:rFonts w:ascii="Times New Roman" w:eastAsia="Times New Roman" w:hAnsi="Times New Roman" w:cs="Times New Roman"/>
                <w:sz w:val="24"/>
                <w:szCs w:val="24"/>
                <w:lang w:val="uk-UA"/>
              </w:rPr>
              <w:t xml:space="preserve">прославляються розум, здатність </w:t>
            </w:r>
            <w:r w:rsidR="00DF5B4F">
              <w:rPr>
                <w:rFonts w:ascii="Times New Roman" w:eastAsia="Times New Roman" w:hAnsi="Times New Roman" w:cs="Times New Roman"/>
                <w:sz w:val="24"/>
                <w:szCs w:val="24"/>
                <w:lang w:val="uk-UA"/>
              </w:rPr>
              <w:t xml:space="preserve">героїв </w:t>
            </w:r>
            <w:r w:rsidR="00DF5B4F" w:rsidRPr="00DF5B4F">
              <w:rPr>
                <w:rFonts w:ascii="Times New Roman" w:eastAsia="Times New Roman" w:hAnsi="Times New Roman" w:cs="Times New Roman"/>
                <w:sz w:val="24"/>
                <w:szCs w:val="24"/>
                <w:lang w:val="uk-UA"/>
              </w:rPr>
              <w:t>протистояти лихим об</w:t>
            </w:r>
            <w:r w:rsidR="00DF5B4F">
              <w:rPr>
                <w:rFonts w:ascii="Times New Roman" w:eastAsia="Times New Roman" w:hAnsi="Times New Roman" w:cs="Times New Roman"/>
                <w:sz w:val="24"/>
                <w:szCs w:val="24"/>
                <w:lang w:val="uk-UA"/>
              </w:rPr>
              <w:t>ставинам, боротися за свою волю</w:t>
            </w:r>
            <w:r w:rsidR="00DF5B4F" w:rsidRPr="00DF5B4F">
              <w:rPr>
                <w:rFonts w:ascii="Times New Roman" w:eastAsia="Times New Roman" w:hAnsi="Times New Roman" w:cs="Times New Roman"/>
                <w:sz w:val="24"/>
                <w:szCs w:val="24"/>
                <w:lang w:val="uk-UA"/>
              </w:rPr>
              <w:t>. Цінність персонажів вимірюється не їхньою чарівністю, а цілком реальними якостями.</w:t>
            </w:r>
            <w:r>
              <w:rPr>
                <w:rFonts w:ascii="Times New Roman" w:eastAsia="Times New Roman" w:hAnsi="Times New Roman" w:cs="Times New Roman"/>
                <w:sz w:val="24"/>
                <w:szCs w:val="24"/>
                <w:lang w:val="uk-UA"/>
              </w:rPr>
              <w:t xml:space="preserve"> </w:t>
            </w:r>
          </w:p>
          <w:p w:rsidR="00D0245A" w:rsidRDefault="00493787" w:rsidP="00D0245A">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Казки дуже схожі за сюжетом, проте є відмінності: у «Язикатій Хвесьці» дід з</w:t>
            </w:r>
            <w:r w:rsidRPr="00493787">
              <w:rPr>
                <w:rFonts w:ascii="Times New Roman" w:eastAsia="Times New Roman" w:hAnsi="Times New Roman" w:cs="Times New Roman"/>
                <w:sz w:val="24"/>
                <w:szCs w:val="24"/>
                <w:lang w:val="uk-UA"/>
              </w:rPr>
              <w:t>найшов під час оранки скарб,</w:t>
            </w:r>
            <w:r>
              <w:rPr>
                <w:rFonts w:ascii="Times New Roman" w:eastAsia="Times New Roman" w:hAnsi="Times New Roman" w:cs="Times New Roman"/>
                <w:sz w:val="24"/>
                <w:szCs w:val="24"/>
                <w:lang w:val="uk-UA"/>
              </w:rPr>
              <w:t xml:space="preserve"> у фінській казці - </w:t>
            </w:r>
            <w:r w:rsidRPr="00493787">
              <w:rPr>
                <w:rFonts w:ascii="Times New Roman" w:eastAsia="Times New Roman" w:hAnsi="Times New Roman" w:cs="Times New Roman"/>
                <w:sz w:val="24"/>
                <w:szCs w:val="24"/>
                <w:lang w:val="uk-UA"/>
              </w:rPr>
              <w:t>у лісі скарб</w:t>
            </w:r>
            <w:r>
              <w:rPr>
                <w:rFonts w:ascii="Times New Roman" w:eastAsia="Times New Roman" w:hAnsi="Times New Roman" w:cs="Times New Roman"/>
                <w:sz w:val="24"/>
                <w:szCs w:val="24"/>
                <w:lang w:val="uk-UA"/>
              </w:rPr>
              <w:t xml:space="preserve">, а у російській - </w:t>
            </w:r>
            <w:r w:rsidR="00767A7D">
              <w:rPr>
                <w:rFonts w:ascii="Times New Roman" w:eastAsia="Times New Roman" w:hAnsi="Times New Roman" w:cs="Times New Roman"/>
                <w:sz w:val="24"/>
                <w:szCs w:val="24"/>
                <w:lang w:val="uk-UA"/>
              </w:rPr>
              <w:t>знайшов скарб під час риття вовчої  ями.</w:t>
            </w:r>
            <w:r w:rsidR="009B7611">
              <w:rPr>
                <w:rFonts w:ascii="Times New Roman" w:eastAsia="Times New Roman" w:hAnsi="Times New Roman" w:cs="Times New Roman"/>
                <w:sz w:val="24"/>
                <w:szCs w:val="24"/>
                <w:lang w:val="uk-UA"/>
              </w:rPr>
              <w:t xml:space="preserve"> У фінській казці </w:t>
            </w:r>
            <w:r w:rsidR="00767A7D">
              <w:rPr>
                <w:rFonts w:ascii="Times New Roman" w:eastAsia="Times New Roman" w:hAnsi="Times New Roman" w:cs="Times New Roman"/>
                <w:sz w:val="24"/>
                <w:szCs w:val="24"/>
                <w:lang w:val="uk-UA"/>
              </w:rPr>
              <w:t xml:space="preserve"> </w:t>
            </w:r>
            <w:r w:rsidR="00767A7D" w:rsidRPr="00767A7D">
              <w:rPr>
                <w:rFonts w:ascii="Times New Roman" w:eastAsia="Times New Roman" w:hAnsi="Times New Roman" w:cs="Times New Roman"/>
                <w:sz w:val="24"/>
                <w:szCs w:val="24"/>
                <w:lang w:val="uk-UA"/>
              </w:rPr>
              <w:t xml:space="preserve"> </w:t>
            </w:r>
            <w:r w:rsidR="007D5738">
              <w:rPr>
                <w:rFonts w:ascii="Times New Roman" w:eastAsia="Times New Roman" w:hAnsi="Times New Roman" w:cs="Times New Roman"/>
                <w:sz w:val="24"/>
                <w:szCs w:val="24"/>
                <w:lang w:val="uk-UA"/>
              </w:rPr>
              <w:t xml:space="preserve">чоловік в ятері глухаря поклав, а </w:t>
            </w:r>
            <w:r w:rsidR="007D5738" w:rsidRPr="007D5738">
              <w:rPr>
                <w:rFonts w:ascii="Times New Roman" w:eastAsia="Times New Roman" w:hAnsi="Times New Roman" w:cs="Times New Roman"/>
                <w:sz w:val="24"/>
                <w:szCs w:val="24"/>
                <w:lang w:val="uk-UA"/>
              </w:rPr>
              <w:t xml:space="preserve"> </w:t>
            </w:r>
            <w:r w:rsidR="007D5738">
              <w:rPr>
                <w:rFonts w:ascii="Times New Roman" w:eastAsia="Times New Roman" w:hAnsi="Times New Roman" w:cs="Times New Roman"/>
                <w:sz w:val="24"/>
                <w:szCs w:val="24"/>
                <w:lang w:val="uk-UA"/>
              </w:rPr>
              <w:t xml:space="preserve">у  клітку  - щуку; у російській казці </w:t>
            </w:r>
            <w:r w:rsidR="003E4D7B">
              <w:rPr>
                <w:rFonts w:ascii="Times New Roman" w:eastAsia="Times New Roman" w:hAnsi="Times New Roman" w:cs="Times New Roman"/>
                <w:sz w:val="24"/>
                <w:szCs w:val="24"/>
                <w:lang w:val="uk-UA"/>
              </w:rPr>
              <w:t>–</w:t>
            </w:r>
            <w:r w:rsidR="007D5738">
              <w:rPr>
                <w:rFonts w:ascii="Times New Roman" w:eastAsia="Times New Roman" w:hAnsi="Times New Roman" w:cs="Times New Roman"/>
                <w:sz w:val="24"/>
                <w:szCs w:val="24"/>
                <w:lang w:val="uk-UA"/>
              </w:rPr>
              <w:t xml:space="preserve"> </w:t>
            </w:r>
            <w:r w:rsidR="003E4D7B">
              <w:rPr>
                <w:rFonts w:ascii="Times New Roman" w:eastAsia="Times New Roman" w:hAnsi="Times New Roman" w:cs="Times New Roman"/>
                <w:sz w:val="24"/>
                <w:szCs w:val="24"/>
                <w:lang w:val="uk-UA"/>
              </w:rPr>
              <w:t xml:space="preserve">щуку в капкан, а в сітку  - </w:t>
            </w:r>
            <w:r w:rsidR="00061ED5">
              <w:rPr>
                <w:rFonts w:ascii="Times New Roman" w:eastAsia="Times New Roman" w:hAnsi="Times New Roman" w:cs="Times New Roman"/>
                <w:sz w:val="24"/>
                <w:szCs w:val="24"/>
                <w:lang w:val="uk-UA"/>
              </w:rPr>
              <w:t>зайця, а млинці розвісив на деревах;</w:t>
            </w:r>
            <w:r w:rsidR="00866C88">
              <w:rPr>
                <w:rFonts w:ascii="Times New Roman" w:eastAsia="Times New Roman" w:hAnsi="Times New Roman" w:cs="Times New Roman"/>
                <w:sz w:val="24"/>
                <w:szCs w:val="24"/>
                <w:lang w:val="uk-UA"/>
              </w:rPr>
              <w:t xml:space="preserve"> в українській казці – чоловік поклав </w:t>
            </w:r>
            <w:r w:rsidR="00B73418" w:rsidRPr="00B73418">
              <w:rPr>
                <w:rFonts w:ascii="Times New Roman" w:eastAsia="Times New Roman" w:hAnsi="Times New Roman" w:cs="Times New Roman"/>
                <w:sz w:val="24"/>
                <w:szCs w:val="24"/>
                <w:lang w:val="uk-UA"/>
              </w:rPr>
              <w:t>рибу в лісі</w:t>
            </w:r>
            <w:r w:rsidR="00B73418">
              <w:rPr>
                <w:rFonts w:ascii="Times New Roman" w:eastAsia="Times New Roman" w:hAnsi="Times New Roman" w:cs="Times New Roman"/>
                <w:sz w:val="24"/>
                <w:szCs w:val="24"/>
                <w:lang w:val="uk-UA"/>
              </w:rPr>
              <w:t xml:space="preserve"> під деревами, в ятері</w:t>
            </w:r>
            <w:r w:rsidR="00B73418" w:rsidRPr="00B73418">
              <w:rPr>
                <w:rFonts w:ascii="Times New Roman" w:eastAsia="Times New Roman" w:hAnsi="Times New Roman" w:cs="Times New Roman"/>
                <w:sz w:val="24"/>
                <w:szCs w:val="24"/>
                <w:lang w:val="uk-UA"/>
              </w:rPr>
              <w:t xml:space="preserve"> – зайця, </w:t>
            </w:r>
            <w:r w:rsidR="00B73418">
              <w:rPr>
                <w:rFonts w:ascii="Times New Roman" w:eastAsia="Times New Roman" w:hAnsi="Times New Roman" w:cs="Times New Roman"/>
                <w:sz w:val="24"/>
                <w:szCs w:val="24"/>
                <w:lang w:val="uk-UA"/>
              </w:rPr>
              <w:t>а бублики на грушу почепив</w:t>
            </w:r>
            <w:r w:rsidR="00B73418" w:rsidRPr="00B73418">
              <w:rPr>
                <w:rFonts w:ascii="Times New Roman" w:eastAsia="Times New Roman" w:hAnsi="Times New Roman" w:cs="Times New Roman"/>
                <w:sz w:val="24"/>
                <w:szCs w:val="24"/>
                <w:lang w:val="uk-UA"/>
              </w:rPr>
              <w:t>.</w:t>
            </w:r>
            <w:r w:rsidR="00664116">
              <w:rPr>
                <w:rFonts w:ascii="Times New Roman" w:eastAsia="Times New Roman" w:hAnsi="Times New Roman" w:cs="Times New Roman"/>
                <w:sz w:val="24"/>
                <w:szCs w:val="24"/>
                <w:lang w:val="uk-UA"/>
              </w:rPr>
              <w:t xml:space="preserve"> </w:t>
            </w:r>
          </w:p>
          <w:p w:rsidR="002B6290" w:rsidRDefault="00664116" w:rsidP="002C282D">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w:t>
            </w:r>
            <w:r w:rsidR="00D0245A">
              <w:rPr>
                <w:rFonts w:ascii="Times New Roman" w:eastAsia="Times New Roman" w:hAnsi="Times New Roman" w:cs="Times New Roman"/>
                <w:sz w:val="24"/>
                <w:szCs w:val="24"/>
                <w:lang w:val="uk-UA"/>
              </w:rPr>
              <w:t>У російській народній казці лише баба має ім</w:t>
            </w:r>
            <w:r w:rsidR="008A0C77">
              <w:rPr>
                <w:rFonts w:ascii="Times New Roman" w:eastAsia="Times New Roman" w:hAnsi="Times New Roman" w:cs="Times New Roman"/>
                <w:sz w:val="24"/>
                <w:szCs w:val="24"/>
                <w:lang w:val="uk-UA"/>
              </w:rPr>
              <w:t>'</w:t>
            </w:r>
            <w:r w:rsidR="00D0245A">
              <w:rPr>
                <w:rFonts w:ascii="Times New Roman" w:eastAsia="Times New Roman" w:hAnsi="Times New Roman" w:cs="Times New Roman"/>
                <w:sz w:val="24"/>
                <w:szCs w:val="24"/>
                <w:lang w:val="uk-UA"/>
              </w:rPr>
              <w:t xml:space="preserve">я Тетяна, інші герої – без імен. В українській казці усі мають імена: дід Петро, баба Хвеська та ін. У фінській – усі безіменні. </w:t>
            </w:r>
            <w:r w:rsidR="00D0245A" w:rsidRPr="00D0245A">
              <w:rPr>
                <w:rFonts w:ascii="Times New Roman" w:eastAsia="Times New Roman" w:hAnsi="Times New Roman" w:cs="Times New Roman"/>
                <w:sz w:val="24"/>
                <w:szCs w:val="24"/>
                <w:lang w:val="uk-UA"/>
              </w:rPr>
              <w:t>У російській народній казці</w:t>
            </w:r>
            <w:r w:rsidR="00D0245A">
              <w:rPr>
                <w:rFonts w:ascii="Times New Roman" w:eastAsia="Times New Roman" w:hAnsi="Times New Roman" w:cs="Times New Roman"/>
                <w:sz w:val="24"/>
                <w:szCs w:val="24"/>
                <w:lang w:val="uk-UA"/>
              </w:rPr>
              <w:t xml:space="preserve"> діє пан, в українській- економ, у фінській </w:t>
            </w:r>
            <w:r w:rsidR="00484C0E">
              <w:rPr>
                <w:rFonts w:ascii="Times New Roman" w:eastAsia="Times New Roman" w:hAnsi="Times New Roman" w:cs="Times New Roman"/>
                <w:sz w:val="24"/>
                <w:szCs w:val="24"/>
                <w:lang w:val="uk-UA"/>
              </w:rPr>
              <w:t>–</w:t>
            </w:r>
            <w:r w:rsidR="00D0245A">
              <w:rPr>
                <w:rFonts w:ascii="Times New Roman" w:eastAsia="Times New Roman" w:hAnsi="Times New Roman" w:cs="Times New Roman"/>
                <w:sz w:val="24"/>
                <w:szCs w:val="24"/>
                <w:lang w:val="uk-UA"/>
              </w:rPr>
              <w:t xml:space="preserve"> </w:t>
            </w:r>
            <w:r w:rsidR="00484C0E">
              <w:rPr>
                <w:rFonts w:ascii="Times New Roman" w:eastAsia="Times New Roman" w:hAnsi="Times New Roman" w:cs="Times New Roman"/>
                <w:sz w:val="24"/>
                <w:szCs w:val="24"/>
                <w:lang w:val="uk-UA"/>
              </w:rPr>
              <w:t xml:space="preserve">сусід. </w:t>
            </w:r>
            <w:r w:rsidR="002C282D">
              <w:rPr>
                <w:rFonts w:ascii="Times New Roman" w:eastAsia="Times New Roman" w:hAnsi="Times New Roman" w:cs="Times New Roman"/>
                <w:sz w:val="24"/>
                <w:szCs w:val="24"/>
                <w:lang w:val="uk-UA"/>
              </w:rPr>
              <w:t xml:space="preserve">За допомогою цих персонажів головні героїні змінюються – стають мудрішими, терплячішими та обачними. </w:t>
            </w:r>
          </w:p>
          <w:p w:rsidR="007238E4" w:rsidRDefault="007238E4" w:rsidP="002C282D">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Усі казки використовують певні художні засоби: епіте</w:t>
            </w:r>
            <w:r w:rsidR="008A0C77">
              <w:rPr>
                <w:rFonts w:ascii="Times New Roman" w:eastAsia="Times New Roman" w:hAnsi="Times New Roman" w:cs="Times New Roman"/>
                <w:sz w:val="24"/>
                <w:szCs w:val="24"/>
                <w:lang w:val="uk-UA"/>
              </w:rPr>
              <w:t>т</w:t>
            </w:r>
            <w:r>
              <w:rPr>
                <w:rFonts w:ascii="Times New Roman" w:eastAsia="Times New Roman" w:hAnsi="Times New Roman" w:cs="Times New Roman"/>
                <w:sz w:val="24"/>
                <w:szCs w:val="24"/>
                <w:lang w:val="uk-UA"/>
              </w:rPr>
              <w:t xml:space="preserve">и, метафори та порівняння. Найбільше їх, як виявилось за результатами дослідження,  у казці «Язиката Хвеська». Саме тому можна стверджувати, що укранці віддавна славились своїми мовленнєвими здібностями, умінням образно висловлюватись. </w:t>
            </w:r>
          </w:p>
          <w:p w:rsidR="007238E4" w:rsidRDefault="007238E4" w:rsidP="002C282D">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У результаті аналізу встановлено, що </w:t>
            </w:r>
            <w:r w:rsidRPr="007238E4">
              <w:rPr>
                <w:rFonts w:ascii="Times New Roman" w:eastAsia="Times New Roman" w:hAnsi="Times New Roman" w:cs="Times New Roman"/>
                <w:sz w:val="24"/>
                <w:szCs w:val="24"/>
                <w:lang w:val="uk-UA"/>
              </w:rPr>
              <w:t xml:space="preserve">кожен народ старався по-своєму з урахуванням особливостей відобразити </w:t>
            </w:r>
            <w:r w:rsidRPr="007238E4">
              <w:rPr>
                <w:rFonts w:ascii="Times New Roman" w:eastAsia="Times New Roman" w:hAnsi="Times New Roman" w:cs="Times New Roman"/>
                <w:sz w:val="24"/>
                <w:szCs w:val="24"/>
                <w:lang w:val="uk-UA"/>
              </w:rPr>
              <w:lastRenderedPageBreak/>
              <w:t xml:space="preserve">тогочасну дійсність та </w:t>
            </w:r>
            <w:r>
              <w:rPr>
                <w:rFonts w:ascii="Times New Roman" w:eastAsia="Times New Roman" w:hAnsi="Times New Roman" w:cs="Times New Roman"/>
                <w:sz w:val="24"/>
                <w:szCs w:val="24"/>
                <w:lang w:val="uk-UA"/>
              </w:rPr>
              <w:t xml:space="preserve">національні особивості </w:t>
            </w:r>
            <w:r w:rsidRPr="007238E4">
              <w:rPr>
                <w:rFonts w:ascii="Times New Roman" w:eastAsia="Times New Roman" w:hAnsi="Times New Roman" w:cs="Times New Roman"/>
                <w:sz w:val="24"/>
                <w:szCs w:val="24"/>
                <w:lang w:val="uk-UA"/>
              </w:rPr>
              <w:t xml:space="preserve"> побут</w:t>
            </w:r>
            <w:r>
              <w:rPr>
                <w:rFonts w:ascii="Times New Roman" w:eastAsia="Times New Roman" w:hAnsi="Times New Roman" w:cs="Times New Roman"/>
                <w:sz w:val="24"/>
                <w:szCs w:val="24"/>
                <w:lang w:val="uk-UA"/>
              </w:rPr>
              <w:t>у</w:t>
            </w:r>
            <w:r w:rsidRPr="007238E4">
              <w:rPr>
                <w:rFonts w:ascii="Times New Roman" w:eastAsia="Times New Roman" w:hAnsi="Times New Roman" w:cs="Times New Roman"/>
                <w:sz w:val="24"/>
                <w:szCs w:val="24"/>
                <w:lang w:val="uk-UA"/>
              </w:rPr>
              <w:t>.</w:t>
            </w:r>
          </w:p>
          <w:p w:rsidR="0009230A" w:rsidRPr="0067746B" w:rsidRDefault="0009230A" w:rsidP="002C282D">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Прикметно те, що усі казки мають одну ідею – звеличують дотепність чоловіка, який зумів перехитрити пана, економа та сусіда (залежно від казки) та засуджують невміння стриму</w:t>
            </w:r>
            <w:r w:rsidR="008A0C77">
              <w:rPr>
                <w:rFonts w:ascii="Times New Roman" w:eastAsia="Times New Roman" w:hAnsi="Times New Roman" w:cs="Times New Roman"/>
                <w:sz w:val="24"/>
                <w:szCs w:val="24"/>
                <w:lang w:val="uk-UA"/>
              </w:rPr>
              <w:t xml:space="preserve">ватись, тримати язика за зубами у жінки. </w:t>
            </w:r>
            <w:r>
              <w:rPr>
                <w:rFonts w:ascii="Times New Roman" w:eastAsia="Times New Roman" w:hAnsi="Times New Roman" w:cs="Times New Roman"/>
                <w:sz w:val="24"/>
                <w:szCs w:val="24"/>
                <w:lang w:val="uk-UA"/>
              </w:rPr>
              <w:t xml:space="preserve">  </w:t>
            </w:r>
          </w:p>
        </w:tc>
      </w:tr>
      <w:tr w:rsidR="00A45D85" w:rsidRPr="00806F4C" w:rsidTr="000F56AB">
        <w:tc>
          <w:tcPr>
            <w:tcW w:w="562" w:type="dxa"/>
            <w:shd w:val="clear" w:color="auto" w:fill="auto"/>
          </w:tcPr>
          <w:p w:rsidR="00A45D85" w:rsidRPr="0098623C" w:rsidRDefault="008A38FC" w:rsidP="0098623C">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lastRenderedPageBreak/>
              <w:t xml:space="preserve">Квітень </w:t>
            </w:r>
          </w:p>
        </w:tc>
        <w:tc>
          <w:tcPr>
            <w:tcW w:w="1701" w:type="dxa"/>
            <w:shd w:val="clear" w:color="auto" w:fill="auto"/>
          </w:tcPr>
          <w:p w:rsidR="00A45D85" w:rsidRDefault="007A174C" w:rsidP="0098623C">
            <w:pPr>
              <w:spacing w:after="0" w:line="240" w:lineRule="auto"/>
              <w:jc w:val="both"/>
              <w:rPr>
                <w:rFonts w:ascii="Times New Roman" w:eastAsia="Times New Roman" w:hAnsi="Times New Roman" w:cs="Times New Roman"/>
                <w:b/>
                <w:sz w:val="24"/>
                <w:szCs w:val="24"/>
                <w:lang w:val="uk-UA"/>
              </w:rPr>
            </w:pPr>
            <w:r w:rsidRPr="007A174C">
              <w:rPr>
                <w:rFonts w:ascii="Times New Roman" w:eastAsia="Times New Roman" w:hAnsi="Times New Roman" w:cs="Times New Roman"/>
                <w:b/>
                <w:sz w:val="24"/>
                <w:szCs w:val="24"/>
                <w:lang w:val="uk-UA"/>
              </w:rPr>
              <w:t xml:space="preserve">Порівняльний аналіз </w:t>
            </w:r>
            <w:r>
              <w:rPr>
                <w:rFonts w:ascii="Times New Roman" w:eastAsia="Times New Roman" w:hAnsi="Times New Roman" w:cs="Times New Roman"/>
                <w:b/>
                <w:sz w:val="24"/>
                <w:szCs w:val="24"/>
                <w:lang w:val="uk-UA"/>
              </w:rPr>
              <w:t>болгарської народної</w:t>
            </w:r>
            <w:r w:rsidRPr="00832AC9">
              <w:rPr>
                <w:rFonts w:ascii="Times New Roman" w:eastAsia="Times New Roman" w:hAnsi="Times New Roman" w:cs="Times New Roman"/>
                <w:b/>
                <w:sz w:val="24"/>
                <w:szCs w:val="24"/>
                <w:lang w:val="uk-UA"/>
              </w:rPr>
              <w:t xml:space="preserve"> </w:t>
            </w:r>
            <w:r w:rsidRPr="007A174C">
              <w:rPr>
                <w:rFonts w:ascii="Times New Roman" w:eastAsia="Times New Roman" w:hAnsi="Times New Roman" w:cs="Times New Roman"/>
                <w:b/>
                <w:sz w:val="24"/>
                <w:szCs w:val="24"/>
                <w:lang w:val="uk-UA"/>
              </w:rPr>
              <w:t xml:space="preserve">казки </w:t>
            </w:r>
            <w:r>
              <w:rPr>
                <w:rFonts w:ascii="Times New Roman" w:eastAsia="Times New Roman" w:hAnsi="Times New Roman" w:cs="Times New Roman"/>
                <w:b/>
                <w:sz w:val="24"/>
                <w:szCs w:val="24"/>
                <w:lang w:val="uk-UA"/>
              </w:rPr>
              <w:t xml:space="preserve">«Що шукав, те й знайшов» та казки </w:t>
            </w:r>
            <w:r w:rsidR="001C1818" w:rsidRPr="002951CE">
              <w:rPr>
                <w:lang w:val="uk-UA"/>
              </w:rPr>
              <w:t xml:space="preserve"> </w:t>
            </w:r>
            <w:r>
              <w:rPr>
                <w:rFonts w:ascii="Times New Roman" w:eastAsia="Times New Roman" w:hAnsi="Times New Roman" w:cs="Times New Roman"/>
                <w:b/>
                <w:sz w:val="24"/>
                <w:szCs w:val="24"/>
                <w:lang w:val="uk-UA"/>
              </w:rPr>
              <w:t>О. Толстого</w:t>
            </w:r>
            <w:r w:rsidR="001C1818" w:rsidRPr="001C1818">
              <w:rPr>
                <w:rFonts w:ascii="Times New Roman" w:eastAsia="Times New Roman" w:hAnsi="Times New Roman" w:cs="Times New Roman"/>
                <w:b/>
                <w:sz w:val="24"/>
                <w:szCs w:val="24"/>
                <w:lang w:val="uk-UA"/>
              </w:rPr>
              <w:t xml:space="preserve"> </w:t>
            </w:r>
            <w:r w:rsidR="001C1818">
              <w:rPr>
                <w:rFonts w:ascii="Times New Roman" w:eastAsia="Times New Roman" w:hAnsi="Times New Roman" w:cs="Times New Roman"/>
                <w:b/>
                <w:sz w:val="24"/>
                <w:szCs w:val="24"/>
                <w:lang w:val="uk-UA"/>
              </w:rPr>
              <w:t xml:space="preserve"> «Дурний вовк»</w:t>
            </w:r>
          </w:p>
          <w:p w:rsidR="00B95DC7" w:rsidRDefault="000F7882" w:rsidP="0098623C">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Гра «Як я знаю казки»</w:t>
            </w:r>
          </w:p>
          <w:p w:rsidR="002E4CEA" w:rsidRDefault="002E4CEA" w:rsidP="0098623C">
            <w:pPr>
              <w:spacing w:after="0" w:line="240" w:lineRule="auto"/>
              <w:jc w:val="both"/>
              <w:rPr>
                <w:rFonts w:ascii="Times New Roman" w:eastAsia="Times New Roman" w:hAnsi="Times New Roman" w:cs="Times New Roman"/>
                <w:b/>
                <w:sz w:val="24"/>
                <w:szCs w:val="24"/>
                <w:lang w:val="uk-UA"/>
              </w:rPr>
            </w:pPr>
            <w:r w:rsidRPr="002E4CEA">
              <w:rPr>
                <w:rFonts w:ascii="Times New Roman" w:eastAsia="Times New Roman" w:hAnsi="Times New Roman" w:cs="Times New Roman"/>
                <w:b/>
                <w:sz w:val="24"/>
                <w:szCs w:val="24"/>
                <w:lang w:val="uk-UA"/>
              </w:rPr>
              <w:t>Гра з цеглинками Лего «Встанови послідовність»</w:t>
            </w:r>
          </w:p>
          <w:p w:rsidR="00E4714C" w:rsidRPr="0098623C" w:rsidRDefault="00E4714C" w:rsidP="0098623C">
            <w:pPr>
              <w:spacing w:after="0" w:line="240" w:lineRule="auto"/>
              <w:jc w:val="both"/>
              <w:rPr>
                <w:rFonts w:ascii="Times New Roman" w:eastAsia="Times New Roman" w:hAnsi="Times New Roman" w:cs="Times New Roman"/>
                <w:b/>
                <w:sz w:val="24"/>
                <w:szCs w:val="24"/>
                <w:lang w:val="uk-UA"/>
              </w:rPr>
            </w:pPr>
            <w:r w:rsidRPr="00E4714C">
              <w:rPr>
                <w:rFonts w:ascii="Times New Roman" w:eastAsia="Times New Roman" w:hAnsi="Times New Roman" w:cs="Times New Roman"/>
                <w:b/>
                <w:sz w:val="24"/>
                <w:szCs w:val="24"/>
                <w:lang w:val="uk-UA"/>
              </w:rPr>
              <w:t>Кластер «Народна та авторська казка»</w:t>
            </w:r>
          </w:p>
        </w:tc>
        <w:tc>
          <w:tcPr>
            <w:tcW w:w="1560" w:type="dxa"/>
            <w:shd w:val="clear" w:color="auto" w:fill="auto"/>
          </w:tcPr>
          <w:p w:rsidR="00A45D85" w:rsidRPr="0098623C" w:rsidRDefault="00956841" w:rsidP="0098623C">
            <w:pPr>
              <w:spacing w:after="0" w:line="240" w:lineRule="auto"/>
              <w:jc w:val="both"/>
              <w:rPr>
                <w:rFonts w:ascii="Times New Roman" w:eastAsia="Times New Roman" w:hAnsi="Times New Roman" w:cs="Times New Roman"/>
                <w:sz w:val="24"/>
                <w:szCs w:val="24"/>
                <w:lang w:val="uk-UA"/>
              </w:rPr>
            </w:pPr>
            <w:r w:rsidRPr="00765473">
              <w:rPr>
                <w:rFonts w:ascii="Times New Roman" w:eastAsia="Times New Roman" w:hAnsi="Times New Roman" w:cs="Times New Roman"/>
                <w:sz w:val="24"/>
                <w:szCs w:val="24"/>
                <w:lang w:val="uk-UA"/>
              </w:rPr>
              <w:t>Ознайомлення учнів з поняттями «казка», «казка авторська» та «казка народна», типи казок (чарівні, казки про тварин, соціально-побутові казки), тема та ідея, авторська позиція, образ-персонаж, художні засоби: епітети, порівняння, метафори, кластер,</w:t>
            </w:r>
            <w:r>
              <w:rPr>
                <w:rFonts w:ascii="Times New Roman" w:eastAsia="Times New Roman" w:hAnsi="Times New Roman" w:cs="Times New Roman"/>
                <w:sz w:val="24"/>
                <w:szCs w:val="24"/>
                <w:lang w:val="uk-UA"/>
              </w:rPr>
              <w:t xml:space="preserve"> літературні жанри,</w:t>
            </w:r>
          </w:p>
        </w:tc>
        <w:tc>
          <w:tcPr>
            <w:tcW w:w="1559" w:type="dxa"/>
            <w:shd w:val="clear" w:color="auto" w:fill="auto"/>
          </w:tcPr>
          <w:p w:rsidR="00A45D85" w:rsidRPr="0098623C" w:rsidRDefault="008A38FC" w:rsidP="0098623C">
            <w:pPr>
              <w:spacing w:after="0" w:line="240" w:lineRule="auto"/>
              <w:jc w:val="both"/>
              <w:rPr>
                <w:rFonts w:ascii="Times New Roman" w:eastAsia="Times New Roman" w:hAnsi="Times New Roman" w:cs="Times New Roman"/>
                <w:sz w:val="24"/>
                <w:szCs w:val="24"/>
                <w:lang w:val="uk-UA"/>
              </w:rPr>
            </w:pPr>
            <w:r w:rsidRPr="008A38FC">
              <w:rPr>
                <w:rFonts w:ascii="Times New Roman" w:eastAsia="Times New Roman" w:hAnsi="Times New Roman" w:cs="Times New Roman"/>
                <w:sz w:val="24"/>
                <w:szCs w:val="24"/>
                <w:lang w:val="uk-UA"/>
              </w:rPr>
              <w:t>Розрізняти поняття «казка», «казка авторська»,  «казка народна», уміння визначати жанр твору, тему та ідею, проблематику, типи казок, порівнювати сюжет та героїв казок, визначати авторську позицію, художні засоби твору, створювати власні казки, уміння виконувати та створювати кластер</w:t>
            </w:r>
          </w:p>
        </w:tc>
        <w:tc>
          <w:tcPr>
            <w:tcW w:w="4394" w:type="dxa"/>
            <w:shd w:val="clear" w:color="auto" w:fill="auto"/>
          </w:tcPr>
          <w:p w:rsidR="00EF0910" w:rsidRDefault="00B95DC7" w:rsidP="00B95DC7">
            <w:pPr>
              <w:spacing w:after="0" w:line="240" w:lineRule="auto"/>
              <w:jc w:val="both"/>
              <w:rPr>
                <w:rFonts w:ascii="Times New Roman" w:eastAsia="Times New Roman" w:hAnsi="Times New Roman" w:cs="Times New Roman"/>
                <w:sz w:val="24"/>
                <w:szCs w:val="24"/>
                <w:lang w:val="uk-UA"/>
              </w:rPr>
            </w:pPr>
            <w:r w:rsidRPr="00680228">
              <w:rPr>
                <w:rFonts w:ascii="Times New Roman" w:eastAsia="Times New Roman" w:hAnsi="Times New Roman" w:cs="Times New Roman"/>
                <w:b/>
                <w:sz w:val="24"/>
                <w:szCs w:val="24"/>
                <w:lang w:val="uk-UA"/>
              </w:rPr>
              <w:t>Гра «Як я знаю казки».</w:t>
            </w:r>
            <w:r>
              <w:rPr>
                <w:rFonts w:ascii="Times New Roman" w:eastAsia="Times New Roman" w:hAnsi="Times New Roman" w:cs="Times New Roman"/>
                <w:sz w:val="24"/>
                <w:szCs w:val="24"/>
                <w:lang w:val="uk-UA"/>
              </w:rPr>
              <w:t xml:space="preserve"> </w:t>
            </w:r>
            <w:r w:rsidR="00FC1D91">
              <w:rPr>
                <w:rFonts w:ascii="Times New Roman" w:eastAsia="Times New Roman" w:hAnsi="Times New Roman" w:cs="Times New Roman"/>
                <w:sz w:val="24"/>
                <w:szCs w:val="24"/>
                <w:lang w:val="uk-UA"/>
              </w:rPr>
              <w:t>1 тур гри - у</w:t>
            </w:r>
            <w:r w:rsidRPr="00B95DC7">
              <w:rPr>
                <w:rFonts w:ascii="Times New Roman" w:eastAsia="Times New Roman" w:hAnsi="Times New Roman" w:cs="Times New Roman"/>
                <w:sz w:val="24"/>
                <w:szCs w:val="24"/>
                <w:lang w:val="uk-UA"/>
              </w:rPr>
              <w:t xml:space="preserve">чні повинні згадати три основних види народних казок. </w:t>
            </w:r>
            <w:r w:rsidR="00EF0910">
              <w:rPr>
                <w:rFonts w:ascii="Times New Roman" w:eastAsia="Times New Roman" w:hAnsi="Times New Roman" w:cs="Times New Roman"/>
                <w:sz w:val="24"/>
                <w:szCs w:val="24"/>
                <w:lang w:val="uk-UA"/>
              </w:rPr>
              <w:t>В</w:t>
            </w:r>
            <w:r w:rsidRPr="00B95DC7">
              <w:rPr>
                <w:rFonts w:ascii="Times New Roman" w:eastAsia="Times New Roman" w:hAnsi="Times New Roman" w:cs="Times New Roman"/>
                <w:sz w:val="24"/>
                <w:szCs w:val="24"/>
                <w:lang w:val="uk-UA"/>
              </w:rPr>
              <w:t xml:space="preserve">читель вивішує на дошку </w:t>
            </w:r>
            <w:r w:rsidR="00EF0910">
              <w:rPr>
                <w:rFonts w:ascii="Times New Roman" w:eastAsia="Times New Roman" w:hAnsi="Times New Roman" w:cs="Times New Roman"/>
                <w:sz w:val="24"/>
                <w:szCs w:val="24"/>
                <w:lang w:val="uk-UA"/>
              </w:rPr>
              <w:t>таблицю з назвами народних казок</w:t>
            </w:r>
            <w:r w:rsidRPr="00B95DC7">
              <w:rPr>
                <w:rFonts w:ascii="Times New Roman" w:eastAsia="Times New Roman" w:hAnsi="Times New Roman" w:cs="Times New Roman"/>
                <w:sz w:val="24"/>
                <w:szCs w:val="24"/>
                <w:lang w:val="uk-UA"/>
              </w:rPr>
              <w:t>.</w:t>
            </w:r>
            <w:r w:rsidR="005048EE">
              <w:rPr>
                <w:rFonts w:ascii="Times New Roman" w:eastAsia="Times New Roman" w:hAnsi="Times New Roman" w:cs="Times New Roman"/>
                <w:sz w:val="24"/>
                <w:szCs w:val="24"/>
                <w:lang w:val="uk-UA"/>
              </w:rPr>
              <w:t xml:space="preserve"> Учні повинні заповнити таблицю з 3 колонками, пояснити, </w:t>
            </w:r>
            <w:r w:rsidR="000F7882">
              <w:rPr>
                <w:rFonts w:ascii="Times New Roman" w:eastAsia="Times New Roman" w:hAnsi="Times New Roman" w:cs="Times New Roman"/>
                <w:sz w:val="24"/>
                <w:szCs w:val="24"/>
                <w:lang w:val="uk-UA"/>
              </w:rPr>
              <w:t xml:space="preserve">що заховано у назвах колонок </w:t>
            </w:r>
            <w:r w:rsidR="005048EE">
              <w:rPr>
                <w:rFonts w:ascii="Times New Roman" w:eastAsia="Times New Roman" w:hAnsi="Times New Roman" w:cs="Times New Roman"/>
                <w:sz w:val="24"/>
                <w:szCs w:val="24"/>
                <w:lang w:val="uk-UA"/>
              </w:rPr>
              <w:t>(3 види народних казок –</w:t>
            </w:r>
            <w:r w:rsidR="00C51CB5">
              <w:rPr>
                <w:rFonts w:ascii="Times New Roman" w:eastAsia="Times New Roman" w:hAnsi="Times New Roman" w:cs="Times New Roman"/>
                <w:sz w:val="24"/>
                <w:szCs w:val="24"/>
                <w:lang w:val="uk-UA"/>
              </w:rPr>
              <w:t xml:space="preserve"> про тварин, чар</w:t>
            </w:r>
            <w:r w:rsidR="005048EE">
              <w:rPr>
                <w:rFonts w:ascii="Times New Roman" w:eastAsia="Times New Roman" w:hAnsi="Times New Roman" w:cs="Times New Roman"/>
                <w:sz w:val="24"/>
                <w:szCs w:val="24"/>
                <w:lang w:val="uk-UA"/>
              </w:rPr>
              <w:t>івні</w:t>
            </w:r>
            <w:r w:rsidR="00C51CB5">
              <w:rPr>
                <w:rFonts w:ascii="Times New Roman" w:eastAsia="Times New Roman" w:hAnsi="Times New Roman" w:cs="Times New Roman"/>
                <w:sz w:val="24"/>
                <w:szCs w:val="24"/>
                <w:lang w:val="uk-UA"/>
              </w:rPr>
              <w:t>, п</w:t>
            </w:r>
            <w:r w:rsidR="005048EE">
              <w:rPr>
                <w:rFonts w:ascii="Times New Roman" w:eastAsia="Times New Roman" w:hAnsi="Times New Roman" w:cs="Times New Roman"/>
                <w:sz w:val="24"/>
                <w:szCs w:val="24"/>
                <w:lang w:val="uk-UA"/>
              </w:rPr>
              <w:t xml:space="preserve">обутові) </w:t>
            </w:r>
          </w:p>
          <w:tbl>
            <w:tblPr>
              <w:tblStyle w:val="a9"/>
              <w:tblW w:w="0" w:type="auto"/>
              <w:tblLayout w:type="fixed"/>
              <w:tblLook w:val="04A0" w:firstRow="1" w:lastRow="0" w:firstColumn="1" w:lastColumn="0" w:noHBand="0" w:noVBand="1"/>
            </w:tblPr>
            <w:tblGrid>
              <w:gridCol w:w="1389"/>
              <w:gridCol w:w="1389"/>
              <w:gridCol w:w="1390"/>
            </w:tblGrid>
            <w:tr w:rsidR="005048EE" w:rsidRPr="00B80B02" w:rsidTr="005048EE">
              <w:tc>
                <w:tcPr>
                  <w:tcW w:w="1389" w:type="dxa"/>
                </w:tcPr>
                <w:p w:rsidR="005048EE" w:rsidRDefault="005048EE" w:rsidP="00B95DC7">
                  <w:pPr>
                    <w:jc w:val="both"/>
                    <w:rPr>
                      <w:rFonts w:ascii="Times New Roman" w:eastAsia="Times New Roman" w:hAnsi="Times New Roman"/>
                      <w:sz w:val="24"/>
                      <w:szCs w:val="24"/>
                      <w:lang w:val="uk-UA"/>
                    </w:rPr>
                  </w:pPr>
                </w:p>
              </w:tc>
              <w:tc>
                <w:tcPr>
                  <w:tcW w:w="1389" w:type="dxa"/>
                </w:tcPr>
                <w:p w:rsidR="005048EE" w:rsidRDefault="005048EE" w:rsidP="00B95DC7">
                  <w:pPr>
                    <w:jc w:val="both"/>
                    <w:rPr>
                      <w:rFonts w:ascii="Times New Roman" w:eastAsia="Times New Roman" w:hAnsi="Times New Roman"/>
                      <w:sz w:val="24"/>
                      <w:szCs w:val="24"/>
                      <w:lang w:val="uk-UA"/>
                    </w:rPr>
                  </w:pPr>
                </w:p>
              </w:tc>
              <w:tc>
                <w:tcPr>
                  <w:tcW w:w="1390" w:type="dxa"/>
                </w:tcPr>
                <w:p w:rsidR="005048EE" w:rsidRDefault="005048EE" w:rsidP="00B95DC7">
                  <w:pPr>
                    <w:jc w:val="both"/>
                    <w:rPr>
                      <w:rFonts w:ascii="Times New Roman" w:eastAsia="Times New Roman" w:hAnsi="Times New Roman"/>
                      <w:sz w:val="24"/>
                      <w:szCs w:val="24"/>
                      <w:lang w:val="uk-UA"/>
                    </w:rPr>
                  </w:pPr>
                </w:p>
              </w:tc>
            </w:tr>
            <w:tr w:rsidR="005048EE" w:rsidRPr="00B80B02" w:rsidTr="005048EE">
              <w:tc>
                <w:tcPr>
                  <w:tcW w:w="1389" w:type="dxa"/>
                </w:tcPr>
                <w:p w:rsidR="00C51CB5" w:rsidRDefault="00C51CB5" w:rsidP="00B95DC7">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Їжак та заєць, Колобок,</w:t>
                  </w:r>
                </w:p>
                <w:p w:rsidR="005048EE" w:rsidRDefault="00C51CB5" w:rsidP="00857799">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Котик та півник,  </w:t>
                  </w:r>
                  <w:r w:rsidR="00CD60CC">
                    <w:rPr>
                      <w:rFonts w:ascii="Times New Roman" w:eastAsia="Times New Roman" w:hAnsi="Times New Roman"/>
                      <w:sz w:val="24"/>
                      <w:szCs w:val="24"/>
                      <w:lang w:val="uk-UA"/>
                    </w:rPr>
                    <w:t>Цап та баран</w:t>
                  </w:r>
                </w:p>
              </w:tc>
              <w:tc>
                <w:tcPr>
                  <w:tcW w:w="1389" w:type="dxa"/>
                </w:tcPr>
                <w:p w:rsidR="005048EE" w:rsidRDefault="00B9126E" w:rsidP="00B95DC7">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Мудра дівчина,</w:t>
                  </w:r>
                  <w:r w:rsidR="00CD60CC">
                    <w:rPr>
                      <w:rFonts w:ascii="Times New Roman" w:eastAsia="Times New Roman" w:hAnsi="Times New Roman"/>
                      <w:sz w:val="24"/>
                      <w:szCs w:val="24"/>
                      <w:lang w:val="uk-UA"/>
                    </w:rPr>
                    <w:t xml:space="preserve"> </w:t>
                  </w:r>
                  <w:r w:rsidR="00CD60CC" w:rsidRPr="00CD60CC">
                    <w:rPr>
                      <w:rFonts w:ascii="Times New Roman" w:eastAsia="Times New Roman" w:hAnsi="Times New Roman"/>
                      <w:sz w:val="24"/>
                      <w:szCs w:val="24"/>
                      <w:lang w:val="uk-UA"/>
                    </w:rPr>
                    <w:t>Бідний чоловік і смерть</w:t>
                  </w:r>
                  <w:r w:rsidR="00CD60CC">
                    <w:rPr>
                      <w:rFonts w:ascii="Times New Roman" w:eastAsia="Times New Roman" w:hAnsi="Times New Roman"/>
                      <w:sz w:val="24"/>
                      <w:szCs w:val="24"/>
                      <w:lang w:val="uk-UA"/>
                    </w:rPr>
                    <w:t xml:space="preserve">, </w:t>
                  </w:r>
                  <w:r>
                    <w:rPr>
                      <w:rFonts w:ascii="Times New Roman" w:eastAsia="Times New Roman" w:hAnsi="Times New Roman"/>
                      <w:sz w:val="24"/>
                      <w:szCs w:val="24"/>
                      <w:lang w:val="uk-UA"/>
                    </w:rPr>
                    <w:t xml:space="preserve"> </w:t>
                  </w:r>
                  <w:r w:rsidR="00CD60CC" w:rsidRPr="00CD60CC">
                    <w:rPr>
                      <w:rFonts w:ascii="Times New Roman" w:eastAsia="Times New Roman" w:hAnsi="Times New Roman"/>
                      <w:sz w:val="24"/>
                      <w:szCs w:val="24"/>
                      <w:lang w:val="uk-UA"/>
                    </w:rPr>
                    <w:t>Як дядько чорта дурив і діжку грошей від нього здобув</w:t>
                  </w:r>
                </w:p>
              </w:tc>
              <w:tc>
                <w:tcPr>
                  <w:tcW w:w="1390" w:type="dxa"/>
                </w:tcPr>
                <w:p w:rsidR="005048EE" w:rsidRDefault="00857799" w:rsidP="00B95DC7">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Кривенька качечка</w:t>
                  </w:r>
                  <w:r w:rsidR="00CD60CC">
                    <w:rPr>
                      <w:rFonts w:ascii="Times New Roman" w:eastAsia="Times New Roman" w:hAnsi="Times New Roman"/>
                      <w:sz w:val="24"/>
                      <w:szCs w:val="24"/>
                      <w:lang w:val="uk-UA"/>
                    </w:rPr>
                    <w:t>, Ох, Про жар-птицю та вовка, Іван-побиван</w:t>
                  </w:r>
                </w:p>
              </w:tc>
            </w:tr>
          </w:tbl>
          <w:p w:rsidR="00B95DC7" w:rsidRPr="00B95DC7" w:rsidRDefault="00C9477A" w:rsidP="00B9126E">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 етап. У групах діти відповідають на питання. Хто швидше та правильно відповість, та група й перемогла.</w:t>
            </w:r>
          </w:p>
          <w:p w:rsidR="00B95DC7" w:rsidRPr="00B95DC7" w:rsidRDefault="00B95DC7" w:rsidP="00B95DC7">
            <w:pPr>
              <w:spacing w:after="0" w:line="240" w:lineRule="auto"/>
              <w:jc w:val="both"/>
              <w:rPr>
                <w:rFonts w:ascii="Times New Roman" w:eastAsia="Times New Roman" w:hAnsi="Times New Roman" w:cs="Times New Roman"/>
                <w:sz w:val="24"/>
                <w:szCs w:val="24"/>
                <w:lang w:val="uk-UA"/>
              </w:rPr>
            </w:pPr>
            <w:r w:rsidRPr="00B95DC7">
              <w:rPr>
                <w:rFonts w:ascii="Times New Roman" w:eastAsia="Times New Roman" w:hAnsi="Times New Roman" w:cs="Times New Roman"/>
                <w:sz w:val="24"/>
                <w:szCs w:val="24"/>
                <w:lang w:val="uk-UA"/>
              </w:rPr>
              <w:t xml:space="preserve">• Які </w:t>
            </w:r>
            <w:r w:rsidR="00C85BD5">
              <w:rPr>
                <w:rFonts w:ascii="Times New Roman" w:eastAsia="Times New Roman" w:hAnsi="Times New Roman" w:cs="Times New Roman"/>
                <w:sz w:val="24"/>
                <w:szCs w:val="24"/>
                <w:lang w:val="uk-UA"/>
              </w:rPr>
              <w:t xml:space="preserve">ознаки </w:t>
            </w:r>
            <w:r w:rsidRPr="00B95DC7">
              <w:rPr>
                <w:rFonts w:ascii="Times New Roman" w:eastAsia="Times New Roman" w:hAnsi="Times New Roman" w:cs="Times New Roman"/>
                <w:sz w:val="24"/>
                <w:szCs w:val="24"/>
                <w:lang w:val="uk-UA"/>
              </w:rPr>
              <w:t>чарівної казки ви зна</w:t>
            </w:r>
            <w:r w:rsidR="00C85BD5">
              <w:rPr>
                <w:rFonts w:ascii="Times New Roman" w:eastAsia="Times New Roman" w:hAnsi="Times New Roman" w:cs="Times New Roman"/>
                <w:sz w:val="24"/>
                <w:szCs w:val="24"/>
                <w:lang w:val="uk-UA"/>
              </w:rPr>
              <w:t>єте? Діти називають такі ознаки</w:t>
            </w:r>
          </w:p>
          <w:p w:rsidR="00B95DC7" w:rsidRPr="00B95DC7" w:rsidRDefault="00B95DC7" w:rsidP="00B95DC7">
            <w:pPr>
              <w:spacing w:after="0" w:line="240" w:lineRule="auto"/>
              <w:jc w:val="both"/>
              <w:rPr>
                <w:rFonts w:ascii="Times New Roman" w:eastAsia="Times New Roman" w:hAnsi="Times New Roman" w:cs="Times New Roman"/>
                <w:sz w:val="24"/>
                <w:szCs w:val="24"/>
                <w:lang w:val="uk-UA"/>
              </w:rPr>
            </w:pPr>
            <w:r w:rsidRPr="00B95DC7">
              <w:rPr>
                <w:rFonts w:ascii="Times New Roman" w:eastAsia="Times New Roman" w:hAnsi="Times New Roman" w:cs="Times New Roman"/>
                <w:sz w:val="24"/>
                <w:szCs w:val="24"/>
                <w:lang w:val="uk-UA"/>
              </w:rPr>
              <w:t>• чарівні герої (баба Яга, Кощій Безсмертний, Змій Горинич, Сірий вовк, Сівка-бурка і ін.)</w:t>
            </w:r>
          </w:p>
          <w:p w:rsidR="00B95DC7" w:rsidRPr="00B95DC7" w:rsidRDefault="00B95DC7" w:rsidP="00B95DC7">
            <w:pPr>
              <w:spacing w:after="0" w:line="240" w:lineRule="auto"/>
              <w:jc w:val="both"/>
              <w:rPr>
                <w:rFonts w:ascii="Times New Roman" w:eastAsia="Times New Roman" w:hAnsi="Times New Roman" w:cs="Times New Roman"/>
                <w:sz w:val="24"/>
                <w:szCs w:val="24"/>
                <w:lang w:val="uk-UA"/>
              </w:rPr>
            </w:pPr>
            <w:r w:rsidRPr="00B95DC7">
              <w:rPr>
                <w:rFonts w:ascii="Times New Roman" w:eastAsia="Times New Roman" w:hAnsi="Times New Roman" w:cs="Times New Roman"/>
                <w:sz w:val="24"/>
                <w:szCs w:val="24"/>
                <w:lang w:val="uk-UA"/>
              </w:rPr>
              <w:t>• чарівне місце дії ( «У тридев'ятому царстві ..», в підводному царстві, в дрімучому лісі і т. Д.)</w:t>
            </w:r>
          </w:p>
          <w:p w:rsidR="00B95DC7" w:rsidRPr="00B95DC7" w:rsidRDefault="00B95DC7" w:rsidP="00B95DC7">
            <w:pPr>
              <w:spacing w:after="0" w:line="240" w:lineRule="auto"/>
              <w:jc w:val="both"/>
              <w:rPr>
                <w:rFonts w:ascii="Times New Roman" w:eastAsia="Times New Roman" w:hAnsi="Times New Roman" w:cs="Times New Roman"/>
                <w:sz w:val="24"/>
                <w:szCs w:val="24"/>
                <w:lang w:val="uk-UA"/>
              </w:rPr>
            </w:pPr>
            <w:r w:rsidRPr="00B95DC7">
              <w:rPr>
                <w:rFonts w:ascii="Times New Roman" w:eastAsia="Times New Roman" w:hAnsi="Times New Roman" w:cs="Times New Roman"/>
                <w:sz w:val="24"/>
                <w:szCs w:val="24"/>
                <w:lang w:val="uk-UA"/>
              </w:rPr>
              <w:t xml:space="preserve">• чарівні перетворення (Василиса Прекрасна може обернутися голубкою або кинути через плече рушник, і потече річка; Іван-царевич може бути </w:t>
            </w:r>
            <w:r w:rsidR="007F350C">
              <w:rPr>
                <w:rFonts w:ascii="Times New Roman" w:eastAsia="Times New Roman" w:hAnsi="Times New Roman" w:cs="Times New Roman"/>
                <w:sz w:val="24"/>
                <w:szCs w:val="24"/>
                <w:lang w:val="uk-UA"/>
              </w:rPr>
              <w:t xml:space="preserve">єживлений </w:t>
            </w:r>
            <w:r w:rsidR="00C85BD5">
              <w:rPr>
                <w:rFonts w:ascii="Times New Roman" w:eastAsia="Times New Roman" w:hAnsi="Times New Roman" w:cs="Times New Roman"/>
                <w:sz w:val="24"/>
                <w:szCs w:val="24"/>
                <w:lang w:val="uk-UA"/>
              </w:rPr>
              <w:t xml:space="preserve">живою і мертвою водою); </w:t>
            </w:r>
          </w:p>
          <w:p w:rsidR="00A45D85" w:rsidRDefault="00B95DC7" w:rsidP="00B95DC7">
            <w:pPr>
              <w:spacing w:after="0" w:line="240" w:lineRule="auto"/>
              <w:jc w:val="both"/>
              <w:rPr>
                <w:rFonts w:ascii="Times New Roman" w:eastAsia="Times New Roman" w:hAnsi="Times New Roman" w:cs="Times New Roman"/>
                <w:sz w:val="24"/>
                <w:szCs w:val="24"/>
                <w:lang w:val="uk-UA"/>
              </w:rPr>
            </w:pPr>
            <w:r w:rsidRPr="00B95DC7">
              <w:rPr>
                <w:rFonts w:ascii="Times New Roman" w:eastAsia="Times New Roman" w:hAnsi="Times New Roman" w:cs="Times New Roman"/>
                <w:sz w:val="24"/>
                <w:szCs w:val="24"/>
                <w:lang w:val="uk-UA"/>
              </w:rPr>
              <w:t>• чарівні предмети (скатертина-самобранка, килим-літак, ха</w:t>
            </w:r>
            <w:r w:rsidR="00C85BD5">
              <w:rPr>
                <w:rFonts w:ascii="Times New Roman" w:eastAsia="Times New Roman" w:hAnsi="Times New Roman" w:cs="Times New Roman"/>
                <w:sz w:val="24"/>
                <w:szCs w:val="24"/>
                <w:lang w:val="uk-UA"/>
              </w:rPr>
              <w:t>тинка на курячих ніжках, ступа та</w:t>
            </w:r>
            <w:r w:rsidRPr="00B95DC7">
              <w:rPr>
                <w:rFonts w:ascii="Times New Roman" w:eastAsia="Times New Roman" w:hAnsi="Times New Roman" w:cs="Times New Roman"/>
                <w:sz w:val="24"/>
                <w:szCs w:val="24"/>
                <w:lang w:val="uk-UA"/>
              </w:rPr>
              <w:t xml:space="preserve"> ін.)</w:t>
            </w:r>
          </w:p>
          <w:p w:rsidR="00AE47FE" w:rsidRPr="002E4CEA" w:rsidRDefault="00AE47FE" w:rsidP="00B95DC7">
            <w:pPr>
              <w:spacing w:after="0" w:line="240" w:lineRule="auto"/>
              <w:jc w:val="both"/>
              <w:rPr>
                <w:rFonts w:ascii="Times New Roman" w:eastAsia="Times New Roman" w:hAnsi="Times New Roman" w:cs="Times New Roman"/>
                <w:b/>
                <w:sz w:val="24"/>
                <w:szCs w:val="24"/>
                <w:lang w:val="uk-UA"/>
              </w:rPr>
            </w:pPr>
            <w:r w:rsidRPr="002E4CEA">
              <w:rPr>
                <w:rFonts w:ascii="Times New Roman" w:eastAsia="Times New Roman" w:hAnsi="Times New Roman" w:cs="Times New Roman"/>
                <w:b/>
                <w:sz w:val="24"/>
                <w:szCs w:val="24"/>
                <w:lang w:val="uk-UA"/>
              </w:rPr>
              <w:lastRenderedPageBreak/>
              <w:t>Гра з цеглинками Лего «Встанови послідовність»</w:t>
            </w:r>
          </w:p>
          <w:p w:rsidR="002E4CEA" w:rsidRDefault="002E4CEA" w:rsidP="00B95DC7">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Учні у групах працюють з целинками лего. Повинні встановити порушену послідовність подій у казці.</w:t>
            </w:r>
          </w:p>
          <w:p w:rsidR="00013D9A" w:rsidRDefault="002E4CEA" w:rsidP="00B95DC7">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w:t>
            </w:r>
            <w:r w:rsidR="00FC4303">
              <w:rPr>
                <w:rFonts w:ascii="Times New Roman" w:eastAsia="Times New Roman" w:hAnsi="Times New Roman" w:cs="Times New Roman"/>
                <w:sz w:val="24"/>
                <w:szCs w:val="24"/>
                <w:lang w:val="uk-UA"/>
              </w:rPr>
              <w:t xml:space="preserve">План до </w:t>
            </w:r>
            <w:r w:rsidR="00FC4303" w:rsidRPr="00FC4303">
              <w:rPr>
                <w:rFonts w:ascii="Times New Roman" w:eastAsia="Times New Roman" w:hAnsi="Times New Roman" w:cs="Times New Roman"/>
                <w:sz w:val="24"/>
                <w:szCs w:val="24"/>
                <w:lang w:val="uk-UA"/>
              </w:rPr>
              <w:t>болгарської народної казки «Що шукав, те й знайшов</w:t>
            </w:r>
            <w:r w:rsidR="00FC4303">
              <w:rPr>
                <w:rFonts w:ascii="Times New Roman" w:eastAsia="Times New Roman" w:hAnsi="Times New Roman" w:cs="Times New Roman"/>
                <w:sz w:val="24"/>
                <w:szCs w:val="24"/>
                <w:lang w:val="uk-UA"/>
              </w:rPr>
              <w:t>»</w:t>
            </w:r>
          </w:p>
          <w:p w:rsidR="003E0BC5" w:rsidRPr="003E0BC5" w:rsidRDefault="003E0BC5" w:rsidP="003E0BC5">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1.</w:t>
            </w:r>
            <w:r w:rsidRPr="003E0BC5">
              <w:rPr>
                <w:rFonts w:ascii="Times New Roman" w:eastAsia="Times New Roman" w:hAnsi="Times New Roman"/>
                <w:sz w:val="24"/>
                <w:szCs w:val="24"/>
                <w:lang w:val="uk-UA"/>
              </w:rPr>
              <w:t xml:space="preserve">Вівчар провчив вовка. </w:t>
            </w:r>
          </w:p>
          <w:p w:rsidR="00FC4303" w:rsidRDefault="003E0BC5" w:rsidP="00B95DC7">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w:t>
            </w:r>
            <w:r w:rsidR="00FC4303">
              <w:rPr>
                <w:rFonts w:ascii="Times New Roman" w:eastAsia="Times New Roman" w:hAnsi="Times New Roman" w:cs="Times New Roman"/>
                <w:sz w:val="24"/>
                <w:szCs w:val="24"/>
                <w:lang w:val="uk-UA"/>
              </w:rPr>
              <w:t xml:space="preserve">Вовк біля кошари. </w:t>
            </w:r>
          </w:p>
          <w:p w:rsidR="003E0BC5" w:rsidRDefault="003E0BC5" w:rsidP="003E0BC5">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3.Зустріч з ослом. </w:t>
            </w:r>
          </w:p>
          <w:p w:rsidR="003E0BC5" w:rsidRDefault="003E0BC5" w:rsidP="003E0BC5">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4.Удар копитом від ослика. </w:t>
            </w:r>
          </w:p>
          <w:p w:rsidR="003E0BC5" w:rsidRDefault="003E0BC5" w:rsidP="003E0BC5">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5.Зустріч вовка та кози.</w:t>
            </w:r>
          </w:p>
          <w:p w:rsidR="000A6882" w:rsidRDefault="003E0BC5" w:rsidP="00B95DC7">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6. </w:t>
            </w:r>
            <w:r w:rsidR="000A6882">
              <w:rPr>
                <w:rFonts w:ascii="Times New Roman" w:eastAsia="Times New Roman" w:hAnsi="Times New Roman" w:cs="Times New Roman"/>
                <w:sz w:val="24"/>
                <w:szCs w:val="24"/>
                <w:lang w:val="uk-UA"/>
              </w:rPr>
              <w:t xml:space="preserve">Вівця обдурила вовка. </w:t>
            </w:r>
          </w:p>
          <w:p w:rsidR="003E0BC5" w:rsidRDefault="003E0BC5" w:rsidP="00B95DC7">
            <w:pPr>
              <w:spacing w:after="0" w:line="240" w:lineRule="auto"/>
              <w:jc w:val="both"/>
              <w:rPr>
                <w:rFonts w:ascii="Times New Roman" w:eastAsia="Times New Roman" w:hAnsi="Times New Roman" w:cs="Times New Roman"/>
                <w:sz w:val="24"/>
                <w:szCs w:val="24"/>
                <w:lang w:val="uk-UA"/>
              </w:rPr>
            </w:pPr>
            <w:r w:rsidRPr="003E0BC5">
              <w:rPr>
                <w:rFonts w:ascii="Times New Roman" w:eastAsia="Times New Roman" w:hAnsi="Times New Roman" w:cs="Times New Roman"/>
                <w:sz w:val="24"/>
                <w:szCs w:val="24"/>
                <w:lang w:val="uk-UA"/>
              </w:rPr>
              <w:t>План до</w:t>
            </w:r>
            <w:r w:rsidRPr="003E0BC5">
              <w:rPr>
                <w:lang w:val="ru-RU"/>
              </w:rPr>
              <w:t xml:space="preserve"> </w:t>
            </w:r>
            <w:r w:rsidRPr="003E0BC5">
              <w:rPr>
                <w:rFonts w:ascii="Times New Roman" w:eastAsia="Times New Roman" w:hAnsi="Times New Roman" w:cs="Times New Roman"/>
                <w:sz w:val="24"/>
                <w:szCs w:val="24"/>
                <w:lang w:val="uk-UA"/>
              </w:rPr>
              <w:t>казки  О. Толстого  «Дурний вовк»</w:t>
            </w:r>
          </w:p>
          <w:p w:rsidR="00DC7732" w:rsidRDefault="00DC7732" w:rsidP="00DC7732">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sz w:val="24"/>
                <w:szCs w:val="24"/>
                <w:lang w:val="uk-UA"/>
              </w:rPr>
              <w:t>1.</w:t>
            </w:r>
            <w:r>
              <w:rPr>
                <w:rFonts w:ascii="Times New Roman" w:eastAsia="Times New Roman" w:hAnsi="Times New Roman" w:cs="Times New Roman"/>
                <w:sz w:val="24"/>
                <w:szCs w:val="24"/>
                <w:lang w:val="uk-UA"/>
              </w:rPr>
              <w:t xml:space="preserve"> Зустріч з швецем.</w:t>
            </w:r>
          </w:p>
          <w:p w:rsidR="00DC7732" w:rsidRDefault="00DC7732" w:rsidP="00DC7732">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2.Козел провчив вовка. </w:t>
            </w:r>
          </w:p>
          <w:p w:rsidR="00DC7732" w:rsidRDefault="00DC7732" w:rsidP="00DC7732">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3.У капкані. </w:t>
            </w:r>
          </w:p>
          <w:p w:rsidR="00DC7732" w:rsidRPr="00DC7732" w:rsidRDefault="00DC7732" w:rsidP="00DC7732">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4.Удар в лоб. </w:t>
            </w:r>
          </w:p>
          <w:p w:rsidR="003E0BC5" w:rsidRDefault="00DC7732" w:rsidP="00DC7732">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5.</w:t>
            </w:r>
            <w:r w:rsidR="00DA5009" w:rsidRPr="00DC7732">
              <w:rPr>
                <w:rFonts w:ascii="Times New Roman" w:eastAsia="Times New Roman" w:hAnsi="Times New Roman"/>
                <w:sz w:val="24"/>
                <w:szCs w:val="24"/>
                <w:lang w:val="uk-UA"/>
              </w:rPr>
              <w:t>Зустріч старого вовка з ягням.</w:t>
            </w:r>
          </w:p>
          <w:p w:rsidR="000E29F6" w:rsidRDefault="00DC7732" w:rsidP="003E0BC5">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6. </w:t>
            </w:r>
            <w:r w:rsidR="00DA5009">
              <w:rPr>
                <w:rFonts w:ascii="Times New Roman" w:eastAsia="Times New Roman" w:hAnsi="Times New Roman" w:cs="Times New Roman"/>
                <w:sz w:val="24"/>
                <w:szCs w:val="24"/>
                <w:lang w:val="uk-UA"/>
              </w:rPr>
              <w:t xml:space="preserve">Вовк отримав </w:t>
            </w:r>
            <w:r>
              <w:rPr>
                <w:rFonts w:ascii="Times New Roman" w:eastAsia="Times New Roman" w:hAnsi="Times New Roman" w:cs="Times New Roman"/>
                <w:sz w:val="24"/>
                <w:szCs w:val="24"/>
                <w:lang w:val="uk-UA"/>
              </w:rPr>
              <w:t>по зубам.</w:t>
            </w:r>
          </w:p>
          <w:p w:rsidR="00E4714C" w:rsidRPr="00E4714C" w:rsidRDefault="00E4714C" w:rsidP="003E0BC5">
            <w:pPr>
              <w:spacing w:after="0" w:line="240" w:lineRule="auto"/>
              <w:jc w:val="both"/>
              <w:rPr>
                <w:rFonts w:ascii="Times New Roman" w:eastAsia="Times New Roman" w:hAnsi="Times New Roman" w:cs="Times New Roman"/>
                <w:b/>
                <w:sz w:val="24"/>
                <w:szCs w:val="24"/>
                <w:lang w:val="uk-UA"/>
              </w:rPr>
            </w:pPr>
            <w:r w:rsidRPr="00E4714C">
              <w:rPr>
                <w:rFonts w:ascii="Times New Roman" w:eastAsia="Times New Roman" w:hAnsi="Times New Roman" w:cs="Times New Roman"/>
                <w:b/>
                <w:sz w:val="24"/>
                <w:szCs w:val="24"/>
                <w:lang w:val="uk-UA"/>
              </w:rPr>
              <w:t>Кластер «Народна та авторська казка»</w:t>
            </w:r>
            <w:r w:rsidR="007F350C">
              <w:rPr>
                <w:rFonts w:ascii="Times New Roman" w:eastAsia="Times New Roman" w:hAnsi="Times New Roman" w:cs="Times New Roman"/>
                <w:b/>
                <w:sz w:val="24"/>
                <w:szCs w:val="24"/>
                <w:lang w:val="uk-UA"/>
              </w:rPr>
              <w:t xml:space="preserve"> (див. Додаток Є). </w:t>
            </w:r>
          </w:p>
        </w:tc>
      </w:tr>
      <w:tr w:rsidR="00A45D85" w:rsidRPr="00887BA4" w:rsidTr="000F56AB">
        <w:tc>
          <w:tcPr>
            <w:tcW w:w="562" w:type="dxa"/>
            <w:shd w:val="clear" w:color="auto" w:fill="auto"/>
          </w:tcPr>
          <w:p w:rsidR="00A45D85" w:rsidRPr="0098623C" w:rsidRDefault="008A38FC" w:rsidP="0098623C">
            <w:pPr>
              <w:spacing w:after="0" w:line="240" w:lineRule="auto"/>
              <w:jc w:val="both"/>
              <w:rPr>
                <w:rFonts w:ascii="Times New Roman" w:eastAsia="Times New Roman" w:hAnsi="Times New Roman" w:cs="Times New Roman"/>
                <w:sz w:val="24"/>
                <w:szCs w:val="24"/>
                <w:lang w:val="uk-UA"/>
              </w:rPr>
            </w:pPr>
            <w:r w:rsidRPr="008A38FC">
              <w:rPr>
                <w:rFonts w:ascii="Times New Roman" w:eastAsia="Times New Roman" w:hAnsi="Times New Roman" w:cs="Times New Roman"/>
                <w:sz w:val="24"/>
                <w:szCs w:val="24"/>
                <w:lang w:val="uk-UA"/>
              </w:rPr>
              <w:lastRenderedPageBreak/>
              <w:t>Квітень</w:t>
            </w:r>
          </w:p>
        </w:tc>
        <w:tc>
          <w:tcPr>
            <w:tcW w:w="1701" w:type="dxa"/>
            <w:shd w:val="clear" w:color="auto" w:fill="auto"/>
          </w:tcPr>
          <w:p w:rsidR="00A45D85" w:rsidRDefault="00AA04C4" w:rsidP="0098623C">
            <w:pPr>
              <w:spacing w:after="0" w:line="240" w:lineRule="auto"/>
              <w:jc w:val="both"/>
              <w:rPr>
                <w:rFonts w:ascii="Times New Roman" w:eastAsia="Times New Roman" w:hAnsi="Times New Roman" w:cs="Times New Roman"/>
                <w:b/>
                <w:sz w:val="24"/>
                <w:szCs w:val="24"/>
                <w:lang w:val="uk-UA"/>
              </w:rPr>
            </w:pPr>
            <w:r w:rsidRPr="00AA04C4">
              <w:rPr>
                <w:rFonts w:ascii="Times New Roman" w:eastAsia="Times New Roman" w:hAnsi="Times New Roman" w:cs="Times New Roman"/>
                <w:b/>
                <w:sz w:val="24"/>
                <w:szCs w:val="24"/>
                <w:lang w:val="uk-UA"/>
              </w:rPr>
              <w:t xml:space="preserve">Порівняльний аналіз </w:t>
            </w:r>
            <w:r>
              <w:rPr>
                <w:rFonts w:ascii="Times New Roman" w:eastAsia="Times New Roman" w:hAnsi="Times New Roman" w:cs="Times New Roman"/>
                <w:b/>
                <w:sz w:val="24"/>
                <w:szCs w:val="24"/>
                <w:lang w:val="uk-UA"/>
              </w:rPr>
              <w:t>грузинської народної</w:t>
            </w:r>
            <w:r w:rsidR="00832AC9" w:rsidRPr="00832AC9">
              <w:rPr>
                <w:rFonts w:ascii="Times New Roman" w:eastAsia="Times New Roman" w:hAnsi="Times New Roman" w:cs="Times New Roman"/>
                <w:b/>
                <w:sz w:val="24"/>
                <w:szCs w:val="24"/>
                <w:lang w:val="uk-UA"/>
              </w:rPr>
              <w:t xml:space="preserve"> к</w:t>
            </w:r>
            <w:r>
              <w:rPr>
                <w:rFonts w:ascii="Times New Roman" w:eastAsia="Times New Roman" w:hAnsi="Times New Roman" w:cs="Times New Roman"/>
                <w:b/>
                <w:sz w:val="24"/>
                <w:szCs w:val="24"/>
                <w:lang w:val="uk-UA"/>
              </w:rPr>
              <w:t>азки «Як звірі приятелювали» та російської народної казки</w:t>
            </w:r>
            <w:r w:rsidR="001C1818" w:rsidRPr="001C1818">
              <w:rPr>
                <w:rFonts w:ascii="Times New Roman" w:eastAsia="Times New Roman" w:hAnsi="Times New Roman" w:cs="Times New Roman"/>
                <w:b/>
                <w:sz w:val="24"/>
                <w:szCs w:val="24"/>
                <w:lang w:val="uk-UA"/>
              </w:rPr>
              <w:t xml:space="preserve"> «Лисиця, вовк і ведмідь»</w:t>
            </w:r>
            <w:r w:rsidR="001B2B2A" w:rsidRPr="00C35AE5">
              <w:rPr>
                <w:rFonts w:ascii="Times New Roman" w:eastAsia="Times New Roman" w:hAnsi="Times New Roman" w:cs="Times New Roman"/>
                <w:b/>
                <w:sz w:val="24"/>
                <w:szCs w:val="24"/>
                <w:lang w:val="uk-UA"/>
              </w:rPr>
              <w:t xml:space="preserve"> Конкурс «Цікава казка»</w:t>
            </w:r>
          </w:p>
          <w:p w:rsidR="002141F4" w:rsidRPr="0098623C" w:rsidRDefault="002141F4" w:rsidP="0098623C">
            <w:pPr>
              <w:spacing w:after="0" w:line="240" w:lineRule="auto"/>
              <w:jc w:val="both"/>
              <w:rPr>
                <w:rFonts w:ascii="Times New Roman" w:eastAsia="Times New Roman" w:hAnsi="Times New Roman" w:cs="Times New Roman"/>
                <w:b/>
                <w:sz w:val="24"/>
                <w:szCs w:val="24"/>
                <w:lang w:val="uk-UA"/>
              </w:rPr>
            </w:pPr>
            <w:r w:rsidRPr="002141F4">
              <w:rPr>
                <w:rFonts w:ascii="Times New Roman" w:eastAsia="Times New Roman" w:hAnsi="Times New Roman" w:cs="Times New Roman"/>
                <w:b/>
                <w:sz w:val="24"/>
                <w:szCs w:val="24"/>
                <w:lang w:val="uk-UA"/>
              </w:rPr>
              <w:t>Гра «Знайти відмінності».</w:t>
            </w:r>
          </w:p>
        </w:tc>
        <w:tc>
          <w:tcPr>
            <w:tcW w:w="1560" w:type="dxa"/>
            <w:shd w:val="clear" w:color="auto" w:fill="auto"/>
          </w:tcPr>
          <w:p w:rsidR="00A45D85" w:rsidRPr="0098623C" w:rsidRDefault="00956841" w:rsidP="0098623C">
            <w:pPr>
              <w:spacing w:after="0" w:line="240" w:lineRule="auto"/>
              <w:jc w:val="both"/>
              <w:rPr>
                <w:rFonts w:ascii="Times New Roman" w:eastAsia="Times New Roman" w:hAnsi="Times New Roman" w:cs="Times New Roman"/>
                <w:sz w:val="24"/>
                <w:szCs w:val="24"/>
                <w:lang w:val="uk-UA"/>
              </w:rPr>
            </w:pPr>
            <w:r w:rsidRPr="00765473">
              <w:rPr>
                <w:rFonts w:ascii="Times New Roman" w:eastAsia="Times New Roman" w:hAnsi="Times New Roman" w:cs="Times New Roman"/>
                <w:sz w:val="24"/>
                <w:szCs w:val="24"/>
                <w:lang w:val="uk-UA"/>
              </w:rPr>
              <w:t xml:space="preserve">Ознайомлення учнів з поняттями «казка», «казка авторська» та «казка народна», типи казок (чарівні, казки про тварин, соціально-побутові казки), тема та ідея, авторська позиція, образ-персонаж, художні засоби: епітети, порівняння, метафори, </w:t>
            </w:r>
            <w:r w:rsidRPr="00765473">
              <w:rPr>
                <w:rFonts w:ascii="Times New Roman" w:eastAsia="Times New Roman" w:hAnsi="Times New Roman" w:cs="Times New Roman"/>
                <w:sz w:val="24"/>
                <w:szCs w:val="24"/>
                <w:lang w:val="uk-UA"/>
              </w:rPr>
              <w:lastRenderedPageBreak/>
              <w:t>кластер,</w:t>
            </w:r>
            <w:r>
              <w:rPr>
                <w:rFonts w:ascii="Times New Roman" w:eastAsia="Times New Roman" w:hAnsi="Times New Roman" w:cs="Times New Roman"/>
                <w:sz w:val="24"/>
                <w:szCs w:val="24"/>
                <w:lang w:val="uk-UA"/>
              </w:rPr>
              <w:t xml:space="preserve"> літературні жанри,</w:t>
            </w:r>
          </w:p>
        </w:tc>
        <w:tc>
          <w:tcPr>
            <w:tcW w:w="1559" w:type="dxa"/>
            <w:shd w:val="clear" w:color="auto" w:fill="auto"/>
          </w:tcPr>
          <w:p w:rsidR="00A45D85" w:rsidRPr="0098623C" w:rsidRDefault="008A38FC" w:rsidP="0098623C">
            <w:pPr>
              <w:spacing w:after="0" w:line="240" w:lineRule="auto"/>
              <w:jc w:val="both"/>
              <w:rPr>
                <w:rFonts w:ascii="Times New Roman" w:eastAsia="Times New Roman" w:hAnsi="Times New Roman" w:cs="Times New Roman"/>
                <w:sz w:val="24"/>
                <w:szCs w:val="24"/>
                <w:lang w:val="uk-UA"/>
              </w:rPr>
            </w:pPr>
            <w:r w:rsidRPr="008A38FC">
              <w:rPr>
                <w:rFonts w:ascii="Times New Roman" w:eastAsia="Times New Roman" w:hAnsi="Times New Roman" w:cs="Times New Roman"/>
                <w:sz w:val="24"/>
                <w:szCs w:val="24"/>
                <w:lang w:val="uk-UA"/>
              </w:rPr>
              <w:lastRenderedPageBreak/>
              <w:t xml:space="preserve">Розрізняти поняття «казка», «казка авторська»,  «казка народна», уміння визначати жанр твору, тему та ідею, проблематику, типи казок, порівнювати сюжет та героїв казок, визначати авторську позицію, художні засоби твору, створювати власні казки, </w:t>
            </w:r>
            <w:r w:rsidRPr="008A38FC">
              <w:rPr>
                <w:rFonts w:ascii="Times New Roman" w:eastAsia="Times New Roman" w:hAnsi="Times New Roman" w:cs="Times New Roman"/>
                <w:sz w:val="24"/>
                <w:szCs w:val="24"/>
                <w:lang w:val="uk-UA"/>
              </w:rPr>
              <w:lastRenderedPageBreak/>
              <w:t>уміння виконувати та створювати кластер</w:t>
            </w:r>
          </w:p>
        </w:tc>
        <w:tc>
          <w:tcPr>
            <w:tcW w:w="4394" w:type="dxa"/>
            <w:shd w:val="clear" w:color="auto" w:fill="auto"/>
          </w:tcPr>
          <w:p w:rsidR="001B2B2A" w:rsidRPr="00C35AE5" w:rsidRDefault="001B2B2A" w:rsidP="001B2B2A">
            <w:pPr>
              <w:spacing w:after="0" w:line="240" w:lineRule="auto"/>
              <w:jc w:val="both"/>
              <w:rPr>
                <w:rFonts w:ascii="Times New Roman" w:eastAsia="Times New Roman" w:hAnsi="Times New Roman" w:cs="Times New Roman"/>
                <w:b/>
                <w:sz w:val="24"/>
                <w:szCs w:val="24"/>
                <w:lang w:val="uk-UA"/>
              </w:rPr>
            </w:pPr>
            <w:r w:rsidRPr="00C35AE5">
              <w:rPr>
                <w:rFonts w:ascii="Times New Roman" w:eastAsia="Times New Roman" w:hAnsi="Times New Roman" w:cs="Times New Roman"/>
                <w:b/>
                <w:sz w:val="24"/>
                <w:szCs w:val="24"/>
                <w:lang w:val="uk-UA"/>
              </w:rPr>
              <w:lastRenderedPageBreak/>
              <w:t>Конкурс «Цікава казка»</w:t>
            </w:r>
          </w:p>
          <w:p w:rsidR="00A45D85" w:rsidRDefault="001B2B2A" w:rsidP="001B2B2A">
            <w:pPr>
              <w:spacing w:after="0" w:line="240" w:lineRule="auto"/>
              <w:jc w:val="both"/>
              <w:rPr>
                <w:rFonts w:ascii="Times New Roman" w:eastAsia="Times New Roman" w:hAnsi="Times New Roman" w:cs="Times New Roman"/>
                <w:sz w:val="24"/>
                <w:szCs w:val="24"/>
                <w:lang w:val="uk-UA"/>
              </w:rPr>
            </w:pPr>
            <w:r w:rsidRPr="00C35AE5">
              <w:rPr>
                <w:rFonts w:ascii="Times New Roman" w:eastAsia="Times New Roman" w:hAnsi="Times New Roman" w:cs="Times New Roman"/>
                <w:sz w:val="24"/>
                <w:szCs w:val="24"/>
                <w:lang w:val="uk-UA"/>
              </w:rPr>
              <w:t xml:space="preserve">Завдання команд в цьому конкурсі - за 5 хвилин на аркуші А4 </w:t>
            </w:r>
            <w:r>
              <w:rPr>
                <w:rFonts w:ascii="Times New Roman" w:eastAsia="Times New Roman" w:hAnsi="Times New Roman" w:cs="Times New Roman"/>
                <w:sz w:val="24"/>
                <w:szCs w:val="24"/>
                <w:lang w:val="uk-UA"/>
              </w:rPr>
              <w:t>створити модель обкладинки казки</w:t>
            </w:r>
            <w:r w:rsidRPr="00C35AE5">
              <w:rPr>
                <w:rFonts w:ascii="Times New Roman" w:eastAsia="Times New Roman" w:hAnsi="Times New Roman" w:cs="Times New Roman"/>
                <w:sz w:val="24"/>
                <w:szCs w:val="24"/>
                <w:lang w:val="uk-UA"/>
              </w:rPr>
              <w:t xml:space="preserve"> з</w:t>
            </w:r>
            <w:r>
              <w:rPr>
                <w:rFonts w:ascii="Times New Roman" w:eastAsia="Times New Roman" w:hAnsi="Times New Roman" w:cs="Times New Roman"/>
                <w:sz w:val="24"/>
                <w:szCs w:val="24"/>
                <w:lang w:val="uk-UA"/>
              </w:rPr>
              <w:t>а</w:t>
            </w:r>
            <w:r w:rsidRPr="00C35AE5">
              <w:rPr>
                <w:rFonts w:ascii="Times New Roman" w:eastAsia="Times New Roman" w:hAnsi="Times New Roman" w:cs="Times New Roman"/>
                <w:sz w:val="24"/>
                <w:szCs w:val="24"/>
                <w:lang w:val="uk-UA"/>
              </w:rPr>
              <w:t xml:space="preserve"> творами письменників, яка б зацікавила читачів в бібліотеці. Кращий варіант висвічується на екрані або заповнюється на інтерактивній дошці.</w:t>
            </w:r>
          </w:p>
          <w:p w:rsidR="00887BA4" w:rsidRDefault="00887BA4" w:rsidP="001B2B2A">
            <w:pPr>
              <w:spacing w:after="0" w:line="240" w:lineRule="auto"/>
              <w:jc w:val="both"/>
              <w:rPr>
                <w:rFonts w:ascii="Times New Roman" w:eastAsia="Times New Roman" w:hAnsi="Times New Roman" w:cs="Times New Roman"/>
                <w:sz w:val="24"/>
                <w:szCs w:val="24"/>
                <w:lang w:val="uk-UA"/>
              </w:rPr>
            </w:pPr>
            <w:r w:rsidRPr="002141F4">
              <w:rPr>
                <w:rFonts w:ascii="Times New Roman" w:eastAsia="Times New Roman" w:hAnsi="Times New Roman" w:cs="Times New Roman"/>
                <w:b/>
                <w:sz w:val="24"/>
                <w:szCs w:val="24"/>
                <w:lang w:val="uk-UA"/>
              </w:rPr>
              <w:t>Гра «Знайти відмінності».</w:t>
            </w:r>
            <w:r>
              <w:rPr>
                <w:rFonts w:ascii="Times New Roman" w:eastAsia="Times New Roman" w:hAnsi="Times New Roman" w:cs="Times New Roman"/>
                <w:sz w:val="24"/>
                <w:szCs w:val="24"/>
                <w:lang w:val="uk-UA"/>
              </w:rPr>
              <w:t xml:space="preserve"> Учні у парах знаходять відмінності у казках </w:t>
            </w:r>
            <w:r w:rsidRPr="00887BA4">
              <w:rPr>
                <w:rFonts w:ascii="Times New Roman" w:eastAsia="Times New Roman" w:hAnsi="Times New Roman" w:cs="Times New Roman"/>
                <w:sz w:val="24"/>
                <w:szCs w:val="24"/>
                <w:lang w:val="uk-UA"/>
              </w:rPr>
              <w:t>грузинської народної казки «Як звірі приятелювали» та російської народної казки «Лисиця, вовк і ведмідь»</w:t>
            </w:r>
            <w:r>
              <w:rPr>
                <w:rFonts w:ascii="Times New Roman" w:eastAsia="Times New Roman" w:hAnsi="Times New Roman" w:cs="Times New Roman"/>
                <w:sz w:val="24"/>
                <w:szCs w:val="24"/>
                <w:lang w:val="uk-UA"/>
              </w:rPr>
              <w:t xml:space="preserve">. Перемагає та пара, яка швидше та більше знайде відмінностей. </w:t>
            </w:r>
          </w:p>
          <w:p w:rsidR="001F4C3F" w:rsidRPr="0098623C" w:rsidRDefault="001F4C3F" w:rsidP="001B2B2A">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Відмінності: вовк та лисиця – куми (російська казка)</w:t>
            </w:r>
            <w:r w:rsidR="00D7494F">
              <w:rPr>
                <w:rFonts w:ascii="Times New Roman" w:eastAsia="Times New Roman" w:hAnsi="Times New Roman" w:cs="Times New Roman"/>
                <w:sz w:val="24"/>
                <w:szCs w:val="24"/>
                <w:lang w:val="uk-UA"/>
              </w:rPr>
              <w:t>; на початку твору зустрілися лише вовк та лисиця,  ведмідь з'явився</w:t>
            </w:r>
            <w:r w:rsidR="00352271">
              <w:rPr>
                <w:rFonts w:ascii="Times New Roman" w:eastAsia="Times New Roman" w:hAnsi="Times New Roman" w:cs="Times New Roman"/>
                <w:sz w:val="24"/>
                <w:szCs w:val="24"/>
                <w:lang w:val="uk-UA"/>
              </w:rPr>
              <w:t xml:space="preserve"> пізніше (</w:t>
            </w:r>
            <w:r w:rsidR="00D7494F">
              <w:rPr>
                <w:rFonts w:ascii="Times New Roman" w:eastAsia="Times New Roman" w:hAnsi="Times New Roman" w:cs="Times New Roman"/>
                <w:sz w:val="24"/>
                <w:szCs w:val="24"/>
                <w:lang w:val="uk-UA"/>
              </w:rPr>
              <w:t xml:space="preserve">у російській казці); </w:t>
            </w:r>
            <w:r w:rsidR="00352271">
              <w:rPr>
                <w:rFonts w:ascii="Times New Roman" w:eastAsia="Times New Roman" w:hAnsi="Times New Roman" w:cs="Times New Roman"/>
                <w:sz w:val="24"/>
                <w:szCs w:val="24"/>
                <w:lang w:val="uk-UA"/>
              </w:rPr>
              <w:t xml:space="preserve">у російській казці лисиця бігла у село ловити курей, а в грузинській – усі 3 звірі відразу домовилися про спільне полювання. Лисиця відправила у російській казці у село ведмедя, а потім вовка відволікти увагу селян, щоб тим </w:t>
            </w:r>
            <w:r w:rsidR="00352271">
              <w:rPr>
                <w:rFonts w:ascii="Times New Roman" w:eastAsia="Times New Roman" w:hAnsi="Times New Roman" w:cs="Times New Roman"/>
                <w:sz w:val="24"/>
                <w:szCs w:val="24"/>
                <w:lang w:val="uk-UA"/>
              </w:rPr>
              <w:lastRenderedPageBreak/>
              <w:t xml:space="preserve">часом самій спіймати курку. </w:t>
            </w:r>
            <w:r w:rsidR="00AB100C">
              <w:rPr>
                <w:rFonts w:ascii="Times New Roman" w:eastAsia="Times New Roman" w:hAnsi="Times New Roman" w:cs="Times New Roman"/>
                <w:sz w:val="24"/>
                <w:szCs w:val="24"/>
                <w:lang w:val="uk-UA"/>
              </w:rPr>
              <w:t xml:space="preserve">Накрала лисичка курей і сама вирішила їх з'їсти. </w:t>
            </w:r>
            <w:r w:rsidR="00352271">
              <w:rPr>
                <w:rFonts w:ascii="Times New Roman" w:eastAsia="Times New Roman" w:hAnsi="Times New Roman" w:cs="Times New Roman"/>
                <w:sz w:val="24"/>
                <w:szCs w:val="24"/>
                <w:lang w:val="uk-UA"/>
              </w:rPr>
              <w:t xml:space="preserve">У грузинській казці нема подробиць полювання. </w:t>
            </w:r>
            <w:r w:rsidR="00AB100C">
              <w:rPr>
                <w:rFonts w:ascii="Times New Roman" w:eastAsia="Times New Roman" w:hAnsi="Times New Roman" w:cs="Times New Roman"/>
                <w:sz w:val="24"/>
                <w:szCs w:val="24"/>
                <w:lang w:val="uk-UA"/>
              </w:rPr>
              <w:t>Лисичка перехитрила вовка та ведмедя, пос</w:t>
            </w:r>
            <w:r w:rsidR="00564DCA">
              <w:rPr>
                <w:rFonts w:ascii="Times New Roman" w:eastAsia="Times New Roman" w:hAnsi="Times New Roman" w:cs="Times New Roman"/>
                <w:sz w:val="24"/>
                <w:szCs w:val="24"/>
                <w:lang w:val="uk-UA"/>
              </w:rPr>
              <w:t>тавивши два мішка: в одному наклала каміння, а в іншому – курей</w:t>
            </w:r>
            <w:r w:rsidR="00AB100C">
              <w:rPr>
                <w:rFonts w:ascii="Times New Roman" w:eastAsia="Times New Roman" w:hAnsi="Times New Roman" w:cs="Times New Roman"/>
                <w:sz w:val="24"/>
                <w:szCs w:val="24"/>
                <w:lang w:val="uk-UA"/>
              </w:rPr>
              <w:t xml:space="preserve">. У грузинській казці лисичка виявляє свою гнучкість, але залишається ні з чим. У російській – з мішком курей. </w:t>
            </w:r>
          </w:p>
        </w:tc>
      </w:tr>
      <w:tr w:rsidR="00A45D85" w:rsidRPr="00B80B02" w:rsidTr="000F56AB">
        <w:tc>
          <w:tcPr>
            <w:tcW w:w="562" w:type="dxa"/>
            <w:shd w:val="clear" w:color="auto" w:fill="auto"/>
          </w:tcPr>
          <w:p w:rsidR="00A45D85" w:rsidRPr="0098623C" w:rsidRDefault="008A38FC" w:rsidP="0098623C">
            <w:pPr>
              <w:spacing w:after="0" w:line="240" w:lineRule="auto"/>
              <w:jc w:val="both"/>
              <w:rPr>
                <w:rFonts w:ascii="Times New Roman" w:eastAsia="Times New Roman" w:hAnsi="Times New Roman" w:cs="Times New Roman"/>
                <w:sz w:val="24"/>
                <w:szCs w:val="24"/>
                <w:lang w:val="uk-UA"/>
              </w:rPr>
            </w:pPr>
            <w:r w:rsidRPr="008A38FC">
              <w:rPr>
                <w:rFonts w:ascii="Times New Roman" w:eastAsia="Times New Roman" w:hAnsi="Times New Roman" w:cs="Times New Roman"/>
                <w:sz w:val="24"/>
                <w:szCs w:val="24"/>
                <w:lang w:val="uk-UA"/>
              </w:rPr>
              <w:lastRenderedPageBreak/>
              <w:t>Квітень</w:t>
            </w:r>
          </w:p>
        </w:tc>
        <w:tc>
          <w:tcPr>
            <w:tcW w:w="1701" w:type="dxa"/>
            <w:shd w:val="clear" w:color="auto" w:fill="auto"/>
          </w:tcPr>
          <w:p w:rsidR="0046780A" w:rsidRPr="0046780A" w:rsidRDefault="00F01583" w:rsidP="0046780A">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Порівняльний аналіз казки </w:t>
            </w:r>
            <w:r w:rsidR="00832AC9" w:rsidRPr="00832AC9">
              <w:rPr>
                <w:rFonts w:ascii="Times New Roman" w:eastAsia="Times New Roman" w:hAnsi="Times New Roman" w:cs="Times New Roman"/>
                <w:b/>
                <w:sz w:val="24"/>
                <w:szCs w:val="24"/>
                <w:lang w:val="uk-UA"/>
              </w:rPr>
              <w:t>Д</w:t>
            </w:r>
            <w:r>
              <w:rPr>
                <w:rFonts w:ascii="Times New Roman" w:eastAsia="Times New Roman" w:hAnsi="Times New Roman" w:cs="Times New Roman"/>
                <w:b/>
                <w:sz w:val="24"/>
                <w:szCs w:val="24"/>
                <w:lang w:val="uk-UA"/>
              </w:rPr>
              <w:t xml:space="preserve">жанні Родарі «Палац з морозива» та </w:t>
            </w:r>
            <w:r w:rsidR="0046780A" w:rsidRPr="00AB100C">
              <w:rPr>
                <w:lang w:val="uk-UA"/>
              </w:rPr>
              <w:t xml:space="preserve"> </w:t>
            </w:r>
            <w:r>
              <w:rPr>
                <w:lang w:val="uk-UA"/>
              </w:rPr>
              <w:t>«</w:t>
            </w:r>
            <w:r w:rsidR="0046780A" w:rsidRPr="0046780A">
              <w:rPr>
                <w:rFonts w:ascii="Times New Roman" w:eastAsia="Times New Roman" w:hAnsi="Times New Roman" w:cs="Times New Roman"/>
                <w:b/>
                <w:sz w:val="24"/>
                <w:szCs w:val="24"/>
                <w:lang w:val="uk-UA"/>
              </w:rPr>
              <w:t>Казки про десерт</w:t>
            </w:r>
            <w:r>
              <w:rPr>
                <w:rFonts w:ascii="Times New Roman" w:eastAsia="Times New Roman" w:hAnsi="Times New Roman" w:cs="Times New Roman"/>
                <w:b/>
                <w:sz w:val="24"/>
                <w:szCs w:val="24"/>
                <w:lang w:val="uk-UA"/>
              </w:rPr>
              <w:t>»</w:t>
            </w:r>
          </w:p>
          <w:p w:rsidR="00A45D85" w:rsidRDefault="00F01583" w:rsidP="0046780A">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К. Бабабекової. </w:t>
            </w:r>
          </w:p>
          <w:p w:rsidR="00F66E89" w:rsidRDefault="00C47617" w:rsidP="0046780A">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Створення власної казки;</w:t>
            </w:r>
          </w:p>
          <w:p w:rsidR="00C47617" w:rsidRPr="0098623C" w:rsidRDefault="00C47617" w:rsidP="0046780A">
            <w:pPr>
              <w:spacing w:after="0" w:line="240" w:lineRule="auto"/>
              <w:jc w:val="both"/>
              <w:rPr>
                <w:rFonts w:ascii="Times New Roman" w:eastAsia="Times New Roman" w:hAnsi="Times New Roman" w:cs="Times New Roman"/>
                <w:b/>
                <w:sz w:val="24"/>
                <w:szCs w:val="24"/>
                <w:lang w:val="uk-UA"/>
              </w:rPr>
            </w:pPr>
            <w:r w:rsidRPr="00C47617">
              <w:rPr>
                <w:rFonts w:ascii="Times New Roman" w:eastAsia="Times New Roman" w:hAnsi="Times New Roman" w:cs="Times New Roman"/>
                <w:b/>
                <w:sz w:val="24"/>
                <w:szCs w:val="24"/>
                <w:lang w:val="uk-UA"/>
              </w:rPr>
              <w:t xml:space="preserve">Гра «Дискусійний кошик».  </w:t>
            </w:r>
          </w:p>
        </w:tc>
        <w:tc>
          <w:tcPr>
            <w:tcW w:w="1560" w:type="dxa"/>
            <w:shd w:val="clear" w:color="auto" w:fill="auto"/>
          </w:tcPr>
          <w:p w:rsidR="00A45D85" w:rsidRPr="0098623C" w:rsidRDefault="00956841" w:rsidP="0098623C">
            <w:pPr>
              <w:spacing w:after="0" w:line="240" w:lineRule="auto"/>
              <w:jc w:val="both"/>
              <w:rPr>
                <w:rFonts w:ascii="Times New Roman" w:eastAsia="Times New Roman" w:hAnsi="Times New Roman" w:cs="Times New Roman"/>
                <w:sz w:val="24"/>
                <w:szCs w:val="24"/>
                <w:lang w:val="uk-UA"/>
              </w:rPr>
            </w:pPr>
            <w:r w:rsidRPr="00765473">
              <w:rPr>
                <w:rFonts w:ascii="Times New Roman" w:eastAsia="Times New Roman" w:hAnsi="Times New Roman" w:cs="Times New Roman"/>
                <w:sz w:val="24"/>
                <w:szCs w:val="24"/>
                <w:lang w:val="uk-UA"/>
              </w:rPr>
              <w:t>Ознайомлення учнів з поняттями «казка», «казка авторська» та «казка народна», типи казок (чарівні, казки про тварин, соціально-побутові казки), тема та ідея, авторська позиція, образ-персонаж, художні засоби: епітети, порівняння, метафори, кластер,</w:t>
            </w:r>
            <w:r>
              <w:rPr>
                <w:rFonts w:ascii="Times New Roman" w:eastAsia="Times New Roman" w:hAnsi="Times New Roman" w:cs="Times New Roman"/>
                <w:sz w:val="24"/>
                <w:szCs w:val="24"/>
                <w:lang w:val="uk-UA"/>
              </w:rPr>
              <w:t xml:space="preserve"> літературні жанри</w:t>
            </w:r>
          </w:p>
        </w:tc>
        <w:tc>
          <w:tcPr>
            <w:tcW w:w="1559" w:type="dxa"/>
            <w:shd w:val="clear" w:color="auto" w:fill="auto"/>
          </w:tcPr>
          <w:p w:rsidR="00A45D85" w:rsidRPr="0098623C" w:rsidRDefault="008A38FC" w:rsidP="0098623C">
            <w:pPr>
              <w:spacing w:after="0" w:line="240" w:lineRule="auto"/>
              <w:jc w:val="both"/>
              <w:rPr>
                <w:rFonts w:ascii="Times New Roman" w:eastAsia="Times New Roman" w:hAnsi="Times New Roman" w:cs="Times New Roman"/>
                <w:sz w:val="24"/>
                <w:szCs w:val="24"/>
                <w:lang w:val="uk-UA"/>
              </w:rPr>
            </w:pPr>
            <w:r w:rsidRPr="008A38FC">
              <w:rPr>
                <w:rFonts w:ascii="Times New Roman" w:eastAsia="Times New Roman" w:hAnsi="Times New Roman" w:cs="Times New Roman"/>
                <w:sz w:val="24"/>
                <w:szCs w:val="24"/>
                <w:lang w:val="uk-UA"/>
              </w:rPr>
              <w:t>Розрізняти поняття «казка», «казка авторська»,  «казка народна», уміння визначати жанр твору, тему та ідею, проблематику, типи казок, порівнювати сюжет та героїв казок, визначати авторську позицію, художні засоби твору, створювати власні казки, уміння виконувати та створювати кластер</w:t>
            </w:r>
          </w:p>
        </w:tc>
        <w:tc>
          <w:tcPr>
            <w:tcW w:w="4394" w:type="dxa"/>
            <w:shd w:val="clear" w:color="auto" w:fill="auto"/>
          </w:tcPr>
          <w:p w:rsidR="00A45D85" w:rsidRDefault="00F66E89" w:rsidP="0098623C">
            <w:pPr>
              <w:spacing w:after="0" w:line="240" w:lineRule="auto"/>
              <w:jc w:val="both"/>
              <w:rPr>
                <w:rFonts w:ascii="Times New Roman" w:eastAsia="Times New Roman" w:hAnsi="Times New Roman" w:cs="Times New Roman"/>
                <w:b/>
                <w:sz w:val="24"/>
                <w:szCs w:val="24"/>
                <w:lang w:val="uk-UA"/>
              </w:rPr>
            </w:pPr>
            <w:r w:rsidRPr="00F66E89">
              <w:rPr>
                <w:rFonts w:ascii="Times New Roman" w:eastAsia="Times New Roman" w:hAnsi="Times New Roman" w:cs="Times New Roman"/>
                <w:b/>
                <w:sz w:val="24"/>
                <w:szCs w:val="24"/>
                <w:lang w:val="uk-UA"/>
              </w:rPr>
              <w:t xml:space="preserve">Створення власної казки. </w:t>
            </w:r>
            <w:r w:rsidR="00564DCA">
              <w:rPr>
                <w:rFonts w:ascii="Times New Roman" w:eastAsia="Times New Roman" w:hAnsi="Times New Roman" w:cs="Times New Roman"/>
                <w:b/>
                <w:sz w:val="24"/>
                <w:szCs w:val="24"/>
                <w:lang w:val="uk-UA"/>
              </w:rPr>
              <w:t xml:space="preserve">Учні вдома повинні створити власну казку. </w:t>
            </w:r>
          </w:p>
          <w:p w:rsidR="00F01583" w:rsidRPr="00F01583" w:rsidRDefault="00F01583" w:rsidP="00F01583">
            <w:pPr>
              <w:spacing w:after="0" w:line="240" w:lineRule="auto"/>
              <w:jc w:val="both"/>
              <w:rPr>
                <w:rFonts w:ascii="Times New Roman" w:eastAsia="Times New Roman" w:hAnsi="Times New Roman" w:cs="Times New Roman"/>
                <w:sz w:val="24"/>
                <w:szCs w:val="24"/>
                <w:lang w:val="uk-UA"/>
              </w:rPr>
            </w:pPr>
            <w:r w:rsidRPr="00C47617">
              <w:rPr>
                <w:rFonts w:ascii="Times New Roman" w:eastAsia="Times New Roman" w:hAnsi="Times New Roman" w:cs="Times New Roman"/>
                <w:b/>
                <w:sz w:val="24"/>
                <w:szCs w:val="24"/>
                <w:lang w:val="uk-UA"/>
              </w:rPr>
              <w:t>Гра «Дискусійний кошик».</w:t>
            </w:r>
            <w:r>
              <w:rPr>
                <w:rFonts w:ascii="Times New Roman" w:eastAsia="Times New Roman" w:hAnsi="Times New Roman" w:cs="Times New Roman"/>
                <w:sz w:val="24"/>
                <w:szCs w:val="24"/>
                <w:lang w:val="uk-UA"/>
              </w:rPr>
              <w:t xml:space="preserve"> </w:t>
            </w:r>
            <w:r w:rsidRPr="00F01583">
              <w:rPr>
                <w:rFonts w:ascii="Times New Roman" w:eastAsia="Times New Roman" w:hAnsi="Times New Roman" w:cs="Times New Roman"/>
                <w:sz w:val="24"/>
                <w:szCs w:val="24"/>
                <w:lang w:val="uk-UA"/>
              </w:rPr>
              <w:t xml:space="preserve"> </w:t>
            </w:r>
            <w:r>
              <w:rPr>
                <w:rFonts w:ascii="Times New Roman" w:eastAsia="Times New Roman" w:hAnsi="Times New Roman" w:cs="Times New Roman"/>
                <w:sz w:val="24"/>
                <w:szCs w:val="24"/>
                <w:lang w:val="uk-UA"/>
              </w:rPr>
              <w:t>Т</w:t>
            </w:r>
            <w:r w:rsidRPr="00F01583">
              <w:rPr>
                <w:rFonts w:ascii="Times New Roman" w:eastAsia="Times New Roman" w:hAnsi="Times New Roman" w:cs="Times New Roman"/>
                <w:sz w:val="24"/>
                <w:szCs w:val="24"/>
                <w:lang w:val="uk-UA"/>
              </w:rPr>
              <w:t>акий метод пошу</w:t>
            </w:r>
            <w:r w:rsidR="00564DCA">
              <w:rPr>
                <w:rFonts w:ascii="Times New Roman" w:eastAsia="Times New Roman" w:hAnsi="Times New Roman" w:cs="Times New Roman"/>
                <w:sz w:val="24"/>
                <w:szCs w:val="24"/>
                <w:lang w:val="uk-UA"/>
              </w:rPr>
              <w:t xml:space="preserve">кової діяльності, що передбачає </w:t>
            </w:r>
            <w:r w:rsidRPr="00F01583">
              <w:rPr>
                <w:rFonts w:ascii="Times New Roman" w:eastAsia="Times New Roman" w:hAnsi="Times New Roman" w:cs="Times New Roman"/>
                <w:sz w:val="24"/>
                <w:szCs w:val="24"/>
                <w:lang w:val="uk-UA"/>
              </w:rPr>
              <w:t xml:space="preserve">формулювання групами дискусійних </w:t>
            </w:r>
            <w:r w:rsidR="00564DCA">
              <w:rPr>
                <w:rFonts w:ascii="Times New Roman" w:eastAsia="Times New Roman" w:hAnsi="Times New Roman" w:cs="Times New Roman"/>
                <w:sz w:val="24"/>
                <w:szCs w:val="24"/>
                <w:lang w:val="uk-UA"/>
              </w:rPr>
              <w:t xml:space="preserve">питань довкола однієї з тем, що </w:t>
            </w:r>
            <w:r>
              <w:rPr>
                <w:rFonts w:ascii="Times New Roman" w:eastAsia="Times New Roman" w:hAnsi="Times New Roman" w:cs="Times New Roman"/>
                <w:sz w:val="24"/>
                <w:szCs w:val="24"/>
                <w:lang w:val="uk-UA"/>
              </w:rPr>
              <w:t>розглядається</w:t>
            </w:r>
            <w:r w:rsidRPr="00F01583">
              <w:rPr>
                <w:rFonts w:ascii="Times New Roman" w:eastAsia="Times New Roman" w:hAnsi="Times New Roman" w:cs="Times New Roman"/>
                <w:sz w:val="24"/>
                <w:szCs w:val="24"/>
                <w:lang w:val="uk-UA"/>
              </w:rPr>
              <w:t>.</w:t>
            </w:r>
          </w:p>
          <w:p w:rsidR="00F01583" w:rsidRPr="00F01583" w:rsidRDefault="00F01583" w:rsidP="003D4B36">
            <w:pPr>
              <w:spacing w:after="0" w:line="240" w:lineRule="auto"/>
              <w:jc w:val="both"/>
              <w:rPr>
                <w:rFonts w:ascii="Times New Roman" w:eastAsia="Times New Roman" w:hAnsi="Times New Roman" w:cs="Times New Roman"/>
                <w:sz w:val="24"/>
                <w:szCs w:val="24"/>
                <w:lang w:val="uk-UA"/>
              </w:rPr>
            </w:pPr>
            <w:r w:rsidRPr="00F01583">
              <w:rPr>
                <w:rFonts w:ascii="Times New Roman" w:eastAsia="Times New Roman" w:hAnsi="Times New Roman" w:cs="Times New Roman"/>
                <w:sz w:val="24"/>
                <w:szCs w:val="24"/>
                <w:lang w:val="uk-UA"/>
              </w:rPr>
              <w:t xml:space="preserve">На першому етапі </w:t>
            </w:r>
            <w:r>
              <w:rPr>
                <w:rFonts w:ascii="Times New Roman" w:eastAsia="Times New Roman" w:hAnsi="Times New Roman" w:cs="Times New Roman"/>
                <w:sz w:val="24"/>
                <w:szCs w:val="24"/>
                <w:lang w:val="uk-UA"/>
              </w:rPr>
              <w:t xml:space="preserve">учні читають казки </w:t>
            </w:r>
            <w:r w:rsidR="003D4B36" w:rsidRPr="003D4B36">
              <w:rPr>
                <w:rFonts w:ascii="Times New Roman" w:eastAsia="Times New Roman" w:hAnsi="Times New Roman" w:cs="Times New Roman"/>
                <w:sz w:val="24"/>
                <w:szCs w:val="24"/>
                <w:lang w:val="uk-UA"/>
              </w:rPr>
              <w:t>Джанні Родарі «Палац з м</w:t>
            </w:r>
            <w:r w:rsidR="003D4B36">
              <w:rPr>
                <w:rFonts w:ascii="Times New Roman" w:eastAsia="Times New Roman" w:hAnsi="Times New Roman" w:cs="Times New Roman"/>
                <w:sz w:val="24"/>
                <w:szCs w:val="24"/>
                <w:lang w:val="uk-UA"/>
              </w:rPr>
              <w:t xml:space="preserve">орозива» та  «Казки про десерт» </w:t>
            </w:r>
            <w:r w:rsidR="003D4B36" w:rsidRPr="003D4B36">
              <w:rPr>
                <w:rFonts w:ascii="Times New Roman" w:eastAsia="Times New Roman" w:hAnsi="Times New Roman" w:cs="Times New Roman"/>
                <w:sz w:val="24"/>
                <w:szCs w:val="24"/>
                <w:lang w:val="uk-UA"/>
              </w:rPr>
              <w:t>К. Бабабекової</w:t>
            </w:r>
            <w:r w:rsidR="003D4B36">
              <w:rPr>
                <w:rFonts w:ascii="Times New Roman" w:eastAsia="Times New Roman" w:hAnsi="Times New Roman" w:cs="Times New Roman"/>
                <w:sz w:val="24"/>
                <w:szCs w:val="24"/>
                <w:lang w:val="uk-UA"/>
              </w:rPr>
              <w:t xml:space="preserve">. </w:t>
            </w:r>
          </w:p>
          <w:p w:rsidR="00F01583" w:rsidRPr="00F01583" w:rsidRDefault="00C47617" w:rsidP="00F01583">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Потім школярі </w:t>
            </w:r>
            <w:r w:rsidR="00957223">
              <w:rPr>
                <w:rFonts w:ascii="Times New Roman" w:eastAsia="Times New Roman" w:hAnsi="Times New Roman" w:cs="Times New Roman"/>
                <w:sz w:val="24"/>
                <w:szCs w:val="24"/>
                <w:lang w:val="uk-UA"/>
              </w:rPr>
              <w:t xml:space="preserve">визначають </w:t>
            </w:r>
            <w:r>
              <w:rPr>
                <w:rFonts w:ascii="Times New Roman" w:eastAsia="Times New Roman" w:hAnsi="Times New Roman" w:cs="Times New Roman"/>
                <w:sz w:val="24"/>
                <w:szCs w:val="24"/>
                <w:lang w:val="uk-UA"/>
              </w:rPr>
              <w:t xml:space="preserve">авторську позицію у казках, ідейний зміст. Другий </w:t>
            </w:r>
            <w:r w:rsidR="00F01583" w:rsidRPr="00F01583">
              <w:rPr>
                <w:rFonts w:ascii="Times New Roman" w:eastAsia="Times New Roman" w:hAnsi="Times New Roman" w:cs="Times New Roman"/>
                <w:sz w:val="24"/>
                <w:szCs w:val="24"/>
                <w:lang w:val="uk-UA"/>
              </w:rPr>
              <w:t>етап – дискусійний ко</w:t>
            </w:r>
            <w:r>
              <w:rPr>
                <w:rFonts w:ascii="Times New Roman" w:eastAsia="Times New Roman" w:hAnsi="Times New Roman" w:cs="Times New Roman"/>
                <w:sz w:val="24"/>
                <w:szCs w:val="24"/>
                <w:lang w:val="uk-UA"/>
              </w:rPr>
              <w:t>шик: групи мають сформулювати 2 дискусійні питання</w:t>
            </w:r>
            <w:r w:rsidR="00F01583" w:rsidRPr="00F01583">
              <w:rPr>
                <w:rFonts w:ascii="Times New Roman" w:eastAsia="Times New Roman" w:hAnsi="Times New Roman" w:cs="Times New Roman"/>
                <w:sz w:val="24"/>
                <w:szCs w:val="24"/>
                <w:lang w:val="uk-UA"/>
              </w:rPr>
              <w:t>,</w:t>
            </w:r>
          </w:p>
          <w:p w:rsidR="00F01583" w:rsidRDefault="00C47617" w:rsidP="00F01583">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пов’язані</w:t>
            </w:r>
            <w:r w:rsidR="00F01583" w:rsidRPr="00F01583">
              <w:rPr>
                <w:rFonts w:ascii="Times New Roman" w:eastAsia="Times New Roman" w:hAnsi="Times New Roman" w:cs="Times New Roman"/>
                <w:sz w:val="24"/>
                <w:szCs w:val="24"/>
                <w:lang w:val="uk-UA"/>
              </w:rPr>
              <w:t xml:space="preserve"> </w:t>
            </w:r>
            <w:r>
              <w:rPr>
                <w:rFonts w:ascii="Times New Roman" w:eastAsia="Times New Roman" w:hAnsi="Times New Roman" w:cs="Times New Roman"/>
                <w:sz w:val="24"/>
                <w:szCs w:val="24"/>
                <w:lang w:val="uk-UA"/>
              </w:rPr>
              <w:t xml:space="preserve">з </w:t>
            </w:r>
            <w:r w:rsidR="00F01583" w:rsidRPr="00F01583">
              <w:rPr>
                <w:rFonts w:ascii="Times New Roman" w:eastAsia="Times New Roman" w:hAnsi="Times New Roman" w:cs="Times New Roman"/>
                <w:sz w:val="24"/>
                <w:szCs w:val="24"/>
                <w:lang w:val="uk-UA"/>
              </w:rPr>
              <w:t>художньою специфікою</w:t>
            </w:r>
            <w:r>
              <w:rPr>
                <w:rFonts w:ascii="Times New Roman" w:eastAsia="Times New Roman" w:hAnsi="Times New Roman" w:cs="Times New Roman"/>
                <w:sz w:val="24"/>
                <w:szCs w:val="24"/>
                <w:lang w:val="uk-UA"/>
              </w:rPr>
              <w:t>, сюжетом та героями творів</w:t>
            </w:r>
            <w:r w:rsidR="00F01583" w:rsidRPr="00F01583">
              <w:rPr>
                <w:rFonts w:ascii="Times New Roman" w:eastAsia="Times New Roman" w:hAnsi="Times New Roman" w:cs="Times New Roman"/>
                <w:sz w:val="24"/>
                <w:szCs w:val="24"/>
                <w:lang w:val="uk-UA"/>
              </w:rPr>
              <w:t>, відповіді на ці</w:t>
            </w:r>
            <w:r>
              <w:rPr>
                <w:rFonts w:ascii="Times New Roman" w:eastAsia="Times New Roman" w:hAnsi="Times New Roman" w:cs="Times New Roman"/>
                <w:sz w:val="24"/>
                <w:szCs w:val="24"/>
                <w:lang w:val="uk-UA"/>
              </w:rPr>
              <w:t xml:space="preserve"> питання даватимуть групи учнів</w:t>
            </w:r>
            <w:r w:rsidR="00F01583" w:rsidRPr="00F01583">
              <w:rPr>
                <w:rFonts w:ascii="Times New Roman" w:eastAsia="Times New Roman" w:hAnsi="Times New Roman" w:cs="Times New Roman"/>
                <w:sz w:val="24"/>
                <w:szCs w:val="24"/>
                <w:lang w:val="uk-UA"/>
              </w:rPr>
              <w:t>.</w:t>
            </w:r>
          </w:p>
          <w:p w:rsidR="00373CF1" w:rsidRDefault="00F96E00" w:rsidP="00F01583">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Дискусійні питання для груп, придумані учнями:</w:t>
            </w:r>
          </w:p>
          <w:p w:rsidR="00F96E00" w:rsidRDefault="0057469C" w:rsidP="008F30DC">
            <w:pPr>
              <w:pStyle w:val="a3"/>
              <w:numPr>
                <w:ilvl w:val="1"/>
                <w:numId w:val="25"/>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Доведіть, що обидва твори – казки.</w:t>
            </w:r>
          </w:p>
          <w:p w:rsidR="0057469C" w:rsidRDefault="00957223" w:rsidP="008F30DC">
            <w:pPr>
              <w:pStyle w:val="a3"/>
              <w:numPr>
                <w:ilvl w:val="1"/>
                <w:numId w:val="25"/>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Сформулюйте, чому </w:t>
            </w:r>
            <w:r w:rsidR="000F41C1">
              <w:rPr>
                <w:rFonts w:ascii="Times New Roman" w:eastAsia="Times New Roman" w:hAnsi="Times New Roman"/>
                <w:sz w:val="24"/>
                <w:szCs w:val="24"/>
                <w:lang w:val="uk-UA"/>
              </w:rPr>
              <w:t>автори обирають</w:t>
            </w:r>
            <w:r w:rsidR="003609F0">
              <w:rPr>
                <w:rFonts w:ascii="Times New Roman" w:eastAsia="Times New Roman" w:hAnsi="Times New Roman"/>
                <w:sz w:val="24"/>
                <w:szCs w:val="24"/>
                <w:lang w:val="uk-UA"/>
              </w:rPr>
              <w:t xml:space="preserve"> с</w:t>
            </w:r>
            <w:r w:rsidR="00D457FD">
              <w:rPr>
                <w:rFonts w:ascii="Times New Roman" w:eastAsia="Times New Roman" w:hAnsi="Times New Roman"/>
                <w:sz w:val="24"/>
                <w:szCs w:val="24"/>
                <w:lang w:val="uk-UA"/>
              </w:rPr>
              <w:t>а</w:t>
            </w:r>
            <w:r w:rsidR="003609F0">
              <w:rPr>
                <w:rFonts w:ascii="Times New Roman" w:eastAsia="Times New Roman" w:hAnsi="Times New Roman"/>
                <w:sz w:val="24"/>
                <w:szCs w:val="24"/>
                <w:lang w:val="uk-UA"/>
              </w:rPr>
              <w:t>ме такі теми у казках?</w:t>
            </w:r>
          </w:p>
          <w:p w:rsidR="003609F0" w:rsidRDefault="003609F0" w:rsidP="008F30DC">
            <w:pPr>
              <w:pStyle w:val="a3"/>
              <w:numPr>
                <w:ilvl w:val="1"/>
                <w:numId w:val="25"/>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Чи варто жити лише насолодами ? </w:t>
            </w:r>
            <w:r w:rsidR="001B0BFD">
              <w:rPr>
                <w:rFonts w:ascii="Times New Roman" w:eastAsia="Times New Roman" w:hAnsi="Times New Roman"/>
                <w:sz w:val="24"/>
                <w:szCs w:val="24"/>
                <w:lang w:val="uk-UA"/>
              </w:rPr>
              <w:t>Чи актуальний вислів «Жити, щоб їсти чи їсти, щоб жити?»</w:t>
            </w:r>
          </w:p>
          <w:p w:rsidR="000F41C1" w:rsidRPr="00F96E00" w:rsidRDefault="001B42F4" w:rsidP="008F30DC">
            <w:pPr>
              <w:pStyle w:val="a3"/>
              <w:numPr>
                <w:ilvl w:val="1"/>
                <w:numId w:val="25"/>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Яка авторська позиція у обох казках? </w:t>
            </w:r>
          </w:p>
        </w:tc>
      </w:tr>
      <w:tr w:rsidR="00832AC9" w:rsidRPr="00B80B02" w:rsidTr="000F56AB">
        <w:tc>
          <w:tcPr>
            <w:tcW w:w="562" w:type="dxa"/>
            <w:shd w:val="clear" w:color="auto" w:fill="auto"/>
          </w:tcPr>
          <w:p w:rsidR="00832AC9" w:rsidRPr="0098623C" w:rsidRDefault="008A38FC" w:rsidP="0098623C">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Травень </w:t>
            </w:r>
          </w:p>
        </w:tc>
        <w:tc>
          <w:tcPr>
            <w:tcW w:w="1701" w:type="dxa"/>
            <w:shd w:val="clear" w:color="auto" w:fill="auto"/>
          </w:tcPr>
          <w:p w:rsidR="00BA3123" w:rsidRDefault="005210C0" w:rsidP="00BA3123">
            <w:pPr>
              <w:spacing w:after="0" w:line="240" w:lineRule="auto"/>
              <w:jc w:val="both"/>
              <w:rPr>
                <w:rFonts w:ascii="Times New Roman" w:hAnsi="Times New Roman" w:cs="Times New Roman"/>
                <w:b/>
                <w:sz w:val="24"/>
                <w:szCs w:val="24"/>
                <w:lang w:val="uk-UA"/>
              </w:rPr>
            </w:pPr>
            <w:r>
              <w:rPr>
                <w:rFonts w:ascii="Times New Roman" w:eastAsia="Times New Roman" w:hAnsi="Times New Roman" w:cs="Times New Roman"/>
                <w:b/>
                <w:sz w:val="24"/>
                <w:szCs w:val="24"/>
                <w:lang w:val="uk-UA"/>
              </w:rPr>
              <w:t>Порівняльний аналіз казок  Марії Солтис-Смирнової</w:t>
            </w:r>
            <w:r w:rsidR="00832AC9" w:rsidRPr="00832AC9">
              <w:rPr>
                <w:rFonts w:ascii="Times New Roman" w:eastAsia="Times New Roman" w:hAnsi="Times New Roman" w:cs="Times New Roman"/>
                <w:b/>
                <w:sz w:val="24"/>
                <w:szCs w:val="24"/>
                <w:lang w:val="uk-UA"/>
              </w:rPr>
              <w:t xml:space="preserve"> «Як Весна Літо зустрічала»</w:t>
            </w:r>
            <w:r w:rsidR="00B2616A" w:rsidRPr="005210C0">
              <w:rPr>
                <w:lang w:val="uk-UA"/>
              </w:rPr>
              <w:t xml:space="preserve"> </w:t>
            </w:r>
            <w:r w:rsidRPr="005210C0">
              <w:rPr>
                <w:rFonts w:ascii="Times New Roman" w:hAnsi="Times New Roman" w:cs="Times New Roman"/>
                <w:b/>
                <w:sz w:val="24"/>
                <w:szCs w:val="24"/>
                <w:lang w:val="uk-UA"/>
              </w:rPr>
              <w:lastRenderedPageBreak/>
              <w:t>та казки</w:t>
            </w:r>
            <w:r w:rsidRPr="005210C0">
              <w:rPr>
                <w:lang w:val="uk-UA"/>
              </w:rPr>
              <w:t xml:space="preserve"> </w:t>
            </w:r>
            <w:r w:rsidR="00B2616A" w:rsidRPr="005210C0">
              <w:rPr>
                <w:rFonts w:ascii="Times New Roman" w:hAnsi="Times New Roman" w:cs="Times New Roman"/>
                <w:b/>
                <w:sz w:val="24"/>
                <w:szCs w:val="24"/>
                <w:lang w:val="uk-UA"/>
              </w:rPr>
              <w:t>Ільфат</w:t>
            </w:r>
            <w:r w:rsidRPr="005210C0">
              <w:rPr>
                <w:rFonts w:ascii="Times New Roman" w:hAnsi="Times New Roman" w:cs="Times New Roman"/>
                <w:b/>
                <w:sz w:val="24"/>
                <w:szCs w:val="24"/>
                <w:lang w:val="uk-UA"/>
              </w:rPr>
              <w:t>а</w:t>
            </w:r>
            <w:r w:rsidR="00B2616A" w:rsidRPr="005210C0">
              <w:rPr>
                <w:rFonts w:ascii="Times New Roman" w:hAnsi="Times New Roman" w:cs="Times New Roman"/>
                <w:b/>
                <w:sz w:val="24"/>
                <w:szCs w:val="24"/>
                <w:lang w:val="uk-UA"/>
              </w:rPr>
              <w:t xml:space="preserve"> Сітдик</w:t>
            </w:r>
            <w:r w:rsidR="00BA3123" w:rsidRPr="005210C0">
              <w:rPr>
                <w:rFonts w:ascii="Times New Roman" w:hAnsi="Times New Roman" w:cs="Times New Roman"/>
                <w:b/>
                <w:sz w:val="24"/>
                <w:szCs w:val="24"/>
                <w:lang w:val="uk-UA"/>
              </w:rPr>
              <w:t>ов</w:t>
            </w:r>
            <w:r w:rsidRPr="005210C0">
              <w:rPr>
                <w:rFonts w:ascii="Times New Roman" w:hAnsi="Times New Roman" w:cs="Times New Roman"/>
                <w:b/>
                <w:sz w:val="24"/>
                <w:szCs w:val="24"/>
                <w:lang w:val="uk-UA"/>
              </w:rPr>
              <w:t>а</w:t>
            </w:r>
            <w:r w:rsidR="00BA3123" w:rsidRPr="005210C0">
              <w:rPr>
                <w:rFonts w:ascii="Times New Roman" w:hAnsi="Times New Roman" w:cs="Times New Roman"/>
                <w:b/>
                <w:sz w:val="24"/>
                <w:szCs w:val="24"/>
                <w:lang w:val="uk-UA"/>
              </w:rPr>
              <w:t xml:space="preserve"> «Дитяча казка про пори року»</w:t>
            </w:r>
          </w:p>
          <w:p w:rsidR="00365D30" w:rsidRPr="00832AC9" w:rsidRDefault="00365D30" w:rsidP="00BA3123">
            <w:pPr>
              <w:spacing w:after="0" w:line="240" w:lineRule="auto"/>
              <w:jc w:val="both"/>
              <w:rPr>
                <w:rFonts w:ascii="Times New Roman" w:eastAsia="Times New Roman" w:hAnsi="Times New Roman" w:cs="Times New Roman"/>
                <w:b/>
                <w:sz w:val="24"/>
                <w:szCs w:val="24"/>
                <w:lang w:val="uk-UA"/>
              </w:rPr>
            </w:pPr>
            <w:r w:rsidRPr="00365D30">
              <w:rPr>
                <w:rFonts w:ascii="Times New Roman" w:eastAsia="Times New Roman" w:hAnsi="Times New Roman" w:cs="Times New Roman"/>
                <w:b/>
                <w:sz w:val="24"/>
                <w:szCs w:val="24"/>
                <w:lang w:val="uk-UA"/>
              </w:rPr>
              <w:t>Гра «Знайти відмінності».</w:t>
            </w:r>
          </w:p>
          <w:p w:rsidR="00832AC9" w:rsidRPr="00832AC9" w:rsidRDefault="00832AC9" w:rsidP="00B2616A">
            <w:pPr>
              <w:spacing w:after="0" w:line="240" w:lineRule="auto"/>
              <w:jc w:val="both"/>
              <w:rPr>
                <w:rFonts w:ascii="Times New Roman" w:eastAsia="Times New Roman" w:hAnsi="Times New Roman" w:cs="Times New Roman"/>
                <w:b/>
                <w:sz w:val="24"/>
                <w:szCs w:val="24"/>
                <w:lang w:val="uk-UA"/>
              </w:rPr>
            </w:pPr>
          </w:p>
        </w:tc>
        <w:tc>
          <w:tcPr>
            <w:tcW w:w="1560" w:type="dxa"/>
            <w:shd w:val="clear" w:color="auto" w:fill="auto"/>
          </w:tcPr>
          <w:p w:rsidR="00832AC9" w:rsidRPr="0098623C" w:rsidRDefault="00956841" w:rsidP="0098623C">
            <w:pPr>
              <w:spacing w:after="0" w:line="240" w:lineRule="auto"/>
              <w:jc w:val="both"/>
              <w:rPr>
                <w:rFonts w:ascii="Times New Roman" w:eastAsia="Times New Roman" w:hAnsi="Times New Roman" w:cs="Times New Roman"/>
                <w:sz w:val="24"/>
                <w:szCs w:val="24"/>
                <w:lang w:val="uk-UA"/>
              </w:rPr>
            </w:pPr>
            <w:r w:rsidRPr="00765473">
              <w:rPr>
                <w:rFonts w:ascii="Times New Roman" w:eastAsia="Times New Roman" w:hAnsi="Times New Roman" w:cs="Times New Roman"/>
                <w:sz w:val="24"/>
                <w:szCs w:val="24"/>
                <w:lang w:val="uk-UA"/>
              </w:rPr>
              <w:lastRenderedPageBreak/>
              <w:t xml:space="preserve">Ознайомлення учнів з поняттями «казка», «казка авторська» та «казка народна», </w:t>
            </w:r>
            <w:r w:rsidRPr="00765473">
              <w:rPr>
                <w:rFonts w:ascii="Times New Roman" w:eastAsia="Times New Roman" w:hAnsi="Times New Roman" w:cs="Times New Roman"/>
                <w:sz w:val="24"/>
                <w:szCs w:val="24"/>
                <w:lang w:val="uk-UA"/>
              </w:rPr>
              <w:lastRenderedPageBreak/>
              <w:t>типи казок (чарівні, казки про тварин, соціально-побутові казки), тема та ідея, авторська позиція, образ-персонаж, художні засоби: епітети, порівняння, метафори, кластер,</w:t>
            </w:r>
            <w:r>
              <w:rPr>
                <w:rFonts w:ascii="Times New Roman" w:eastAsia="Times New Roman" w:hAnsi="Times New Roman" w:cs="Times New Roman"/>
                <w:sz w:val="24"/>
                <w:szCs w:val="24"/>
                <w:lang w:val="uk-UA"/>
              </w:rPr>
              <w:t xml:space="preserve"> літературні жанри</w:t>
            </w:r>
          </w:p>
        </w:tc>
        <w:tc>
          <w:tcPr>
            <w:tcW w:w="1559" w:type="dxa"/>
            <w:shd w:val="clear" w:color="auto" w:fill="auto"/>
          </w:tcPr>
          <w:p w:rsidR="00832AC9" w:rsidRPr="0098623C" w:rsidRDefault="008A38FC" w:rsidP="0098623C">
            <w:pPr>
              <w:spacing w:after="0" w:line="240" w:lineRule="auto"/>
              <w:jc w:val="both"/>
              <w:rPr>
                <w:rFonts w:ascii="Times New Roman" w:eastAsia="Times New Roman" w:hAnsi="Times New Roman" w:cs="Times New Roman"/>
                <w:sz w:val="24"/>
                <w:szCs w:val="24"/>
                <w:lang w:val="uk-UA"/>
              </w:rPr>
            </w:pPr>
            <w:r w:rsidRPr="008A38FC">
              <w:rPr>
                <w:rFonts w:ascii="Times New Roman" w:eastAsia="Times New Roman" w:hAnsi="Times New Roman" w:cs="Times New Roman"/>
                <w:sz w:val="24"/>
                <w:szCs w:val="24"/>
                <w:lang w:val="uk-UA"/>
              </w:rPr>
              <w:lastRenderedPageBreak/>
              <w:t xml:space="preserve">Розрізняти поняття «казка», «казка авторська»,  «казка народна», уміння </w:t>
            </w:r>
            <w:r w:rsidRPr="008A38FC">
              <w:rPr>
                <w:rFonts w:ascii="Times New Roman" w:eastAsia="Times New Roman" w:hAnsi="Times New Roman" w:cs="Times New Roman"/>
                <w:sz w:val="24"/>
                <w:szCs w:val="24"/>
                <w:lang w:val="uk-UA"/>
              </w:rPr>
              <w:lastRenderedPageBreak/>
              <w:t>визначати жанр твору, тему та ідею, проблематику, типи казок, порівнювати сюжет та героїв казок, визначати авторську позицію, художні засоби твору, створювати власні казки, уміння виконувати та створювати кластер</w:t>
            </w:r>
          </w:p>
        </w:tc>
        <w:tc>
          <w:tcPr>
            <w:tcW w:w="4394" w:type="dxa"/>
            <w:shd w:val="clear" w:color="auto" w:fill="auto"/>
          </w:tcPr>
          <w:p w:rsidR="00832AC9" w:rsidRDefault="00194F45" w:rsidP="00194F45">
            <w:pPr>
              <w:spacing w:after="0" w:line="240" w:lineRule="auto"/>
              <w:jc w:val="both"/>
              <w:rPr>
                <w:rFonts w:ascii="Times New Roman" w:eastAsia="Times New Roman" w:hAnsi="Times New Roman" w:cs="Times New Roman"/>
                <w:sz w:val="24"/>
                <w:szCs w:val="24"/>
                <w:lang w:val="uk-UA"/>
              </w:rPr>
            </w:pPr>
            <w:r w:rsidRPr="001435B4">
              <w:rPr>
                <w:rFonts w:ascii="Times New Roman" w:eastAsia="Times New Roman" w:hAnsi="Times New Roman" w:cs="Times New Roman"/>
                <w:b/>
                <w:sz w:val="24"/>
                <w:szCs w:val="24"/>
                <w:lang w:val="uk-UA"/>
              </w:rPr>
              <w:lastRenderedPageBreak/>
              <w:t xml:space="preserve">Гра «Знайти відмінності». </w:t>
            </w:r>
            <w:r w:rsidRPr="00194F45">
              <w:rPr>
                <w:rFonts w:ascii="Times New Roman" w:eastAsia="Times New Roman" w:hAnsi="Times New Roman" w:cs="Times New Roman"/>
                <w:sz w:val="24"/>
                <w:szCs w:val="24"/>
                <w:lang w:val="uk-UA"/>
              </w:rPr>
              <w:t>Учні у парах знаходять відмінності у казках. Перемагає та пара, яка швидше та більше знайде відмінностей.</w:t>
            </w:r>
          </w:p>
          <w:p w:rsidR="00194F45" w:rsidRPr="0098623C" w:rsidRDefault="00194F45" w:rsidP="00741589">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Відмінності: </w:t>
            </w:r>
            <w:r w:rsidR="0023546C">
              <w:rPr>
                <w:rFonts w:ascii="Times New Roman" w:eastAsia="Times New Roman" w:hAnsi="Times New Roman" w:cs="Times New Roman"/>
                <w:sz w:val="24"/>
                <w:szCs w:val="24"/>
                <w:lang w:val="uk-UA"/>
              </w:rPr>
              <w:t xml:space="preserve">у казці Сітдикова </w:t>
            </w:r>
            <w:r w:rsidR="00741589">
              <w:rPr>
                <w:rFonts w:ascii="Times New Roman" w:eastAsia="Times New Roman" w:hAnsi="Times New Roman" w:cs="Times New Roman"/>
                <w:sz w:val="24"/>
                <w:szCs w:val="24"/>
                <w:lang w:val="uk-UA"/>
              </w:rPr>
              <w:t>з</w:t>
            </w:r>
            <w:r w:rsidR="0023546C" w:rsidRPr="0023546C">
              <w:rPr>
                <w:rFonts w:ascii="Times New Roman" w:eastAsia="Times New Roman" w:hAnsi="Times New Roman" w:cs="Times New Roman"/>
                <w:sz w:val="24"/>
                <w:szCs w:val="24"/>
                <w:lang w:val="uk-UA"/>
              </w:rPr>
              <w:t>има, весна, літо і осінь були дружними сестрами, які домовилися о</w:t>
            </w:r>
            <w:r w:rsidR="0023546C">
              <w:rPr>
                <w:rFonts w:ascii="Times New Roman" w:eastAsia="Times New Roman" w:hAnsi="Times New Roman" w:cs="Times New Roman"/>
                <w:sz w:val="24"/>
                <w:szCs w:val="24"/>
                <w:lang w:val="uk-UA"/>
              </w:rPr>
              <w:t>бмінюватися. Але в їх стосунках</w:t>
            </w:r>
            <w:r w:rsidR="0023546C" w:rsidRPr="0023546C">
              <w:rPr>
                <w:rFonts w:ascii="Times New Roman" w:eastAsia="Times New Roman" w:hAnsi="Times New Roman" w:cs="Times New Roman"/>
                <w:sz w:val="24"/>
                <w:szCs w:val="24"/>
                <w:lang w:val="uk-UA"/>
              </w:rPr>
              <w:t xml:space="preserve"> були і чвари. Кожна з </w:t>
            </w:r>
            <w:r w:rsidR="0023546C" w:rsidRPr="0023546C">
              <w:rPr>
                <w:rFonts w:ascii="Times New Roman" w:eastAsia="Times New Roman" w:hAnsi="Times New Roman" w:cs="Times New Roman"/>
                <w:sz w:val="24"/>
                <w:szCs w:val="24"/>
                <w:lang w:val="uk-UA"/>
              </w:rPr>
              <w:lastRenderedPageBreak/>
              <w:t>сестер хотіла довше залишитис</w:t>
            </w:r>
            <w:r w:rsidR="0023546C">
              <w:rPr>
                <w:rFonts w:ascii="Times New Roman" w:eastAsia="Times New Roman" w:hAnsi="Times New Roman" w:cs="Times New Roman"/>
                <w:sz w:val="24"/>
                <w:szCs w:val="24"/>
                <w:lang w:val="uk-UA"/>
              </w:rPr>
              <w:t>я на землі, так як вважала свій час</w:t>
            </w:r>
            <w:r w:rsidR="0023546C" w:rsidRPr="0023546C">
              <w:rPr>
                <w:rFonts w:ascii="Times New Roman" w:eastAsia="Times New Roman" w:hAnsi="Times New Roman" w:cs="Times New Roman"/>
                <w:sz w:val="24"/>
                <w:szCs w:val="24"/>
                <w:lang w:val="uk-UA"/>
              </w:rPr>
              <w:t xml:space="preserve"> потрібним і важливим.</w:t>
            </w:r>
            <w:r w:rsidR="0023546C">
              <w:rPr>
                <w:rFonts w:ascii="Times New Roman" w:eastAsia="Times New Roman" w:hAnsi="Times New Roman" w:cs="Times New Roman"/>
                <w:sz w:val="24"/>
                <w:szCs w:val="24"/>
                <w:lang w:val="uk-UA"/>
              </w:rPr>
              <w:t xml:space="preserve"> У казці Смирнової була Весна, літо, грім та блискавка. Не було чвар. Всюди Літо</w:t>
            </w:r>
            <w:r w:rsidR="0023546C" w:rsidRPr="0023546C">
              <w:rPr>
                <w:rFonts w:ascii="Times New Roman" w:eastAsia="Times New Roman" w:hAnsi="Times New Roman" w:cs="Times New Roman"/>
                <w:sz w:val="24"/>
                <w:szCs w:val="24"/>
                <w:lang w:val="uk-UA"/>
              </w:rPr>
              <w:t xml:space="preserve"> зустрічались щасливі люди, веселі звірятка у лісі, над полями літали різнобарвні метелики і працьовиті бджілки.</w:t>
            </w:r>
            <w:r w:rsidR="00A6146E">
              <w:rPr>
                <w:rFonts w:ascii="Times New Roman" w:eastAsia="Times New Roman" w:hAnsi="Times New Roman" w:cs="Times New Roman"/>
                <w:sz w:val="24"/>
                <w:szCs w:val="24"/>
                <w:lang w:val="uk-UA"/>
              </w:rPr>
              <w:t xml:space="preserve"> У казці Сітдикова люди втомилися голодувати та вирішили </w:t>
            </w:r>
            <w:r w:rsidR="00A6146E" w:rsidRPr="00A6146E">
              <w:rPr>
                <w:rFonts w:ascii="Times New Roman" w:eastAsia="Times New Roman" w:hAnsi="Times New Roman" w:cs="Times New Roman"/>
                <w:sz w:val="24"/>
                <w:szCs w:val="24"/>
                <w:lang w:val="uk-UA"/>
              </w:rPr>
              <w:t xml:space="preserve">вибрати сміливця, який би вирушив до чотирьох сестер і </w:t>
            </w:r>
            <w:r w:rsidR="00A6146E">
              <w:rPr>
                <w:rFonts w:ascii="Times New Roman" w:eastAsia="Times New Roman" w:hAnsi="Times New Roman" w:cs="Times New Roman"/>
                <w:sz w:val="24"/>
                <w:szCs w:val="24"/>
                <w:lang w:val="uk-UA"/>
              </w:rPr>
              <w:t>поговорив би з ними. Відп</w:t>
            </w:r>
            <w:r w:rsidR="00741589">
              <w:rPr>
                <w:rFonts w:ascii="Times New Roman" w:eastAsia="Times New Roman" w:hAnsi="Times New Roman" w:cs="Times New Roman"/>
                <w:sz w:val="24"/>
                <w:szCs w:val="24"/>
                <w:lang w:val="uk-UA"/>
              </w:rPr>
              <w:t>равив</w:t>
            </w:r>
            <w:r w:rsidR="00A6146E">
              <w:rPr>
                <w:rFonts w:ascii="Times New Roman" w:eastAsia="Times New Roman" w:hAnsi="Times New Roman" w:cs="Times New Roman"/>
                <w:sz w:val="24"/>
                <w:szCs w:val="24"/>
                <w:lang w:val="uk-UA"/>
              </w:rPr>
              <w:t>ся до пір року  на переговори прекрасний юнак</w:t>
            </w:r>
            <w:r w:rsidR="00A6146E" w:rsidRPr="00A6146E">
              <w:rPr>
                <w:rFonts w:ascii="Times New Roman" w:eastAsia="Times New Roman" w:hAnsi="Times New Roman" w:cs="Times New Roman"/>
                <w:sz w:val="24"/>
                <w:szCs w:val="24"/>
                <w:lang w:val="uk-UA"/>
              </w:rPr>
              <w:t>, на жаль, імені його в історії не залишилося.</w:t>
            </w:r>
          </w:p>
        </w:tc>
      </w:tr>
      <w:tr w:rsidR="00075BC8" w:rsidRPr="00B80B02" w:rsidTr="000F56AB">
        <w:tc>
          <w:tcPr>
            <w:tcW w:w="562" w:type="dxa"/>
            <w:shd w:val="clear" w:color="auto" w:fill="auto"/>
          </w:tcPr>
          <w:p w:rsidR="00075BC8" w:rsidRPr="0098623C" w:rsidRDefault="008A38FC" w:rsidP="0098623C">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lastRenderedPageBreak/>
              <w:t xml:space="preserve">Травень </w:t>
            </w:r>
          </w:p>
        </w:tc>
        <w:tc>
          <w:tcPr>
            <w:tcW w:w="1701" w:type="dxa"/>
            <w:shd w:val="clear" w:color="auto" w:fill="auto"/>
          </w:tcPr>
          <w:p w:rsidR="00650CC6" w:rsidRPr="00832AC9" w:rsidRDefault="00650CC6" w:rsidP="00650CC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Порівняльний аналіз казок «К</w:t>
            </w:r>
            <w:r w:rsidRPr="004343AA">
              <w:rPr>
                <w:rFonts w:ascii="Times New Roman" w:eastAsia="Times New Roman" w:hAnsi="Times New Roman" w:cs="Times New Roman"/>
                <w:b/>
                <w:sz w:val="24"/>
                <w:szCs w:val="24"/>
                <w:lang w:val="uk-UA"/>
              </w:rPr>
              <w:t>азочка про писанк</w:t>
            </w:r>
            <w:r w:rsidR="004343AA">
              <w:rPr>
                <w:rFonts w:ascii="Times New Roman" w:eastAsia="Times New Roman" w:hAnsi="Times New Roman" w:cs="Times New Roman"/>
                <w:b/>
                <w:sz w:val="24"/>
                <w:szCs w:val="24"/>
                <w:lang w:val="uk-UA"/>
              </w:rPr>
              <w:t>у</w:t>
            </w:r>
            <w:r>
              <w:rPr>
                <w:rFonts w:ascii="Times New Roman" w:eastAsia="Times New Roman" w:hAnsi="Times New Roman" w:cs="Times New Roman"/>
                <w:b/>
                <w:sz w:val="24"/>
                <w:szCs w:val="24"/>
                <w:lang w:val="uk-UA"/>
              </w:rPr>
              <w:t xml:space="preserve">» А.Мясткіського та </w:t>
            </w:r>
            <w:r w:rsidR="004343AA">
              <w:rPr>
                <w:rFonts w:ascii="Times New Roman" w:eastAsia="Times New Roman" w:hAnsi="Times New Roman" w:cs="Times New Roman"/>
                <w:b/>
                <w:sz w:val="24"/>
                <w:szCs w:val="24"/>
                <w:lang w:val="uk-UA"/>
              </w:rPr>
              <w:t xml:space="preserve"> </w:t>
            </w:r>
            <w:r>
              <w:rPr>
                <w:rFonts w:ascii="Times New Roman" w:eastAsia="Times New Roman" w:hAnsi="Times New Roman" w:cs="Times New Roman"/>
                <w:b/>
                <w:sz w:val="24"/>
                <w:szCs w:val="24"/>
                <w:lang w:val="uk-UA"/>
              </w:rPr>
              <w:t>у</w:t>
            </w:r>
            <w:r w:rsidRPr="0035005E">
              <w:rPr>
                <w:rFonts w:ascii="Times New Roman" w:eastAsia="Times New Roman" w:hAnsi="Times New Roman" w:cs="Times New Roman"/>
                <w:b/>
                <w:sz w:val="24"/>
                <w:szCs w:val="24"/>
                <w:lang w:val="uk-UA"/>
              </w:rPr>
              <w:t>кр</w:t>
            </w:r>
            <w:r>
              <w:rPr>
                <w:rFonts w:ascii="Times New Roman" w:eastAsia="Times New Roman" w:hAnsi="Times New Roman" w:cs="Times New Roman"/>
                <w:b/>
                <w:sz w:val="24"/>
                <w:szCs w:val="24"/>
                <w:lang w:val="uk-UA"/>
              </w:rPr>
              <w:t>аїнської народної казки</w:t>
            </w:r>
            <w:r w:rsidRPr="0035005E">
              <w:rPr>
                <w:rFonts w:ascii="Times New Roman" w:eastAsia="Times New Roman" w:hAnsi="Times New Roman" w:cs="Times New Roman"/>
                <w:b/>
                <w:sz w:val="24"/>
                <w:szCs w:val="24"/>
                <w:lang w:val="uk-UA"/>
              </w:rPr>
              <w:t xml:space="preserve"> Подніпров’я </w:t>
            </w:r>
            <w:r>
              <w:rPr>
                <w:rFonts w:ascii="Times New Roman" w:eastAsia="Times New Roman" w:hAnsi="Times New Roman" w:cs="Times New Roman"/>
                <w:b/>
                <w:sz w:val="24"/>
                <w:szCs w:val="24"/>
                <w:lang w:val="uk-UA"/>
              </w:rPr>
              <w:t>«</w:t>
            </w:r>
            <w:r w:rsidR="0035005E" w:rsidRPr="0035005E">
              <w:rPr>
                <w:rFonts w:ascii="Times New Roman" w:eastAsia="Times New Roman" w:hAnsi="Times New Roman" w:cs="Times New Roman"/>
                <w:b/>
                <w:sz w:val="24"/>
                <w:szCs w:val="24"/>
                <w:lang w:val="uk-UA"/>
              </w:rPr>
              <w:t>Про писанку</w:t>
            </w:r>
            <w:r>
              <w:rPr>
                <w:rFonts w:ascii="Times New Roman" w:eastAsia="Times New Roman" w:hAnsi="Times New Roman" w:cs="Times New Roman"/>
                <w:b/>
                <w:sz w:val="24"/>
                <w:szCs w:val="24"/>
                <w:lang w:val="uk-UA"/>
              </w:rPr>
              <w:t>»</w:t>
            </w:r>
            <w:r w:rsidR="0026744B" w:rsidRPr="0026744B">
              <w:rPr>
                <w:lang w:val="ru-RU"/>
              </w:rPr>
              <w:t xml:space="preserve"> </w:t>
            </w:r>
          </w:p>
          <w:p w:rsidR="00075BC8" w:rsidRDefault="005E10BA" w:rsidP="0026744B">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Кластер «Вірш та казка»</w:t>
            </w:r>
          </w:p>
          <w:p w:rsidR="005E10BA" w:rsidRPr="00832AC9" w:rsidRDefault="005E10BA" w:rsidP="0026744B">
            <w:pPr>
              <w:spacing w:after="0" w:line="240" w:lineRule="auto"/>
              <w:jc w:val="both"/>
              <w:rPr>
                <w:rFonts w:ascii="Times New Roman" w:eastAsia="Times New Roman" w:hAnsi="Times New Roman" w:cs="Times New Roman"/>
                <w:b/>
                <w:sz w:val="24"/>
                <w:szCs w:val="24"/>
                <w:lang w:val="uk-UA"/>
              </w:rPr>
            </w:pPr>
            <w:r w:rsidRPr="005E10BA">
              <w:rPr>
                <w:rFonts w:ascii="Times New Roman" w:eastAsia="Times New Roman" w:hAnsi="Times New Roman" w:cs="Times New Roman"/>
                <w:b/>
                <w:sz w:val="24"/>
                <w:szCs w:val="24"/>
                <w:lang w:val="uk-UA"/>
              </w:rPr>
              <w:t>Гра «Інтермедіальний колаж»</w:t>
            </w:r>
          </w:p>
        </w:tc>
        <w:tc>
          <w:tcPr>
            <w:tcW w:w="1560" w:type="dxa"/>
            <w:shd w:val="clear" w:color="auto" w:fill="auto"/>
          </w:tcPr>
          <w:p w:rsidR="00075BC8" w:rsidRPr="0098623C" w:rsidRDefault="00B17191" w:rsidP="0098623C">
            <w:pPr>
              <w:spacing w:after="0" w:line="240" w:lineRule="auto"/>
              <w:jc w:val="both"/>
              <w:rPr>
                <w:rFonts w:ascii="Times New Roman" w:eastAsia="Times New Roman" w:hAnsi="Times New Roman" w:cs="Times New Roman"/>
                <w:sz w:val="24"/>
                <w:szCs w:val="24"/>
                <w:lang w:val="uk-UA"/>
              </w:rPr>
            </w:pPr>
            <w:r w:rsidRPr="00765473">
              <w:rPr>
                <w:rFonts w:ascii="Times New Roman" w:eastAsia="Times New Roman" w:hAnsi="Times New Roman" w:cs="Times New Roman"/>
                <w:sz w:val="24"/>
                <w:szCs w:val="24"/>
                <w:lang w:val="uk-UA"/>
              </w:rPr>
              <w:t>Ознайомлення учнів з поняттями «казка», «казка авторська» та «казка народна», типи казок (чарівні, казки про тварин, соціально-побутові казки), тема та ідея, авторська позиція, образ-персонаж, художні засоби: епітети, порівняння, метафори, кластер,</w:t>
            </w:r>
            <w:r>
              <w:rPr>
                <w:rFonts w:ascii="Times New Roman" w:eastAsia="Times New Roman" w:hAnsi="Times New Roman" w:cs="Times New Roman"/>
                <w:sz w:val="24"/>
                <w:szCs w:val="24"/>
                <w:lang w:val="uk-UA"/>
              </w:rPr>
              <w:t xml:space="preserve"> </w:t>
            </w:r>
            <w:r>
              <w:rPr>
                <w:rFonts w:ascii="Times New Roman" w:eastAsia="Times New Roman" w:hAnsi="Times New Roman" w:cs="Times New Roman"/>
                <w:sz w:val="24"/>
                <w:szCs w:val="24"/>
                <w:lang w:val="uk-UA"/>
              </w:rPr>
              <w:lastRenderedPageBreak/>
              <w:t>літературні жанри,</w:t>
            </w:r>
          </w:p>
        </w:tc>
        <w:tc>
          <w:tcPr>
            <w:tcW w:w="1559" w:type="dxa"/>
            <w:shd w:val="clear" w:color="auto" w:fill="auto"/>
          </w:tcPr>
          <w:p w:rsidR="00075BC8" w:rsidRPr="0098623C" w:rsidRDefault="008A38FC" w:rsidP="0098623C">
            <w:pPr>
              <w:spacing w:after="0" w:line="240" w:lineRule="auto"/>
              <w:jc w:val="both"/>
              <w:rPr>
                <w:rFonts w:ascii="Times New Roman" w:eastAsia="Times New Roman" w:hAnsi="Times New Roman" w:cs="Times New Roman"/>
                <w:sz w:val="24"/>
                <w:szCs w:val="24"/>
                <w:lang w:val="uk-UA"/>
              </w:rPr>
            </w:pPr>
            <w:r w:rsidRPr="008A38FC">
              <w:rPr>
                <w:rFonts w:ascii="Times New Roman" w:eastAsia="Times New Roman" w:hAnsi="Times New Roman" w:cs="Times New Roman"/>
                <w:sz w:val="24"/>
                <w:szCs w:val="24"/>
                <w:lang w:val="uk-UA"/>
              </w:rPr>
              <w:lastRenderedPageBreak/>
              <w:t xml:space="preserve">Розрізняти поняття «казка», «казка авторська»,  «казка народна», уміння визначати жанр твору, тему та ідею, проблематику, типи казок, порівнювати сюжет та героїв казок, визначати авторську позицію, художні засоби твору, створювати власні казки, уміння </w:t>
            </w:r>
            <w:r w:rsidRPr="008A38FC">
              <w:rPr>
                <w:rFonts w:ascii="Times New Roman" w:eastAsia="Times New Roman" w:hAnsi="Times New Roman" w:cs="Times New Roman"/>
                <w:sz w:val="24"/>
                <w:szCs w:val="24"/>
                <w:lang w:val="uk-UA"/>
              </w:rPr>
              <w:lastRenderedPageBreak/>
              <w:t>виконувати та створювати кластер</w:t>
            </w:r>
          </w:p>
        </w:tc>
        <w:tc>
          <w:tcPr>
            <w:tcW w:w="4394" w:type="dxa"/>
            <w:shd w:val="clear" w:color="auto" w:fill="auto"/>
          </w:tcPr>
          <w:p w:rsidR="00075BC8" w:rsidRDefault="00D26042" w:rsidP="0098623C">
            <w:pPr>
              <w:spacing w:after="0" w:line="240" w:lineRule="auto"/>
              <w:jc w:val="both"/>
              <w:rPr>
                <w:rFonts w:ascii="Times New Roman" w:eastAsia="Times New Roman" w:hAnsi="Times New Roman" w:cs="Times New Roman"/>
                <w:b/>
                <w:sz w:val="24"/>
                <w:szCs w:val="24"/>
                <w:lang w:val="uk-UA"/>
              </w:rPr>
            </w:pPr>
            <w:r w:rsidRPr="00D26042">
              <w:rPr>
                <w:rFonts w:ascii="Times New Roman" w:eastAsia="Times New Roman" w:hAnsi="Times New Roman" w:cs="Times New Roman"/>
                <w:b/>
                <w:sz w:val="24"/>
                <w:szCs w:val="24"/>
                <w:lang w:val="uk-UA"/>
              </w:rPr>
              <w:lastRenderedPageBreak/>
              <w:t xml:space="preserve">Твір на тему «Моя улюблена казка». </w:t>
            </w:r>
            <w:r>
              <w:rPr>
                <w:rFonts w:ascii="Times New Roman" w:eastAsia="Times New Roman" w:hAnsi="Times New Roman" w:cs="Times New Roman"/>
                <w:b/>
                <w:sz w:val="24"/>
                <w:szCs w:val="24"/>
                <w:lang w:val="uk-UA"/>
              </w:rPr>
              <w:t xml:space="preserve">Кластер «Вірш та казка». </w:t>
            </w:r>
          </w:p>
          <w:p w:rsidR="005E10BA" w:rsidRPr="004D0EEA" w:rsidRDefault="005E10BA" w:rsidP="005E10BA">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b/>
                <w:sz w:val="24"/>
                <w:szCs w:val="24"/>
                <w:lang w:val="uk-UA"/>
              </w:rPr>
              <w:t>Гра «</w:t>
            </w:r>
            <w:r w:rsidRPr="005E10BA">
              <w:rPr>
                <w:rFonts w:ascii="Times New Roman" w:eastAsia="Times New Roman" w:hAnsi="Times New Roman" w:cs="Times New Roman"/>
                <w:b/>
                <w:sz w:val="24"/>
                <w:szCs w:val="24"/>
                <w:lang w:val="uk-UA"/>
              </w:rPr>
              <w:t>Інтермедіальний колаж</w:t>
            </w:r>
            <w:r>
              <w:rPr>
                <w:rFonts w:ascii="Times New Roman" w:eastAsia="Times New Roman" w:hAnsi="Times New Roman" w:cs="Times New Roman"/>
                <w:b/>
                <w:sz w:val="24"/>
                <w:szCs w:val="24"/>
                <w:lang w:val="uk-UA"/>
              </w:rPr>
              <w:t>»</w:t>
            </w:r>
            <w:r w:rsidRPr="005E10BA">
              <w:rPr>
                <w:rFonts w:ascii="Times New Roman" w:eastAsia="Times New Roman" w:hAnsi="Times New Roman" w:cs="Times New Roman"/>
                <w:b/>
                <w:sz w:val="24"/>
                <w:szCs w:val="24"/>
                <w:lang w:val="uk-UA"/>
              </w:rPr>
              <w:t xml:space="preserve"> – </w:t>
            </w:r>
            <w:r w:rsidRPr="004D0EEA">
              <w:rPr>
                <w:rFonts w:ascii="Times New Roman" w:eastAsia="Times New Roman" w:hAnsi="Times New Roman" w:cs="Times New Roman"/>
                <w:sz w:val="24"/>
                <w:szCs w:val="24"/>
                <w:lang w:val="uk-UA"/>
              </w:rPr>
              <w:t>вид роботи, що передбачає пошук «мистецьких відповідників» (картин живопису, музики, кіно, літературних творів) казкам, які вивчаються. Учні шукають відповідники з подібними сюжетами, пояснюють, як інтерпретуються літературні теми,</w:t>
            </w:r>
          </w:p>
          <w:p w:rsidR="00994548" w:rsidRPr="004D0EEA" w:rsidRDefault="005E10BA" w:rsidP="005E10BA">
            <w:pPr>
              <w:spacing w:after="0" w:line="240" w:lineRule="auto"/>
              <w:jc w:val="both"/>
              <w:rPr>
                <w:rFonts w:ascii="Times New Roman" w:eastAsia="Times New Roman" w:hAnsi="Times New Roman" w:cs="Times New Roman"/>
                <w:sz w:val="24"/>
                <w:szCs w:val="24"/>
                <w:lang w:val="uk-UA"/>
              </w:rPr>
            </w:pPr>
            <w:r w:rsidRPr="004D0EEA">
              <w:rPr>
                <w:rFonts w:ascii="Times New Roman" w:eastAsia="Times New Roman" w:hAnsi="Times New Roman" w:cs="Times New Roman"/>
                <w:sz w:val="24"/>
                <w:szCs w:val="24"/>
                <w:lang w:val="uk-UA"/>
              </w:rPr>
              <w:t>образи, персонажі, сюжети тощо іншими видами мистецтва; обсяг – не менше 2 відповідників із к</w:t>
            </w:r>
            <w:r w:rsidR="00741589">
              <w:rPr>
                <w:rFonts w:ascii="Times New Roman" w:eastAsia="Times New Roman" w:hAnsi="Times New Roman" w:cs="Times New Roman"/>
                <w:sz w:val="24"/>
                <w:szCs w:val="24"/>
                <w:lang w:val="uk-UA"/>
              </w:rPr>
              <w:t xml:space="preserve">оментарями. Обов’язкова умова – </w:t>
            </w:r>
            <w:r w:rsidRPr="004D0EEA">
              <w:rPr>
                <w:rFonts w:ascii="Times New Roman" w:eastAsia="Times New Roman" w:hAnsi="Times New Roman" w:cs="Times New Roman"/>
                <w:sz w:val="24"/>
                <w:szCs w:val="24"/>
                <w:lang w:val="uk-UA"/>
              </w:rPr>
              <w:t>оприлюднення / захист / представлення роботи перед однокласниками.</w:t>
            </w:r>
          </w:p>
          <w:p w:rsidR="00FA4E95" w:rsidRPr="00D26042" w:rsidRDefault="00261244" w:rsidP="00261244">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Учні самостійно добирають твори Великодньої тематики А. Милушкі</w:t>
            </w:r>
            <w:r w:rsidRPr="00261244">
              <w:rPr>
                <w:rFonts w:ascii="Times New Roman" w:eastAsia="Times New Roman" w:hAnsi="Times New Roman" w:cs="Times New Roman"/>
                <w:b/>
                <w:sz w:val="24"/>
                <w:szCs w:val="24"/>
                <w:lang w:val="uk-UA"/>
              </w:rPr>
              <w:t>н</w:t>
            </w:r>
            <w:r>
              <w:rPr>
                <w:rFonts w:ascii="Times New Roman" w:eastAsia="Times New Roman" w:hAnsi="Times New Roman" w:cs="Times New Roman"/>
                <w:b/>
                <w:sz w:val="24"/>
                <w:szCs w:val="24"/>
                <w:lang w:val="uk-UA"/>
              </w:rPr>
              <w:t>ої</w:t>
            </w:r>
            <w:r w:rsidRPr="00261244">
              <w:rPr>
                <w:rFonts w:ascii="Times New Roman" w:eastAsia="Times New Roman" w:hAnsi="Times New Roman" w:cs="Times New Roman"/>
                <w:b/>
                <w:sz w:val="24"/>
                <w:szCs w:val="24"/>
                <w:lang w:val="uk-UA"/>
              </w:rPr>
              <w:t xml:space="preserve"> </w:t>
            </w:r>
            <w:r>
              <w:rPr>
                <w:rFonts w:ascii="Times New Roman" w:eastAsia="Times New Roman" w:hAnsi="Times New Roman" w:cs="Times New Roman"/>
                <w:b/>
                <w:sz w:val="24"/>
                <w:szCs w:val="24"/>
                <w:lang w:val="uk-UA"/>
              </w:rPr>
              <w:t>«Пасхальне яйце»</w:t>
            </w:r>
            <w:r w:rsidR="00D552E7">
              <w:rPr>
                <w:rFonts w:ascii="Times New Roman" w:eastAsia="Times New Roman" w:hAnsi="Times New Roman" w:cs="Times New Roman"/>
                <w:b/>
                <w:sz w:val="24"/>
                <w:szCs w:val="24"/>
                <w:lang w:val="uk-UA"/>
              </w:rPr>
              <w:t xml:space="preserve">; </w:t>
            </w:r>
            <w:r w:rsidR="00646B4E" w:rsidRPr="00806580">
              <w:rPr>
                <w:lang w:val="uk-UA"/>
              </w:rPr>
              <w:t xml:space="preserve"> </w:t>
            </w:r>
            <w:r w:rsidR="00781A5B">
              <w:rPr>
                <w:rFonts w:ascii="Times New Roman" w:eastAsia="Times New Roman" w:hAnsi="Times New Roman" w:cs="Times New Roman"/>
                <w:b/>
                <w:sz w:val="24"/>
                <w:szCs w:val="24"/>
                <w:lang w:val="uk-UA"/>
              </w:rPr>
              <w:t>м</w:t>
            </w:r>
            <w:r w:rsidR="00646B4E" w:rsidRPr="00646B4E">
              <w:rPr>
                <w:rFonts w:ascii="Times New Roman" w:eastAsia="Times New Roman" w:hAnsi="Times New Roman" w:cs="Times New Roman"/>
                <w:b/>
                <w:sz w:val="24"/>
                <w:szCs w:val="24"/>
                <w:lang w:val="uk-UA"/>
              </w:rPr>
              <w:t xml:space="preserve">ультик </w:t>
            </w:r>
            <w:r w:rsidR="00646B4E">
              <w:rPr>
                <w:rFonts w:ascii="Times New Roman" w:eastAsia="Times New Roman" w:hAnsi="Times New Roman" w:cs="Times New Roman"/>
                <w:b/>
                <w:sz w:val="24"/>
                <w:szCs w:val="24"/>
                <w:lang w:val="uk-UA"/>
              </w:rPr>
              <w:t>«Про Пасхальні яйця»</w:t>
            </w:r>
            <w:r w:rsidR="00D552E7">
              <w:rPr>
                <w:rFonts w:ascii="Times New Roman" w:eastAsia="Times New Roman" w:hAnsi="Times New Roman" w:cs="Times New Roman"/>
                <w:b/>
                <w:sz w:val="24"/>
                <w:szCs w:val="24"/>
                <w:lang w:val="uk-UA"/>
              </w:rPr>
              <w:t xml:space="preserve"> </w:t>
            </w:r>
            <w:r w:rsidR="00806580" w:rsidRPr="00806580">
              <w:rPr>
                <w:rFonts w:ascii="Times New Roman" w:eastAsia="Times New Roman" w:hAnsi="Times New Roman" w:cs="Times New Roman"/>
                <w:b/>
                <w:sz w:val="24"/>
                <w:szCs w:val="24"/>
                <w:lang w:val="uk-UA"/>
              </w:rPr>
              <w:t>https://www.youtube.com › watch</w:t>
            </w:r>
            <w:r w:rsidR="00806580">
              <w:rPr>
                <w:rFonts w:ascii="Times New Roman" w:eastAsia="Times New Roman" w:hAnsi="Times New Roman" w:cs="Times New Roman"/>
                <w:b/>
                <w:sz w:val="24"/>
                <w:szCs w:val="24"/>
                <w:lang w:val="uk-UA"/>
              </w:rPr>
              <w:t xml:space="preserve">; </w:t>
            </w:r>
            <w:r w:rsidR="004B6395" w:rsidRPr="00806580">
              <w:rPr>
                <w:lang w:val="uk-UA"/>
              </w:rPr>
              <w:t xml:space="preserve"> </w:t>
            </w:r>
            <w:r w:rsidR="004B6395" w:rsidRPr="004B6395">
              <w:rPr>
                <w:rFonts w:ascii="Times New Roman" w:eastAsia="Times New Roman" w:hAnsi="Times New Roman" w:cs="Times New Roman"/>
                <w:b/>
                <w:sz w:val="24"/>
                <w:szCs w:val="24"/>
                <w:lang w:val="uk-UA"/>
              </w:rPr>
              <w:t xml:space="preserve">Казка </w:t>
            </w:r>
            <w:r w:rsidR="004B6395">
              <w:rPr>
                <w:rFonts w:ascii="Times New Roman" w:eastAsia="Times New Roman" w:hAnsi="Times New Roman" w:cs="Times New Roman"/>
                <w:b/>
                <w:sz w:val="24"/>
                <w:szCs w:val="24"/>
                <w:lang w:val="uk-UA"/>
              </w:rPr>
              <w:t>«</w:t>
            </w:r>
            <w:r w:rsidR="004B6395" w:rsidRPr="004B6395">
              <w:rPr>
                <w:rFonts w:ascii="Times New Roman" w:eastAsia="Times New Roman" w:hAnsi="Times New Roman" w:cs="Times New Roman"/>
                <w:b/>
                <w:sz w:val="24"/>
                <w:szCs w:val="24"/>
                <w:lang w:val="uk-UA"/>
              </w:rPr>
              <w:t>Писанка Чарівне Яйце</w:t>
            </w:r>
            <w:r w:rsidR="004B6395">
              <w:rPr>
                <w:rFonts w:ascii="Times New Roman" w:eastAsia="Times New Roman" w:hAnsi="Times New Roman" w:cs="Times New Roman"/>
                <w:b/>
                <w:sz w:val="24"/>
                <w:szCs w:val="24"/>
                <w:lang w:val="uk-UA"/>
              </w:rPr>
              <w:t xml:space="preserve">» </w:t>
            </w:r>
            <w:r w:rsidR="00D552E7" w:rsidRPr="00D552E7">
              <w:rPr>
                <w:rFonts w:ascii="Times New Roman" w:eastAsia="Times New Roman" w:hAnsi="Times New Roman" w:cs="Times New Roman"/>
                <w:b/>
                <w:sz w:val="24"/>
                <w:szCs w:val="24"/>
                <w:lang w:val="uk-UA"/>
              </w:rPr>
              <w:t>...https://www.youtube.com › watch</w:t>
            </w:r>
            <w:r w:rsidR="00D552E7">
              <w:rPr>
                <w:rFonts w:ascii="Times New Roman" w:eastAsia="Times New Roman" w:hAnsi="Times New Roman" w:cs="Times New Roman"/>
                <w:b/>
                <w:sz w:val="24"/>
                <w:szCs w:val="24"/>
                <w:lang w:val="uk-UA"/>
              </w:rPr>
              <w:t xml:space="preserve">; </w:t>
            </w:r>
            <w:r w:rsidR="00F95CEA">
              <w:rPr>
                <w:rFonts w:ascii="Times New Roman" w:eastAsia="Times New Roman" w:hAnsi="Times New Roman" w:cs="Times New Roman"/>
                <w:b/>
                <w:sz w:val="24"/>
                <w:szCs w:val="24"/>
                <w:lang w:val="uk-UA"/>
              </w:rPr>
              <w:t xml:space="preserve">картини художників </w:t>
            </w:r>
            <w:r w:rsidR="00F95CEA" w:rsidRPr="00F95CEA">
              <w:rPr>
                <w:rFonts w:ascii="Times New Roman" w:eastAsia="Times New Roman" w:hAnsi="Times New Roman" w:cs="Times New Roman"/>
                <w:b/>
                <w:sz w:val="24"/>
                <w:szCs w:val="24"/>
                <w:lang w:val="uk-UA"/>
              </w:rPr>
              <w:t>А. Маковс</w:t>
            </w:r>
            <w:r w:rsidR="00F95CEA">
              <w:rPr>
                <w:rFonts w:ascii="Times New Roman" w:eastAsia="Times New Roman" w:hAnsi="Times New Roman" w:cs="Times New Roman"/>
                <w:b/>
                <w:sz w:val="24"/>
                <w:szCs w:val="24"/>
                <w:lang w:val="uk-UA"/>
              </w:rPr>
              <w:t xml:space="preserve">ький. «Пасхальный стіл», </w:t>
            </w:r>
            <w:r w:rsidR="00206D22" w:rsidRPr="00206D22">
              <w:rPr>
                <w:rFonts w:ascii="Times New Roman" w:eastAsia="Times New Roman" w:hAnsi="Times New Roman" w:cs="Times New Roman"/>
                <w:b/>
                <w:sz w:val="24"/>
                <w:szCs w:val="24"/>
                <w:lang w:val="uk-UA"/>
              </w:rPr>
              <w:t>Ю. Жуковс</w:t>
            </w:r>
            <w:r w:rsidR="00206D22">
              <w:rPr>
                <w:rFonts w:ascii="Times New Roman" w:eastAsia="Times New Roman" w:hAnsi="Times New Roman" w:cs="Times New Roman"/>
                <w:b/>
                <w:sz w:val="24"/>
                <w:szCs w:val="24"/>
                <w:lang w:val="uk-UA"/>
              </w:rPr>
              <w:t>ький</w:t>
            </w:r>
            <w:r w:rsidR="00206D22" w:rsidRPr="00206D22">
              <w:rPr>
                <w:rFonts w:ascii="Times New Roman" w:eastAsia="Times New Roman" w:hAnsi="Times New Roman" w:cs="Times New Roman"/>
                <w:b/>
                <w:sz w:val="24"/>
                <w:szCs w:val="24"/>
                <w:lang w:val="uk-UA"/>
              </w:rPr>
              <w:t xml:space="preserve"> </w:t>
            </w:r>
            <w:r w:rsidR="00206D22">
              <w:rPr>
                <w:rFonts w:ascii="Times New Roman" w:eastAsia="Times New Roman" w:hAnsi="Times New Roman" w:cs="Times New Roman"/>
                <w:b/>
                <w:sz w:val="24"/>
                <w:szCs w:val="24"/>
                <w:lang w:val="uk-UA"/>
              </w:rPr>
              <w:t>«</w:t>
            </w:r>
            <w:r w:rsidR="00206D22" w:rsidRPr="00206D22">
              <w:rPr>
                <w:rFonts w:ascii="Times New Roman" w:eastAsia="Times New Roman" w:hAnsi="Times New Roman" w:cs="Times New Roman"/>
                <w:b/>
                <w:sz w:val="24"/>
                <w:szCs w:val="24"/>
                <w:lang w:val="uk-UA"/>
              </w:rPr>
              <w:t>Пасхальный натюрморт</w:t>
            </w:r>
            <w:r w:rsidR="00206D22">
              <w:rPr>
                <w:rFonts w:ascii="Times New Roman" w:eastAsia="Times New Roman" w:hAnsi="Times New Roman" w:cs="Times New Roman"/>
                <w:b/>
                <w:sz w:val="24"/>
                <w:szCs w:val="24"/>
                <w:lang w:val="uk-UA"/>
              </w:rPr>
              <w:t xml:space="preserve">», </w:t>
            </w:r>
            <w:r w:rsidR="00032AB9">
              <w:rPr>
                <w:rFonts w:ascii="Times New Roman" w:eastAsia="Times New Roman" w:hAnsi="Times New Roman" w:cs="Times New Roman"/>
                <w:b/>
                <w:sz w:val="24"/>
                <w:szCs w:val="24"/>
                <w:lang w:val="uk-UA"/>
              </w:rPr>
              <w:t>Реріх</w:t>
            </w:r>
            <w:r w:rsidR="00032AB9" w:rsidRPr="00032AB9">
              <w:rPr>
                <w:rFonts w:ascii="Times New Roman" w:eastAsia="Times New Roman" w:hAnsi="Times New Roman" w:cs="Times New Roman"/>
                <w:b/>
                <w:sz w:val="24"/>
                <w:szCs w:val="24"/>
                <w:lang w:val="uk-UA"/>
              </w:rPr>
              <w:t xml:space="preserve"> </w:t>
            </w:r>
            <w:r w:rsidR="00032AB9">
              <w:rPr>
                <w:rFonts w:ascii="Times New Roman" w:eastAsia="Times New Roman" w:hAnsi="Times New Roman" w:cs="Times New Roman"/>
                <w:b/>
                <w:sz w:val="24"/>
                <w:szCs w:val="24"/>
                <w:lang w:val="uk-UA"/>
              </w:rPr>
              <w:lastRenderedPageBreak/>
              <w:t>«</w:t>
            </w:r>
            <w:r w:rsidR="00032AB9" w:rsidRPr="00032AB9">
              <w:rPr>
                <w:rFonts w:ascii="Times New Roman" w:eastAsia="Times New Roman" w:hAnsi="Times New Roman" w:cs="Times New Roman"/>
                <w:b/>
                <w:sz w:val="24"/>
                <w:szCs w:val="24"/>
                <w:lang w:val="uk-UA"/>
              </w:rPr>
              <w:t>Пасха</w:t>
            </w:r>
            <w:r w:rsidR="00032AB9">
              <w:rPr>
                <w:rFonts w:ascii="Times New Roman" w:eastAsia="Times New Roman" w:hAnsi="Times New Roman" w:cs="Times New Roman"/>
                <w:b/>
                <w:sz w:val="24"/>
                <w:szCs w:val="24"/>
                <w:lang w:val="uk-UA"/>
              </w:rPr>
              <w:t xml:space="preserve">», </w:t>
            </w:r>
            <w:r w:rsidR="007B2F49">
              <w:rPr>
                <w:rFonts w:ascii="Times New Roman" w:eastAsia="Times New Roman" w:hAnsi="Times New Roman" w:cs="Times New Roman"/>
                <w:b/>
                <w:sz w:val="24"/>
                <w:szCs w:val="24"/>
                <w:lang w:val="uk-UA"/>
              </w:rPr>
              <w:t xml:space="preserve">Л. Архипова «Пасхальна ніч». </w:t>
            </w:r>
          </w:p>
        </w:tc>
      </w:tr>
      <w:tr w:rsidR="00075BC8" w:rsidRPr="00B80B02" w:rsidTr="000F56AB">
        <w:tc>
          <w:tcPr>
            <w:tcW w:w="562" w:type="dxa"/>
            <w:shd w:val="clear" w:color="auto" w:fill="auto"/>
          </w:tcPr>
          <w:p w:rsidR="00075BC8" w:rsidRPr="0098623C" w:rsidRDefault="008A38FC" w:rsidP="0098623C">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lastRenderedPageBreak/>
              <w:t xml:space="preserve">Травень </w:t>
            </w:r>
          </w:p>
        </w:tc>
        <w:tc>
          <w:tcPr>
            <w:tcW w:w="1701" w:type="dxa"/>
            <w:shd w:val="clear" w:color="auto" w:fill="auto"/>
          </w:tcPr>
          <w:p w:rsidR="00075BC8" w:rsidRDefault="002564DB" w:rsidP="002564DB">
            <w:pPr>
              <w:spacing w:after="0" w:line="240" w:lineRule="auto"/>
              <w:jc w:val="both"/>
              <w:rPr>
                <w:rFonts w:ascii="Times New Roman" w:eastAsia="Times New Roman" w:hAnsi="Times New Roman" w:cs="Times New Roman"/>
                <w:b/>
                <w:sz w:val="24"/>
                <w:szCs w:val="24"/>
                <w:lang w:val="uk-UA"/>
              </w:rPr>
            </w:pPr>
            <w:r w:rsidRPr="002564DB">
              <w:rPr>
                <w:rFonts w:ascii="Times New Roman" w:eastAsia="Times New Roman" w:hAnsi="Times New Roman" w:cs="Times New Roman"/>
                <w:b/>
                <w:sz w:val="24"/>
                <w:szCs w:val="24"/>
                <w:lang w:val="uk-UA"/>
              </w:rPr>
              <w:t xml:space="preserve">Порівняльний аналіз </w:t>
            </w:r>
            <w:r w:rsidR="0031348A">
              <w:rPr>
                <w:rFonts w:ascii="Times New Roman" w:eastAsia="Times New Roman" w:hAnsi="Times New Roman" w:cs="Times New Roman"/>
                <w:b/>
                <w:sz w:val="24"/>
                <w:szCs w:val="24"/>
                <w:lang w:val="uk-UA"/>
              </w:rPr>
              <w:t>укр. народної</w:t>
            </w:r>
            <w:r>
              <w:rPr>
                <w:rFonts w:ascii="Times New Roman" w:eastAsia="Times New Roman" w:hAnsi="Times New Roman" w:cs="Times New Roman"/>
                <w:b/>
                <w:sz w:val="24"/>
                <w:szCs w:val="24"/>
                <w:lang w:val="uk-UA"/>
              </w:rPr>
              <w:t xml:space="preserve"> казки</w:t>
            </w:r>
            <w:r w:rsidRPr="002564DB">
              <w:rPr>
                <w:rFonts w:ascii="Times New Roman" w:eastAsia="Times New Roman" w:hAnsi="Times New Roman" w:cs="Times New Roman"/>
                <w:b/>
                <w:sz w:val="24"/>
                <w:szCs w:val="24"/>
                <w:lang w:val="uk-UA"/>
              </w:rPr>
              <w:t xml:space="preserve"> Буковини «Іва</w:t>
            </w:r>
            <w:r>
              <w:rPr>
                <w:rFonts w:ascii="Times New Roman" w:eastAsia="Times New Roman" w:hAnsi="Times New Roman" w:cs="Times New Roman"/>
                <w:b/>
                <w:sz w:val="24"/>
                <w:szCs w:val="24"/>
                <w:lang w:val="uk-UA"/>
              </w:rPr>
              <w:t>н Цареви</w:t>
            </w:r>
            <w:r w:rsidR="0031348A">
              <w:rPr>
                <w:rFonts w:ascii="Times New Roman" w:eastAsia="Times New Roman" w:hAnsi="Times New Roman" w:cs="Times New Roman"/>
                <w:b/>
                <w:sz w:val="24"/>
                <w:szCs w:val="24"/>
                <w:lang w:val="uk-UA"/>
              </w:rPr>
              <w:t>ч і прекрасна царівна» та рос. н</w:t>
            </w:r>
            <w:r>
              <w:rPr>
                <w:rFonts w:ascii="Times New Roman" w:eastAsia="Times New Roman" w:hAnsi="Times New Roman" w:cs="Times New Roman"/>
                <w:b/>
                <w:sz w:val="24"/>
                <w:szCs w:val="24"/>
                <w:lang w:val="uk-UA"/>
              </w:rPr>
              <w:t xml:space="preserve">ародної казки «Василина Прекрасна» </w:t>
            </w:r>
          </w:p>
          <w:p w:rsidR="00447DA5" w:rsidRDefault="00447DA5" w:rsidP="002564DB">
            <w:pPr>
              <w:spacing w:after="0" w:line="240" w:lineRule="auto"/>
              <w:jc w:val="both"/>
              <w:rPr>
                <w:rFonts w:ascii="Times New Roman" w:eastAsia="Times New Roman" w:hAnsi="Times New Roman" w:cs="Times New Roman"/>
                <w:b/>
                <w:sz w:val="24"/>
                <w:szCs w:val="24"/>
                <w:lang w:val="uk-UA"/>
              </w:rPr>
            </w:pPr>
            <w:r w:rsidRPr="00447DA5">
              <w:rPr>
                <w:rFonts w:ascii="Times New Roman" w:eastAsia="Times New Roman" w:hAnsi="Times New Roman" w:cs="Times New Roman"/>
                <w:b/>
                <w:sz w:val="24"/>
                <w:szCs w:val="24"/>
                <w:lang w:val="uk-UA"/>
              </w:rPr>
              <w:t>Компаративне «розслідування»</w:t>
            </w:r>
          </w:p>
          <w:p w:rsidR="007A225C" w:rsidRPr="00447DA5" w:rsidRDefault="007A225C" w:rsidP="002564DB">
            <w:pPr>
              <w:spacing w:after="0" w:line="240" w:lineRule="auto"/>
              <w:jc w:val="both"/>
              <w:rPr>
                <w:rFonts w:ascii="Times New Roman" w:eastAsia="Times New Roman" w:hAnsi="Times New Roman" w:cs="Times New Roman"/>
                <w:b/>
                <w:sz w:val="24"/>
                <w:szCs w:val="24"/>
                <w:lang w:val="uk-UA"/>
              </w:rPr>
            </w:pPr>
            <w:r w:rsidRPr="007A225C">
              <w:rPr>
                <w:rFonts w:ascii="Times New Roman" w:eastAsia="Times New Roman" w:hAnsi="Times New Roman" w:cs="Times New Roman"/>
                <w:b/>
                <w:sz w:val="24"/>
                <w:szCs w:val="24"/>
                <w:lang w:val="uk-UA"/>
              </w:rPr>
              <w:t>Створення словника термінів з літератури</w:t>
            </w:r>
          </w:p>
        </w:tc>
        <w:tc>
          <w:tcPr>
            <w:tcW w:w="1560" w:type="dxa"/>
            <w:shd w:val="clear" w:color="auto" w:fill="auto"/>
          </w:tcPr>
          <w:p w:rsidR="00075BC8" w:rsidRPr="0098623C" w:rsidRDefault="00B17191" w:rsidP="0098623C">
            <w:pPr>
              <w:spacing w:after="0" w:line="240" w:lineRule="auto"/>
              <w:jc w:val="both"/>
              <w:rPr>
                <w:rFonts w:ascii="Times New Roman" w:eastAsia="Times New Roman" w:hAnsi="Times New Roman" w:cs="Times New Roman"/>
                <w:sz w:val="24"/>
                <w:szCs w:val="24"/>
                <w:lang w:val="uk-UA"/>
              </w:rPr>
            </w:pPr>
            <w:r w:rsidRPr="00765473">
              <w:rPr>
                <w:rFonts w:ascii="Times New Roman" w:eastAsia="Times New Roman" w:hAnsi="Times New Roman" w:cs="Times New Roman"/>
                <w:sz w:val="24"/>
                <w:szCs w:val="24"/>
                <w:lang w:val="uk-UA"/>
              </w:rPr>
              <w:t>Ознайомлення учнів з поняттями «казка», «казка авторська» та «казка народна», типи казок (чарівні, казки про тварин, соціально-побутові казки), тема та ідея, авторська позиція, образ-персонаж, художні засоби: епітети, порівняння, метафори, кластер,</w:t>
            </w:r>
            <w:r>
              <w:rPr>
                <w:rFonts w:ascii="Times New Roman" w:eastAsia="Times New Roman" w:hAnsi="Times New Roman" w:cs="Times New Roman"/>
                <w:sz w:val="24"/>
                <w:szCs w:val="24"/>
                <w:lang w:val="uk-UA"/>
              </w:rPr>
              <w:t xml:space="preserve"> літературні жанри</w:t>
            </w:r>
          </w:p>
        </w:tc>
        <w:tc>
          <w:tcPr>
            <w:tcW w:w="1559" w:type="dxa"/>
            <w:shd w:val="clear" w:color="auto" w:fill="auto"/>
          </w:tcPr>
          <w:p w:rsidR="00075BC8" w:rsidRPr="0098623C" w:rsidRDefault="008A38FC" w:rsidP="0098623C">
            <w:pPr>
              <w:spacing w:after="0" w:line="240" w:lineRule="auto"/>
              <w:jc w:val="both"/>
              <w:rPr>
                <w:rFonts w:ascii="Times New Roman" w:eastAsia="Times New Roman" w:hAnsi="Times New Roman" w:cs="Times New Roman"/>
                <w:sz w:val="24"/>
                <w:szCs w:val="24"/>
                <w:lang w:val="uk-UA"/>
              </w:rPr>
            </w:pPr>
            <w:r w:rsidRPr="008A38FC">
              <w:rPr>
                <w:rFonts w:ascii="Times New Roman" w:eastAsia="Times New Roman" w:hAnsi="Times New Roman" w:cs="Times New Roman"/>
                <w:sz w:val="24"/>
                <w:szCs w:val="24"/>
                <w:lang w:val="uk-UA"/>
              </w:rPr>
              <w:t>Розрізняти поняття «казка», «казка авторська»,  «казка народна», уміння визначати жанр твору, тему та ідею, проблематику, типи казок, порівнювати сюжет та героїв казок, визначати авторську позицію, художні засоби твору, створювати власні казки, уміння виконувати та створювати кластер</w:t>
            </w:r>
          </w:p>
        </w:tc>
        <w:tc>
          <w:tcPr>
            <w:tcW w:w="4394" w:type="dxa"/>
            <w:shd w:val="clear" w:color="auto" w:fill="auto"/>
          </w:tcPr>
          <w:p w:rsidR="00447DA5" w:rsidRPr="00447DA5" w:rsidRDefault="00447DA5" w:rsidP="00447DA5">
            <w:pPr>
              <w:spacing w:after="0" w:line="240" w:lineRule="auto"/>
              <w:jc w:val="both"/>
              <w:rPr>
                <w:rFonts w:ascii="Times New Roman" w:eastAsia="Times New Roman" w:hAnsi="Times New Roman" w:cs="Times New Roman"/>
                <w:sz w:val="24"/>
                <w:szCs w:val="24"/>
                <w:lang w:val="uk-UA"/>
              </w:rPr>
            </w:pPr>
            <w:r w:rsidRPr="00447DA5">
              <w:rPr>
                <w:rFonts w:ascii="Times New Roman" w:eastAsia="Times New Roman" w:hAnsi="Times New Roman" w:cs="Times New Roman"/>
                <w:b/>
                <w:sz w:val="24"/>
                <w:szCs w:val="24"/>
                <w:lang w:val="uk-UA"/>
              </w:rPr>
              <w:t>Компаративне «розслідування»</w:t>
            </w:r>
            <w:r w:rsidRPr="00447DA5">
              <w:rPr>
                <w:rFonts w:ascii="Times New Roman" w:eastAsia="Times New Roman" w:hAnsi="Times New Roman" w:cs="Times New Roman"/>
                <w:sz w:val="24"/>
                <w:szCs w:val="24"/>
                <w:lang w:val="uk-UA"/>
              </w:rPr>
              <w:t xml:space="preserve"> – вид роботи, що передбачає пошук</w:t>
            </w:r>
          </w:p>
          <w:p w:rsidR="00447DA5" w:rsidRPr="00447DA5" w:rsidRDefault="00447DA5" w:rsidP="00447DA5">
            <w:pPr>
              <w:spacing w:after="0" w:line="240" w:lineRule="auto"/>
              <w:jc w:val="both"/>
              <w:rPr>
                <w:rFonts w:ascii="Times New Roman" w:eastAsia="Times New Roman" w:hAnsi="Times New Roman" w:cs="Times New Roman"/>
                <w:sz w:val="24"/>
                <w:szCs w:val="24"/>
                <w:lang w:val="uk-UA"/>
              </w:rPr>
            </w:pPr>
            <w:r w:rsidRPr="00447DA5">
              <w:rPr>
                <w:rFonts w:ascii="Times New Roman" w:eastAsia="Times New Roman" w:hAnsi="Times New Roman" w:cs="Times New Roman"/>
                <w:sz w:val="24"/>
                <w:szCs w:val="24"/>
                <w:lang w:val="uk-UA"/>
              </w:rPr>
              <w:t>мистецьких інтерпретацій художнього твору з метою порівняти, зіставити,</w:t>
            </w:r>
          </w:p>
          <w:p w:rsidR="00447DA5" w:rsidRPr="00447DA5" w:rsidRDefault="00447DA5" w:rsidP="00447DA5">
            <w:pPr>
              <w:spacing w:after="0" w:line="240" w:lineRule="auto"/>
              <w:jc w:val="both"/>
              <w:rPr>
                <w:rFonts w:ascii="Times New Roman" w:eastAsia="Times New Roman" w:hAnsi="Times New Roman" w:cs="Times New Roman"/>
                <w:sz w:val="24"/>
                <w:szCs w:val="24"/>
                <w:lang w:val="uk-UA"/>
              </w:rPr>
            </w:pPr>
            <w:r w:rsidRPr="00447DA5">
              <w:rPr>
                <w:rFonts w:ascii="Times New Roman" w:eastAsia="Times New Roman" w:hAnsi="Times New Roman" w:cs="Times New Roman"/>
                <w:sz w:val="24"/>
                <w:szCs w:val="24"/>
                <w:lang w:val="uk-UA"/>
              </w:rPr>
              <w:t>вказати на шляхи історико-мистецьких перечитувань оригіналу-першотвору.</w:t>
            </w:r>
          </w:p>
          <w:p w:rsidR="00075BC8" w:rsidRDefault="00447DA5" w:rsidP="00447DA5">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Учні в групах </w:t>
            </w:r>
            <w:r w:rsidRPr="00447DA5">
              <w:rPr>
                <w:rFonts w:ascii="Times New Roman" w:eastAsia="Times New Roman" w:hAnsi="Times New Roman" w:cs="Times New Roman"/>
                <w:sz w:val="24"/>
                <w:szCs w:val="24"/>
                <w:lang w:val="uk-UA"/>
              </w:rPr>
              <w:t>ознайом</w:t>
            </w:r>
            <w:r>
              <w:rPr>
                <w:rFonts w:ascii="Times New Roman" w:eastAsia="Times New Roman" w:hAnsi="Times New Roman" w:cs="Times New Roman"/>
                <w:sz w:val="24"/>
                <w:szCs w:val="24"/>
                <w:lang w:val="uk-UA"/>
              </w:rPr>
              <w:t>люються із мистецькими (живопис</w:t>
            </w:r>
            <w:r w:rsidRPr="00447DA5">
              <w:rPr>
                <w:rFonts w:ascii="Times New Roman" w:eastAsia="Times New Roman" w:hAnsi="Times New Roman" w:cs="Times New Roman"/>
                <w:sz w:val="24"/>
                <w:szCs w:val="24"/>
                <w:lang w:val="uk-UA"/>
              </w:rPr>
              <w:t xml:space="preserve">) інтерпретаціями </w:t>
            </w:r>
            <w:r>
              <w:rPr>
                <w:rFonts w:ascii="Times New Roman" w:eastAsia="Times New Roman" w:hAnsi="Times New Roman" w:cs="Times New Roman"/>
                <w:sz w:val="24"/>
                <w:szCs w:val="24"/>
                <w:lang w:val="uk-UA"/>
              </w:rPr>
              <w:t xml:space="preserve">казок  </w:t>
            </w:r>
            <w:r w:rsidRPr="00447DA5">
              <w:rPr>
                <w:rFonts w:ascii="Times New Roman" w:eastAsia="Times New Roman" w:hAnsi="Times New Roman" w:cs="Times New Roman"/>
                <w:sz w:val="24"/>
                <w:szCs w:val="24"/>
                <w:lang w:val="uk-UA"/>
              </w:rPr>
              <w:t xml:space="preserve">та віднаходять аналогії і зміни між </w:t>
            </w:r>
            <w:r>
              <w:rPr>
                <w:rFonts w:ascii="Times New Roman" w:eastAsia="Times New Roman" w:hAnsi="Times New Roman" w:cs="Times New Roman"/>
                <w:sz w:val="24"/>
                <w:szCs w:val="24"/>
                <w:lang w:val="uk-UA"/>
              </w:rPr>
              <w:t xml:space="preserve">казками </w:t>
            </w:r>
            <w:r w:rsidRPr="00447DA5">
              <w:rPr>
                <w:rFonts w:ascii="Times New Roman" w:eastAsia="Times New Roman" w:hAnsi="Times New Roman" w:cs="Times New Roman"/>
                <w:sz w:val="24"/>
                <w:szCs w:val="24"/>
                <w:lang w:val="uk-UA"/>
              </w:rPr>
              <w:t>«Іван Царевич і пре</w:t>
            </w:r>
            <w:r>
              <w:rPr>
                <w:rFonts w:ascii="Times New Roman" w:eastAsia="Times New Roman" w:hAnsi="Times New Roman" w:cs="Times New Roman"/>
                <w:sz w:val="24"/>
                <w:szCs w:val="24"/>
                <w:lang w:val="uk-UA"/>
              </w:rPr>
              <w:t>красна царівна» та рос. народною казкою</w:t>
            </w:r>
            <w:r w:rsidRPr="00447DA5">
              <w:rPr>
                <w:rFonts w:ascii="Times New Roman" w:eastAsia="Times New Roman" w:hAnsi="Times New Roman" w:cs="Times New Roman"/>
                <w:sz w:val="24"/>
                <w:szCs w:val="24"/>
                <w:lang w:val="uk-UA"/>
              </w:rPr>
              <w:t xml:space="preserve"> «Василина Прекрасна» </w:t>
            </w:r>
            <w:r>
              <w:rPr>
                <w:rFonts w:ascii="Times New Roman" w:eastAsia="Times New Roman" w:hAnsi="Times New Roman" w:cs="Times New Roman"/>
                <w:sz w:val="24"/>
                <w:szCs w:val="24"/>
                <w:lang w:val="uk-UA"/>
              </w:rPr>
              <w:t xml:space="preserve">та їхніми  інтерпретаціями </w:t>
            </w:r>
            <w:r w:rsidRPr="00447DA5">
              <w:rPr>
                <w:rFonts w:ascii="Times New Roman" w:eastAsia="Times New Roman" w:hAnsi="Times New Roman" w:cs="Times New Roman"/>
                <w:sz w:val="24"/>
                <w:szCs w:val="24"/>
                <w:lang w:val="uk-UA"/>
              </w:rPr>
              <w:t>в живописі на рівні поетики твору і смислу</w:t>
            </w:r>
            <w:r>
              <w:rPr>
                <w:rFonts w:ascii="Times New Roman" w:eastAsia="Times New Roman" w:hAnsi="Times New Roman" w:cs="Times New Roman"/>
                <w:sz w:val="24"/>
                <w:szCs w:val="24"/>
                <w:lang w:val="uk-UA"/>
              </w:rPr>
              <w:t xml:space="preserve">. </w:t>
            </w:r>
          </w:p>
          <w:p w:rsidR="00447DA5" w:rsidRDefault="009B0B1B" w:rsidP="00447DA5">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Порівняльна характеристика героїв казок. </w:t>
            </w:r>
          </w:p>
          <w:p w:rsidR="009B0B1B" w:rsidRPr="00762EA9" w:rsidRDefault="009B0B1B" w:rsidP="00447DA5">
            <w:pPr>
              <w:spacing w:after="0" w:line="240" w:lineRule="auto"/>
              <w:jc w:val="both"/>
              <w:rPr>
                <w:rFonts w:ascii="Times New Roman" w:eastAsia="Times New Roman" w:hAnsi="Times New Roman" w:cs="Times New Roman"/>
                <w:b/>
                <w:sz w:val="24"/>
                <w:szCs w:val="24"/>
                <w:lang w:val="uk-UA"/>
              </w:rPr>
            </w:pPr>
            <w:r w:rsidRPr="00762EA9">
              <w:rPr>
                <w:rFonts w:ascii="Times New Roman" w:eastAsia="Times New Roman" w:hAnsi="Times New Roman" w:cs="Times New Roman"/>
                <w:b/>
                <w:sz w:val="24"/>
                <w:szCs w:val="24"/>
                <w:lang w:val="uk-UA"/>
              </w:rPr>
              <w:t xml:space="preserve">Казка «Василина Прекрасна» </w:t>
            </w:r>
          </w:p>
          <w:p w:rsidR="001C7634" w:rsidRDefault="001C7634" w:rsidP="00447DA5">
            <w:pPr>
              <w:spacing w:after="0" w:line="240" w:lineRule="auto"/>
              <w:jc w:val="both"/>
              <w:rPr>
                <w:rFonts w:ascii="Times New Roman" w:eastAsia="Times New Roman" w:hAnsi="Times New Roman" w:cs="Times New Roman"/>
                <w:sz w:val="24"/>
                <w:szCs w:val="24"/>
                <w:lang w:val="uk-UA"/>
              </w:rPr>
            </w:pPr>
            <w:r w:rsidRPr="001C7634">
              <w:rPr>
                <w:rFonts w:ascii="Times New Roman" w:eastAsia="Times New Roman" w:hAnsi="Times New Roman" w:cs="Times New Roman"/>
                <w:sz w:val="24"/>
                <w:szCs w:val="24"/>
                <w:lang w:val="uk-UA"/>
              </w:rPr>
              <w:t>Російська народна казка про прекрасну дівчину, що залишилася без матері, пройнята співчуттям до пригноблюваних і знедолених. Прості люди переказали цю історію в різних версіях, а талановитий художник-ілюстратор А. М. Куркін створив цілу серію малюнків. Як це часто буває, позитивна героїня проходить через безліч випробувань, перш ніж знаходить щастя. Невигадлива історія чітко розділяє поняття «добро» і «зло»</w:t>
            </w:r>
            <w:r w:rsidR="00741589">
              <w:rPr>
                <w:rFonts w:ascii="Times New Roman" w:eastAsia="Times New Roman" w:hAnsi="Times New Roman" w:cs="Times New Roman"/>
                <w:sz w:val="24"/>
                <w:szCs w:val="24"/>
                <w:lang w:val="uk-UA"/>
              </w:rPr>
              <w:t>.</w:t>
            </w:r>
          </w:p>
          <w:p w:rsidR="0070611E" w:rsidRDefault="009B0B1B" w:rsidP="00447DA5">
            <w:pPr>
              <w:spacing w:after="0" w:line="240" w:lineRule="auto"/>
              <w:jc w:val="both"/>
              <w:rPr>
                <w:rFonts w:ascii="Times New Roman" w:eastAsia="Times New Roman" w:hAnsi="Times New Roman" w:cs="Times New Roman"/>
                <w:sz w:val="24"/>
                <w:szCs w:val="24"/>
                <w:lang w:val="uk-UA"/>
              </w:rPr>
            </w:pPr>
            <w:r w:rsidRPr="009B0B1B">
              <w:rPr>
                <w:rFonts w:ascii="Times New Roman" w:eastAsia="Times New Roman" w:hAnsi="Times New Roman" w:cs="Times New Roman"/>
                <w:sz w:val="24"/>
                <w:szCs w:val="24"/>
                <w:lang w:val="uk-UA"/>
              </w:rPr>
              <w:t xml:space="preserve">Як і в багатьох народних творах, в казці про пригоди купецької дочки є добрі і злі персонажі. Головна героїня - добра, лагідна і мила дівчина на ім'я Василиса. Другорядні дійові особи: Купець Микула. Батько Василини, нездатний захистити її від нападок мачухи і сестер. Купецька дружина. Сварлива, злісна і заздрісна жінка. Її мрія - зжити дівчину зі світу. Зведені сестри Василини. Недобрі дівчата, схожі за характером на свою матір. Вони всіляко ображають головну героїню, зневажають нею і насміхаються. Баба Яга. Героїня, яка </w:t>
            </w:r>
            <w:r w:rsidRPr="009B0B1B">
              <w:rPr>
                <w:rFonts w:ascii="Times New Roman" w:eastAsia="Times New Roman" w:hAnsi="Times New Roman" w:cs="Times New Roman"/>
                <w:sz w:val="24"/>
                <w:szCs w:val="24"/>
                <w:lang w:val="uk-UA"/>
              </w:rPr>
              <w:lastRenderedPageBreak/>
              <w:t xml:space="preserve">з'являється в багатьох казках. Стара потворна зовні, але у неї чуйне серце. Вона здається шкідливою, але в критичні моменти здатна прийти на допомогу. Лялечка. Чарівний персонаж, </w:t>
            </w:r>
            <w:r w:rsidR="009451ED">
              <w:rPr>
                <w:rFonts w:ascii="Times New Roman" w:eastAsia="Times New Roman" w:hAnsi="Times New Roman" w:cs="Times New Roman"/>
                <w:sz w:val="24"/>
                <w:szCs w:val="24"/>
                <w:lang w:val="uk-UA"/>
              </w:rPr>
              <w:t xml:space="preserve">який рятує дівчину від біди. </w:t>
            </w:r>
          </w:p>
          <w:p w:rsidR="0070611E" w:rsidRDefault="0070611E" w:rsidP="00447DA5">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Втіленням </w:t>
            </w:r>
            <w:r w:rsidRPr="0070611E">
              <w:rPr>
                <w:rFonts w:ascii="Times New Roman" w:eastAsia="Times New Roman" w:hAnsi="Times New Roman" w:cs="Times New Roman"/>
                <w:sz w:val="24"/>
                <w:szCs w:val="24"/>
                <w:lang w:val="uk-UA"/>
              </w:rPr>
              <w:t>негативних якостей служать нова купецька дружина і її дочки. Василиса - світлий, чистий образ. Врівноважують композицію купець і Баба-Яга. Перший видається відстороненим і байдужим, в казці не простежується його вплив на хід подій. Цей образ нейтральний. Особистість Баби-Яги, навпаки, об'єднує в собі і хороші, і погані риси. В результаті вони нейтралізують один одного, і характер цього персонажа виходить цілісним. У казці показаний жіночий ідеал. Основна думка в тому, що хороша дружина - це працьовита дівчина, що поважає старших і виконує заповіти батьків.</w:t>
            </w:r>
          </w:p>
          <w:p w:rsidR="005F4F53" w:rsidRDefault="005F4F53" w:rsidP="00447DA5">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Картини А.Куркіна до твору. </w:t>
            </w:r>
          </w:p>
          <w:p w:rsidR="009F1A81" w:rsidRDefault="005F4F53" w:rsidP="00447DA5">
            <w:pPr>
              <w:spacing w:after="0" w:line="240" w:lineRule="auto"/>
              <w:jc w:val="both"/>
              <w:rPr>
                <w:rFonts w:ascii="Times New Roman" w:eastAsia="Times New Roman" w:hAnsi="Times New Roman" w:cs="Times New Roman"/>
                <w:sz w:val="24"/>
                <w:szCs w:val="24"/>
                <w:lang w:val="uk-UA"/>
              </w:rPr>
            </w:pPr>
            <w:r w:rsidRPr="005F4F53">
              <w:rPr>
                <w:rFonts w:ascii="Times New Roman" w:eastAsia="Times New Roman" w:hAnsi="Times New Roman" w:cs="Times New Roman"/>
                <w:noProof/>
                <w:sz w:val="24"/>
                <w:szCs w:val="24"/>
              </w:rPr>
              <w:drawing>
                <wp:inline distT="0" distB="0" distL="0" distR="0">
                  <wp:extent cx="2663479" cy="1527523"/>
                  <wp:effectExtent l="0" t="0" r="3810" b="0"/>
                  <wp:docPr id="16" name="Рисунок 16" descr="https://i.pinimg.com/originals/13/fa/93/13fa93a0fbe47f851f34b94724a6b4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i.pinimg.com/originals/13/fa/93/13fa93a0fbe47f851f34b94724a6b439.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15590" cy="1557409"/>
                          </a:xfrm>
                          <a:prstGeom prst="rect">
                            <a:avLst/>
                          </a:prstGeom>
                          <a:noFill/>
                          <a:ln>
                            <a:noFill/>
                          </a:ln>
                        </pic:spPr>
                      </pic:pic>
                    </a:graphicData>
                  </a:graphic>
                </wp:inline>
              </w:drawing>
            </w:r>
          </w:p>
          <w:p w:rsidR="00815943" w:rsidRDefault="009010F9" w:rsidP="00447DA5">
            <w:pPr>
              <w:spacing w:after="0" w:line="240" w:lineRule="auto"/>
              <w:jc w:val="both"/>
              <w:rPr>
                <w:rFonts w:ascii="Times New Roman" w:eastAsia="Times New Roman" w:hAnsi="Times New Roman" w:cs="Times New Roman"/>
                <w:sz w:val="24"/>
                <w:szCs w:val="24"/>
                <w:lang w:val="uk-UA"/>
              </w:rPr>
            </w:pPr>
            <w:r w:rsidRPr="009010F9">
              <w:rPr>
                <w:rFonts w:ascii="Times New Roman" w:eastAsia="Times New Roman" w:hAnsi="Times New Roman" w:cs="Times New Roman"/>
                <w:noProof/>
                <w:sz w:val="24"/>
                <w:szCs w:val="24"/>
              </w:rPr>
              <w:drawing>
                <wp:inline distT="0" distB="0" distL="0" distR="0">
                  <wp:extent cx="1929225" cy="2023745"/>
                  <wp:effectExtent l="0" t="0" r="0" b="0"/>
                  <wp:docPr id="29" name="Рисунок 29" descr="http://1.bp.blogspot.com/-wT0owEieNkI/UKNC0mf47LI/AAAAAAABQII/P1xGmbs4ecU/s1600/0_7f6ee_38073911_XXX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1.bp.blogspot.com/-wT0owEieNkI/UKNC0mf47LI/AAAAAAABQII/P1xGmbs4ecU/s1600/0_7f6ee_38073911_XXXL.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968958" cy="2065425"/>
                          </a:xfrm>
                          <a:prstGeom prst="rect">
                            <a:avLst/>
                          </a:prstGeom>
                          <a:noFill/>
                          <a:ln>
                            <a:noFill/>
                          </a:ln>
                        </pic:spPr>
                      </pic:pic>
                    </a:graphicData>
                  </a:graphic>
                </wp:inline>
              </w:drawing>
            </w:r>
          </w:p>
          <w:p w:rsidR="009010F9" w:rsidRDefault="007A7913" w:rsidP="00447DA5">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А</w:t>
            </w:r>
            <w:r w:rsidRPr="007A7913">
              <w:rPr>
                <w:rFonts w:ascii="Times New Roman" w:eastAsia="Times New Roman" w:hAnsi="Times New Roman" w:cs="Times New Roman"/>
                <w:sz w:val="24"/>
                <w:szCs w:val="24"/>
                <w:lang w:val="uk-UA"/>
              </w:rPr>
              <w:t>наліз укр. народної казки Буковини «Іван Царевич і прекрасна царівна»</w:t>
            </w:r>
          </w:p>
          <w:p w:rsidR="00E21339" w:rsidRDefault="007A7913" w:rsidP="003154E6">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У казці головний герой вступає не царівна небаченої краси, а син царя, який  долає перешкоди, щоб зустрітися з нею. </w:t>
            </w:r>
            <w:r>
              <w:rPr>
                <w:rFonts w:ascii="Times New Roman" w:eastAsia="Times New Roman" w:hAnsi="Times New Roman" w:cs="Times New Roman"/>
                <w:sz w:val="24"/>
                <w:szCs w:val="24"/>
                <w:lang w:val="uk-UA"/>
              </w:rPr>
              <w:lastRenderedPageBreak/>
              <w:t xml:space="preserve">Окрім того у пошуках нареченої йому допомагають зяті сестер (змії) </w:t>
            </w:r>
            <w:r w:rsidR="00E11373">
              <w:rPr>
                <w:rFonts w:ascii="Times New Roman" w:eastAsia="Times New Roman" w:hAnsi="Times New Roman" w:cs="Times New Roman"/>
                <w:sz w:val="24"/>
                <w:szCs w:val="24"/>
                <w:lang w:val="uk-UA"/>
              </w:rPr>
              <w:t>Івана</w:t>
            </w:r>
            <w:r>
              <w:rPr>
                <w:rFonts w:ascii="Times New Roman" w:eastAsia="Times New Roman" w:hAnsi="Times New Roman" w:cs="Times New Roman"/>
                <w:sz w:val="24"/>
                <w:szCs w:val="24"/>
                <w:lang w:val="uk-UA"/>
              </w:rPr>
              <w:t xml:space="preserve">, за яких він віддав їх заміж.   </w:t>
            </w:r>
            <w:r w:rsidR="00EB146B">
              <w:rPr>
                <w:rFonts w:ascii="Times New Roman" w:eastAsia="Times New Roman" w:hAnsi="Times New Roman" w:cs="Times New Roman"/>
                <w:sz w:val="24"/>
                <w:szCs w:val="24"/>
                <w:lang w:val="uk-UA"/>
              </w:rPr>
              <w:t xml:space="preserve">На шляху до мрії </w:t>
            </w:r>
            <w:r w:rsidR="00754FC5">
              <w:rPr>
                <w:rFonts w:ascii="Times New Roman" w:eastAsia="Times New Roman" w:hAnsi="Times New Roman" w:cs="Times New Roman"/>
                <w:sz w:val="24"/>
                <w:szCs w:val="24"/>
                <w:lang w:val="uk-UA"/>
              </w:rPr>
              <w:t xml:space="preserve">герой виявляє свої кращі якості – милосердя, доброту, працьовитість, сміливість, </w:t>
            </w:r>
            <w:r w:rsidR="003154E6">
              <w:rPr>
                <w:rFonts w:ascii="Times New Roman" w:eastAsia="Times New Roman" w:hAnsi="Times New Roman" w:cs="Times New Roman"/>
                <w:sz w:val="24"/>
                <w:szCs w:val="24"/>
                <w:lang w:val="uk-UA"/>
              </w:rPr>
              <w:t xml:space="preserve">дотепність. Іван </w:t>
            </w:r>
            <w:r w:rsidR="00EB146B">
              <w:rPr>
                <w:rFonts w:ascii="Times New Roman" w:eastAsia="Times New Roman" w:hAnsi="Times New Roman" w:cs="Times New Roman"/>
                <w:sz w:val="24"/>
                <w:szCs w:val="24"/>
                <w:lang w:val="uk-UA"/>
              </w:rPr>
              <w:t>потрапляє у льох, де зустрічає багатьох мучеників, яких збиралися стратити. Іван допомагає людям, годує їх та піднімає дух.</w:t>
            </w:r>
            <w:r w:rsidR="00560804">
              <w:rPr>
                <w:rFonts w:ascii="Times New Roman" w:eastAsia="Times New Roman" w:hAnsi="Times New Roman" w:cs="Times New Roman"/>
                <w:sz w:val="24"/>
                <w:szCs w:val="24"/>
                <w:lang w:val="uk-UA"/>
              </w:rPr>
              <w:t xml:space="preserve"> Зустріч</w:t>
            </w:r>
            <w:r w:rsidR="00740756">
              <w:rPr>
                <w:rFonts w:ascii="Times New Roman" w:eastAsia="Times New Roman" w:hAnsi="Times New Roman" w:cs="Times New Roman"/>
                <w:sz w:val="24"/>
                <w:szCs w:val="24"/>
                <w:lang w:val="uk-UA"/>
              </w:rPr>
              <w:t xml:space="preserve"> з Царівною в</w:t>
            </w:r>
            <w:r w:rsidR="00560804">
              <w:rPr>
                <w:rFonts w:ascii="Times New Roman" w:eastAsia="Times New Roman" w:hAnsi="Times New Roman" w:cs="Times New Roman"/>
                <w:sz w:val="24"/>
                <w:szCs w:val="24"/>
                <w:lang w:val="uk-UA"/>
              </w:rPr>
              <w:t xml:space="preserve">иявилась для героя складною, оскільки вона постає в образі жорсткої красуні, яка нахабно розпоряджається людськими долями. </w:t>
            </w:r>
            <w:r w:rsidR="00EB146B">
              <w:rPr>
                <w:rFonts w:ascii="Times New Roman" w:eastAsia="Times New Roman" w:hAnsi="Times New Roman" w:cs="Times New Roman"/>
                <w:sz w:val="24"/>
                <w:szCs w:val="24"/>
                <w:lang w:val="uk-UA"/>
              </w:rPr>
              <w:t xml:space="preserve"> </w:t>
            </w:r>
            <w:r w:rsidR="00A50E76">
              <w:rPr>
                <w:rFonts w:ascii="Times New Roman" w:eastAsia="Times New Roman" w:hAnsi="Times New Roman" w:cs="Times New Roman"/>
                <w:sz w:val="24"/>
                <w:szCs w:val="24"/>
                <w:lang w:val="uk-UA"/>
              </w:rPr>
              <w:t xml:space="preserve">Проте кмітливість, сміливість допомагають героя досягти бажаного – завоювати </w:t>
            </w:r>
            <w:r w:rsidR="00E21339">
              <w:rPr>
                <w:rFonts w:ascii="Times New Roman" w:eastAsia="Times New Roman" w:hAnsi="Times New Roman" w:cs="Times New Roman"/>
                <w:sz w:val="24"/>
                <w:szCs w:val="24"/>
                <w:lang w:val="uk-UA"/>
              </w:rPr>
              <w:t xml:space="preserve">жорстоку </w:t>
            </w:r>
            <w:r w:rsidR="00A50E76">
              <w:rPr>
                <w:rFonts w:ascii="Times New Roman" w:eastAsia="Times New Roman" w:hAnsi="Times New Roman" w:cs="Times New Roman"/>
                <w:sz w:val="24"/>
                <w:szCs w:val="24"/>
                <w:lang w:val="uk-UA"/>
              </w:rPr>
              <w:t>Царівну.</w:t>
            </w:r>
          </w:p>
          <w:p w:rsidR="007A7913" w:rsidRDefault="00E21339" w:rsidP="003154E6">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У казці інші герої: Іван, Царівна, Кащей, три сестри Івана, їхні чоловіки - </w:t>
            </w:r>
            <w:r w:rsidR="00741589">
              <w:rPr>
                <w:rFonts w:ascii="Times New Roman" w:eastAsia="Times New Roman" w:hAnsi="Times New Roman" w:cs="Times New Roman"/>
                <w:sz w:val="24"/>
                <w:szCs w:val="24"/>
                <w:lang w:val="uk-UA"/>
              </w:rPr>
              <w:t>змії</w:t>
            </w:r>
            <w:r w:rsidR="00F70438">
              <w:rPr>
                <w:rFonts w:ascii="Times New Roman" w:eastAsia="Times New Roman" w:hAnsi="Times New Roman" w:cs="Times New Roman"/>
                <w:sz w:val="24"/>
                <w:szCs w:val="24"/>
                <w:lang w:val="uk-UA"/>
              </w:rPr>
              <w:t>.</w:t>
            </w:r>
          </w:p>
          <w:p w:rsidR="00F70438" w:rsidRDefault="00F70438" w:rsidP="003154E6">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Ілюстрація до казки </w:t>
            </w:r>
            <w:r w:rsidR="00935555">
              <w:rPr>
                <w:rFonts w:ascii="Times New Roman" w:eastAsia="Times New Roman" w:hAnsi="Times New Roman" w:cs="Times New Roman"/>
                <w:sz w:val="24"/>
                <w:szCs w:val="24"/>
                <w:lang w:val="uk-UA"/>
              </w:rPr>
              <w:t xml:space="preserve">О.Ліпаєвої. </w:t>
            </w:r>
          </w:p>
          <w:p w:rsidR="00F70438" w:rsidRDefault="00F70438" w:rsidP="003154E6">
            <w:pPr>
              <w:spacing w:after="0" w:line="240" w:lineRule="auto"/>
              <w:jc w:val="both"/>
              <w:rPr>
                <w:rFonts w:ascii="Times New Roman" w:eastAsia="Times New Roman" w:hAnsi="Times New Roman" w:cs="Times New Roman"/>
                <w:sz w:val="24"/>
                <w:szCs w:val="24"/>
                <w:lang w:val="uk-UA"/>
              </w:rPr>
            </w:pPr>
            <w:r w:rsidRPr="00F70438">
              <w:rPr>
                <w:rFonts w:ascii="Times New Roman" w:eastAsia="Times New Roman" w:hAnsi="Times New Roman" w:cs="Times New Roman"/>
                <w:noProof/>
                <w:sz w:val="24"/>
                <w:szCs w:val="24"/>
              </w:rPr>
              <w:drawing>
                <wp:inline distT="0" distB="0" distL="0" distR="0">
                  <wp:extent cx="2461793" cy="2314924"/>
                  <wp:effectExtent l="0" t="0" r="0" b="0"/>
                  <wp:docPr id="31" name="Рисунок 31" descr="https://printonic.ru/uploads/images/2016/02/22/img_56cae2ef8da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printonic.ru/uploads/images/2016/02/22/img_56cae2ef8da73.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499378" cy="2350267"/>
                          </a:xfrm>
                          <a:prstGeom prst="rect">
                            <a:avLst/>
                          </a:prstGeom>
                          <a:noFill/>
                          <a:ln>
                            <a:noFill/>
                          </a:ln>
                        </pic:spPr>
                      </pic:pic>
                    </a:graphicData>
                  </a:graphic>
                </wp:inline>
              </w:drawing>
            </w:r>
          </w:p>
          <w:p w:rsidR="00245B26" w:rsidRDefault="00245B26" w:rsidP="003154E6">
            <w:pPr>
              <w:spacing w:after="0" w:line="240" w:lineRule="auto"/>
              <w:jc w:val="both"/>
              <w:rPr>
                <w:rFonts w:ascii="Times New Roman" w:eastAsia="Times New Roman" w:hAnsi="Times New Roman" w:cs="Times New Roman"/>
                <w:sz w:val="24"/>
                <w:szCs w:val="24"/>
                <w:lang w:val="uk-UA"/>
              </w:rPr>
            </w:pPr>
            <w:r>
              <w:rPr>
                <w:noProof/>
              </w:rPr>
              <w:drawing>
                <wp:inline distT="0" distB="0" distL="0" distR="0" wp14:anchorId="06E4697B" wp14:editId="2596DA3C">
                  <wp:extent cx="2599313" cy="2362200"/>
                  <wp:effectExtent l="0" t="0" r="0" b="0"/>
                  <wp:docPr id="32" name="Рисунок 32" descr="https://i.pinimg.com/originals/3f/bd/24/3fbd244dc9682cd27a082f5c771e3a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i.pinimg.com/originals/3f/bd/24/3fbd244dc9682cd27a082f5c771e3ae1.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21659" cy="2382508"/>
                          </a:xfrm>
                          <a:prstGeom prst="rect">
                            <a:avLst/>
                          </a:prstGeom>
                          <a:noFill/>
                          <a:ln>
                            <a:noFill/>
                          </a:ln>
                        </pic:spPr>
                      </pic:pic>
                    </a:graphicData>
                  </a:graphic>
                </wp:inline>
              </w:drawing>
            </w:r>
          </w:p>
          <w:p w:rsidR="00245B26" w:rsidRDefault="00245B26" w:rsidP="003154E6">
            <w:pPr>
              <w:spacing w:after="0" w:line="240" w:lineRule="auto"/>
              <w:jc w:val="both"/>
              <w:rPr>
                <w:rFonts w:ascii="Times New Roman" w:eastAsia="Times New Roman" w:hAnsi="Times New Roman" w:cs="Times New Roman"/>
                <w:sz w:val="24"/>
                <w:szCs w:val="24"/>
                <w:lang w:val="uk-UA"/>
              </w:rPr>
            </w:pPr>
          </w:p>
          <w:p w:rsidR="00245B26" w:rsidRPr="007A225C" w:rsidRDefault="007A225C" w:rsidP="003154E6">
            <w:pPr>
              <w:spacing w:after="0" w:line="240" w:lineRule="auto"/>
              <w:jc w:val="both"/>
              <w:rPr>
                <w:rFonts w:ascii="Times New Roman" w:eastAsia="Times New Roman" w:hAnsi="Times New Roman" w:cs="Times New Roman"/>
                <w:b/>
                <w:sz w:val="24"/>
                <w:szCs w:val="24"/>
                <w:lang w:val="uk-UA"/>
              </w:rPr>
            </w:pPr>
            <w:r w:rsidRPr="007A225C">
              <w:rPr>
                <w:rFonts w:ascii="Times New Roman" w:eastAsia="Times New Roman" w:hAnsi="Times New Roman" w:cs="Times New Roman"/>
                <w:b/>
                <w:sz w:val="24"/>
                <w:szCs w:val="24"/>
                <w:lang w:val="uk-UA"/>
              </w:rPr>
              <w:t xml:space="preserve">Створення словника термінів з літератури </w:t>
            </w:r>
          </w:p>
        </w:tc>
      </w:tr>
      <w:tr w:rsidR="00667526" w:rsidRPr="00B80B02" w:rsidTr="000F56AB">
        <w:tc>
          <w:tcPr>
            <w:tcW w:w="562" w:type="dxa"/>
            <w:shd w:val="clear" w:color="auto" w:fill="auto"/>
          </w:tcPr>
          <w:p w:rsidR="00667526" w:rsidRPr="0098623C" w:rsidRDefault="008A38FC" w:rsidP="0098623C">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lastRenderedPageBreak/>
              <w:t xml:space="preserve">Травень </w:t>
            </w:r>
          </w:p>
        </w:tc>
        <w:tc>
          <w:tcPr>
            <w:tcW w:w="1701" w:type="dxa"/>
            <w:shd w:val="clear" w:color="auto" w:fill="auto"/>
          </w:tcPr>
          <w:p w:rsidR="00667526" w:rsidRDefault="00667526" w:rsidP="002564DB">
            <w:pPr>
              <w:spacing w:after="0" w:line="240" w:lineRule="auto"/>
              <w:jc w:val="both"/>
              <w:rPr>
                <w:rFonts w:ascii="Times New Roman" w:eastAsia="Times New Roman" w:hAnsi="Times New Roman" w:cs="Times New Roman"/>
                <w:b/>
                <w:sz w:val="24"/>
                <w:szCs w:val="24"/>
                <w:lang w:val="uk-UA"/>
              </w:rPr>
            </w:pPr>
            <w:r w:rsidRPr="00667526">
              <w:rPr>
                <w:rFonts w:ascii="Times New Roman" w:eastAsia="Times New Roman" w:hAnsi="Times New Roman" w:cs="Times New Roman"/>
                <w:b/>
                <w:sz w:val="24"/>
                <w:szCs w:val="24"/>
                <w:lang w:val="uk-UA"/>
              </w:rPr>
              <w:t>Порівняльний аналіз</w:t>
            </w:r>
            <w:r>
              <w:rPr>
                <w:rFonts w:ascii="Times New Roman" w:eastAsia="Times New Roman" w:hAnsi="Times New Roman" w:cs="Times New Roman"/>
                <w:b/>
                <w:sz w:val="24"/>
                <w:szCs w:val="24"/>
                <w:lang w:val="uk-UA"/>
              </w:rPr>
              <w:t xml:space="preserve"> казки П.Єршова «Коник-горбоконик» та укр. народної казки «</w:t>
            </w:r>
            <w:r w:rsidRPr="00667526">
              <w:rPr>
                <w:rFonts w:ascii="Times New Roman" w:eastAsia="Times New Roman" w:hAnsi="Times New Roman" w:cs="Times New Roman"/>
                <w:b/>
                <w:sz w:val="24"/>
                <w:szCs w:val="24"/>
                <w:lang w:val="uk-UA"/>
              </w:rPr>
              <w:t>Про жар-птицю та вовка</w:t>
            </w:r>
            <w:r>
              <w:rPr>
                <w:rFonts w:ascii="Times New Roman" w:eastAsia="Times New Roman" w:hAnsi="Times New Roman" w:cs="Times New Roman"/>
                <w:b/>
                <w:sz w:val="24"/>
                <w:szCs w:val="24"/>
                <w:lang w:val="uk-UA"/>
              </w:rPr>
              <w:t>»</w:t>
            </w:r>
          </w:p>
          <w:p w:rsidR="007A225C" w:rsidRDefault="007A225C" w:rsidP="002564DB">
            <w:pPr>
              <w:spacing w:after="0" w:line="240" w:lineRule="auto"/>
              <w:jc w:val="both"/>
              <w:rPr>
                <w:rFonts w:ascii="Times New Roman" w:eastAsia="Times New Roman" w:hAnsi="Times New Roman" w:cs="Times New Roman"/>
                <w:b/>
                <w:sz w:val="24"/>
                <w:szCs w:val="24"/>
                <w:lang w:val="uk-UA"/>
              </w:rPr>
            </w:pPr>
            <w:r w:rsidRPr="007A225C">
              <w:rPr>
                <w:rFonts w:ascii="Times New Roman" w:eastAsia="Times New Roman" w:hAnsi="Times New Roman" w:cs="Times New Roman"/>
                <w:b/>
                <w:sz w:val="24"/>
                <w:szCs w:val="24"/>
                <w:lang w:val="uk-UA"/>
              </w:rPr>
              <w:t>Усне висловлювання «Чому я люблю уроки читання ?»</w:t>
            </w:r>
          </w:p>
          <w:p w:rsidR="00CB2195" w:rsidRDefault="00CB2195" w:rsidP="002564DB">
            <w:pPr>
              <w:spacing w:after="0" w:line="240" w:lineRule="auto"/>
              <w:jc w:val="both"/>
              <w:rPr>
                <w:rFonts w:ascii="Times New Roman" w:eastAsia="Times New Roman" w:hAnsi="Times New Roman" w:cs="Times New Roman"/>
                <w:b/>
                <w:sz w:val="24"/>
                <w:szCs w:val="24"/>
                <w:lang w:val="uk-UA"/>
              </w:rPr>
            </w:pPr>
            <w:r w:rsidRPr="00CB2195">
              <w:rPr>
                <w:rFonts w:ascii="Times New Roman" w:eastAsia="Times New Roman" w:hAnsi="Times New Roman" w:cs="Times New Roman"/>
                <w:b/>
                <w:sz w:val="24"/>
                <w:szCs w:val="24"/>
                <w:lang w:val="uk-UA"/>
              </w:rPr>
              <w:t>Шість капелюхів</w:t>
            </w:r>
          </w:p>
          <w:p w:rsidR="000B7271" w:rsidRPr="002564DB" w:rsidRDefault="000B7271" w:rsidP="002564DB">
            <w:pPr>
              <w:spacing w:after="0" w:line="240" w:lineRule="auto"/>
              <w:jc w:val="both"/>
              <w:rPr>
                <w:rFonts w:ascii="Times New Roman" w:eastAsia="Times New Roman" w:hAnsi="Times New Roman" w:cs="Times New Roman"/>
                <w:b/>
                <w:sz w:val="24"/>
                <w:szCs w:val="24"/>
                <w:lang w:val="uk-UA"/>
              </w:rPr>
            </w:pPr>
            <w:r w:rsidRPr="000B7271">
              <w:rPr>
                <w:rFonts w:ascii="Times New Roman" w:eastAsia="Times New Roman" w:hAnsi="Times New Roman" w:cs="Times New Roman"/>
                <w:b/>
                <w:sz w:val="24"/>
                <w:szCs w:val="24"/>
                <w:lang w:val="uk-UA"/>
              </w:rPr>
              <w:t>Дослідження «Порівнюю казки»</w:t>
            </w:r>
          </w:p>
        </w:tc>
        <w:tc>
          <w:tcPr>
            <w:tcW w:w="1560" w:type="dxa"/>
            <w:shd w:val="clear" w:color="auto" w:fill="auto"/>
          </w:tcPr>
          <w:p w:rsidR="00667526" w:rsidRPr="0098623C" w:rsidRDefault="00B17191" w:rsidP="0098623C">
            <w:pPr>
              <w:spacing w:after="0" w:line="240" w:lineRule="auto"/>
              <w:jc w:val="both"/>
              <w:rPr>
                <w:rFonts w:ascii="Times New Roman" w:eastAsia="Times New Roman" w:hAnsi="Times New Roman" w:cs="Times New Roman"/>
                <w:sz w:val="24"/>
                <w:szCs w:val="24"/>
                <w:lang w:val="uk-UA"/>
              </w:rPr>
            </w:pPr>
            <w:r w:rsidRPr="00765473">
              <w:rPr>
                <w:rFonts w:ascii="Times New Roman" w:eastAsia="Times New Roman" w:hAnsi="Times New Roman" w:cs="Times New Roman"/>
                <w:sz w:val="24"/>
                <w:szCs w:val="24"/>
                <w:lang w:val="uk-UA"/>
              </w:rPr>
              <w:t>Ознайомлення учнів з поняттями «казка», «казка авторська» та «казка народна», типи казок (чарівні, казки про тварин, соціально-побутові казки), тема та ідея, авторська позиція, образ-персонаж, художні засоби: епітети, порівняння, метафори, кластер,</w:t>
            </w:r>
            <w:r>
              <w:rPr>
                <w:rFonts w:ascii="Times New Roman" w:eastAsia="Times New Roman" w:hAnsi="Times New Roman" w:cs="Times New Roman"/>
                <w:sz w:val="24"/>
                <w:szCs w:val="24"/>
                <w:lang w:val="uk-UA"/>
              </w:rPr>
              <w:t xml:space="preserve"> літературні жанри</w:t>
            </w:r>
          </w:p>
        </w:tc>
        <w:tc>
          <w:tcPr>
            <w:tcW w:w="1559" w:type="dxa"/>
            <w:shd w:val="clear" w:color="auto" w:fill="auto"/>
          </w:tcPr>
          <w:p w:rsidR="00667526" w:rsidRPr="0098623C" w:rsidRDefault="008A38FC" w:rsidP="0098623C">
            <w:pPr>
              <w:spacing w:after="0" w:line="240" w:lineRule="auto"/>
              <w:jc w:val="both"/>
              <w:rPr>
                <w:rFonts w:ascii="Times New Roman" w:eastAsia="Times New Roman" w:hAnsi="Times New Roman" w:cs="Times New Roman"/>
                <w:sz w:val="24"/>
                <w:szCs w:val="24"/>
                <w:lang w:val="uk-UA"/>
              </w:rPr>
            </w:pPr>
            <w:r w:rsidRPr="008A38FC">
              <w:rPr>
                <w:rFonts w:ascii="Times New Roman" w:eastAsia="Times New Roman" w:hAnsi="Times New Roman" w:cs="Times New Roman"/>
                <w:sz w:val="24"/>
                <w:szCs w:val="24"/>
                <w:lang w:val="uk-UA"/>
              </w:rPr>
              <w:t>Розрізняти поняття «казка», «казка авторська»,  «казка народна», уміння визначати жанр твору, тему та ідею, проблематику, типи казок, порівнювати сюжет та героїв казок, визначати авторську позицію, художні засоби твору, створювати власні казки, уміння виконувати та створювати кластер</w:t>
            </w:r>
          </w:p>
        </w:tc>
        <w:tc>
          <w:tcPr>
            <w:tcW w:w="4394" w:type="dxa"/>
            <w:shd w:val="clear" w:color="auto" w:fill="auto"/>
          </w:tcPr>
          <w:p w:rsidR="00667526" w:rsidRDefault="007A225C" w:rsidP="0098623C">
            <w:pPr>
              <w:spacing w:after="0" w:line="240" w:lineRule="auto"/>
              <w:jc w:val="both"/>
              <w:rPr>
                <w:rFonts w:ascii="Times New Roman" w:eastAsia="Times New Roman" w:hAnsi="Times New Roman" w:cs="Times New Roman"/>
                <w:sz w:val="24"/>
                <w:szCs w:val="24"/>
                <w:lang w:val="uk-UA"/>
              </w:rPr>
            </w:pPr>
            <w:r w:rsidRPr="009A3C1D">
              <w:rPr>
                <w:rFonts w:ascii="Times New Roman" w:eastAsia="Times New Roman" w:hAnsi="Times New Roman" w:cs="Times New Roman"/>
                <w:b/>
                <w:sz w:val="24"/>
                <w:szCs w:val="24"/>
                <w:lang w:val="uk-UA"/>
              </w:rPr>
              <w:t>Усне висловлювання «Чому я люблю уроки читання ?»</w:t>
            </w:r>
            <w:r w:rsidR="006C25F0" w:rsidRPr="009A3C1D">
              <w:rPr>
                <w:rFonts w:ascii="Times New Roman" w:eastAsia="Times New Roman" w:hAnsi="Times New Roman" w:cs="Times New Roman"/>
                <w:b/>
                <w:sz w:val="24"/>
                <w:szCs w:val="24"/>
                <w:lang w:val="uk-UA"/>
              </w:rPr>
              <w:t xml:space="preserve">. </w:t>
            </w:r>
            <w:r w:rsidR="006C25F0">
              <w:rPr>
                <w:rFonts w:ascii="Times New Roman" w:eastAsia="Times New Roman" w:hAnsi="Times New Roman" w:cs="Times New Roman"/>
                <w:sz w:val="24"/>
                <w:szCs w:val="24"/>
                <w:lang w:val="uk-UA"/>
              </w:rPr>
              <w:t xml:space="preserve">Школярі створюють висловлювання, зачитують їх. </w:t>
            </w:r>
            <w:r>
              <w:rPr>
                <w:rFonts w:ascii="Times New Roman" w:eastAsia="Times New Roman" w:hAnsi="Times New Roman" w:cs="Times New Roman"/>
                <w:sz w:val="24"/>
                <w:szCs w:val="24"/>
                <w:lang w:val="uk-UA"/>
              </w:rPr>
              <w:t xml:space="preserve"> </w:t>
            </w:r>
          </w:p>
          <w:p w:rsidR="00CB2195" w:rsidRPr="00CB2195" w:rsidRDefault="00E20B1C" w:rsidP="00CB2195">
            <w:pPr>
              <w:spacing w:after="0" w:line="240" w:lineRule="auto"/>
              <w:jc w:val="both"/>
              <w:rPr>
                <w:rFonts w:ascii="Times New Roman" w:eastAsia="Times New Roman" w:hAnsi="Times New Roman" w:cs="Times New Roman"/>
                <w:sz w:val="24"/>
                <w:szCs w:val="24"/>
                <w:lang w:val="uk-UA"/>
              </w:rPr>
            </w:pPr>
            <w:r w:rsidRPr="009A3C1D">
              <w:rPr>
                <w:rFonts w:ascii="Times New Roman" w:eastAsia="Times New Roman" w:hAnsi="Times New Roman" w:cs="Times New Roman"/>
                <w:b/>
                <w:sz w:val="24"/>
                <w:szCs w:val="24"/>
                <w:lang w:val="uk-UA"/>
              </w:rPr>
              <w:t>«</w:t>
            </w:r>
            <w:r w:rsidR="00CB2195" w:rsidRPr="009A3C1D">
              <w:rPr>
                <w:rFonts w:ascii="Times New Roman" w:eastAsia="Times New Roman" w:hAnsi="Times New Roman" w:cs="Times New Roman"/>
                <w:b/>
                <w:sz w:val="24"/>
                <w:szCs w:val="24"/>
                <w:lang w:val="uk-UA"/>
              </w:rPr>
              <w:t>Шість капелюхів</w:t>
            </w:r>
            <w:r w:rsidRPr="009A3C1D">
              <w:rPr>
                <w:rFonts w:ascii="Times New Roman" w:eastAsia="Times New Roman" w:hAnsi="Times New Roman" w:cs="Times New Roman"/>
                <w:b/>
                <w:sz w:val="24"/>
                <w:szCs w:val="24"/>
                <w:lang w:val="uk-UA"/>
              </w:rPr>
              <w:t>»</w:t>
            </w:r>
            <w:r w:rsidR="00CB2195" w:rsidRPr="00CB2195">
              <w:rPr>
                <w:rFonts w:ascii="Times New Roman" w:eastAsia="Times New Roman" w:hAnsi="Times New Roman" w:cs="Times New Roman"/>
                <w:sz w:val="24"/>
                <w:szCs w:val="24"/>
                <w:lang w:val="uk-UA"/>
              </w:rPr>
              <w:t xml:space="preserve"> – пошуковий метод навчання</w:t>
            </w:r>
            <w:r>
              <w:rPr>
                <w:rFonts w:ascii="Times New Roman" w:eastAsia="Times New Roman" w:hAnsi="Times New Roman" w:cs="Times New Roman"/>
                <w:sz w:val="24"/>
                <w:szCs w:val="24"/>
                <w:lang w:val="uk-UA"/>
              </w:rPr>
              <w:t>, що передбачає розподіл роботи ау</w:t>
            </w:r>
            <w:r w:rsidR="00CB2195" w:rsidRPr="00CB2195">
              <w:rPr>
                <w:rFonts w:ascii="Times New Roman" w:eastAsia="Times New Roman" w:hAnsi="Times New Roman" w:cs="Times New Roman"/>
                <w:sz w:val="24"/>
                <w:szCs w:val="24"/>
                <w:lang w:val="uk-UA"/>
              </w:rPr>
              <w:t>диторії залежно від функцій шести імпровізованих різнокольорових</w:t>
            </w:r>
          </w:p>
          <w:p w:rsidR="00CB2195" w:rsidRPr="00CB2195" w:rsidRDefault="00741589" w:rsidP="00CB2195">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капелюхів. Завдання </w:t>
            </w:r>
            <w:r w:rsidR="00E20B1C">
              <w:rPr>
                <w:rFonts w:ascii="Times New Roman" w:eastAsia="Times New Roman" w:hAnsi="Times New Roman" w:cs="Times New Roman"/>
                <w:sz w:val="24"/>
                <w:szCs w:val="24"/>
                <w:lang w:val="uk-UA"/>
              </w:rPr>
              <w:t>учнів</w:t>
            </w:r>
            <w:r w:rsidR="00CB2195" w:rsidRPr="00CB2195">
              <w:rPr>
                <w:rFonts w:ascii="Times New Roman" w:eastAsia="Times New Roman" w:hAnsi="Times New Roman" w:cs="Times New Roman"/>
                <w:sz w:val="24"/>
                <w:szCs w:val="24"/>
                <w:lang w:val="uk-UA"/>
              </w:rPr>
              <w:t xml:space="preserve"> – дати відповідь на поставлене питання в</w:t>
            </w:r>
          </w:p>
          <w:p w:rsidR="00CB2195" w:rsidRPr="00CB2195" w:rsidRDefault="00CB2195" w:rsidP="00CB2195">
            <w:pPr>
              <w:spacing w:after="0" w:line="240" w:lineRule="auto"/>
              <w:jc w:val="both"/>
              <w:rPr>
                <w:rFonts w:ascii="Times New Roman" w:eastAsia="Times New Roman" w:hAnsi="Times New Roman" w:cs="Times New Roman"/>
                <w:sz w:val="24"/>
                <w:szCs w:val="24"/>
                <w:lang w:val="uk-UA"/>
              </w:rPr>
            </w:pPr>
            <w:r w:rsidRPr="00CB2195">
              <w:rPr>
                <w:rFonts w:ascii="Times New Roman" w:eastAsia="Times New Roman" w:hAnsi="Times New Roman" w:cs="Times New Roman"/>
                <w:sz w:val="24"/>
                <w:szCs w:val="24"/>
                <w:lang w:val="uk-UA"/>
              </w:rPr>
              <w:t>залежності й у послідовності того, якого кольору ними отримано капелюх: білий</w:t>
            </w:r>
          </w:p>
          <w:p w:rsidR="00CB2195" w:rsidRPr="00CB2195" w:rsidRDefault="00CB2195" w:rsidP="00CB2195">
            <w:pPr>
              <w:spacing w:after="0" w:line="240" w:lineRule="auto"/>
              <w:jc w:val="both"/>
              <w:rPr>
                <w:rFonts w:ascii="Times New Roman" w:eastAsia="Times New Roman" w:hAnsi="Times New Roman" w:cs="Times New Roman"/>
                <w:sz w:val="24"/>
                <w:szCs w:val="24"/>
                <w:lang w:val="uk-UA"/>
              </w:rPr>
            </w:pPr>
            <w:r w:rsidRPr="00CB2195">
              <w:rPr>
                <w:rFonts w:ascii="Times New Roman" w:eastAsia="Times New Roman" w:hAnsi="Times New Roman" w:cs="Times New Roman"/>
                <w:sz w:val="24"/>
                <w:szCs w:val="24"/>
                <w:lang w:val="uk-UA"/>
              </w:rPr>
              <w:t>– подає факти, констатує; червоний – насичує факти прикладами, дає свою</w:t>
            </w:r>
          </w:p>
          <w:p w:rsidR="00CB2195" w:rsidRPr="00CB2195" w:rsidRDefault="00CB2195" w:rsidP="00CB2195">
            <w:pPr>
              <w:spacing w:after="0" w:line="240" w:lineRule="auto"/>
              <w:jc w:val="both"/>
              <w:rPr>
                <w:rFonts w:ascii="Times New Roman" w:eastAsia="Times New Roman" w:hAnsi="Times New Roman" w:cs="Times New Roman"/>
                <w:sz w:val="24"/>
                <w:szCs w:val="24"/>
                <w:lang w:val="uk-UA"/>
              </w:rPr>
            </w:pPr>
            <w:r w:rsidRPr="00CB2195">
              <w:rPr>
                <w:rFonts w:ascii="Times New Roman" w:eastAsia="Times New Roman" w:hAnsi="Times New Roman" w:cs="Times New Roman"/>
                <w:sz w:val="24"/>
                <w:szCs w:val="24"/>
                <w:lang w:val="uk-UA"/>
              </w:rPr>
              <w:t>оцінку; чорний – критикує думку червоного, доповнює його відповідь;</w:t>
            </w:r>
          </w:p>
          <w:p w:rsidR="00CB2195" w:rsidRPr="00CB2195" w:rsidRDefault="004216B7" w:rsidP="00CB2195">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жовтий </w:t>
            </w:r>
            <w:r w:rsidR="00CB2195" w:rsidRPr="00CB2195">
              <w:rPr>
                <w:rFonts w:ascii="Times New Roman" w:eastAsia="Times New Roman" w:hAnsi="Times New Roman" w:cs="Times New Roman"/>
                <w:sz w:val="24"/>
                <w:szCs w:val="24"/>
                <w:lang w:val="uk-UA"/>
              </w:rPr>
              <w:t>– називає позитивні моменти відповіді червоного, робить</w:t>
            </w:r>
          </w:p>
          <w:p w:rsidR="00CB2195" w:rsidRPr="00CB2195" w:rsidRDefault="00CB2195" w:rsidP="00CB2195">
            <w:pPr>
              <w:spacing w:after="0" w:line="240" w:lineRule="auto"/>
              <w:jc w:val="both"/>
              <w:rPr>
                <w:rFonts w:ascii="Times New Roman" w:eastAsia="Times New Roman" w:hAnsi="Times New Roman" w:cs="Times New Roman"/>
                <w:sz w:val="24"/>
                <w:szCs w:val="24"/>
                <w:lang w:val="uk-UA"/>
              </w:rPr>
            </w:pPr>
            <w:r w:rsidRPr="00CB2195">
              <w:rPr>
                <w:rFonts w:ascii="Times New Roman" w:eastAsia="Times New Roman" w:hAnsi="Times New Roman" w:cs="Times New Roman"/>
                <w:sz w:val="24"/>
                <w:szCs w:val="24"/>
                <w:lang w:val="uk-UA"/>
              </w:rPr>
              <w:t>пропозиції щодо вдосконалення; зелений – реалізує своє творче мислення,</w:t>
            </w:r>
          </w:p>
          <w:p w:rsidR="00CB2195" w:rsidRPr="00CB2195" w:rsidRDefault="00CB2195" w:rsidP="00CB2195">
            <w:pPr>
              <w:spacing w:after="0" w:line="240" w:lineRule="auto"/>
              <w:jc w:val="both"/>
              <w:rPr>
                <w:rFonts w:ascii="Times New Roman" w:eastAsia="Times New Roman" w:hAnsi="Times New Roman" w:cs="Times New Roman"/>
                <w:sz w:val="24"/>
                <w:szCs w:val="24"/>
                <w:lang w:val="uk-UA"/>
              </w:rPr>
            </w:pPr>
            <w:r w:rsidRPr="00CB2195">
              <w:rPr>
                <w:rFonts w:ascii="Times New Roman" w:eastAsia="Times New Roman" w:hAnsi="Times New Roman" w:cs="Times New Roman"/>
                <w:sz w:val="24"/>
                <w:szCs w:val="24"/>
                <w:lang w:val="uk-UA"/>
              </w:rPr>
              <w:t>показує незвичайний хід розв’язання проблеми; синій – узагальнює все, що</w:t>
            </w:r>
          </w:p>
          <w:p w:rsidR="00CB2195" w:rsidRDefault="00CB2195" w:rsidP="00CB2195">
            <w:pPr>
              <w:spacing w:after="0" w:line="240" w:lineRule="auto"/>
              <w:jc w:val="both"/>
              <w:rPr>
                <w:rFonts w:ascii="Times New Roman" w:eastAsia="Times New Roman" w:hAnsi="Times New Roman" w:cs="Times New Roman"/>
                <w:sz w:val="24"/>
                <w:szCs w:val="24"/>
                <w:lang w:val="uk-UA"/>
              </w:rPr>
            </w:pPr>
            <w:r w:rsidRPr="00CB2195">
              <w:rPr>
                <w:rFonts w:ascii="Times New Roman" w:eastAsia="Times New Roman" w:hAnsi="Times New Roman" w:cs="Times New Roman"/>
                <w:sz w:val="24"/>
                <w:szCs w:val="24"/>
                <w:lang w:val="uk-UA"/>
              </w:rPr>
              <w:t>правильно висловлено попередніми «капелюхами» з проблеми.</w:t>
            </w:r>
          </w:p>
          <w:p w:rsidR="00E20B1C" w:rsidRDefault="00E20B1C" w:rsidP="00CB2195">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Білий</w:t>
            </w:r>
            <w:r w:rsidR="00531486">
              <w:rPr>
                <w:rFonts w:ascii="Times New Roman" w:eastAsia="Times New Roman" w:hAnsi="Times New Roman" w:cs="Times New Roman"/>
                <w:sz w:val="24"/>
                <w:szCs w:val="24"/>
                <w:lang w:val="uk-UA"/>
              </w:rPr>
              <w:t xml:space="preserve">. </w:t>
            </w:r>
            <w:r w:rsidR="0073185C">
              <w:rPr>
                <w:rFonts w:ascii="Times New Roman" w:eastAsia="Times New Roman" w:hAnsi="Times New Roman" w:cs="Times New Roman"/>
                <w:sz w:val="24"/>
                <w:szCs w:val="24"/>
                <w:lang w:val="uk-UA"/>
              </w:rPr>
              <w:t xml:space="preserve">Знайдіть </w:t>
            </w:r>
            <w:r w:rsidR="00531486">
              <w:rPr>
                <w:rFonts w:ascii="Times New Roman" w:eastAsia="Times New Roman" w:hAnsi="Times New Roman" w:cs="Times New Roman"/>
                <w:sz w:val="24"/>
                <w:szCs w:val="24"/>
                <w:lang w:val="uk-UA"/>
              </w:rPr>
              <w:t xml:space="preserve">описи зовнішності </w:t>
            </w:r>
            <w:r w:rsidR="00D409A0">
              <w:rPr>
                <w:rFonts w:ascii="Times New Roman" w:eastAsia="Times New Roman" w:hAnsi="Times New Roman" w:cs="Times New Roman"/>
                <w:sz w:val="24"/>
                <w:szCs w:val="24"/>
                <w:lang w:val="uk-UA"/>
              </w:rPr>
              <w:t xml:space="preserve">героїв казок: </w:t>
            </w:r>
            <w:r w:rsidR="0073185C">
              <w:rPr>
                <w:rFonts w:ascii="Times New Roman" w:eastAsia="Times New Roman" w:hAnsi="Times New Roman" w:cs="Times New Roman"/>
                <w:sz w:val="24"/>
                <w:szCs w:val="24"/>
                <w:lang w:val="uk-UA"/>
              </w:rPr>
              <w:t xml:space="preserve">Іванка (казка П.Єршова)  та Дурника (українська казка).  </w:t>
            </w:r>
          </w:p>
          <w:p w:rsidR="00E20B1C" w:rsidRDefault="00E20B1C" w:rsidP="00CB2195">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Синій</w:t>
            </w:r>
            <w:r w:rsidR="0071289B">
              <w:rPr>
                <w:rFonts w:ascii="Times New Roman" w:eastAsia="Times New Roman" w:hAnsi="Times New Roman" w:cs="Times New Roman"/>
                <w:sz w:val="24"/>
                <w:szCs w:val="24"/>
                <w:lang w:val="uk-UA"/>
              </w:rPr>
              <w:t xml:space="preserve">. </w:t>
            </w:r>
            <w:r w:rsidR="009A3C1D">
              <w:rPr>
                <w:rFonts w:ascii="Times New Roman" w:eastAsia="Times New Roman" w:hAnsi="Times New Roman" w:cs="Times New Roman"/>
                <w:sz w:val="24"/>
                <w:szCs w:val="24"/>
                <w:lang w:val="uk-UA"/>
              </w:rPr>
              <w:t xml:space="preserve">Знайдіть 4 відмінності в сюжеті обох казок. </w:t>
            </w:r>
            <w:r>
              <w:rPr>
                <w:rFonts w:ascii="Times New Roman" w:eastAsia="Times New Roman" w:hAnsi="Times New Roman" w:cs="Times New Roman"/>
                <w:sz w:val="24"/>
                <w:szCs w:val="24"/>
                <w:lang w:val="uk-UA"/>
              </w:rPr>
              <w:t xml:space="preserve"> </w:t>
            </w:r>
          </w:p>
          <w:p w:rsidR="00E20B1C" w:rsidRDefault="00E20B1C" w:rsidP="00CB2195">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Червоний</w:t>
            </w:r>
            <w:r w:rsidR="007C66E6">
              <w:rPr>
                <w:rFonts w:ascii="Times New Roman" w:eastAsia="Times New Roman" w:hAnsi="Times New Roman" w:cs="Times New Roman"/>
                <w:sz w:val="24"/>
                <w:szCs w:val="24"/>
                <w:lang w:val="uk-UA"/>
              </w:rPr>
              <w:t xml:space="preserve">. Висловте своє ставлення до головного героя обох казок. </w:t>
            </w:r>
            <w:r>
              <w:rPr>
                <w:rFonts w:ascii="Times New Roman" w:eastAsia="Times New Roman" w:hAnsi="Times New Roman" w:cs="Times New Roman"/>
                <w:sz w:val="24"/>
                <w:szCs w:val="24"/>
                <w:lang w:val="uk-UA"/>
              </w:rPr>
              <w:t xml:space="preserve"> </w:t>
            </w:r>
          </w:p>
          <w:p w:rsidR="00E20B1C" w:rsidRDefault="00E20B1C" w:rsidP="00CB2195">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Зелений</w:t>
            </w:r>
            <w:r w:rsidR="008C18B5">
              <w:rPr>
                <w:rFonts w:ascii="Times New Roman" w:eastAsia="Times New Roman" w:hAnsi="Times New Roman" w:cs="Times New Roman"/>
                <w:sz w:val="24"/>
                <w:szCs w:val="24"/>
                <w:lang w:val="uk-UA"/>
              </w:rPr>
              <w:t xml:space="preserve">. </w:t>
            </w:r>
            <w:r w:rsidR="005E13DC">
              <w:rPr>
                <w:rFonts w:ascii="Times New Roman" w:eastAsia="Times New Roman" w:hAnsi="Times New Roman" w:cs="Times New Roman"/>
                <w:sz w:val="24"/>
                <w:szCs w:val="24"/>
                <w:lang w:val="uk-UA"/>
              </w:rPr>
              <w:t xml:space="preserve">Поясніть, чи зміг би обійтися головний герой казок без помічника – коника та вовка. Чому? </w:t>
            </w:r>
          </w:p>
          <w:p w:rsidR="00E20B1C" w:rsidRDefault="00E20B1C" w:rsidP="00CB2195">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Чорний</w:t>
            </w:r>
            <w:r w:rsidR="001C4FD4">
              <w:rPr>
                <w:rFonts w:ascii="Times New Roman" w:eastAsia="Times New Roman" w:hAnsi="Times New Roman" w:cs="Times New Roman"/>
                <w:sz w:val="24"/>
                <w:szCs w:val="24"/>
                <w:lang w:val="uk-UA"/>
              </w:rPr>
              <w:t xml:space="preserve">.  Порівняйте негативні персонажі казок: братів головного героя. </w:t>
            </w:r>
          </w:p>
          <w:p w:rsidR="00E20B1C" w:rsidRDefault="00E20B1C" w:rsidP="007A4314">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Жовтий</w:t>
            </w:r>
            <w:r w:rsidR="00EF3E74">
              <w:rPr>
                <w:rFonts w:ascii="Times New Roman" w:eastAsia="Times New Roman" w:hAnsi="Times New Roman" w:cs="Times New Roman"/>
                <w:sz w:val="24"/>
                <w:szCs w:val="24"/>
                <w:lang w:val="uk-UA"/>
              </w:rPr>
              <w:t xml:space="preserve">. </w:t>
            </w:r>
            <w:r w:rsidR="007A4314">
              <w:rPr>
                <w:rFonts w:ascii="Times New Roman" w:eastAsia="Times New Roman" w:hAnsi="Times New Roman" w:cs="Times New Roman"/>
                <w:sz w:val="24"/>
                <w:szCs w:val="24"/>
                <w:lang w:val="uk-UA"/>
              </w:rPr>
              <w:t xml:space="preserve">Визначте позитивні риси вовка та коника в обох казках та порівняйте цих героїв. </w:t>
            </w:r>
          </w:p>
          <w:p w:rsidR="007A5794" w:rsidRPr="000B7271" w:rsidRDefault="000B7271" w:rsidP="007A4314">
            <w:pPr>
              <w:spacing w:after="0" w:line="240" w:lineRule="auto"/>
              <w:jc w:val="both"/>
              <w:rPr>
                <w:rFonts w:ascii="Times New Roman" w:eastAsia="Times New Roman" w:hAnsi="Times New Roman" w:cs="Times New Roman"/>
                <w:b/>
                <w:sz w:val="24"/>
                <w:szCs w:val="24"/>
                <w:lang w:val="uk-UA"/>
              </w:rPr>
            </w:pPr>
            <w:r w:rsidRPr="000B7271">
              <w:rPr>
                <w:rFonts w:ascii="Times New Roman" w:eastAsia="Times New Roman" w:hAnsi="Times New Roman" w:cs="Times New Roman"/>
                <w:b/>
                <w:sz w:val="24"/>
                <w:szCs w:val="24"/>
                <w:lang w:val="uk-UA"/>
              </w:rPr>
              <w:t xml:space="preserve">Дослідження </w:t>
            </w:r>
            <w:r w:rsidR="007A5794" w:rsidRPr="000B7271">
              <w:rPr>
                <w:rFonts w:ascii="Times New Roman" w:eastAsia="Times New Roman" w:hAnsi="Times New Roman" w:cs="Times New Roman"/>
                <w:b/>
                <w:sz w:val="24"/>
                <w:szCs w:val="24"/>
                <w:lang w:val="uk-UA"/>
              </w:rPr>
              <w:t>«Порівнюю казки»</w:t>
            </w:r>
          </w:p>
          <w:p w:rsidR="000B7271" w:rsidRPr="000B7271" w:rsidRDefault="000B7271" w:rsidP="000B7271">
            <w:pPr>
              <w:spacing w:after="0" w:line="240" w:lineRule="auto"/>
              <w:jc w:val="both"/>
              <w:rPr>
                <w:rFonts w:ascii="Times New Roman" w:eastAsia="Times New Roman" w:hAnsi="Times New Roman" w:cs="Times New Roman"/>
                <w:sz w:val="24"/>
                <w:szCs w:val="24"/>
                <w:lang w:val="uk-UA"/>
              </w:rPr>
            </w:pPr>
            <w:r w:rsidRPr="000B7271">
              <w:rPr>
                <w:rFonts w:ascii="Times New Roman" w:eastAsia="Times New Roman" w:hAnsi="Times New Roman" w:cs="Times New Roman"/>
                <w:sz w:val="24"/>
                <w:szCs w:val="24"/>
                <w:lang w:val="uk-UA"/>
              </w:rPr>
              <w:t xml:space="preserve">Для проведення дослідження </w:t>
            </w:r>
            <w:r>
              <w:rPr>
                <w:rFonts w:ascii="Times New Roman" w:eastAsia="Times New Roman" w:hAnsi="Times New Roman" w:cs="Times New Roman"/>
                <w:sz w:val="24"/>
                <w:szCs w:val="24"/>
                <w:lang w:val="uk-UA"/>
              </w:rPr>
              <w:t>школярі працюють</w:t>
            </w:r>
            <w:r w:rsidRPr="000B7271">
              <w:rPr>
                <w:rFonts w:ascii="Times New Roman" w:eastAsia="Times New Roman" w:hAnsi="Times New Roman" w:cs="Times New Roman"/>
                <w:sz w:val="24"/>
                <w:szCs w:val="24"/>
                <w:lang w:val="uk-UA"/>
              </w:rPr>
              <w:t xml:space="preserve"> в групах.</w:t>
            </w:r>
          </w:p>
          <w:p w:rsidR="000B7271" w:rsidRPr="000B7271" w:rsidRDefault="000B7271" w:rsidP="000B7271">
            <w:pPr>
              <w:spacing w:after="0" w:line="240" w:lineRule="auto"/>
              <w:jc w:val="both"/>
              <w:rPr>
                <w:rFonts w:ascii="Times New Roman" w:eastAsia="Times New Roman" w:hAnsi="Times New Roman" w:cs="Times New Roman"/>
                <w:sz w:val="24"/>
                <w:szCs w:val="24"/>
                <w:lang w:val="uk-UA"/>
              </w:rPr>
            </w:pPr>
            <w:r w:rsidRPr="000B7271">
              <w:rPr>
                <w:rFonts w:ascii="Times New Roman" w:eastAsia="Times New Roman" w:hAnsi="Times New Roman" w:cs="Times New Roman"/>
                <w:sz w:val="24"/>
                <w:szCs w:val="24"/>
                <w:lang w:val="uk-UA"/>
              </w:rPr>
              <w:t>1 група - створює образ головного героя в обох казках (словесний портрет або можна намалювати, відзначити характер головного героя);</w:t>
            </w:r>
          </w:p>
          <w:p w:rsidR="000B7271" w:rsidRPr="000B7271" w:rsidRDefault="000B7271" w:rsidP="000B7271">
            <w:pPr>
              <w:spacing w:after="0" w:line="240" w:lineRule="auto"/>
              <w:jc w:val="both"/>
              <w:rPr>
                <w:rFonts w:ascii="Times New Roman" w:eastAsia="Times New Roman" w:hAnsi="Times New Roman" w:cs="Times New Roman"/>
                <w:sz w:val="24"/>
                <w:szCs w:val="24"/>
                <w:lang w:val="uk-UA"/>
              </w:rPr>
            </w:pPr>
            <w:r w:rsidRPr="000B7271">
              <w:rPr>
                <w:rFonts w:ascii="Times New Roman" w:eastAsia="Times New Roman" w:hAnsi="Times New Roman" w:cs="Times New Roman"/>
                <w:sz w:val="24"/>
                <w:szCs w:val="24"/>
                <w:lang w:val="uk-UA"/>
              </w:rPr>
              <w:t xml:space="preserve">2 група - порівнює сюжетну лінію (як починається, яка кінцівка, що </w:t>
            </w:r>
            <w:r w:rsidRPr="000B7271">
              <w:rPr>
                <w:rFonts w:ascii="Times New Roman" w:eastAsia="Times New Roman" w:hAnsi="Times New Roman" w:cs="Times New Roman"/>
                <w:sz w:val="24"/>
                <w:szCs w:val="24"/>
                <w:lang w:val="uk-UA"/>
              </w:rPr>
              <w:lastRenderedPageBreak/>
              <w:t xml:space="preserve">відбувається з </w:t>
            </w:r>
            <w:r w:rsidR="00E4714C">
              <w:rPr>
                <w:rFonts w:ascii="Times New Roman" w:eastAsia="Times New Roman" w:hAnsi="Times New Roman" w:cs="Times New Roman"/>
                <w:sz w:val="24"/>
                <w:szCs w:val="24"/>
                <w:lang w:val="uk-UA"/>
              </w:rPr>
              <w:t>головним героєм в обох казках);</w:t>
            </w:r>
          </w:p>
          <w:p w:rsidR="000B7271" w:rsidRPr="000B7271" w:rsidRDefault="000B7271" w:rsidP="000B7271">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3 група</w:t>
            </w:r>
            <w:r w:rsidRPr="000B7271">
              <w:rPr>
                <w:rFonts w:ascii="Times New Roman" w:eastAsia="Times New Roman" w:hAnsi="Times New Roman" w:cs="Times New Roman"/>
                <w:sz w:val="24"/>
                <w:szCs w:val="24"/>
                <w:lang w:val="uk-UA"/>
              </w:rPr>
              <w:t xml:space="preserve"> - знаходить особливості чарівних казок (чарівні предмети, числа, помічники, слова);</w:t>
            </w:r>
          </w:p>
          <w:p w:rsidR="007A5794" w:rsidRPr="0098623C" w:rsidRDefault="000B7271" w:rsidP="000B7271">
            <w:pPr>
              <w:spacing w:after="0" w:line="240" w:lineRule="auto"/>
              <w:jc w:val="both"/>
              <w:rPr>
                <w:rFonts w:ascii="Times New Roman" w:eastAsia="Times New Roman" w:hAnsi="Times New Roman" w:cs="Times New Roman"/>
                <w:sz w:val="24"/>
                <w:szCs w:val="24"/>
                <w:lang w:val="uk-UA"/>
              </w:rPr>
            </w:pPr>
            <w:r w:rsidRPr="000B7271">
              <w:rPr>
                <w:rFonts w:ascii="Times New Roman" w:eastAsia="Times New Roman" w:hAnsi="Times New Roman" w:cs="Times New Roman"/>
                <w:sz w:val="24"/>
                <w:szCs w:val="24"/>
                <w:lang w:val="uk-UA"/>
              </w:rPr>
              <w:t>4 груп</w:t>
            </w:r>
            <w:r>
              <w:rPr>
                <w:rFonts w:ascii="Times New Roman" w:eastAsia="Times New Roman" w:hAnsi="Times New Roman" w:cs="Times New Roman"/>
                <w:sz w:val="24"/>
                <w:szCs w:val="24"/>
                <w:lang w:val="uk-UA"/>
              </w:rPr>
              <w:t>а</w:t>
            </w:r>
            <w:r w:rsidRPr="000B7271">
              <w:rPr>
                <w:rFonts w:ascii="Times New Roman" w:eastAsia="Times New Roman" w:hAnsi="Times New Roman" w:cs="Times New Roman"/>
                <w:sz w:val="24"/>
                <w:szCs w:val="24"/>
                <w:lang w:val="uk-UA"/>
              </w:rPr>
              <w:t xml:space="preserve"> - знаходить національні особливо</w:t>
            </w:r>
            <w:r>
              <w:rPr>
                <w:rFonts w:ascii="Times New Roman" w:eastAsia="Times New Roman" w:hAnsi="Times New Roman" w:cs="Times New Roman"/>
                <w:sz w:val="24"/>
                <w:szCs w:val="24"/>
                <w:lang w:val="uk-UA"/>
              </w:rPr>
              <w:t>сті (слова, властиві тільки каз</w:t>
            </w:r>
            <w:r w:rsidRPr="000B7271">
              <w:rPr>
                <w:rFonts w:ascii="Times New Roman" w:eastAsia="Times New Roman" w:hAnsi="Times New Roman" w:cs="Times New Roman"/>
                <w:sz w:val="24"/>
                <w:szCs w:val="24"/>
                <w:lang w:val="uk-UA"/>
              </w:rPr>
              <w:t>к</w:t>
            </w:r>
            <w:r>
              <w:rPr>
                <w:rFonts w:ascii="Times New Roman" w:eastAsia="Times New Roman" w:hAnsi="Times New Roman" w:cs="Times New Roman"/>
                <w:sz w:val="24"/>
                <w:szCs w:val="24"/>
                <w:lang w:val="uk-UA"/>
              </w:rPr>
              <w:t>ам</w:t>
            </w:r>
            <w:r w:rsidR="001435B4">
              <w:rPr>
                <w:rFonts w:ascii="Times New Roman" w:eastAsia="Times New Roman" w:hAnsi="Times New Roman" w:cs="Times New Roman"/>
                <w:sz w:val="24"/>
                <w:szCs w:val="24"/>
                <w:lang w:val="uk-UA"/>
              </w:rPr>
              <w:t xml:space="preserve"> цього народу).</w:t>
            </w:r>
          </w:p>
        </w:tc>
      </w:tr>
    </w:tbl>
    <w:p w:rsidR="002034B0" w:rsidRDefault="002034B0" w:rsidP="009A4827">
      <w:pPr>
        <w:pStyle w:val="a3"/>
        <w:spacing w:after="0" w:line="360" w:lineRule="auto"/>
        <w:jc w:val="both"/>
        <w:rPr>
          <w:rFonts w:ascii="Times New Roman" w:hAnsi="Times New Roman"/>
          <w:sz w:val="28"/>
          <w:szCs w:val="28"/>
          <w:lang w:val="uk-UA"/>
        </w:rPr>
      </w:pPr>
    </w:p>
    <w:p w:rsidR="002034B0" w:rsidRDefault="002034B0" w:rsidP="009A4827">
      <w:pPr>
        <w:pStyle w:val="a3"/>
        <w:spacing w:after="0" w:line="360" w:lineRule="auto"/>
        <w:jc w:val="both"/>
        <w:rPr>
          <w:rFonts w:ascii="Times New Roman" w:hAnsi="Times New Roman"/>
          <w:sz w:val="28"/>
          <w:szCs w:val="28"/>
          <w:lang w:val="uk-UA"/>
        </w:rPr>
      </w:pPr>
    </w:p>
    <w:p w:rsidR="00331613" w:rsidRDefault="00331613">
      <w:pPr>
        <w:rPr>
          <w:rFonts w:ascii="Times New Roman" w:eastAsia="Calibri" w:hAnsi="Times New Roman" w:cs="Times New Roman"/>
          <w:sz w:val="28"/>
          <w:szCs w:val="28"/>
          <w:lang w:val="uk-UA"/>
        </w:rPr>
      </w:pPr>
      <w:r>
        <w:rPr>
          <w:rFonts w:ascii="Times New Roman" w:hAnsi="Times New Roman"/>
          <w:sz w:val="28"/>
          <w:szCs w:val="28"/>
          <w:lang w:val="uk-UA"/>
        </w:rPr>
        <w:br w:type="page"/>
      </w:r>
    </w:p>
    <w:p w:rsidR="00FE06C9" w:rsidRPr="00FE06C9" w:rsidRDefault="00FE06C9" w:rsidP="00FE06C9">
      <w:pPr>
        <w:ind w:firstLine="709"/>
        <w:jc w:val="both"/>
        <w:rPr>
          <w:rFonts w:ascii="Times New Roman" w:hAnsi="Times New Roman" w:cs="Times New Roman"/>
          <w:b/>
          <w:sz w:val="28"/>
          <w:szCs w:val="28"/>
          <w:lang w:val="uk-UA"/>
        </w:rPr>
      </w:pPr>
      <w:r w:rsidRPr="00FE06C9">
        <w:rPr>
          <w:rFonts w:ascii="Times New Roman" w:hAnsi="Times New Roman" w:cs="Times New Roman"/>
          <w:b/>
          <w:sz w:val="28"/>
          <w:szCs w:val="28"/>
          <w:lang w:val="uk-UA"/>
        </w:rPr>
        <w:lastRenderedPageBreak/>
        <w:t>Додаток</w:t>
      </w:r>
      <w:r w:rsidR="00320C71">
        <w:rPr>
          <w:rFonts w:ascii="Times New Roman" w:hAnsi="Times New Roman" w:cs="Times New Roman"/>
          <w:b/>
          <w:sz w:val="28"/>
          <w:szCs w:val="28"/>
          <w:lang w:val="uk-UA"/>
        </w:rPr>
        <w:t xml:space="preserve"> Є</w:t>
      </w:r>
    </w:p>
    <w:p w:rsidR="00FE06C9" w:rsidRPr="00FE06C9" w:rsidRDefault="00FE06C9" w:rsidP="00FE06C9">
      <w:pPr>
        <w:ind w:firstLine="709"/>
        <w:jc w:val="both"/>
        <w:rPr>
          <w:rFonts w:ascii="Times New Roman" w:hAnsi="Times New Roman" w:cs="Times New Roman"/>
          <w:sz w:val="28"/>
          <w:szCs w:val="28"/>
          <w:lang w:val="uk-UA"/>
        </w:rPr>
      </w:pPr>
      <w:r w:rsidRPr="00FE06C9">
        <w:rPr>
          <w:rFonts w:ascii="Times New Roman" w:hAnsi="Times New Roman" w:cs="Times New Roman"/>
          <w:b/>
          <w:sz w:val="28"/>
          <w:szCs w:val="28"/>
          <w:lang w:val="uk-UA"/>
        </w:rPr>
        <w:t>Кластери для уроків</w:t>
      </w:r>
    </w:p>
    <w:p w:rsidR="00CA7590" w:rsidRPr="00A83152" w:rsidRDefault="00CA7590" w:rsidP="00CA7590">
      <w:pPr>
        <w:ind w:left="1416" w:firstLine="708"/>
        <w:rPr>
          <w:rFonts w:ascii="Times New Roman" w:hAnsi="Times New Roman" w:cs="Times New Roman"/>
          <w:b/>
          <w:sz w:val="28"/>
          <w:szCs w:val="28"/>
          <w:lang w:val="ru-RU"/>
        </w:rPr>
      </w:pPr>
      <w:r w:rsidRPr="00A83152">
        <w:rPr>
          <w:rFonts w:ascii="Times New Roman" w:hAnsi="Times New Roman" w:cs="Times New Roman"/>
          <w:b/>
          <w:sz w:val="28"/>
          <w:szCs w:val="28"/>
          <w:lang w:val="ru-RU"/>
        </w:rPr>
        <w:t>Кластер  «Казка та оповідання»</w:t>
      </w:r>
    </w:p>
    <w:p w:rsidR="00CA7590" w:rsidRPr="00FE06C9" w:rsidRDefault="00CA7590" w:rsidP="00CA7590">
      <w:pPr>
        <w:rPr>
          <w:rFonts w:ascii="Times New Roman" w:hAnsi="Times New Roman" w:cs="Times New Roman"/>
          <w:sz w:val="24"/>
          <w:szCs w:val="24"/>
          <w:lang w:val="ru-RU"/>
        </w:rPr>
      </w:pPr>
      <w:r>
        <w:rPr>
          <w:rFonts w:ascii="Times New Roman" w:hAnsi="Times New Roman" w:cs="Times New Roman"/>
          <w:noProof/>
          <w:color w:val="7030A0"/>
          <w:sz w:val="28"/>
        </w:rPr>
        <mc:AlternateContent>
          <mc:Choice Requires="wps">
            <w:drawing>
              <wp:anchor distT="0" distB="0" distL="114300" distR="114300" simplePos="0" relativeHeight="251680768" behindDoc="0" locked="0" layoutInCell="1" allowOverlap="1" wp14:anchorId="5756C5E7" wp14:editId="36F309F5">
                <wp:simplePos x="0" y="0"/>
                <wp:positionH relativeFrom="column">
                  <wp:posOffset>4653915</wp:posOffset>
                </wp:positionH>
                <wp:positionV relativeFrom="paragraph">
                  <wp:posOffset>3704590</wp:posOffset>
                </wp:positionV>
                <wp:extent cx="1733550" cy="600075"/>
                <wp:effectExtent l="0" t="0" r="19050" b="28575"/>
                <wp:wrapNone/>
                <wp:docPr id="27" name="Прямоугольник 27"/>
                <wp:cNvGraphicFramePr/>
                <a:graphic xmlns:a="http://schemas.openxmlformats.org/drawingml/2006/main">
                  <a:graphicData uri="http://schemas.microsoft.com/office/word/2010/wordprocessingShape">
                    <wps:wsp>
                      <wps:cNvSpPr/>
                      <wps:spPr>
                        <a:xfrm>
                          <a:off x="0" y="0"/>
                          <a:ext cx="1733550" cy="600075"/>
                        </a:xfrm>
                        <a:prstGeom prst="rect">
                          <a:avLst/>
                        </a:prstGeom>
                        <a:solidFill>
                          <a:sysClr val="window" lastClr="FFFFFF"/>
                        </a:solidFill>
                        <a:ln w="25400" cap="flat" cmpd="sng" algn="ctr">
                          <a:solidFill>
                            <a:srgbClr val="9BBB59">
                              <a:lumMod val="50000"/>
                            </a:srgbClr>
                          </a:solidFill>
                          <a:prstDash val="solid"/>
                        </a:ln>
                        <a:effectLst/>
                      </wps:spPr>
                      <wps:txbx>
                        <w:txbxContent>
                          <w:p w:rsidR="00B80B02"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Оповідання у яких діють__________</w:t>
                            </w:r>
                          </w:p>
                          <w:p w:rsidR="00B80B02" w:rsidRPr="00050585"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________</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56C5E7" id="Прямоугольник 27" o:spid="_x0000_s1026" style="position:absolute;margin-left:366.45pt;margin-top:291.7pt;width:136.5pt;height:47.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" fillcolor="window" strokecolor="#4f6228" strokeweight="2pt">
                <v:textbox>
                  <w:txbxContent>
                    <w:p w:rsidR="00B80B02"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Оповідання у яких діють__________</w:t>
                      </w:r>
                    </w:p>
                    <w:p w:rsidR="00B80B02" w:rsidRPr="00050585"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________</w:t>
                      </w:r>
                    </w:p>
                  </w:txbxContent>
                </v:textbox>
              </v:rec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81792" behindDoc="0" locked="0" layoutInCell="1" allowOverlap="1" wp14:anchorId="24D1CA15" wp14:editId="1F424572">
                <wp:simplePos x="0" y="0"/>
                <wp:positionH relativeFrom="column">
                  <wp:posOffset>3253740</wp:posOffset>
                </wp:positionH>
                <wp:positionV relativeFrom="paragraph">
                  <wp:posOffset>3628390</wp:posOffset>
                </wp:positionV>
                <wp:extent cx="1235075" cy="676275"/>
                <wp:effectExtent l="0" t="0" r="22225" b="28575"/>
                <wp:wrapNone/>
                <wp:docPr id="28" name="Прямоугольник 28"/>
                <wp:cNvGraphicFramePr/>
                <a:graphic xmlns:a="http://schemas.openxmlformats.org/drawingml/2006/main">
                  <a:graphicData uri="http://schemas.microsoft.com/office/word/2010/wordprocessingShape">
                    <wps:wsp>
                      <wps:cNvSpPr/>
                      <wps:spPr>
                        <a:xfrm>
                          <a:off x="0" y="0"/>
                          <a:ext cx="1235075" cy="676275"/>
                        </a:xfrm>
                        <a:prstGeom prst="rect">
                          <a:avLst/>
                        </a:prstGeom>
                        <a:solidFill>
                          <a:sysClr val="window" lastClr="FFFFFF"/>
                        </a:solidFill>
                        <a:ln w="25400" cap="flat" cmpd="sng" algn="ctr">
                          <a:solidFill>
                            <a:srgbClr val="9BBB59">
                              <a:lumMod val="50000"/>
                            </a:srgbClr>
                          </a:solidFill>
                          <a:prstDash val="solid"/>
                        </a:ln>
                        <a:effectLst/>
                      </wps:spPr>
                      <wps:txbx>
                        <w:txbxContent>
                          <w:p w:rsidR="00B80B02"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Оповідання про _____</w:t>
                            </w:r>
                          </w:p>
                          <w:p w:rsidR="00B80B02" w:rsidRPr="00050585"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_______</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D1CA15" id="Прямоугольник 28" o:spid="_x0000_s1027" style="position:absolute;margin-left:256.2pt;margin-top:285.7pt;width:97.25pt;height:53.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" fillcolor="window" strokecolor="#4f6228" strokeweight="2pt">
                <v:textbox>
                  <w:txbxContent>
                    <w:p w:rsidR="00B80B02"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Оповідання про _____</w:t>
                      </w:r>
                    </w:p>
                    <w:p w:rsidR="00B80B02" w:rsidRPr="00050585"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_______</w:t>
                      </w:r>
                    </w:p>
                  </w:txbxContent>
                </v:textbox>
              </v:rec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76672" behindDoc="0" locked="0" layoutInCell="1" allowOverlap="1" wp14:anchorId="4C6EFAA2" wp14:editId="5891F8FC">
                <wp:simplePos x="0" y="0"/>
                <wp:positionH relativeFrom="column">
                  <wp:posOffset>2028190</wp:posOffset>
                </wp:positionH>
                <wp:positionV relativeFrom="paragraph">
                  <wp:posOffset>2161540</wp:posOffset>
                </wp:positionV>
                <wp:extent cx="1092200" cy="695325"/>
                <wp:effectExtent l="0" t="0" r="12700" b="28575"/>
                <wp:wrapNone/>
                <wp:docPr id="19" name="Прямоугольник 19"/>
                <wp:cNvGraphicFramePr/>
                <a:graphic xmlns:a="http://schemas.openxmlformats.org/drawingml/2006/main">
                  <a:graphicData uri="http://schemas.microsoft.com/office/word/2010/wordprocessingShape">
                    <wps:wsp>
                      <wps:cNvSpPr/>
                      <wps:spPr>
                        <a:xfrm>
                          <a:off x="0" y="0"/>
                          <a:ext cx="1092200" cy="695325"/>
                        </a:xfrm>
                        <a:prstGeom prst="rect">
                          <a:avLst/>
                        </a:prstGeom>
                        <a:solidFill>
                          <a:sysClr val="window" lastClr="FFFFFF"/>
                        </a:solidFill>
                        <a:ln w="25400" cap="flat" cmpd="sng" algn="ctr">
                          <a:solidFill>
                            <a:srgbClr val="9BBB59">
                              <a:lumMod val="50000"/>
                            </a:srgbClr>
                          </a:solidFill>
                          <a:prstDash val="solid"/>
                        </a:ln>
                        <a:effectLst/>
                      </wps:spPr>
                      <wps:txbx>
                        <w:txbxContent>
                          <w:p w:rsidR="00B80B02"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Казки про </w:t>
                            </w:r>
                          </w:p>
                          <w:p w:rsidR="00B80B02" w:rsidRPr="00050585"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_______</w:t>
                            </w:r>
                            <w:r>
                              <w:rPr>
                                <w:rFonts w:ascii="Times New Roman" w:hAnsi="Times New Roman" w:cs="Times New Roman"/>
                                <w:noProof/>
                                <w:sz w:val="28"/>
                                <w:szCs w:val="28"/>
                              </w:rPr>
                              <w:drawing>
                                <wp:inline distT="0" distB="0" distL="0" distR="0" wp14:anchorId="25C770DD" wp14:editId="6F41891A">
                                  <wp:extent cx="883920" cy="317305"/>
                                  <wp:effectExtent l="0" t="0" r="0" b="698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83920" cy="317305"/>
                                          </a:xfrm>
                                          <a:prstGeom prst="rect">
                                            <a:avLst/>
                                          </a:prstGeom>
                                          <a:noFill/>
                                          <a:ln>
                                            <a:noFill/>
                                          </a:ln>
                                        </pic:spPr>
                                      </pic:pic>
                                    </a:graphicData>
                                  </a:graphic>
                                </wp:inline>
                              </w:drawing>
                            </w:r>
                            <w:r>
                              <w:rPr>
                                <w:rFonts w:ascii="Times New Roman" w:hAnsi="Times New Roman" w:cs="Times New Roman"/>
                                <w:sz w:val="28"/>
                                <w:szCs w:val="28"/>
                                <w:lang w:val="uk-UA"/>
                              </w:rPr>
                              <w:t>_</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6EFAA2" id="Прямоугольник 19" o:spid="_x0000_s1028" style="position:absolute;margin-left:159.7pt;margin-top:170.2pt;width:86pt;height:54.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" fillcolor="window" strokecolor="#4f6228" strokeweight="2pt">
                <v:textbox>
                  <w:txbxContent>
                    <w:p w:rsidR="00B80B02"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Казки про </w:t>
                      </w:r>
                    </w:p>
                    <w:p w:rsidR="00B80B02" w:rsidRPr="00050585"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_______</w:t>
                      </w:r>
                      <w:r>
                        <w:rPr>
                          <w:rFonts w:ascii="Times New Roman" w:hAnsi="Times New Roman" w:cs="Times New Roman"/>
                          <w:noProof/>
                          <w:sz w:val="28"/>
                          <w:szCs w:val="28"/>
                        </w:rPr>
                        <w:drawing>
                          <wp:inline distT="0" distB="0" distL="0" distR="0" wp14:anchorId="25C770DD" wp14:editId="6F41891A">
                            <wp:extent cx="883920" cy="317305"/>
                            <wp:effectExtent l="0" t="0" r="0" b="698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83920" cy="317305"/>
                                    </a:xfrm>
                                    <a:prstGeom prst="rect">
                                      <a:avLst/>
                                    </a:prstGeom>
                                    <a:noFill/>
                                    <a:ln>
                                      <a:noFill/>
                                    </a:ln>
                                  </pic:spPr>
                                </pic:pic>
                              </a:graphicData>
                            </a:graphic>
                          </wp:inline>
                        </w:drawing>
                      </w:r>
                      <w:r>
                        <w:rPr>
                          <w:rFonts w:ascii="Times New Roman" w:hAnsi="Times New Roman" w:cs="Times New Roman"/>
                          <w:sz w:val="28"/>
                          <w:szCs w:val="28"/>
                          <w:lang w:val="uk-UA"/>
                        </w:rPr>
                        <w:t>_</w:t>
                      </w:r>
                    </w:p>
                  </w:txbxContent>
                </v:textbox>
              </v:rec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79744" behindDoc="0" locked="0" layoutInCell="1" allowOverlap="1" wp14:anchorId="7309B71B" wp14:editId="56C285A9">
                <wp:simplePos x="0" y="0"/>
                <wp:positionH relativeFrom="column">
                  <wp:posOffset>5130165</wp:posOffset>
                </wp:positionH>
                <wp:positionV relativeFrom="paragraph">
                  <wp:posOffset>3066415</wp:posOffset>
                </wp:positionV>
                <wp:extent cx="190500" cy="600075"/>
                <wp:effectExtent l="19050" t="0" r="19050" b="47625"/>
                <wp:wrapNone/>
                <wp:docPr id="25" name="Стрелка вниз 25"/>
                <wp:cNvGraphicFramePr/>
                <a:graphic xmlns:a="http://schemas.openxmlformats.org/drawingml/2006/main">
                  <a:graphicData uri="http://schemas.microsoft.com/office/word/2010/wordprocessingShape">
                    <wps:wsp>
                      <wps:cNvSpPr/>
                      <wps:spPr>
                        <a:xfrm>
                          <a:off x="0" y="0"/>
                          <a:ext cx="190500" cy="600075"/>
                        </a:xfrm>
                        <a:prstGeom prst="downArrow">
                          <a:avLst/>
                        </a:prstGeom>
                        <a:solidFill>
                          <a:schemeClr val="accent6">
                            <a:lumMod val="60000"/>
                            <a:lumOff val="40000"/>
                          </a:schemeClr>
                        </a:solidFill>
                        <a:ln w="25400" cap="flat" cmpd="sng" algn="ctr">
                          <a:solidFill>
                            <a:srgbClr val="C0504D">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12E9991"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5" o:spid="_x0000_s1026" type="#_x0000_t67" style="position:absolute;margin-left:403.95pt;margin-top:241.45pt;width:15pt;height:47.25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" adj="18171" fillcolor="#a8d08d [1945]" strokecolor="#953735" strokeweight="2p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78720" behindDoc="0" locked="0" layoutInCell="1" allowOverlap="1" wp14:anchorId="7F8E9229" wp14:editId="1B8A3312">
                <wp:simplePos x="0" y="0"/>
                <wp:positionH relativeFrom="column">
                  <wp:posOffset>3958590</wp:posOffset>
                </wp:positionH>
                <wp:positionV relativeFrom="paragraph">
                  <wp:posOffset>2990215</wp:posOffset>
                </wp:positionV>
                <wp:extent cx="190500" cy="600075"/>
                <wp:effectExtent l="19050" t="0" r="19050" b="47625"/>
                <wp:wrapNone/>
                <wp:docPr id="24" name="Стрелка вниз 24"/>
                <wp:cNvGraphicFramePr/>
                <a:graphic xmlns:a="http://schemas.openxmlformats.org/drawingml/2006/main">
                  <a:graphicData uri="http://schemas.microsoft.com/office/word/2010/wordprocessingShape">
                    <wps:wsp>
                      <wps:cNvSpPr/>
                      <wps:spPr>
                        <a:xfrm>
                          <a:off x="0" y="0"/>
                          <a:ext cx="190500" cy="600075"/>
                        </a:xfrm>
                        <a:prstGeom prst="downArrow">
                          <a:avLst/>
                        </a:prstGeom>
                        <a:solidFill>
                          <a:schemeClr val="accent6">
                            <a:lumMod val="40000"/>
                            <a:lumOff val="60000"/>
                          </a:schemeClr>
                        </a:solidFill>
                        <a:ln>
                          <a:solidFill>
                            <a:schemeClr val="accent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A84C81E" id="Стрелка вниз 24" o:spid="_x0000_s1026" type="#_x0000_t67" style="position:absolute;margin-left:311.7pt;margin-top:235.45pt;width:15pt;height:47.2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" adj="18171" fillcolor="#c5e0b3 [1305]" strokecolor="#c45911 [2405]" strokeweight="1p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77696" behindDoc="0" locked="0" layoutInCell="1" allowOverlap="1" wp14:anchorId="1FD5FCE7" wp14:editId="6F53E8B5">
                <wp:simplePos x="0" y="0"/>
                <wp:positionH relativeFrom="column">
                  <wp:posOffset>3901440</wp:posOffset>
                </wp:positionH>
                <wp:positionV relativeFrom="paragraph">
                  <wp:posOffset>2294890</wp:posOffset>
                </wp:positionV>
                <wp:extent cx="1600200" cy="847725"/>
                <wp:effectExtent l="0" t="0" r="19050" b="28575"/>
                <wp:wrapNone/>
                <wp:docPr id="20" name="Овал 20"/>
                <wp:cNvGraphicFramePr/>
                <a:graphic xmlns:a="http://schemas.openxmlformats.org/drawingml/2006/main">
                  <a:graphicData uri="http://schemas.microsoft.com/office/word/2010/wordprocessingShape">
                    <wps:wsp>
                      <wps:cNvSpPr/>
                      <wps:spPr>
                        <a:xfrm>
                          <a:off x="0" y="0"/>
                          <a:ext cx="1600200" cy="847725"/>
                        </a:xfrm>
                        <a:prstGeom prst="ellipse">
                          <a:avLst/>
                        </a:prstGeom>
                        <a:solidFill>
                          <a:sysClr val="window" lastClr="FFFFFF"/>
                        </a:solidFill>
                        <a:ln w="25400" cap="flat" cmpd="sng" algn="ctr">
                          <a:solidFill>
                            <a:srgbClr val="C0504D">
                              <a:lumMod val="75000"/>
                            </a:srgbClr>
                          </a:solidFill>
                          <a:prstDash val="solid"/>
                        </a:ln>
                        <a:effectLst/>
                      </wps:spPr>
                      <wps:txbx>
                        <w:txbxContent>
                          <w:p w:rsidR="00B80B02" w:rsidRPr="00930325" w:rsidRDefault="00B80B02" w:rsidP="00CA7590">
                            <w:pPr>
                              <w:jc w:val="center"/>
                              <w:rPr>
                                <w:rFonts w:ascii="Times New Roman" w:hAnsi="Times New Roman" w:cs="Times New Roman"/>
                                <w:sz w:val="32"/>
                                <w:szCs w:val="32"/>
                                <w:lang w:val="uk-UA"/>
                              </w:rPr>
                            </w:pPr>
                            <w:r>
                              <w:rPr>
                                <w:rFonts w:ascii="Times New Roman" w:hAnsi="Times New Roman" w:cs="Times New Roman"/>
                                <w:sz w:val="32"/>
                                <w:szCs w:val="32"/>
                                <w:lang w:val="uk-UA"/>
                              </w:rPr>
                              <w:t>Види оповідань</w:t>
                            </w:r>
                            <w:r>
                              <w:rPr>
                                <w:rFonts w:ascii="Times New Roman" w:hAnsi="Times New Roman" w:cs="Times New Roman"/>
                                <w:noProof/>
                                <w:sz w:val="32"/>
                                <w:szCs w:val="32"/>
                              </w:rPr>
                              <w:drawing>
                                <wp:inline distT="0" distB="0" distL="0" distR="0" wp14:anchorId="0AC4D049" wp14:editId="3B77260F">
                                  <wp:extent cx="728345" cy="267682"/>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28345" cy="267682"/>
                                          </a:xfrm>
                                          <a:prstGeom prst="rect">
                                            <a:avLst/>
                                          </a:prstGeom>
                                          <a:noFill/>
                                          <a:ln>
                                            <a:noFill/>
                                          </a:ln>
                                        </pic:spPr>
                                      </pic:pic>
                                    </a:graphicData>
                                  </a:graphic>
                                </wp:inline>
                              </w:drawing>
                            </w:r>
                            <w:r w:rsidRPr="00930325">
                              <w:rPr>
                                <w:rFonts w:ascii="Times New Roman" w:hAnsi="Times New Roman" w:cs="Times New Roman"/>
                                <w:sz w:val="32"/>
                                <w:szCs w:val="32"/>
                                <w:lang w:val="uk-UA"/>
                              </w:rPr>
                              <w:t>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FD5FCE7" id="Овал 20" o:spid="_x0000_s1029" style="position:absolute;margin-left:307.2pt;margin-top:180.7pt;width:126pt;height:66.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" fillcolor="window" strokecolor="#953735" strokeweight="2pt">
                <v:textbox>
                  <w:txbxContent>
                    <w:p w:rsidR="00B80B02" w:rsidRPr="00930325" w:rsidRDefault="00B80B02" w:rsidP="00CA7590">
                      <w:pPr>
                        <w:jc w:val="center"/>
                        <w:rPr>
                          <w:rFonts w:ascii="Times New Roman" w:hAnsi="Times New Roman" w:cs="Times New Roman"/>
                          <w:sz w:val="32"/>
                          <w:szCs w:val="32"/>
                          <w:lang w:val="uk-UA"/>
                        </w:rPr>
                      </w:pPr>
                      <w:r>
                        <w:rPr>
                          <w:rFonts w:ascii="Times New Roman" w:hAnsi="Times New Roman" w:cs="Times New Roman"/>
                          <w:sz w:val="32"/>
                          <w:szCs w:val="32"/>
                          <w:lang w:val="uk-UA"/>
                        </w:rPr>
                        <w:t>Види оповідань</w:t>
                      </w:r>
                      <w:r>
                        <w:rPr>
                          <w:rFonts w:ascii="Times New Roman" w:hAnsi="Times New Roman" w:cs="Times New Roman"/>
                          <w:noProof/>
                          <w:sz w:val="32"/>
                          <w:szCs w:val="32"/>
                        </w:rPr>
                        <w:drawing>
                          <wp:inline distT="0" distB="0" distL="0" distR="0" wp14:anchorId="0AC4D049" wp14:editId="3B77260F">
                            <wp:extent cx="728345" cy="267682"/>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28345" cy="267682"/>
                                    </a:xfrm>
                                    <a:prstGeom prst="rect">
                                      <a:avLst/>
                                    </a:prstGeom>
                                    <a:noFill/>
                                    <a:ln>
                                      <a:noFill/>
                                    </a:ln>
                                  </pic:spPr>
                                </pic:pic>
                              </a:graphicData>
                            </a:graphic>
                          </wp:inline>
                        </w:drawing>
                      </w:r>
                      <w:r w:rsidRPr="00930325">
                        <w:rPr>
                          <w:rFonts w:ascii="Times New Roman" w:hAnsi="Times New Roman" w:cs="Times New Roman"/>
                          <w:sz w:val="32"/>
                          <w:szCs w:val="32"/>
                          <w:lang w:val="uk-UA"/>
                        </w:rPr>
                        <w:t>ок</w:t>
                      </w:r>
                    </w:p>
                  </w:txbxContent>
                </v:textbox>
              </v:oval>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75648" behindDoc="0" locked="0" layoutInCell="1" allowOverlap="1" wp14:anchorId="011349D7" wp14:editId="5C0467BD">
                <wp:simplePos x="0" y="0"/>
                <wp:positionH relativeFrom="column">
                  <wp:posOffset>1354999</wp:posOffset>
                </wp:positionH>
                <wp:positionV relativeFrom="paragraph">
                  <wp:posOffset>2466340</wp:posOffset>
                </wp:positionV>
                <wp:extent cx="666750" cy="130536"/>
                <wp:effectExtent l="0" t="19050" r="38100" b="41275"/>
                <wp:wrapNone/>
                <wp:docPr id="18" name="Стрелка вправо 18"/>
                <wp:cNvGraphicFramePr/>
                <a:graphic xmlns:a="http://schemas.openxmlformats.org/drawingml/2006/main">
                  <a:graphicData uri="http://schemas.microsoft.com/office/word/2010/wordprocessingShape">
                    <wps:wsp>
                      <wps:cNvSpPr/>
                      <wps:spPr>
                        <a:xfrm>
                          <a:off x="0" y="0"/>
                          <a:ext cx="666750" cy="130536"/>
                        </a:xfrm>
                        <a:prstGeom prst="rightArrow">
                          <a:avLst/>
                        </a:prstGeom>
                        <a:ln>
                          <a:solidFill>
                            <a:schemeClr val="accent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6BC8AEA"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8" o:spid="_x0000_s1026" type="#_x0000_t13" style="position:absolute;margin-left:106.7pt;margin-top:194.2pt;width:52.5pt;height:10.3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" adj="19486" fillcolor="#5b9bd5 [3204]" strokecolor="#c45911 [2405]" strokeweight="1p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74624" behindDoc="0" locked="0" layoutInCell="1" allowOverlap="1" wp14:anchorId="300CA510" wp14:editId="70252F3A">
                <wp:simplePos x="0" y="0"/>
                <wp:positionH relativeFrom="column">
                  <wp:posOffset>1748790</wp:posOffset>
                </wp:positionH>
                <wp:positionV relativeFrom="paragraph">
                  <wp:posOffset>3018790</wp:posOffset>
                </wp:positionV>
                <wp:extent cx="1092200" cy="552450"/>
                <wp:effectExtent l="0" t="0" r="12700" b="19050"/>
                <wp:wrapNone/>
                <wp:docPr id="14" name="Прямоугольник 14"/>
                <wp:cNvGraphicFramePr/>
                <a:graphic xmlns:a="http://schemas.openxmlformats.org/drawingml/2006/main">
                  <a:graphicData uri="http://schemas.microsoft.com/office/word/2010/wordprocessingShape">
                    <wps:wsp>
                      <wps:cNvSpPr/>
                      <wps:spPr>
                        <a:xfrm>
                          <a:off x="0" y="0"/>
                          <a:ext cx="1092200" cy="552450"/>
                        </a:xfrm>
                        <a:prstGeom prst="rect">
                          <a:avLst/>
                        </a:prstGeom>
                        <a:solidFill>
                          <a:sysClr val="window" lastClr="FFFFFF"/>
                        </a:solidFill>
                        <a:ln w="25400" cap="flat" cmpd="sng" algn="ctr">
                          <a:solidFill>
                            <a:srgbClr val="9BBB59">
                              <a:lumMod val="50000"/>
                            </a:srgbClr>
                          </a:solidFill>
                          <a:prstDash val="solid"/>
                        </a:ln>
                        <a:effectLst/>
                      </wps:spPr>
                      <wps:txbx>
                        <w:txbxContent>
                          <w:p w:rsidR="00B80B02" w:rsidRPr="00050585"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Соціально-побутові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0CA510" id="Прямоугольник 14" o:spid="_x0000_s1030" style="position:absolute;margin-left:137.7pt;margin-top:237.7pt;width:86pt;height:43.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" fillcolor="window" strokecolor="#4f6228" strokeweight="2pt">
                <v:textbox>
                  <w:txbxContent>
                    <w:p w:rsidR="00B80B02" w:rsidRPr="00050585"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Соціально-побутові</w:t>
                      </w:r>
                    </w:p>
                  </w:txbxContent>
                </v:textbox>
              </v:rec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73600" behindDoc="0" locked="0" layoutInCell="1" allowOverlap="1" wp14:anchorId="5D91AACC" wp14:editId="38522F26">
                <wp:simplePos x="0" y="0"/>
                <wp:positionH relativeFrom="column">
                  <wp:posOffset>1487171</wp:posOffset>
                </wp:positionH>
                <wp:positionV relativeFrom="paragraph">
                  <wp:posOffset>2594231</wp:posOffset>
                </wp:positionV>
                <wp:extent cx="120149" cy="647700"/>
                <wp:effectExtent l="133350" t="0" r="146685" b="0"/>
                <wp:wrapNone/>
                <wp:docPr id="15" name="Стрелка вниз 15"/>
                <wp:cNvGraphicFramePr/>
                <a:graphic xmlns:a="http://schemas.openxmlformats.org/drawingml/2006/main">
                  <a:graphicData uri="http://schemas.microsoft.com/office/word/2010/wordprocessingShape">
                    <wps:wsp>
                      <wps:cNvSpPr/>
                      <wps:spPr>
                        <a:xfrm rot="20030618" flipH="1">
                          <a:off x="0" y="0"/>
                          <a:ext cx="120149" cy="647700"/>
                        </a:xfrm>
                        <a:prstGeom prst="downArrow">
                          <a:avLst/>
                        </a:prstGeom>
                        <a:solidFill>
                          <a:srgbClr val="F79646">
                            <a:lumMod val="60000"/>
                            <a:lumOff val="40000"/>
                          </a:srgbClr>
                        </a:solidFill>
                        <a:ln w="25400" cap="flat" cmpd="sng" algn="ctr">
                          <a:solidFill>
                            <a:srgbClr val="C0504D">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C118A6B" id="Стрелка вниз 15" o:spid="_x0000_s1026" type="#_x0000_t67" style="position:absolute;margin-left:117.1pt;margin-top:204.25pt;width:9.45pt;height:51pt;rotation:1714184fd;flip:x;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" adj="19597" fillcolor="#fac090" strokecolor="#953735" strokeweight="2p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72576" behindDoc="0" locked="0" layoutInCell="1" allowOverlap="1" wp14:anchorId="43E792E1" wp14:editId="25FAA5EB">
                <wp:simplePos x="0" y="0"/>
                <wp:positionH relativeFrom="column">
                  <wp:posOffset>1177290</wp:posOffset>
                </wp:positionH>
                <wp:positionV relativeFrom="paragraph">
                  <wp:posOffset>3018155</wp:posOffset>
                </wp:positionV>
                <wp:extent cx="228600" cy="647700"/>
                <wp:effectExtent l="19050" t="0" r="19050" b="38100"/>
                <wp:wrapNone/>
                <wp:docPr id="58" name="Стрелка вниз 58"/>
                <wp:cNvGraphicFramePr/>
                <a:graphic xmlns:a="http://schemas.openxmlformats.org/drawingml/2006/main">
                  <a:graphicData uri="http://schemas.microsoft.com/office/word/2010/wordprocessingShape">
                    <wps:wsp>
                      <wps:cNvSpPr/>
                      <wps:spPr>
                        <a:xfrm>
                          <a:off x="0" y="0"/>
                          <a:ext cx="228600" cy="647700"/>
                        </a:xfrm>
                        <a:prstGeom prst="downArrow">
                          <a:avLst/>
                        </a:prstGeom>
                        <a:solidFill>
                          <a:srgbClr val="F79646">
                            <a:lumMod val="60000"/>
                            <a:lumOff val="40000"/>
                          </a:srgbClr>
                        </a:solidFill>
                        <a:ln w="25400" cap="flat" cmpd="sng" algn="ctr">
                          <a:solidFill>
                            <a:srgbClr val="C0504D">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FDE02F3" id="Стрелка вниз 58" o:spid="_x0000_s1026" type="#_x0000_t67" style="position:absolute;margin-left:92.7pt;margin-top:237.65pt;width:18pt;height:51pt;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" adj="17788" fillcolor="#fac090" strokecolor="#953735" strokeweight="2p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68480" behindDoc="0" locked="0" layoutInCell="1" allowOverlap="1" wp14:anchorId="1BBBFC98" wp14:editId="15D60CFE">
                <wp:simplePos x="0" y="0"/>
                <wp:positionH relativeFrom="column">
                  <wp:posOffset>1082040</wp:posOffset>
                </wp:positionH>
                <wp:positionV relativeFrom="paragraph">
                  <wp:posOffset>3703955</wp:posOffset>
                </wp:positionV>
                <wp:extent cx="1092200" cy="381000"/>
                <wp:effectExtent l="0" t="0" r="12700" b="19050"/>
                <wp:wrapNone/>
                <wp:docPr id="17" name="Прямоугольник 17"/>
                <wp:cNvGraphicFramePr/>
                <a:graphic xmlns:a="http://schemas.openxmlformats.org/drawingml/2006/main">
                  <a:graphicData uri="http://schemas.microsoft.com/office/word/2010/wordprocessingShape">
                    <wps:wsp>
                      <wps:cNvSpPr/>
                      <wps:spPr>
                        <a:xfrm>
                          <a:off x="0" y="0"/>
                          <a:ext cx="1092200" cy="381000"/>
                        </a:xfrm>
                        <a:prstGeom prst="rect">
                          <a:avLst/>
                        </a:prstGeom>
                        <a:solidFill>
                          <a:sysClr val="window" lastClr="FFFFFF"/>
                        </a:solidFill>
                        <a:ln w="25400" cap="flat" cmpd="sng" algn="ctr">
                          <a:solidFill>
                            <a:srgbClr val="9BBB59">
                              <a:lumMod val="50000"/>
                            </a:srgbClr>
                          </a:solidFill>
                          <a:prstDash val="solid"/>
                        </a:ln>
                        <a:effectLst/>
                      </wps:spPr>
                      <wps:txbx>
                        <w:txbxContent>
                          <w:p w:rsidR="00B80B02" w:rsidRPr="00050585"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________</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BBFC98" id="Прямоугольник 17" o:spid="_x0000_s1031" style="position:absolute;margin-left:85.2pt;margin-top:291.65pt;width:86pt;height:3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" fillcolor="window" strokecolor="#4f6228" strokeweight="2pt">
                <v:textbox>
                  <w:txbxContent>
                    <w:p w:rsidR="00B80B02" w:rsidRPr="00050585"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________</w:t>
                      </w:r>
                    </w:p>
                  </w:txbxContent>
                </v:textbox>
              </v:rec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71552" behindDoc="0" locked="0" layoutInCell="1" allowOverlap="1" wp14:anchorId="4FBD2179" wp14:editId="25B9F773">
                <wp:simplePos x="0" y="0"/>
                <wp:positionH relativeFrom="column">
                  <wp:posOffset>720090</wp:posOffset>
                </wp:positionH>
                <wp:positionV relativeFrom="paragraph">
                  <wp:posOffset>3142615</wp:posOffset>
                </wp:positionV>
                <wp:extent cx="123825" cy="1104900"/>
                <wp:effectExtent l="19050" t="0" r="47625" b="38100"/>
                <wp:wrapNone/>
                <wp:docPr id="21" name="Стрелка вниз 21"/>
                <wp:cNvGraphicFramePr/>
                <a:graphic xmlns:a="http://schemas.openxmlformats.org/drawingml/2006/main">
                  <a:graphicData uri="http://schemas.microsoft.com/office/word/2010/wordprocessingShape">
                    <wps:wsp>
                      <wps:cNvSpPr/>
                      <wps:spPr>
                        <a:xfrm flipH="1">
                          <a:off x="0" y="0"/>
                          <a:ext cx="123825" cy="1104900"/>
                        </a:xfrm>
                        <a:prstGeom prst="downArrow">
                          <a:avLst/>
                        </a:prstGeom>
                        <a:solidFill>
                          <a:srgbClr val="F79646">
                            <a:lumMod val="60000"/>
                            <a:lumOff val="40000"/>
                          </a:srgbClr>
                        </a:solidFill>
                        <a:ln w="25400" cap="flat" cmpd="sng" algn="ctr">
                          <a:solidFill>
                            <a:srgbClr val="C0504D">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EE2C4E" id="Стрелка вниз 21" o:spid="_x0000_s1026" type="#_x0000_t67" style="position:absolute;margin-left:56.7pt;margin-top:247.45pt;width:9.75pt;height:87p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" adj="20390" fillcolor="#fac090" strokecolor="#953735" strokeweight="2p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69504" behindDoc="0" locked="0" layoutInCell="1" allowOverlap="1" wp14:anchorId="6A56BE1B" wp14:editId="1CC80F04">
                <wp:simplePos x="0" y="0"/>
                <wp:positionH relativeFrom="column">
                  <wp:posOffset>196215</wp:posOffset>
                </wp:positionH>
                <wp:positionV relativeFrom="paragraph">
                  <wp:posOffset>4246880</wp:posOffset>
                </wp:positionV>
                <wp:extent cx="1092200" cy="381000"/>
                <wp:effectExtent l="0" t="0" r="12700" b="19050"/>
                <wp:wrapNone/>
                <wp:docPr id="59" name="Прямоугольник 59"/>
                <wp:cNvGraphicFramePr/>
                <a:graphic xmlns:a="http://schemas.openxmlformats.org/drawingml/2006/main">
                  <a:graphicData uri="http://schemas.microsoft.com/office/word/2010/wordprocessingShape">
                    <wps:wsp>
                      <wps:cNvSpPr/>
                      <wps:spPr>
                        <a:xfrm>
                          <a:off x="0" y="0"/>
                          <a:ext cx="1092200" cy="381000"/>
                        </a:xfrm>
                        <a:prstGeom prst="rect">
                          <a:avLst/>
                        </a:prstGeom>
                        <a:solidFill>
                          <a:sysClr val="window" lastClr="FFFFFF"/>
                        </a:solidFill>
                        <a:ln w="25400" cap="flat" cmpd="sng" algn="ctr">
                          <a:solidFill>
                            <a:srgbClr val="9BBB59">
                              <a:lumMod val="50000"/>
                            </a:srgbClr>
                          </a:solidFill>
                          <a:prstDash val="solid"/>
                        </a:ln>
                        <a:effectLst/>
                      </wps:spPr>
                      <wps:txbx>
                        <w:txbxContent>
                          <w:p w:rsidR="00B80B02" w:rsidRPr="00050585"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__________</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56BE1B" id="Прямоугольник 59" o:spid="_x0000_s1032" style="position:absolute;margin-left:15.45pt;margin-top:334.4pt;width:86pt;height:30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" fillcolor="window" strokecolor="#4f6228" strokeweight="2pt">
                <v:textbox>
                  <w:txbxContent>
                    <w:p w:rsidR="00B80B02" w:rsidRPr="00050585"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__________</w:t>
                      </w:r>
                    </w:p>
                  </w:txbxContent>
                </v:textbox>
              </v:rect>
            </w:pict>
          </mc:Fallback>
        </mc:AlternateContent>
      </w:r>
      <w:r w:rsidRPr="005C7F63">
        <w:rPr>
          <w:rFonts w:ascii="Times New Roman" w:eastAsia="Calibri" w:hAnsi="Times New Roman" w:cs="Times New Roman"/>
          <w:noProof/>
          <w:color w:val="7030A0"/>
          <w:sz w:val="28"/>
        </w:rPr>
        <mc:AlternateContent>
          <mc:Choice Requires="wps">
            <w:drawing>
              <wp:anchor distT="0" distB="0" distL="114300" distR="114300" simplePos="0" relativeHeight="251667456" behindDoc="0" locked="0" layoutInCell="1" allowOverlap="1" wp14:anchorId="41F4D3EF" wp14:editId="68735C9A">
                <wp:simplePos x="0" y="0"/>
                <wp:positionH relativeFrom="column">
                  <wp:posOffset>182880</wp:posOffset>
                </wp:positionH>
                <wp:positionV relativeFrom="paragraph">
                  <wp:posOffset>2941955</wp:posOffset>
                </wp:positionV>
                <wp:extent cx="200025" cy="647700"/>
                <wp:effectExtent l="19050" t="0" r="28575" b="38100"/>
                <wp:wrapNone/>
                <wp:docPr id="12" name="Стрелка вниз 12"/>
                <wp:cNvGraphicFramePr/>
                <a:graphic xmlns:a="http://schemas.openxmlformats.org/drawingml/2006/main">
                  <a:graphicData uri="http://schemas.microsoft.com/office/word/2010/wordprocessingShape">
                    <wps:wsp>
                      <wps:cNvSpPr/>
                      <wps:spPr>
                        <a:xfrm>
                          <a:off x="0" y="0"/>
                          <a:ext cx="200025" cy="647700"/>
                        </a:xfrm>
                        <a:prstGeom prst="downArrow">
                          <a:avLst/>
                        </a:prstGeom>
                        <a:solidFill>
                          <a:srgbClr val="F79646">
                            <a:lumMod val="60000"/>
                            <a:lumOff val="40000"/>
                          </a:srgbClr>
                        </a:solidFill>
                        <a:ln w="25400" cap="flat" cmpd="sng" algn="ctr">
                          <a:solidFill>
                            <a:srgbClr val="C0504D">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0EF95F57" id="Стрелка вниз 12" o:spid="_x0000_s1026" type="#_x0000_t67" style="position:absolute;margin-left:14.4pt;margin-top:231.65pt;width:15.75pt;height:51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" adj="18265" fillcolor="#fac090" strokecolor="#953735" strokeweight="2p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70528" behindDoc="0" locked="0" layoutInCell="1" allowOverlap="1" wp14:anchorId="2CB4658D" wp14:editId="1FA89164">
                <wp:simplePos x="0" y="0"/>
                <wp:positionH relativeFrom="column">
                  <wp:posOffset>-654685</wp:posOffset>
                </wp:positionH>
                <wp:positionV relativeFrom="paragraph">
                  <wp:posOffset>3789680</wp:posOffset>
                </wp:positionV>
                <wp:extent cx="1092200" cy="381000"/>
                <wp:effectExtent l="0" t="0" r="12700" b="19050"/>
                <wp:wrapNone/>
                <wp:docPr id="60" name="Прямоугольник 60"/>
                <wp:cNvGraphicFramePr/>
                <a:graphic xmlns:a="http://schemas.openxmlformats.org/drawingml/2006/main">
                  <a:graphicData uri="http://schemas.microsoft.com/office/word/2010/wordprocessingShape">
                    <wps:wsp>
                      <wps:cNvSpPr/>
                      <wps:spPr>
                        <a:xfrm>
                          <a:off x="0" y="0"/>
                          <a:ext cx="1092200" cy="381000"/>
                        </a:xfrm>
                        <a:prstGeom prst="rect">
                          <a:avLst/>
                        </a:prstGeom>
                        <a:solidFill>
                          <a:sysClr val="window" lastClr="FFFFFF"/>
                        </a:solidFill>
                        <a:ln w="25400" cap="flat" cmpd="sng" algn="ctr">
                          <a:solidFill>
                            <a:srgbClr val="9BBB59">
                              <a:lumMod val="50000"/>
                            </a:srgbClr>
                          </a:solidFill>
                          <a:prstDash val="solid"/>
                        </a:ln>
                        <a:effectLst/>
                      </wps:spPr>
                      <wps:txbx>
                        <w:txbxContent>
                          <w:p w:rsidR="00B80B02" w:rsidRPr="00050585"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_________</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B4658D" id="Прямоугольник 60" o:spid="_x0000_s1033" style="position:absolute;margin-left:-51.55pt;margin-top:298.4pt;width:86pt;height:30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" fillcolor="window" strokecolor="#4f6228" strokeweight="2pt">
                <v:textbox>
                  <w:txbxContent>
                    <w:p w:rsidR="00B80B02" w:rsidRPr="00050585"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_________</w:t>
                      </w:r>
                    </w:p>
                  </w:txbxContent>
                </v:textbox>
              </v:rec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66432" behindDoc="0" locked="0" layoutInCell="1" allowOverlap="1" wp14:anchorId="20DE6187" wp14:editId="0E50345D">
                <wp:simplePos x="0" y="0"/>
                <wp:positionH relativeFrom="column">
                  <wp:posOffset>-994410</wp:posOffset>
                </wp:positionH>
                <wp:positionV relativeFrom="paragraph">
                  <wp:posOffset>3142615</wp:posOffset>
                </wp:positionV>
                <wp:extent cx="752475" cy="561975"/>
                <wp:effectExtent l="0" t="0" r="28575" b="28575"/>
                <wp:wrapNone/>
                <wp:docPr id="61" name="Прямоугольник 61"/>
                <wp:cNvGraphicFramePr/>
                <a:graphic xmlns:a="http://schemas.openxmlformats.org/drawingml/2006/main">
                  <a:graphicData uri="http://schemas.microsoft.com/office/word/2010/wordprocessingShape">
                    <wps:wsp>
                      <wps:cNvSpPr/>
                      <wps:spPr>
                        <a:xfrm>
                          <a:off x="0" y="0"/>
                          <a:ext cx="752475" cy="561975"/>
                        </a:xfrm>
                        <a:prstGeom prst="rect">
                          <a:avLst/>
                        </a:prstGeom>
                        <a:ln>
                          <a:solidFill>
                            <a:schemeClr val="accent3">
                              <a:lumMod val="50000"/>
                            </a:schemeClr>
                          </a:solidFill>
                        </a:ln>
                      </wps:spPr>
                      <wps:style>
                        <a:lnRef idx="2">
                          <a:schemeClr val="accent6"/>
                        </a:lnRef>
                        <a:fillRef idx="1">
                          <a:schemeClr val="lt1"/>
                        </a:fillRef>
                        <a:effectRef idx="0">
                          <a:schemeClr val="accent6"/>
                        </a:effectRef>
                        <a:fontRef idx="minor">
                          <a:schemeClr val="dk1"/>
                        </a:fontRef>
                      </wps:style>
                      <wps:txbx>
                        <w:txbxContent>
                          <w:p w:rsidR="00B80B02" w:rsidRPr="00050585"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Народ-ні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DE6187" id="Прямоугольник 61" o:spid="_x0000_s1034" style="position:absolute;margin-left:-78.3pt;margin-top:247.45pt;width:59.25pt;height:44.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" fillcolor="white [3201]" strokecolor="#525252 [1606]" strokeweight="1pt">
                <v:textbox>
                  <w:txbxContent>
                    <w:p w:rsidR="00B80B02" w:rsidRPr="00050585"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Народ-ні</w:t>
                      </w:r>
                    </w:p>
                  </w:txbxContent>
                </v:textbox>
              </v:rec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65408" behindDoc="0" locked="0" layoutInCell="1" allowOverlap="1" wp14:anchorId="35F58FBB" wp14:editId="2897B866">
                <wp:simplePos x="0" y="0"/>
                <wp:positionH relativeFrom="column">
                  <wp:posOffset>-198333</wp:posOffset>
                </wp:positionH>
                <wp:positionV relativeFrom="paragraph">
                  <wp:posOffset>2557764</wp:posOffset>
                </wp:positionV>
                <wp:extent cx="241511" cy="647700"/>
                <wp:effectExtent l="0" t="107950" r="0" b="107950"/>
                <wp:wrapNone/>
                <wp:docPr id="10" name="Стрелка вниз 10"/>
                <wp:cNvGraphicFramePr/>
                <a:graphic xmlns:a="http://schemas.openxmlformats.org/drawingml/2006/main">
                  <a:graphicData uri="http://schemas.microsoft.com/office/word/2010/wordprocessingShape">
                    <wps:wsp>
                      <wps:cNvSpPr/>
                      <wps:spPr>
                        <a:xfrm rot="3712028">
                          <a:off x="0" y="0"/>
                          <a:ext cx="241511" cy="647700"/>
                        </a:xfrm>
                        <a:prstGeom prst="downArrow">
                          <a:avLst/>
                        </a:prstGeom>
                        <a:solidFill>
                          <a:srgbClr val="F79646">
                            <a:lumMod val="60000"/>
                            <a:lumOff val="40000"/>
                          </a:srgbClr>
                        </a:solidFill>
                        <a:ln w="25400" cap="flat" cmpd="sng" algn="ctr">
                          <a:solidFill>
                            <a:srgbClr val="C0504D">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5CF9882" id="Стрелка вниз 10" o:spid="_x0000_s1026" type="#_x0000_t67" style="position:absolute;margin-left:-15.6pt;margin-top:201.4pt;width:19pt;height:51pt;rotation:4054524fd;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" adj="17573" fillcolor="#fac090" strokecolor="#953735" strokeweight="2p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64384" behindDoc="0" locked="0" layoutInCell="1" allowOverlap="1" wp14:anchorId="5F89F51F" wp14:editId="4A8D9ED2">
                <wp:simplePos x="0" y="0"/>
                <wp:positionH relativeFrom="column">
                  <wp:posOffset>262890</wp:posOffset>
                </wp:positionH>
                <wp:positionV relativeFrom="paragraph">
                  <wp:posOffset>2294889</wp:posOffset>
                </wp:positionV>
                <wp:extent cx="1143000" cy="847725"/>
                <wp:effectExtent l="0" t="0" r="19050" b="28575"/>
                <wp:wrapNone/>
                <wp:docPr id="7" name="Овал 7"/>
                <wp:cNvGraphicFramePr/>
                <a:graphic xmlns:a="http://schemas.openxmlformats.org/drawingml/2006/main">
                  <a:graphicData uri="http://schemas.microsoft.com/office/word/2010/wordprocessingShape">
                    <wps:wsp>
                      <wps:cNvSpPr/>
                      <wps:spPr>
                        <a:xfrm>
                          <a:off x="0" y="0"/>
                          <a:ext cx="1143000" cy="847725"/>
                        </a:xfrm>
                        <a:prstGeom prst="ellipse">
                          <a:avLst/>
                        </a:prstGeom>
                        <a:ln>
                          <a:solidFill>
                            <a:schemeClr val="accent2">
                              <a:lumMod val="75000"/>
                            </a:schemeClr>
                          </a:solidFill>
                        </a:ln>
                      </wps:spPr>
                      <wps:style>
                        <a:lnRef idx="2">
                          <a:schemeClr val="accent6"/>
                        </a:lnRef>
                        <a:fillRef idx="1">
                          <a:schemeClr val="lt1"/>
                        </a:fillRef>
                        <a:effectRef idx="0">
                          <a:schemeClr val="accent6"/>
                        </a:effectRef>
                        <a:fontRef idx="minor">
                          <a:schemeClr val="dk1"/>
                        </a:fontRef>
                      </wps:style>
                      <wps:txbx>
                        <w:txbxContent>
                          <w:p w:rsidR="00B80B02" w:rsidRPr="00930325" w:rsidRDefault="00B80B02" w:rsidP="00CA7590">
                            <w:pPr>
                              <w:jc w:val="center"/>
                              <w:rPr>
                                <w:rFonts w:ascii="Times New Roman" w:hAnsi="Times New Roman" w:cs="Times New Roman"/>
                                <w:sz w:val="32"/>
                                <w:szCs w:val="32"/>
                                <w:lang w:val="uk-UA"/>
                              </w:rPr>
                            </w:pPr>
                            <w:r w:rsidRPr="00930325">
                              <w:rPr>
                                <w:rFonts w:ascii="Times New Roman" w:hAnsi="Times New Roman" w:cs="Times New Roman"/>
                                <w:sz w:val="32"/>
                                <w:szCs w:val="32"/>
                                <w:lang w:val="uk-UA"/>
                              </w:rPr>
                              <w:t>Види каз</w:t>
                            </w:r>
                            <w:r>
                              <w:rPr>
                                <w:rFonts w:ascii="Times New Roman" w:hAnsi="Times New Roman" w:cs="Times New Roman"/>
                                <w:sz w:val="32"/>
                                <w:szCs w:val="32"/>
                                <w:lang w:val="uk-UA"/>
                              </w:rPr>
                              <w:t>ок</w:t>
                            </w:r>
                            <w:r>
                              <w:rPr>
                                <w:rFonts w:ascii="Times New Roman" w:hAnsi="Times New Roman" w:cs="Times New Roman"/>
                                <w:noProof/>
                                <w:sz w:val="32"/>
                                <w:szCs w:val="32"/>
                              </w:rPr>
                              <w:drawing>
                                <wp:inline distT="0" distB="0" distL="0" distR="0" wp14:anchorId="0291798F" wp14:editId="21F10E2F">
                                  <wp:extent cx="728345" cy="267682"/>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28345" cy="267682"/>
                                          </a:xfrm>
                                          <a:prstGeom prst="rect">
                                            <a:avLst/>
                                          </a:prstGeom>
                                          <a:noFill/>
                                          <a:ln>
                                            <a:noFill/>
                                          </a:ln>
                                        </pic:spPr>
                                      </pic:pic>
                                    </a:graphicData>
                                  </a:graphic>
                                </wp:inline>
                              </w:drawing>
                            </w:r>
                            <w:r w:rsidRPr="00930325">
                              <w:rPr>
                                <w:rFonts w:ascii="Times New Roman" w:hAnsi="Times New Roman" w:cs="Times New Roman"/>
                                <w:sz w:val="32"/>
                                <w:szCs w:val="32"/>
                                <w:lang w:val="uk-UA"/>
                              </w:rPr>
                              <w:t>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F89F51F" id="Овал 7" o:spid="_x0000_s1035" style="position:absolute;margin-left:20.7pt;margin-top:180.7pt;width:90pt;height:66.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" fillcolor="white [3201]" strokecolor="#c45911 [2405]" strokeweight="1pt">
                <v:stroke joinstyle="miter"/>
                <v:textbox>
                  <w:txbxContent>
                    <w:p w:rsidR="00B80B02" w:rsidRPr="00930325" w:rsidRDefault="00B80B02" w:rsidP="00CA7590">
                      <w:pPr>
                        <w:jc w:val="center"/>
                        <w:rPr>
                          <w:rFonts w:ascii="Times New Roman" w:hAnsi="Times New Roman" w:cs="Times New Roman"/>
                          <w:sz w:val="32"/>
                          <w:szCs w:val="32"/>
                          <w:lang w:val="uk-UA"/>
                        </w:rPr>
                      </w:pPr>
                      <w:r w:rsidRPr="00930325">
                        <w:rPr>
                          <w:rFonts w:ascii="Times New Roman" w:hAnsi="Times New Roman" w:cs="Times New Roman"/>
                          <w:sz w:val="32"/>
                          <w:szCs w:val="32"/>
                          <w:lang w:val="uk-UA"/>
                        </w:rPr>
                        <w:t>Види каз</w:t>
                      </w:r>
                      <w:r>
                        <w:rPr>
                          <w:rFonts w:ascii="Times New Roman" w:hAnsi="Times New Roman" w:cs="Times New Roman"/>
                          <w:sz w:val="32"/>
                          <w:szCs w:val="32"/>
                          <w:lang w:val="uk-UA"/>
                        </w:rPr>
                        <w:t>ок</w:t>
                      </w:r>
                      <w:r>
                        <w:rPr>
                          <w:rFonts w:ascii="Times New Roman" w:hAnsi="Times New Roman" w:cs="Times New Roman"/>
                          <w:noProof/>
                          <w:sz w:val="32"/>
                          <w:szCs w:val="32"/>
                        </w:rPr>
                        <w:drawing>
                          <wp:inline distT="0" distB="0" distL="0" distR="0" wp14:anchorId="0291798F" wp14:editId="21F10E2F">
                            <wp:extent cx="728345" cy="267682"/>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28345" cy="267682"/>
                                    </a:xfrm>
                                    <a:prstGeom prst="rect">
                                      <a:avLst/>
                                    </a:prstGeom>
                                    <a:noFill/>
                                    <a:ln>
                                      <a:noFill/>
                                    </a:ln>
                                  </pic:spPr>
                                </pic:pic>
                              </a:graphicData>
                            </a:graphic>
                          </wp:inline>
                        </w:drawing>
                      </w:r>
                      <w:r w:rsidRPr="00930325">
                        <w:rPr>
                          <w:rFonts w:ascii="Times New Roman" w:hAnsi="Times New Roman" w:cs="Times New Roman"/>
                          <w:sz w:val="32"/>
                          <w:szCs w:val="32"/>
                          <w:lang w:val="uk-UA"/>
                        </w:rPr>
                        <w:t>ок</w:t>
                      </w:r>
                    </w:p>
                  </w:txbxContent>
                </v:textbox>
              </v:oval>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63360" behindDoc="0" locked="0" layoutInCell="1" allowOverlap="1" wp14:anchorId="3612C218" wp14:editId="08ACEA77">
                <wp:simplePos x="0" y="0"/>
                <wp:positionH relativeFrom="column">
                  <wp:posOffset>4368165</wp:posOffset>
                </wp:positionH>
                <wp:positionV relativeFrom="paragraph">
                  <wp:posOffset>1856740</wp:posOffset>
                </wp:positionV>
                <wp:extent cx="285750" cy="419100"/>
                <wp:effectExtent l="19050" t="0" r="38100" b="38100"/>
                <wp:wrapNone/>
                <wp:docPr id="4" name="Стрелка вниз 4"/>
                <wp:cNvGraphicFramePr/>
                <a:graphic xmlns:a="http://schemas.openxmlformats.org/drawingml/2006/main">
                  <a:graphicData uri="http://schemas.microsoft.com/office/word/2010/wordprocessingShape">
                    <wps:wsp>
                      <wps:cNvSpPr/>
                      <wps:spPr>
                        <a:xfrm>
                          <a:off x="0" y="0"/>
                          <a:ext cx="285750" cy="419100"/>
                        </a:xfrm>
                        <a:prstGeom prst="downArrow">
                          <a:avLst/>
                        </a:prstGeom>
                        <a:solidFill>
                          <a:srgbClr val="F79646">
                            <a:lumMod val="60000"/>
                            <a:lumOff val="40000"/>
                          </a:srgbClr>
                        </a:solidFill>
                        <a:ln w="25400" cap="flat" cmpd="sng" algn="ctr">
                          <a:solidFill>
                            <a:srgbClr val="C0504D">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4A91F0" id="Стрелка вниз 4" o:spid="_x0000_s1026" type="#_x0000_t67" style="position:absolute;margin-left:343.95pt;margin-top:146.2pt;width:22.5pt;height:3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" adj="14236" fillcolor="#fac090" strokecolor="#953735" strokeweight="2p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62336" behindDoc="0" locked="0" layoutInCell="1" allowOverlap="1" wp14:anchorId="6CAB7F3D" wp14:editId="0A3D4737">
                <wp:simplePos x="0" y="0"/>
                <wp:positionH relativeFrom="column">
                  <wp:posOffset>720090</wp:posOffset>
                </wp:positionH>
                <wp:positionV relativeFrom="paragraph">
                  <wp:posOffset>1856740</wp:posOffset>
                </wp:positionV>
                <wp:extent cx="285750" cy="419100"/>
                <wp:effectExtent l="19050" t="0" r="38100" b="38100"/>
                <wp:wrapNone/>
                <wp:docPr id="6" name="Стрелка вниз 6"/>
                <wp:cNvGraphicFramePr/>
                <a:graphic xmlns:a="http://schemas.openxmlformats.org/drawingml/2006/main">
                  <a:graphicData uri="http://schemas.microsoft.com/office/word/2010/wordprocessingShape">
                    <wps:wsp>
                      <wps:cNvSpPr/>
                      <wps:spPr>
                        <a:xfrm>
                          <a:off x="0" y="0"/>
                          <a:ext cx="285750" cy="419100"/>
                        </a:xfrm>
                        <a:prstGeom prst="downArrow">
                          <a:avLst/>
                        </a:prstGeom>
                        <a:solidFill>
                          <a:srgbClr val="F79646">
                            <a:lumMod val="60000"/>
                            <a:lumOff val="40000"/>
                          </a:srgbClr>
                        </a:solidFill>
                        <a:ln w="25400" cap="flat" cmpd="sng" algn="ctr">
                          <a:solidFill>
                            <a:srgbClr val="C0504D">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7A3274" id="Стрелка вниз 6" o:spid="_x0000_s1026" type="#_x0000_t67" style="position:absolute;margin-left:56.7pt;margin-top:146.2pt;width:22.5pt;height:3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" adj="14236" fillcolor="#fac090" strokecolor="#953735" strokeweight="2p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61312" behindDoc="0" locked="0" layoutInCell="1" allowOverlap="1" wp14:anchorId="6BE1CCCA" wp14:editId="507A49FB">
                <wp:simplePos x="0" y="0"/>
                <wp:positionH relativeFrom="column">
                  <wp:posOffset>114935</wp:posOffset>
                </wp:positionH>
                <wp:positionV relativeFrom="paragraph">
                  <wp:posOffset>1188085</wp:posOffset>
                </wp:positionV>
                <wp:extent cx="5124450" cy="666750"/>
                <wp:effectExtent l="0" t="0" r="19050" b="19050"/>
                <wp:wrapNone/>
                <wp:docPr id="3" name="Прямоугольник 3"/>
                <wp:cNvGraphicFramePr/>
                <a:graphic xmlns:a="http://schemas.openxmlformats.org/drawingml/2006/main">
                  <a:graphicData uri="http://schemas.microsoft.com/office/word/2010/wordprocessingShape">
                    <wps:wsp>
                      <wps:cNvSpPr/>
                      <wps:spPr>
                        <a:xfrm>
                          <a:off x="0" y="0"/>
                          <a:ext cx="5124450" cy="666750"/>
                        </a:xfrm>
                        <a:prstGeom prst="rect">
                          <a:avLst/>
                        </a:prstGeom>
                        <a:ln/>
                      </wps:spPr>
                      <wps:style>
                        <a:lnRef idx="2">
                          <a:schemeClr val="accent6"/>
                        </a:lnRef>
                        <a:fillRef idx="1">
                          <a:schemeClr val="lt1"/>
                        </a:fillRef>
                        <a:effectRef idx="0">
                          <a:schemeClr val="accent6"/>
                        </a:effectRef>
                        <a:fontRef idx="minor">
                          <a:schemeClr val="dk1"/>
                        </a:fontRef>
                      </wps:style>
                      <wps:txbx>
                        <w:txbxContent>
                          <w:p w:rsidR="00B80B02" w:rsidRPr="00CA7590" w:rsidRDefault="00B80B02" w:rsidP="00CA7590">
                            <w:pPr>
                              <w:jc w:val="center"/>
                              <w:rPr>
                                <w:rFonts w:ascii="Times New Roman" w:hAnsi="Times New Roman" w:cs="Times New Roman"/>
                                <w:lang w:val="ru-RU"/>
                              </w:rPr>
                            </w:pPr>
                            <w:r>
                              <w:rPr>
                                <w:rFonts w:ascii="Times New Roman" w:hAnsi="Times New Roman" w:cs="Times New Roman"/>
                                <w:lang w:val="uk-UA"/>
                              </w:rPr>
                              <w:t>Ч</w:t>
                            </w:r>
                            <w:r w:rsidRPr="00CA7590">
                              <w:rPr>
                                <w:rFonts w:ascii="Times New Roman" w:hAnsi="Times New Roman" w:cs="Times New Roman"/>
                                <w:lang w:val="ru-RU"/>
                              </w:rPr>
                              <w:t>ітк</w:t>
                            </w:r>
                            <w:r>
                              <w:rPr>
                                <w:rFonts w:ascii="Times New Roman" w:hAnsi="Times New Roman" w:cs="Times New Roman"/>
                                <w:lang w:val="uk-UA"/>
                              </w:rPr>
                              <w:t xml:space="preserve">ий </w:t>
                            </w:r>
                            <w:r w:rsidRPr="00CA7590">
                              <w:rPr>
                                <w:rFonts w:ascii="Times New Roman" w:hAnsi="Times New Roman" w:cs="Times New Roman"/>
                                <w:lang w:val="ru-RU"/>
                              </w:rPr>
                              <w:t xml:space="preserve"> </w:t>
                            </w:r>
                            <w:r>
                              <w:rPr>
                                <w:rFonts w:ascii="Times New Roman" w:hAnsi="Times New Roman" w:cs="Times New Roman"/>
                                <w:lang w:val="uk-UA"/>
                              </w:rPr>
                              <w:t>_______</w:t>
                            </w:r>
                            <w:r w:rsidRPr="00CA7590">
                              <w:rPr>
                                <w:rFonts w:ascii="Times New Roman" w:hAnsi="Times New Roman" w:cs="Times New Roman"/>
                                <w:lang w:val="ru-RU"/>
                              </w:rPr>
                              <w:t xml:space="preserve">, , присутність </w:t>
                            </w:r>
                            <w:r>
                              <w:rPr>
                                <w:rFonts w:ascii="Times New Roman" w:hAnsi="Times New Roman" w:cs="Times New Roman"/>
                                <w:lang w:val="uk-UA"/>
                              </w:rPr>
                              <w:t>_________</w:t>
                            </w:r>
                            <w:r w:rsidRPr="00CA7590">
                              <w:rPr>
                                <w:rFonts w:ascii="Times New Roman" w:hAnsi="Times New Roman" w:cs="Times New Roman"/>
                                <w:lang w:val="ru-RU"/>
                              </w:rPr>
                              <w:t xml:space="preserve"> і </w:t>
                            </w:r>
                            <w:r>
                              <w:rPr>
                                <w:rFonts w:ascii="Times New Roman" w:hAnsi="Times New Roman" w:cs="Times New Roman"/>
                                <w:lang w:val="uk-UA"/>
                              </w:rPr>
                              <w:t>__________</w:t>
                            </w:r>
                            <w:r w:rsidRPr="00CA7590">
                              <w:rPr>
                                <w:rFonts w:ascii="Times New Roman" w:hAnsi="Times New Roman" w:cs="Times New Roman"/>
                                <w:lang w:val="ru-RU"/>
                              </w:rPr>
                              <w:t xml:space="preserve"> героїв, дії яких обумовлені </w:t>
                            </w:r>
                            <w:r>
                              <w:rPr>
                                <w:rFonts w:ascii="Times New Roman" w:hAnsi="Times New Roman" w:cs="Times New Roman"/>
                                <w:lang w:val="uk-UA"/>
                              </w:rPr>
                              <w:t>__________</w:t>
                            </w:r>
                            <w:r w:rsidRPr="00CA7590">
                              <w:rPr>
                                <w:rFonts w:ascii="Times New Roman" w:hAnsi="Times New Roman" w:cs="Times New Roman"/>
                                <w:lang w:val="ru-RU"/>
                              </w:rPr>
                              <w:t xml:space="preserve"> ситуацією літературного твору.</w:t>
                            </w:r>
                          </w:p>
                          <w:p w:rsidR="00B80B02" w:rsidRPr="00CA7590" w:rsidRDefault="00B80B02" w:rsidP="00CA7590">
                            <w:pPr>
                              <w:jc w:val="center"/>
                              <w:rPr>
                                <w:rFonts w:ascii="Times New Roman" w:hAnsi="Times New Roman" w:cs="Times New Roman"/>
                                <w:lang w:val="ru-RU"/>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BE1CCCA" id="Прямоугольник 3" o:spid="_x0000_s1036" style="position:absolute;margin-left:9.05pt;margin-top:93.55pt;width:403.5pt;height:5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" fillcolor="white [3201]" strokecolor="#70ad47 [3209]" strokeweight="1pt">
                <v:textbox>
                  <w:txbxContent>
                    <w:p w:rsidR="00B80B02" w:rsidRPr="00CA7590" w:rsidRDefault="00B80B02" w:rsidP="00CA7590">
                      <w:pPr>
                        <w:jc w:val="center"/>
                        <w:rPr>
                          <w:rFonts w:ascii="Times New Roman" w:hAnsi="Times New Roman" w:cs="Times New Roman"/>
                          <w:lang w:val="ru-RU"/>
                        </w:rPr>
                      </w:pPr>
                      <w:r>
                        <w:rPr>
                          <w:rFonts w:ascii="Times New Roman" w:hAnsi="Times New Roman" w:cs="Times New Roman"/>
                          <w:lang w:val="uk-UA"/>
                        </w:rPr>
                        <w:t>Ч</w:t>
                      </w:r>
                      <w:r w:rsidRPr="00CA7590">
                        <w:rPr>
                          <w:rFonts w:ascii="Times New Roman" w:hAnsi="Times New Roman" w:cs="Times New Roman"/>
                          <w:lang w:val="ru-RU"/>
                        </w:rPr>
                        <w:t>ітк</w:t>
                      </w:r>
                      <w:r>
                        <w:rPr>
                          <w:rFonts w:ascii="Times New Roman" w:hAnsi="Times New Roman" w:cs="Times New Roman"/>
                          <w:lang w:val="uk-UA"/>
                        </w:rPr>
                        <w:t xml:space="preserve">ий </w:t>
                      </w:r>
                      <w:r w:rsidRPr="00CA7590">
                        <w:rPr>
                          <w:rFonts w:ascii="Times New Roman" w:hAnsi="Times New Roman" w:cs="Times New Roman"/>
                          <w:lang w:val="ru-RU"/>
                        </w:rPr>
                        <w:t xml:space="preserve"> </w:t>
                      </w:r>
                      <w:r>
                        <w:rPr>
                          <w:rFonts w:ascii="Times New Roman" w:hAnsi="Times New Roman" w:cs="Times New Roman"/>
                          <w:lang w:val="uk-UA"/>
                        </w:rPr>
                        <w:t>_______</w:t>
                      </w:r>
                      <w:r w:rsidRPr="00CA7590">
                        <w:rPr>
                          <w:rFonts w:ascii="Times New Roman" w:hAnsi="Times New Roman" w:cs="Times New Roman"/>
                          <w:lang w:val="ru-RU"/>
                        </w:rPr>
                        <w:t xml:space="preserve">, , присутність </w:t>
                      </w:r>
                      <w:r>
                        <w:rPr>
                          <w:rFonts w:ascii="Times New Roman" w:hAnsi="Times New Roman" w:cs="Times New Roman"/>
                          <w:lang w:val="uk-UA"/>
                        </w:rPr>
                        <w:t>_________</w:t>
                      </w:r>
                      <w:r w:rsidRPr="00CA7590">
                        <w:rPr>
                          <w:rFonts w:ascii="Times New Roman" w:hAnsi="Times New Roman" w:cs="Times New Roman"/>
                          <w:lang w:val="ru-RU"/>
                        </w:rPr>
                        <w:t xml:space="preserve"> і </w:t>
                      </w:r>
                      <w:r>
                        <w:rPr>
                          <w:rFonts w:ascii="Times New Roman" w:hAnsi="Times New Roman" w:cs="Times New Roman"/>
                          <w:lang w:val="uk-UA"/>
                        </w:rPr>
                        <w:t>__________</w:t>
                      </w:r>
                      <w:r w:rsidRPr="00CA7590">
                        <w:rPr>
                          <w:rFonts w:ascii="Times New Roman" w:hAnsi="Times New Roman" w:cs="Times New Roman"/>
                          <w:lang w:val="ru-RU"/>
                        </w:rPr>
                        <w:t xml:space="preserve"> героїв, дії яких обумовлені </w:t>
                      </w:r>
                      <w:r>
                        <w:rPr>
                          <w:rFonts w:ascii="Times New Roman" w:hAnsi="Times New Roman" w:cs="Times New Roman"/>
                          <w:lang w:val="uk-UA"/>
                        </w:rPr>
                        <w:t>__________</w:t>
                      </w:r>
                      <w:r w:rsidRPr="00CA7590">
                        <w:rPr>
                          <w:rFonts w:ascii="Times New Roman" w:hAnsi="Times New Roman" w:cs="Times New Roman"/>
                          <w:lang w:val="ru-RU"/>
                        </w:rPr>
                        <w:t xml:space="preserve"> ситуацією літературного твору.</w:t>
                      </w:r>
                    </w:p>
                    <w:p w:rsidR="00B80B02" w:rsidRPr="00CA7590" w:rsidRDefault="00B80B02" w:rsidP="00CA7590">
                      <w:pPr>
                        <w:jc w:val="center"/>
                        <w:rPr>
                          <w:rFonts w:ascii="Times New Roman" w:hAnsi="Times New Roman" w:cs="Times New Roman"/>
                          <w:lang w:val="ru-RU"/>
                        </w:rPr>
                      </w:pPr>
                    </w:p>
                  </w:txbxContent>
                </v:textbox>
              </v:rec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60288" behindDoc="0" locked="0" layoutInCell="1" allowOverlap="1" wp14:anchorId="7E7511E6" wp14:editId="6C3C9E16">
                <wp:simplePos x="0" y="0"/>
                <wp:positionH relativeFrom="column">
                  <wp:posOffset>2750820</wp:posOffset>
                </wp:positionH>
                <wp:positionV relativeFrom="paragraph">
                  <wp:posOffset>492760</wp:posOffset>
                </wp:positionV>
                <wp:extent cx="219075" cy="647700"/>
                <wp:effectExtent l="19050" t="0" r="28575" b="38100"/>
                <wp:wrapNone/>
                <wp:docPr id="2" name="Стрелка вниз 2"/>
                <wp:cNvGraphicFramePr/>
                <a:graphic xmlns:a="http://schemas.openxmlformats.org/drawingml/2006/main">
                  <a:graphicData uri="http://schemas.microsoft.com/office/word/2010/wordprocessingShape">
                    <wps:wsp>
                      <wps:cNvSpPr/>
                      <wps:spPr>
                        <a:xfrm>
                          <a:off x="0" y="0"/>
                          <a:ext cx="219075" cy="647700"/>
                        </a:xfrm>
                        <a:prstGeom prst="downArrow">
                          <a:avLst/>
                        </a:prstGeom>
                        <a:solidFill>
                          <a:schemeClr val="accent6">
                            <a:lumMod val="60000"/>
                            <a:lumOff val="40000"/>
                          </a:schemeClr>
                        </a:solidFill>
                        <a:ln>
                          <a:solidFill>
                            <a:schemeClr val="accent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ACE124B" id="Стрелка вниз 2" o:spid="_x0000_s1026" type="#_x0000_t67" style="position:absolute;margin-left:216.6pt;margin-top:38.8pt;width:17.25pt;height:51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" adj="17947" fillcolor="#a8d08d [1945]" strokecolor="#c45911 [2405]" strokeweight="1p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59264" behindDoc="0" locked="0" layoutInCell="1" allowOverlap="1" wp14:anchorId="6C89A3CE" wp14:editId="775E12BD">
                <wp:simplePos x="0" y="0"/>
                <wp:positionH relativeFrom="column">
                  <wp:posOffset>388620</wp:posOffset>
                </wp:positionH>
                <wp:positionV relativeFrom="paragraph">
                  <wp:posOffset>25400</wp:posOffset>
                </wp:positionV>
                <wp:extent cx="4933950" cy="466725"/>
                <wp:effectExtent l="0" t="0" r="19050" b="28575"/>
                <wp:wrapNone/>
                <wp:docPr id="62" name="Овал 62"/>
                <wp:cNvGraphicFramePr/>
                <a:graphic xmlns:a="http://schemas.openxmlformats.org/drawingml/2006/main">
                  <a:graphicData uri="http://schemas.microsoft.com/office/word/2010/wordprocessingShape">
                    <wps:wsp>
                      <wps:cNvSpPr/>
                      <wps:spPr>
                        <a:xfrm>
                          <a:off x="0" y="0"/>
                          <a:ext cx="4933950" cy="466725"/>
                        </a:xfrm>
                        <a:prstGeom prst="ellipse">
                          <a:avLst/>
                        </a:prstGeom>
                        <a:ln>
                          <a:solidFill>
                            <a:schemeClr val="accent2"/>
                          </a:solidFill>
                        </a:ln>
                      </wps:spPr>
                      <wps:style>
                        <a:lnRef idx="2">
                          <a:schemeClr val="accent6"/>
                        </a:lnRef>
                        <a:fillRef idx="1">
                          <a:schemeClr val="lt1"/>
                        </a:fillRef>
                        <a:effectRef idx="0">
                          <a:schemeClr val="accent6"/>
                        </a:effectRef>
                        <a:fontRef idx="minor">
                          <a:schemeClr val="dk1"/>
                        </a:fontRef>
                      </wps:style>
                      <wps:txbx>
                        <w:txbxContent>
                          <w:p w:rsidR="00B80B02" w:rsidRPr="00930325" w:rsidRDefault="00B80B02" w:rsidP="00CA7590">
                            <w:pPr>
                              <w:jc w:val="center"/>
                              <w:rPr>
                                <w:rFonts w:ascii="Times New Roman" w:hAnsi="Times New Roman" w:cs="Times New Roman"/>
                                <w:color w:val="323E4F" w:themeColor="text2" w:themeShade="BF"/>
                                <w:sz w:val="32"/>
                                <w:szCs w:val="32"/>
                                <w:lang w:val="uk-UA"/>
                              </w:rPr>
                            </w:pPr>
                            <w:r w:rsidRPr="00930325">
                              <w:rPr>
                                <w:rFonts w:ascii="Times New Roman" w:hAnsi="Times New Roman" w:cs="Times New Roman"/>
                                <w:color w:val="323E4F" w:themeColor="text2" w:themeShade="BF"/>
                                <w:sz w:val="32"/>
                                <w:szCs w:val="32"/>
                                <w:lang w:val="uk-UA"/>
                              </w:rPr>
                              <w:t>Казка та оповідання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6C89A3CE" id="Овал 62" o:spid="_x0000_s1037" style="position:absolute;margin-left:30.6pt;margin-top:2pt;width:388.5pt;height:3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" fillcolor="white [3201]" strokecolor="#ed7d31 [3205]" strokeweight="1pt">
                <v:stroke joinstyle="miter"/>
                <v:textbox>
                  <w:txbxContent>
                    <w:p w:rsidR="00B80B02" w:rsidRPr="00930325" w:rsidRDefault="00B80B02" w:rsidP="00CA7590">
                      <w:pPr>
                        <w:jc w:val="center"/>
                        <w:rPr>
                          <w:rFonts w:ascii="Times New Roman" w:hAnsi="Times New Roman" w:cs="Times New Roman"/>
                          <w:color w:val="323E4F" w:themeColor="text2" w:themeShade="BF"/>
                          <w:sz w:val="32"/>
                          <w:szCs w:val="32"/>
                          <w:lang w:val="uk-UA"/>
                        </w:rPr>
                      </w:pPr>
                      <w:r w:rsidRPr="00930325">
                        <w:rPr>
                          <w:rFonts w:ascii="Times New Roman" w:hAnsi="Times New Roman" w:cs="Times New Roman"/>
                          <w:color w:val="323E4F" w:themeColor="text2" w:themeShade="BF"/>
                          <w:sz w:val="32"/>
                          <w:szCs w:val="32"/>
                          <w:lang w:val="uk-UA"/>
                        </w:rPr>
                        <w:t>Казка та оповідання</w:t>
                      </w:r>
                    </w:p>
                  </w:txbxContent>
                </v:textbox>
              </v:oval>
            </w:pict>
          </mc:Fallback>
        </mc:AlternateContent>
      </w:r>
    </w:p>
    <w:p w:rsidR="00CA7590" w:rsidRDefault="00A83152">
      <w:pPr>
        <w:rPr>
          <w:rFonts w:ascii="Times New Roman" w:eastAsia="Calibri" w:hAnsi="Times New Roman" w:cs="Times New Roman"/>
          <w:sz w:val="28"/>
          <w:szCs w:val="28"/>
          <w:lang w:val="uk-UA"/>
        </w:rPr>
      </w:pPr>
      <w:r>
        <w:rPr>
          <w:rFonts w:ascii="Times New Roman" w:hAnsi="Times New Roman" w:cs="Times New Roman"/>
          <w:noProof/>
          <w:color w:val="7030A0"/>
          <w:sz w:val="28"/>
        </w:rPr>
        <mc:AlternateContent>
          <mc:Choice Requires="wps">
            <w:drawing>
              <wp:anchor distT="0" distB="0" distL="114300" distR="114300" simplePos="0" relativeHeight="251695104" behindDoc="0" locked="0" layoutInCell="1" allowOverlap="1" wp14:anchorId="36EE8CF0" wp14:editId="78A1B33E">
                <wp:simplePos x="0" y="0"/>
                <wp:positionH relativeFrom="column">
                  <wp:posOffset>2549352</wp:posOffset>
                </wp:positionH>
                <wp:positionV relativeFrom="paragraph">
                  <wp:posOffset>7090237</wp:posOffset>
                </wp:positionV>
                <wp:extent cx="2826327" cy="631133"/>
                <wp:effectExtent l="0" t="0" r="12700" b="17145"/>
                <wp:wrapNone/>
                <wp:docPr id="48" name="Прямоугольник 48"/>
                <wp:cNvGraphicFramePr/>
                <a:graphic xmlns:a="http://schemas.openxmlformats.org/drawingml/2006/main">
                  <a:graphicData uri="http://schemas.microsoft.com/office/word/2010/wordprocessingShape">
                    <wps:wsp>
                      <wps:cNvSpPr/>
                      <wps:spPr>
                        <a:xfrm>
                          <a:off x="0" y="0"/>
                          <a:ext cx="2826327" cy="631133"/>
                        </a:xfrm>
                        <a:prstGeom prst="rect">
                          <a:avLst/>
                        </a:prstGeom>
                        <a:solidFill>
                          <a:sysClr val="window" lastClr="FFFFFF"/>
                        </a:solidFill>
                        <a:ln w="25400" cap="flat" cmpd="sng" algn="ctr">
                          <a:solidFill>
                            <a:srgbClr val="C0504D">
                              <a:lumMod val="75000"/>
                            </a:srgbClr>
                          </a:solidFill>
                          <a:prstDash val="solid"/>
                        </a:ln>
                        <a:effectLst/>
                      </wps:spPr>
                      <wps:txbx>
                        <w:txbxContent>
                          <w:p w:rsidR="00B80B02" w:rsidRPr="00652CA8" w:rsidRDefault="00B80B02" w:rsidP="00CA7590">
                            <w:pPr>
                              <w:jc w:val="center"/>
                              <w:rPr>
                                <w:rFonts w:ascii="Times New Roman" w:hAnsi="Times New Roman" w:cs="Times New Roman"/>
                                <w:lang w:val="uk-UA"/>
                              </w:rPr>
                            </w:pPr>
                            <w:r w:rsidRPr="00652CA8">
                              <w:rPr>
                                <w:rFonts w:ascii="Times New Roman" w:hAnsi="Times New Roman" w:cs="Times New Roman"/>
                                <w:lang w:val="uk-UA"/>
                              </w:rPr>
                              <w:t>Короткочасні і відбуваються в ____________ місці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EE8CF0" id="Прямоугольник 48" o:spid="_x0000_s1038" style="position:absolute;margin-left:200.75pt;margin-top:558.3pt;width:222.55pt;height:49.7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" fillcolor="window" strokecolor="#953735" strokeweight="2pt">
                <v:textbox>
                  <w:txbxContent>
                    <w:p w:rsidR="00B80B02" w:rsidRPr="00652CA8" w:rsidRDefault="00B80B02" w:rsidP="00CA7590">
                      <w:pPr>
                        <w:jc w:val="center"/>
                        <w:rPr>
                          <w:rFonts w:ascii="Times New Roman" w:hAnsi="Times New Roman" w:cs="Times New Roman"/>
                          <w:lang w:val="uk-UA"/>
                        </w:rPr>
                      </w:pPr>
                      <w:r w:rsidRPr="00652CA8">
                        <w:rPr>
                          <w:rFonts w:ascii="Times New Roman" w:hAnsi="Times New Roman" w:cs="Times New Roman"/>
                          <w:lang w:val="uk-UA"/>
                        </w:rPr>
                        <w:t>Короткочасні і відбуваються в ____________ місці</w:t>
                      </w:r>
                    </w:p>
                  </w:txbxContent>
                </v:textbox>
              </v:rec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92032" behindDoc="0" locked="0" layoutInCell="1" allowOverlap="1" wp14:anchorId="4D7E407A" wp14:editId="7F7C5498">
                <wp:simplePos x="0" y="0"/>
                <wp:positionH relativeFrom="column">
                  <wp:posOffset>1542014</wp:posOffset>
                </wp:positionH>
                <wp:positionV relativeFrom="paragraph">
                  <wp:posOffset>6349308</wp:posOffset>
                </wp:positionV>
                <wp:extent cx="213360" cy="656590"/>
                <wp:effectExtent l="133350" t="19050" r="72390" b="0"/>
                <wp:wrapNone/>
                <wp:docPr id="45" name="Стрелка вниз 45"/>
                <wp:cNvGraphicFramePr/>
                <a:graphic xmlns:a="http://schemas.openxmlformats.org/drawingml/2006/main">
                  <a:graphicData uri="http://schemas.microsoft.com/office/word/2010/wordprocessingShape">
                    <wps:wsp>
                      <wps:cNvSpPr/>
                      <wps:spPr>
                        <a:xfrm rot="1762460">
                          <a:off x="0" y="0"/>
                          <a:ext cx="213360" cy="656590"/>
                        </a:xfrm>
                        <a:prstGeom prst="downArrow">
                          <a:avLst/>
                        </a:prstGeom>
                        <a:solidFill>
                          <a:srgbClr val="F79646">
                            <a:lumMod val="60000"/>
                            <a:lumOff val="40000"/>
                          </a:srgbClr>
                        </a:solidFill>
                        <a:ln w="25400" cap="flat" cmpd="sng" algn="ctr">
                          <a:solidFill>
                            <a:srgbClr val="C0504D">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E24F61" id="Стрелка вниз 45" o:spid="_x0000_s1026" type="#_x0000_t67" style="position:absolute;margin-left:121.4pt;margin-top:499.95pt;width:16.8pt;height:51.7pt;rotation:1925076fd;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" adj="18091" fillcolor="#fac090" strokecolor="#953735" strokeweight="2p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93056" behindDoc="0" locked="0" layoutInCell="1" allowOverlap="1" wp14:anchorId="5FC647F9" wp14:editId="54C405EE">
                <wp:simplePos x="0" y="0"/>
                <wp:positionH relativeFrom="column">
                  <wp:posOffset>2898795</wp:posOffset>
                </wp:positionH>
                <wp:positionV relativeFrom="paragraph">
                  <wp:posOffset>6350867</wp:posOffset>
                </wp:positionV>
                <wp:extent cx="186690" cy="683895"/>
                <wp:effectExtent l="152400" t="0" r="137160" b="0"/>
                <wp:wrapNone/>
                <wp:docPr id="46" name="Стрелка вниз 46"/>
                <wp:cNvGraphicFramePr/>
                <a:graphic xmlns:a="http://schemas.openxmlformats.org/drawingml/2006/main">
                  <a:graphicData uri="http://schemas.microsoft.com/office/word/2010/wordprocessingShape">
                    <wps:wsp>
                      <wps:cNvSpPr/>
                      <wps:spPr>
                        <a:xfrm rot="19748547">
                          <a:off x="0" y="0"/>
                          <a:ext cx="186690" cy="683895"/>
                        </a:xfrm>
                        <a:prstGeom prst="downArrow">
                          <a:avLst/>
                        </a:prstGeom>
                        <a:solidFill>
                          <a:srgbClr val="F79646">
                            <a:lumMod val="60000"/>
                            <a:lumOff val="40000"/>
                          </a:srgbClr>
                        </a:solidFill>
                        <a:ln w="25400" cap="flat" cmpd="sng" algn="ctr">
                          <a:solidFill>
                            <a:srgbClr val="C0504D">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137B29" id="Стрелка вниз 46" o:spid="_x0000_s1026" type="#_x0000_t67" style="position:absolute;margin-left:228.25pt;margin-top:500.05pt;width:14.7pt;height:53.85pt;rotation:-2022280fd;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" adj="18652" fillcolor="#fac090" strokecolor="#953735" strokeweight="2p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94080" behindDoc="0" locked="0" layoutInCell="1" allowOverlap="1" wp14:anchorId="3673C176" wp14:editId="11D18DA8">
                <wp:simplePos x="0" y="0"/>
                <wp:positionH relativeFrom="column">
                  <wp:posOffset>233045</wp:posOffset>
                </wp:positionH>
                <wp:positionV relativeFrom="paragraph">
                  <wp:posOffset>7073496</wp:posOffset>
                </wp:positionV>
                <wp:extent cx="1692275" cy="743643"/>
                <wp:effectExtent l="0" t="0" r="22225" b="18415"/>
                <wp:wrapNone/>
                <wp:docPr id="47" name="Прямоугольник 47"/>
                <wp:cNvGraphicFramePr/>
                <a:graphic xmlns:a="http://schemas.openxmlformats.org/drawingml/2006/main">
                  <a:graphicData uri="http://schemas.microsoft.com/office/word/2010/wordprocessingShape">
                    <wps:wsp>
                      <wps:cNvSpPr/>
                      <wps:spPr>
                        <a:xfrm>
                          <a:off x="0" y="0"/>
                          <a:ext cx="1692275" cy="743643"/>
                        </a:xfrm>
                        <a:prstGeom prst="rect">
                          <a:avLst/>
                        </a:prstGeom>
                        <a:solidFill>
                          <a:sysClr val="window" lastClr="FFFFFF"/>
                        </a:solidFill>
                        <a:ln w="25400" cap="flat" cmpd="sng" algn="ctr">
                          <a:solidFill>
                            <a:srgbClr val="C0504D">
                              <a:lumMod val="75000"/>
                            </a:srgbClr>
                          </a:solidFill>
                          <a:prstDash val="solid"/>
                        </a:ln>
                        <a:effectLst/>
                      </wps:spPr>
                      <wps:txbx>
                        <w:txbxContent>
                          <w:p w:rsidR="00B80B02"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____________ _____________</w:t>
                            </w:r>
                          </w:p>
                          <w:p w:rsidR="00B80B02" w:rsidRPr="00AB3AC5"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__</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73C176" id="Прямоугольник 47" o:spid="_x0000_s1039" style="position:absolute;margin-left:18.35pt;margin-top:556.95pt;width:133.25pt;height:58.5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" fillcolor="window" strokecolor="#953735" strokeweight="2pt">
                <v:textbox>
                  <w:txbxContent>
                    <w:p w:rsidR="00B80B02"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____________ _____________</w:t>
                      </w:r>
                    </w:p>
                    <w:p w:rsidR="00B80B02" w:rsidRPr="00AB3AC5"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__</w:t>
                      </w:r>
                    </w:p>
                  </w:txbxContent>
                </v:textbox>
              </v:rec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88960" behindDoc="0" locked="0" layoutInCell="1" allowOverlap="1" wp14:anchorId="22125C76" wp14:editId="3571DADB">
                <wp:simplePos x="0" y="0"/>
                <wp:positionH relativeFrom="column">
                  <wp:posOffset>2940280</wp:posOffset>
                </wp:positionH>
                <wp:positionV relativeFrom="paragraph">
                  <wp:posOffset>5681056</wp:posOffset>
                </wp:positionV>
                <wp:extent cx="1228725" cy="361950"/>
                <wp:effectExtent l="0" t="0" r="28575" b="19050"/>
                <wp:wrapNone/>
                <wp:docPr id="41" name="Прямоугольник 41"/>
                <wp:cNvGraphicFramePr/>
                <a:graphic xmlns:a="http://schemas.openxmlformats.org/drawingml/2006/main">
                  <a:graphicData uri="http://schemas.microsoft.com/office/word/2010/wordprocessingShape">
                    <wps:wsp>
                      <wps:cNvSpPr/>
                      <wps:spPr>
                        <a:xfrm>
                          <a:off x="0" y="0"/>
                          <a:ext cx="1228725" cy="361950"/>
                        </a:xfrm>
                        <a:prstGeom prst="rect">
                          <a:avLst/>
                        </a:prstGeom>
                        <a:solidFill>
                          <a:sysClr val="window" lastClr="FFFFFF"/>
                        </a:solidFill>
                        <a:ln w="25400" cap="flat" cmpd="sng" algn="ctr">
                          <a:solidFill>
                            <a:srgbClr val="C0504D">
                              <a:lumMod val="75000"/>
                            </a:srgbClr>
                          </a:solidFill>
                          <a:prstDash val="solid"/>
                        </a:ln>
                        <a:effectLst/>
                      </wps:spPr>
                      <wps:txbx>
                        <w:txbxContent>
                          <w:p w:rsidR="00B80B02" w:rsidRPr="00AB3AC5"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__________</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125C76" id="Прямоугольник 41" o:spid="_x0000_s1040" style="position:absolute;margin-left:231.5pt;margin-top:447.35pt;width:96.75pt;height:28.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" fillcolor="window" strokecolor="#953735" strokeweight="2pt">
                <v:textbox>
                  <w:txbxContent>
                    <w:p w:rsidR="00B80B02" w:rsidRPr="00AB3AC5"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__________</w:t>
                      </w:r>
                    </w:p>
                  </w:txbxContent>
                </v:textbox>
              </v:rec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87936" behindDoc="0" locked="0" layoutInCell="1" allowOverlap="1" wp14:anchorId="6BE5E20A" wp14:editId="6D1D9BB5">
                <wp:simplePos x="0" y="0"/>
                <wp:positionH relativeFrom="column">
                  <wp:posOffset>210476</wp:posOffset>
                </wp:positionH>
                <wp:positionV relativeFrom="paragraph">
                  <wp:posOffset>5560926</wp:posOffset>
                </wp:positionV>
                <wp:extent cx="1228725" cy="295275"/>
                <wp:effectExtent l="0" t="0" r="28575" b="28575"/>
                <wp:wrapNone/>
                <wp:docPr id="40" name="Прямоугольник 40"/>
                <wp:cNvGraphicFramePr/>
                <a:graphic xmlns:a="http://schemas.openxmlformats.org/drawingml/2006/main">
                  <a:graphicData uri="http://schemas.microsoft.com/office/word/2010/wordprocessingShape">
                    <wps:wsp>
                      <wps:cNvSpPr/>
                      <wps:spPr>
                        <a:xfrm>
                          <a:off x="0" y="0"/>
                          <a:ext cx="1228725" cy="295275"/>
                        </a:xfrm>
                        <a:prstGeom prst="rect">
                          <a:avLst/>
                        </a:prstGeom>
                        <a:solidFill>
                          <a:sysClr val="window" lastClr="FFFFFF"/>
                        </a:solidFill>
                        <a:ln w="25400" cap="flat" cmpd="sng" algn="ctr">
                          <a:solidFill>
                            <a:schemeClr val="accent2">
                              <a:lumMod val="75000"/>
                            </a:schemeClr>
                          </a:solidFill>
                          <a:prstDash val="solid"/>
                        </a:ln>
                        <a:effectLst/>
                      </wps:spPr>
                      <wps:txbx>
                        <w:txbxContent>
                          <w:p w:rsidR="00B80B02" w:rsidRPr="00AB3AC5"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Вигадані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E5E20A" id="Прямоугольник 40" o:spid="_x0000_s1041" style="position:absolute;margin-left:16.55pt;margin-top:437.85pt;width:96.75pt;height:23.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" fillcolor="window" strokecolor="#c45911 [2405]" strokeweight="2pt">
                <v:textbox>
                  <w:txbxContent>
                    <w:p w:rsidR="00B80B02" w:rsidRPr="00AB3AC5" w:rsidRDefault="00B80B02" w:rsidP="00CA7590">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Вигадані</w:t>
                      </w:r>
                    </w:p>
                  </w:txbxContent>
                </v:textbox>
              </v:rec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85888" behindDoc="0" locked="0" layoutInCell="1" allowOverlap="1" wp14:anchorId="23EB552F" wp14:editId="162FAB3E">
                <wp:simplePos x="0" y="0"/>
                <wp:positionH relativeFrom="column">
                  <wp:posOffset>1363403</wp:posOffset>
                </wp:positionH>
                <wp:positionV relativeFrom="paragraph">
                  <wp:posOffset>4932969</wp:posOffset>
                </wp:positionV>
                <wp:extent cx="213360" cy="656590"/>
                <wp:effectExtent l="133350" t="19050" r="72390" b="0"/>
                <wp:wrapNone/>
                <wp:docPr id="37" name="Стрелка вниз 37"/>
                <wp:cNvGraphicFramePr/>
                <a:graphic xmlns:a="http://schemas.openxmlformats.org/drawingml/2006/main">
                  <a:graphicData uri="http://schemas.microsoft.com/office/word/2010/wordprocessingShape">
                    <wps:wsp>
                      <wps:cNvSpPr/>
                      <wps:spPr>
                        <a:xfrm rot="1762460">
                          <a:off x="0" y="0"/>
                          <a:ext cx="213360" cy="656590"/>
                        </a:xfrm>
                        <a:prstGeom prst="downArrow">
                          <a:avLst/>
                        </a:prstGeom>
                        <a:solidFill>
                          <a:srgbClr val="F79646">
                            <a:lumMod val="60000"/>
                            <a:lumOff val="40000"/>
                          </a:srgbClr>
                        </a:solidFill>
                        <a:ln w="25400" cap="flat" cmpd="sng" algn="ctr">
                          <a:solidFill>
                            <a:srgbClr val="C0504D">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CD255D" id="Стрелка вниз 37" o:spid="_x0000_s1026" type="#_x0000_t67" style="position:absolute;margin-left:107.35pt;margin-top:388.4pt;width:16.8pt;height:51.7pt;rotation:1925076fd;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" adj="18091" fillcolor="#fac090" strokecolor="#953735" strokeweight="2p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86912" behindDoc="0" locked="0" layoutInCell="1" allowOverlap="1" wp14:anchorId="3DC921B8" wp14:editId="681F7286">
                <wp:simplePos x="0" y="0"/>
                <wp:positionH relativeFrom="column">
                  <wp:posOffset>2992812</wp:posOffset>
                </wp:positionH>
                <wp:positionV relativeFrom="paragraph">
                  <wp:posOffset>5032836</wp:posOffset>
                </wp:positionV>
                <wp:extent cx="186690" cy="683895"/>
                <wp:effectExtent l="152400" t="0" r="137160" b="0"/>
                <wp:wrapNone/>
                <wp:docPr id="38" name="Стрелка вниз 38"/>
                <wp:cNvGraphicFramePr/>
                <a:graphic xmlns:a="http://schemas.openxmlformats.org/drawingml/2006/main">
                  <a:graphicData uri="http://schemas.microsoft.com/office/word/2010/wordprocessingShape">
                    <wps:wsp>
                      <wps:cNvSpPr/>
                      <wps:spPr>
                        <a:xfrm rot="19748547">
                          <a:off x="0" y="0"/>
                          <a:ext cx="186690" cy="683895"/>
                        </a:xfrm>
                        <a:prstGeom prst="downArrow">
                          <a:avLst/>
                        </a:prstGeom>
                        <a:solidFill>
                          <a:srgbClr val="F79646">
                            <a:lumMod val="60000"/>
                            <a:lumOff val="40000"/>
                          </a:srgbClr>
                        </a:solidFill>
                        <a:ln w="25400" cap="flat" cmpd="sng" algn="ctr">
                          <a:solidFill>
                            <a:srgbClr val="C0504D">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ED6AC7" id="Стрелка вниз 38" o:spid="_x0000_s1026" type="#_x0000_t67" style="position:absolute;margin-left:235.65pt;margin-top:396.3pt;width:14.7pt;height:53.85pt;rotation:-2022280fd;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" adj="18652" fillcolor="#fac090" strokecolor="#953735" strokeweight="2p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89984" behindDoc="0" locked="0" layoutInCell="1" allowOverlap="1" wp14:anchorId="197960FD" wp14:editId="608A895F">
                <wp:simplePos x="0" y="0"/>
                <wp:positionH relativeFrom="column">
                  <wp:posOffset>2153920</wp:posOffset>
                </wp:positionH>
                <wp:positionV relativeFrom="paragraph">
                  <wp:posOffset>5108460</wp:posOffset>
                </wp:positionV>
                <wp:extent cx="266700" cy="952500"/>
                <wp:effectExtent l="19050" t="0" r="19050" b="38100"/>
                <wp:wrapNone/>
                <wp:docPr id="42" name="Стрелка вниз 42"/>
                <wp:cNvGraphicFramePr/>
                <a:graphic xmlns:a="http://schemas.openxmlformats.org/drawingml/2006/main">
                  <a:graphicData uri="http://schemas.microsoft.com/office/word/2010/wordprocessingShape">
                    <wps:wsp>
                      <wps:cNvSpPr/>
                      <wps:spPr>
                        <a:xfrm>
                          <a:off x="0" y="0"/>
                          <a:ext cx="266700" cy="952500"/>
                        </a:xfrm>
                        <a:prstGeom prst="downArrow">
                          <a:avLst/>
                        </a:prstGeom>
                        <a:solidFill>
                          <a:srgbClr val="F79646">
                            <a:lumMod val="60000"/>
                            <a:lumOff val="40000"/>
                          </a:srgbClr>
                        </a:solidFill>
                        <a:ln w="25400" cap="flat" cmpd="sng" algn="ctr">
                          <a:solidFill>
                            <a:srgbClr val="C0504D">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88596A9" id="Стрелка вниз 42" o:spid="_x0000_s1026" type="#_x0000_t67" style="position:absolute;margin-left:169.6pt;margin-top:402.25pt;width:21pt;height:75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" adj="18576" fillcolor="#fac090" strokecolor="#953735" strokeweight="2p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84864" behindDoc="0" locked="0" layoutInCell="1" allowOverlap="1" wp14:anchorId="3DC4FBF2" wp14:editId="4902451C">
                <wp:simplePos x="0" y="0"/>
                <wp:positionH relativeFrom="column">
                  <wp:posOffset>1527290</wp:posOffset>
                </wp:positionH>
                <wp:positionV relativeFrom="paragraph">
                  <wp:posOffset>4597746</wp:posOffset>
                </wp:positionV>
                <wp:extent cx="1600200" cy="466725"/>
                <wp:effectExtent l="0" t="0" r="19050" b="28575"/>
                <wp:wrapNone/>
                <wp:docPr id="35" name="Овал 35"/>
                <wp:cNvGraphicFramePr/>
                <a:graphic xmlns:a="http://schemas.openxmlformats.org/drawingml/2006/main">
                  <a:graphicData uri="http://schemas.microsoft.com/office/word/2010/wordprocessingShape">
                    <wps:wsp>
                      <wps:cNvSpPr/>
                      <wps:spPr>
                        <a:xfrm>
                          <a:off x="0" y="0"/>
                          <a:ext cx="1600200" cy="466725"/>
                        </a:xfrm>
                        <a:prstGeom prst="ellipse">
                          <a:avLst/>
                        </a:prstGeom>
                        <a:solidFill>
                          <a:sysClr val="window" lastClr="FFFFFF"/>
                        </a:solidFill>
                        <a:ln w="25400" cap="flat" cmpd="sng" algn="ctr">
                          <a:solidFill>
                            <a:srgbClr val="C0504D">
                              <a:lumMod val="75000"/>
                            </a:srgbClr>
                          </a:solidFill>
                          <a:prstDash val="solid"/>
                        </a:ln>
                        <a:effectLst/>
                      </wps:spPr>
                      <wps:txbx>
                        <w:txbxContent>
                          <w:p w:rsidR="00B80B02" w:rsidRPr="00930325" w:rsidRDefault="00B80B02" w:rsidP="00CA7590">
                            <w:pPr>
                              <w:jc w:val="center"/>
                              <w:rPr>
                                <w:rFonts w:ascii="Times New Roman" w:hAnsi="Times New Roman" w:cs="Times New Roman"/>
                                <w:sz w:val="32"/>
                                <w:szCs w:val="32"/>
                                <w:lang w:val="uk-UA"/>
                              </w:rPr>
                            </w:pPr>
                            <w:r>
                              <w:rPr>
                                <w:rFonts w:ascii="Times New Roman" w:hAnsi="Times New Roman" w:cs="Times New Roman"/>
                                <w:sz w:val="32"/>
                                <w:szCs w:val="32"/>
                                <w:lang w:val="uk-UA"/>
                              </w:rPr>
                              <w:t>Події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DC4FBF2" id="Овал 35" o:spid="_x0000_s1042" style="position:absolute;margin-left:120.25pt;margin-top:362.05pt;width:126pt;height:36.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" fillcolor="window" strokecolor="#953735" strokeweight="2pt">
                <v:textbox>
                  <w:txbxContent>
                    <w:p w:rsidR="00B80B02" w:rsidRPr="00930325" w:rsidRDefault="00B80B02" w:rsidP="00CA7590">
                      <w:pPr>
                        <w:jc w:val="center"/>
                        <w:rPr>
                          <w:rFonts w:ascii="Times New Roman" w:hAnsi="Times New Roman" w:cs="Times New Roman"/>
                          <w:sz w:val="32"/>
                          <w:szCs w:val="32"/>
                          <w:lang w:val="uk-UA"/>
                        </w:rPr>
                      </w:pPr>
                      <w:r>
                        <w:rPr>
                          <w:rFonts w:ascii="Times New Roman" w:hAnsi="Times New Roman" w:cs="Times New Roman"/>
                          <w:sz w:val="32"/>
                          <w:szCs w:val="32"/>
                          <w:lang w:val="uk-UA"/>
                        </w:rPr>
                        <w:t>Події</w:t>
                      </w:r>
                    </w:p>
                  </w:txbxContent>
                </v:textbox>
              </v:oval>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83840" behindDoc="0" locked="0" layoutInCell="1" allowOverlap="1" wp14:anchorId="772226F9" wp14:editId="743E1C8F">
                <wp:simplePos x="0" y="0"/>
                <wp:positionH relativeFrom="column">
                  <wp:posOffset>2892157</wp:posOffset>
                </wp:positionH>
                <wp:positionV relativeFrom="paragraph">
                  <wp:posOffset>3808210</wp:posOffset>
                </wp:positionV>
                <wp:extent cx="156416" cy="881717"/>
                <wp:effectExtent l="190500" t="0" r="167640" b="0"/>
                <wp:wrapNone/>
                <wp:docPr id="34" name="Стрелка вниз 34"/>
                <wp:cNvGraphicFramePr/>
                <a:graphic xmlns:a="http://schemas.openxmlformats.org/drawingml/2006/main">
                  <a:graphicData uri="http://schemas.microsoft.com/office/word/2010/wordprocessingShape">
                    <wps:wsp>
                      <wps:cNvSpPr/>
                      <wps:spPr>
                        <a:xfrm rot="1762460">
                          <a:off x="0" y="0"/>
                          <a:ext cx="156416" cy="881717"/>
                        </a:xfrm>
                        <a:prstGeom prst="downArrow">
                          <a:avLst/>
                        </a:prstGeom>
                        <a:solidFill>
                          <a:srgbClr val="F79646">
                            <a:lumMod val="60000"/>
                            <a:lumOff val="40000"/>
                          </a:srgbClr>
                        </a:solidFill>
                        <a:ln w="25400" cap="flat" cmpd="sng" algn="ctr">
                          <a:solidFill>
                            <a:srgbClr val="C0504D">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3D303E" id="Стрелка вниз 34" o:spid="_x0000_s1026" type="#_x0000_t67" style="position:absolute;margin-left:227.75pt;margin-top:299.85pt;width:12.3pt;height:69.45pt;rotation:1925076fd;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" adj="19684" fillcolor="#fac090" strokecolor="#953735" strokeweight="2pt"/>
            </w:pict>
          </mc:Fallback>
        </mc:AlternateContent>
      </w:r>
      <w:r>
        <w:rPr>
          <w:rFonts w:ascii="Times New Roman" w:hAnsi="Times New Roman" w:cs="Times New Roman"/>
          <w:noProof/>
          <w:color w:val="7030A0"/>
          <w:sz w:val="28"/>
        </w:rPr>
        <mc:AlternateContent>
          <mc:Choice Requires="wps">
            <w:drawing>
              <wp:anchor distT="0" distB="0" distL="114300" distR="114300" simplePos="0" relativeHeight="251682816" behindDoc="0" locked="0" layoutInCell="1" allowOverlap="1" wp14:anchorId="0DDA8EC4" wp14:editId="14A3AF93">
                <wp:simplePos x="0" y="0"/>
                <wp:positionH relativeFrom="column">
                  <wp:posOffset>1651117</wp:posOffset>
                </wp:positionH>
                <wp:positionV relativeFrom="paragraph">
                  <wp:posOffset>3846195</wp:posOffset>
                </wp:positionV>
                <wp:extent cx="207645" cy="789305"/>
                <wp:effectExtent l="171450" t="0" r="154305" b="0"/>
                <wp:wrapNone/>
                <wp:docPr id="30" name="Стрелка вниз 30"/>
                <wp:cNvGraphicFramePr/>
                <a:graphic xmlns:a="http://schemas.openxmlformats.org/drawingml/2006/main">
                  <a:graphicData uri="http://schemas.microsoft.com/office/word/2010/wordprocessingShape">
                    <wps:wsp>
                      <wps:cNvSpPr/>
                      <wps:spPr>
                        <a:xfrm rot="19748547">
                          <a:off x="0" y="0"/>
                          <a:ext cx="207645" cy="789305"/>
                        </a:xfrm>
                        <a:prstGeom prst="downArrow">
                          <a:avLst/>
                        </a:prstGeom>
                        <a:solidFill>
                          <a:schemeClr val="accent6">
                            <a:lumMod val="60000"/>
                            <a:lumOff val="40000"/>
                          </a:schemeClr>
                        </a:solidFill>
                        <a:ln>
                          <a:solidFill>
                            <a:schemeClr val="accent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F55E3E" id="Стрелка вниз 30" o:spid="_x0000_s1026" type="#_x0000_t67" style="position:absolute;margin-left:130pt;margin-top:302.85pt;width:16.35pt;height:62.15pt;rotation:-2022280fd;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" adj="18759" fillcolor="#a8d08d [1945]" strokecolor="#c45911 [2405]" strokeweight="1pt"/>
            </w:pict>
          </mc:Fallback>
        </mc:AlternateContent>
      </w:r>
      <w:r w:rsidR="00CA7590">
        <w:rPr>
          <w:rFonts w:ascii="Times New Roman" w:hAnsi="Times New Roman"/>
          <w:sz w:val="28"/>
          <w:szCs w:val="28"/>
          <w:lang w:val="uk-UA"/>
        </w:rPr>
        <w:br w:type="page"/>
      </w:r>
    </w:p>
    <w:p w:rsidR="00676FA4" w:rsidRPr="00676FA4" w:rsidRDefault="00676FA4" w:rsidP="00676FA4">
      <w:pPr>
        <w:jc w:val="center"/>
        <w:rPr>
          <w:rFonts w:ascii="Times New Roman" w:hAnsi="Times New Roman" w:cs="Times New Roman"/>
          <w:b/>
          <w:sz w:val="48"/>
          <w:szCs w:val="48"/>
          <w:lang w:val="uk-UA"/>
        </w:rPr>
      </w:pPr>
      <w:r w:rsidRPr="00676FA4">
        <w:rPr>
          <w:rFonts w:ascii="Times New Roman" w:hAnsi="Times New Roman" w:cs="Times New Roman"/>
          <w:b/>
          <w:sz w:val="48"/>
          <w:szCs w:val="48"/>
          <w:lang w:val="uk-UA"/>
        </w:rPr>
        <w:lastRenderedPageBreak/>
        <w:t>Кластер</w:t>
      </w:r>
    </w:p>
    <w:p w:rsidR="00676FA4" w:rsidRPr="00676FA4" w:rsidRDefault="00676FA4" w:rsidP="00676FA4">
      <w:pPr>
        <w:rPr>
          <w:rFonts w:ascii="Times New Roman" w:hAnsi="Times New Roman" w:cs="Times New Roman"/>
          <w:sz w:val="28"/>
          <w:szCs w:val="28"/>
          <w:lang w:val="uk-UA"/>
        </w:rPr>
      </w:pPr>
    </w:p>
    <w:p w:rsidR="00676FA4" w:rsidRPr="00676FA4" w:rsidRDefault="00676FA4" w:rsidP="00676FA4">
      <w:pPr>
        <w:rPr>
          <w:rFonts w:ascii="Times New Roman" w:hAnsi="Times New Roman" w:cs="Times New Roman"/>
          <w:sz w:val="28"/>
          <w:szCs w:val="28"/>
          <w:lang w:val="uk-UA"/>
        </w:rPr>
      </w:pPr>
      <w:r w:rsidRPr="00676FA4">
        <w:rPr>
          <w:rFonts w:ascii="Times New Roman" w:hAnsi="Times New Roman" w:cs="Times New Roman"/>
          <w:noProof/>
          <w:sz w:val="28"/>
          <w:szCs w:val="28"/>
        </w:rPr>
        <mc:AlternateContent>
          <mc:Choice Requires="wps">
            <w:drawing>
              <wp:anchor distT="0" distB="0" distL="114300" distR="114300" simplePos="0" relativeHeight="251697152" behindDoc="0" locked="0" layoutInCell="1" allowOverlap="1" wp14:anchorId="7B03276A" wp14:editId="430C04F2">
                <wp:simplePos x="0" y="0"/>
                <wp:positionH relativeFrom="column">
                  <wp:posOffset>1291590</wp:posOffset>
                </wp:positionH>
                <wp:positionV relativeFrom="paragraph">
                  <wp:posOffset>-81915</wp:posOffset>
                </wp:positionV>
                <wp:extent cx="3143250" cy="409575"/>
                <wp:effectExtent l="0" t="0" r="19050" b="28575"/>
                <wp:wrapNone/>
                <wp:docPr id="63" name="Прямоугольник 63"/>
                <wp:cNvGraphicFramePr/>
                <a:graphic xmlns:a="http://schemas.openxmlformats.org/drawingml/2006/main">
                  <a:graphicData uri="http://schemas.microsoft.com/office/word/2010/wordprocessingShape">
                    <wps:wsp>
                      <wps:cNvSpPr/>
                      <wps:spPr>
                        <a:xfrm>
                          <a:off x="0" y="0"/>
                          <a:ext cx="3143250" cy="409575"/>
                        </a:xfrm>
                        <a:prstGeom prst="rect">
                          <a:avLst/>
                        </a:prstGeom>
                        <a:solidFill>
                          <a:sysClr val="window" lastClr="FFFFFF"/>
                        </a:solidFill>
                        <a:ln w="12700" cap="flat" cmpd="sng" algn="ctr">
                          <a:solidFill>
                            <a:srgbClr val="70AD47"/>
                          </a:solidFill>
                          <a:prstDash val="solid"/>
                          <a:miter lim="800000"/>
                        </a:ln>
                        <a:effectLst/>
                      </wps:spPr>
                      <wps:txbx>
                        <w:txbxContent>
                          <w:p w:rsidR="00B80B02" w:rsidRPr="00F04D27" w:rsidRDefault="00B80B02" w:rsidP="00676FA4">
                            <w:pPr>
                              <w:jc w:val="center"/>
                              <w:rPr>
                                <w:rFonts w:ascii="Times New Roman" w:hAnsi="Times New Roman" w:cs="Times New Roman"/>
                                <w:sz w:val="40"/>
                                <w:szCs w:val="40"/>
                                <w:lang w:val="uk-UA"/>
                              </w:rPr>
                            </w:pPr>
                            <w:r w:rsidRPr="00F04D27">
                              <w:rPr>
                                <w:rFonts w:ascii="Times New Roman" w:hAnsi="Times New Roman" w:cs="Times New Roman"/>
                                <w:sz w:val="40"/>
                                <w:szCs w:val="40"/>
                                <w:lang w:val="uk-UA"/>
                              </w:rPr>
                              <w:t>Байка і казка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B03276A" id="Прямоугольник 63" o:spid="_x0000_s1043" style="position:absolute;margin-left:101.7pt;margin-top:-6.45pt;width:247.5pt;height:32.25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" fillcolor="window" strokecolor="#70ad47" strokeweight="1pt">
                <v:textbox>
                  <w:txbxContent>
                    <w:p w:rsidR="00B80B02" w:rsidRPr="00F04D27" w:rsidRDefault="00B80B02" w:rsidP="00676FA4">
                      <w:pPr>
                        <w:jc w:val="center"/>
                        <w:rPr>
                          <w:rFonts w:ascii="Times New Roman" w:hAnsi="Times New Roman" w:cs="Times New Roman"/>
                          <w:sz w:val="40"/>
                          <w:szCs w:val="40"/>
                          <w:lang w:val="uk-UA"/>
                        </w:rPr>
                      </w:pPr>
                      <w:r w:rsidRPr="00F04D27">
                        <w:rPr>
                          <w:rFonts w:ascii="Times New Roman" w:hAnsi="Times New Roman" w:cs="Times New Roman"/>
                          <w:sz w:val="40"/>
                          <w:szCs w:val="40"/>
                          <w:lang w:val="uk-UA"/>
                        </w:rPr>
                        <w:t>Байка і казка</w:t>
                      </w:r>
                    </w:p>
                  </w:txbxContent>
                </v:textbox>
              </v:rect>
            </w:pict>
          </mc:Fallback>
        </mc:AlternateContent>
      </w:r>
    </w:p>
    <w:p w:rsidR="00676FA4" w:rsidRPr="00676FA4" w:rsidRDefault="00676FA4" w:rsidP="00676FA4">
      <w:pPr>
        <w:rPr>
          <w:rFonts w:ascii="Times New Roman" w:hAnsi="Times New Roman" w:cs="Times New Roman"/>
          <w:sz w:val="28"/>
          <w:szCs w:val="28"/>
          <w:lang w:val="uk-UA"/>
        </w:rPr>
      </w:pPr>
      <w:r w:rsidRPr="00676FA4">
        <w:rPr>
          <w:rFonts w:ascii="Times New Roman" w:hAnsi="Times New Roman" w:cs="Times New Roman"/>
          <w:noProof/>
          <w:sz w:val="28"/>
          <w:szCs w:val="28"/>
        </w:rPr>
        <mc:AlternateContent>
          <mc:Choice Requires="wps">
            <w:drawing>
              <wp:anchor distT="0" distB="0" distL="114300" distR="114300" simplePos="0" relativeHeight="251698176" behindDoc="0" locked="0" layoutInCell="1" allowOverlap="1" wp14:anchorId="3F268012" wp14:editId="430C094E">
                <wp:simplePos x="0" y="0"/>
                <wp:positionH relativeFrom="column">
                  <wp:posOffset>1520190</wp:posOffset>
                </wp:positionH>
                <wp:positionV relativeFrom="paragraph">
                  <wp:posOffset>72390</wp:posOffset>
                </wp:positionV>
                <wp:extent cx="466725" cy="371475"/>
                <wp:effectExtent l="38100" t="0" r="28575" b="47625"/>
                <wp:wrapNone/>
                <wp:docPr id="64" name="Прямая со стрелкой 64"/>
                <wp:cNvGraphicFramePr/>
                <a:graphic xmlns:a="http://schemas.openxmlformats.org/drawingml/2006/main">
                  <a:graphicData uri="http://schemas.microsoft.com/office/word/2010/wordprocessingShape">
                    <wps:wsp>
                      <wps:cNvCnPr/>
                      <wps:spPr>
                        <a:xfrm flipH="1">
                          <a:off x="0" y="0"/>
                          <a:ext cx="466725" cy="371475"/>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type w14:anchorId="39406FF1" id="_x0000_t32" coordsize="21600,21600" o:spt="32" o:oned="t" path="m,l21600,21600e" filled="f">
                <v:path arrowok="t" fillok="f" o:connecttype="none"/>
                <o:lock v:ext="edit" shapetype="t"/>
              </v:shapetype>
              <v:shape id="Прямая со стрелкой 64" o:spid="_x0000_s1026" type="#_x0000_t32" style="position:absolute;margin-left:119.7pt;margin-top:5.7pt;width:36.75pt;height:29.25pt;flip:x;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" strokecolor="#5b9bd5" strokeweight=".5pt">
                <v:stroke endarrow="block" joinstyle="miter"/>
              </v:shape>
            </w:pict>
          </mc:Fallback>
        </mc:AlternateContent>
      </w:r>
      <w:r w:rsidRPr="00676FA4">
        <w:rPr>
          <w:rFonts w:ascii="Times New Roman" w:hAnsi="Times New Roman" w:cs="Times New Roman"/>
          <w:noProof/>
          <w:sz w:val="28"/>
          <w:szCs w:val="28"/>
        </w:rPr>
        <mc:AlternateContent>
          <mc:Choice Requires="wps">
            <w:drawing>
              <wp:anchor distT="0" distB="0" distL="114300" distR="114300" simplePos="0" relativeHeight="251699200" behindDoc="0" locked="0" layoutInCell="1" allowOverlap="1" wp14:anchorId="3FCDDC36" wp14:editId="5785EC84">
                <wp:simplePos x="0" y="0"/>
                <wp:positionH relativeFrom="column">
                  <wp:posOffset>3910965</wp:posOffset>
                </wp:positionH>
                <wp:positionV relativeFrom="paragraph">
                  <wp:posOffset>129540</wp:posOffset>
                </wp:positionV>
                <wp:extent cx="466725" cy="390525"/>
                <wp:effectExtent l="0" t="0" r="66675" b="47625"/>
                <wp:wrapNone/>
                <wp:docPr id="65" name="Прямая со стрелкой 65"/>
                <wp:cNvGraphicFramePr/>
                <a:graphic xmlns:a="http://schemas.openxmlformats.org/drawingml/2006/main">
                  <a:graphicData uri="http://schemas.microsoft.com/office/word/2010/wordprocessingShape">
                    <wps:wsp>
                      <wps:cNvCnPr/>
                      <wps:spPr>
                        <a:xfrm>
                          <a:off x="0" y="0"/>
                          <a:ext cx="466725" cy="390525"/>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09696458" id="Прямая со стрелкой 65" o:spid="_x0000_s1026" type="#_x0000_t32" style="position:absolute;margin-left:307.95pt;margin-top:10.2pt;width:36.75pt;height:30.75pt;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" strokecolor="#5b9bd5" strokeweight=".5pt">
                <v:stroke endarrow="block" joinstyle="miter"/>
              </v:shape>
            </w:pict>
          </mc:Fallback>
        </mc:AlternateContent>
      </w:r>
    </w:p>
    <w:p w:rsidR="00676FA4" w:rsidRPr="00676FA4" w:rsidRDefault="00676FA4" w:rsidP="00676FA4">
      <w:pPr>
        <w:rPr>
          <w:rFonts w:ascii="Times New Roman" w:hAnsi="Times New Roman" w:cs="Times New Roman"/>
          <w:sz w:val="28"/>
          <w:szCs w:val="28"/>
          <w:lang w:val="uk-UA"/>
        </w:rPr>
      </w:pPr>
      <w:r w:rsidRPr="00676FA4">
        <w:rPr>
          <w:rFonts w:ascii="Times New Roman" w:hAnsi="Times New Roman" w:cs="Times New Roman"/>
          <w:noProof/>
          <w:sz w:val="28"/>
          <w:szCs w:val="28"/>
        </w:rPr>
        <mc:AlternateContent>
          <mc:Choice Requires="wps">
            <w:drawing>
              <wp:anchor distT="0" distB="0" distL="114300" distR="114300" simplePos="0" relativeHeight="251704320" behindDoc="0" locked="0" layoutInCell="1" allowOverlap="1" wp14:anchorId="47CF692E" wp14:editId="7B02F2C2">
                <wp:simplePos x="0" y="0"/>
                <wp:positionH relativeFrom="column">
                  <wp:posOffset>2760344</wp:posOffset>
                </wp:positionH>
                <wp:positionV relativeFrom="paragraph">
                  <wp:posOffset>143193</wp:posOffset>
                </wp:positionV>
                <wp:extent cx="714458" cy="1951217"/>
                <wp:effectExtent l="0" t="8572" r="20002" b="96203"/>
                <wp:wrapNone/>
                <wp:docPr id="66" name="Правая фигурная скобка 66"/>
                <wp:cNvGraphicFramePr/>
                <a:graphic xmlns:a="http://schemas.openxmlformats.org/drawingml/2006/main">
                  <a:graphicData uri="http://schemas.microsoft.com/office/word/2010/wordprocessingShape">
                    <wps:wsp>
                      <wps:cNvSpPr/>
                      <wps:spPr>
                        <a:xfrm rot="5400000">
                          <a:off x="0" y="0"/>
                          <a:ext cx="714458" cy="1951217"/>
                        </a:xfrm>
                        <a:prstGeom prst="rightBrace">
                          <a:avLst>
                            <a:gd name="adj1" fmla="val 8333"/>
                            <a:gd name="adj2" fmla="val 47740"/>
                          </a:avLst>
                        </a:prstGeom>
                        <a:noFill/>
                        <a:ln w="6350" cap="flat" cmpd="sng" algn="ctr">
                          <a:solidFill>
                            <a:srgbClr val="5B9BD5"/>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64C3746"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66" o:spid="_x0000_s1026" type="#_x0000_t88" style="position:absolute;margin-left:217.35pt;margin-top:11.3pt;width:56.25pt;height:153.65pt;rotation:90;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" adj="659,10312" strokecolor="#5b9bd5" strokeweight=".5pt">
                <v:stroke joinstyle="miter"/>
              </v:shape>
            </w:pict>
          </mc:Fallback>
        </mc:AlternateContent>
      </w:r>
      <w:r w:rsidRPr="00676FA4">
        <w:rPr>
          <w:rFonts w:ascii="Times New Roman" w:hAnsi="Times New Roman" w:cs="Times New Roman"/>
          <w:noProof/>
          <w:sz w:val="28"/>
          <w:szCs w:val="28"/>
        </w:rPr>
        <mc:AlternateContent>
          <mc:Choice Requires="wps">
            <w:drawing>
              <wp:anchor distT="0" distB="0" distL="114300" distR="114300" simplePos="0" relativeHeight="251700224" behindDoc="0" locked="0" layoutInCell="1" allowOverlap="1" wp14:anchorId="3B27EFA4" wp14:editId="06214777">
                <wp:simplePos x="0" y="0"/>
                <wp:positionH relativeFrom="column">
                  <wp:posOffset>672465</wp:posOffset>
                </wp:positionH>
                <wp:positionV relativeFrom="paragraph">
                  <wp:posOffset>263207</wp:posOffset>
                </wp:positionV>
                <wp:extent cx="1514475" cy="438150"/>
                <wp:effectExtent l="0" t="0" r="28575" b="19050"/>
                <wp:wrapNone/>
                <wp:docPr id="5" name="Прямоугольник 5"/>
                <wp:cNvGraphicFramePr/>
                <a:graphic xmlns:a="http://schemas.openxmlformats.org/drawingml/2006/main">
                  <a:graphicData uri="http://schemas.microsoft.com/office/word/2010/wordprocessingShape">
                    <wps:wsp>
                      <wps:cNvSpPr/>
                      <wps:spPr>
                        <a:xfrm>
                          <a:off x="0" y="0"/>
                          <a:ext cx="1514475" cy="438150"/>
                        </a:xfrm>
                        <a:prstGeom prst="rect">
                          <a:avLst/>
                        </a:prstGeom>
                        <a:solidFill>
                          <a:sysClr val="window" lastClr="FFFFFF"/>
                        </a:solidFill>
                        <a:ln w="12700" cap="flat" cmpd="sng" algn="ctr">
                          <a:solidFill>
                            <a:srgbClr val="70AD47"/>
                          </a:solidFill>
                          <a:prstDash val="solid"/>
                          <a:miter lim="800000"/>
                        </a:ln>
                        <a:effectLst/>
                      </wps:spPr>
                      <wps:txbx>
                        <w:txbxContent>
                          <w:p w:rsidR="00B80B02" w:rsidRPr="00F04D27" w:rsidRDefault="00B80B02" w:rsidP="00676FA4">
                            <w:pPr>
                              <w:jc w:val="center"/>
                              <w:rPr>
                                <w:rFonts w:ascii="Times New Roman" w:hAnsi="Times New Roman" w:cs="Times New Roman"/>
                                <w:sz w:val="36"/>
                                <w:szCs w:val="36"/>
                                <w:lang w:val="uk-UA"/>
                              </w:rPr>
                            </w:pPr>
                            <w:r w:rsidRPr="00F04D27">
                              <w:rPr>
                                <w:rFonts w:ascii="Times New Roman" w:hAnsi="Times New Roman" w:cs="Times New Roman"/>
                                <w:sz w:val="36"/>
                                <w:szCs w:val="36"/>
                                <w:lang w:val="uk-UA"/>
                              </w:rPr>
                              <w:t>Байка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B27EFA4" id="Прямоугольник 5" o:spid="_x0000_s1044" style="position:absolute;margin-left:52.95pt;margin-top:20.7pt;width:119.25pt;height:34.5pt;z-index:251700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" fillcolor="window" strokecolor="#70ad47" strokeweight="1pt">
                <v:textbox>
                  <w:txbxContent>
                    <w:p w:rsidR="00B80B02" w:rsidRPr="00F04D27" w:rsidRDefault="00B80B02" w:rsidP="00676FA4">
                      <w:pPr>
                        <w:jc w:val="center"/>
                        <w:rPr>
                          <w:rFonts w:ascii="Times New Roman" w:hAnsi="Times New Roman" w:cs="Times New Roman"/>
                          <w:sz w:val="36"/>
                          <w:szCs w:val="36"/>
                          <w:lang w:val="uk-UA"/>
                        </w:rPr>
                      </w:pPr>
                      <w:r w:rsidRPr="00F04D27">
                        <w:rPr>
                          <w:rFonts w:ascii="Times New Roman" w:hAnsi="Times New Roman" w:cs="Times New Roman"/>
                          <w:sz w:val="36"/>
                          <w:szCs w:val="36"/>
                          <w:lang w:val="uk-UA"/>
                        </w:rPr>
                        <w:t>Байка</w:t>
                      </w:r>
                    </w:p>
                  </w:txbxContent>
                </v:textbox>
              </v:rect>
            </w:pict>
          </mc:Fallback>
        </mc:AlternateContent>
      </w:r>
    </w:p>
    <w:p w:rsidR="00676FA4" w:rsidRPr="00676FA4" w:rsidRDefault="00676FA4" w:rsidP="00676FA4">
      <w:pPr>
        <w:rPr>
          <w:rFonts w:ascii="Times New Roman" w:hAnsi="Times New Roman" w:cs="Times New Roman"/>
          <w:sz w:val="28"/>
          <w:szCs w:val="28"/>
          <w:lang w:val="uk-UA"/>
        </w:rPr>
      </w:pPr>
      <w:r w:rsidRPr="00676FA4">
        <w:rPr>
          <w:rFonts w:ascii="Times New Roman" w:hAnsi="Times New Roman" w:cs="Times New Roman"/>
          <w:noProof/>
          <w:sz w:val="28"/>
          <w:szCs w:val="28"/>
        </w:rPr>
        <mc:AlternateContent>
          <mc:Choice Requires="wps">
            <w:drawing>
              <wp:anchor distT="0" distB="0" distL="114300" distR="114300" simplePos="0" relativeHeight="251701248" behindDoc="0" locked="0" layoutInCell="1" allowOverlap="1" wp14:anchorId="45BF4E63" wp14:editId="572F019B">
                <wp:simplePos x="0" y="0"/>
                <wp:positionH relativeFrom="column">
                  <wp:posOffset>4091940</wp:posOffset>
                </wp:positionH>
                <wp:positionV relativeFrom="paragraph">
                  <wp:posOffset>8890</wp:posOffset>
                </wp:positionV>
                <wp:extent cx="1333500" cy="390525"/>
                <wp:effectExtent l="0" t="0" r="19050" b="28575"/>
                <wp:wrapNone/>
                <wp:docPr id="67" name="Прямоугольник 67"/>
                <wp:cNvGraphicFramePr/>
                <a:graphic xmlns:a="http://schemas.openxmlformats.org/drawingml/2006/main">
                  <a:graphicData uri="http://schemas.microsoft.com/office/word/2010/wordprocessingShape">
                    <wps:wsp>
                      <wps:cNvSpPr/>
                      <wps:spPr>
                        <a:xfrm>
                          <a:off x="0" y="0"/>
                          <a:ext cx="1333500" cy="390525"/>
                        </a:xfrm>
                        <a:prstGeom prst="rect">
                          <a:avLst/>
                        </a:prstGeom>
                        <a:solidFill>
                          <a:sysClr val="window" lastClr="FFFFFF"/>
                        </a:solidFill>
                        <a:ln w="12700" cap="flat" cmpd="sng" algn="ctr">
                          <a:solidFill>
                            <a:srgbClr val="70AD47"/>
                          </a:solidFill>
                          <a:prstDash val="solid"/>
                          <a:miter lim="800000"/>
                        </a:ln>
                        <a:effectLst/>
                      </wps:spPr>
                      <wps:txbx>
                        <w:txbxContent>
                          <w:p w:rsidR="00B80B02" w:rsidRPr="00F04D27" w:rsidRDefault="00B80B02" w:rsidP="00676FA4">
                            <w:pPr>
                              <w:jc w:val="center"/>
                              <w:rPr>
                                <w:rFonts w:ascii="Times New Roman" w:hAnsi="Times New Roman" w:cs="Times New Roman"/>
                                <w:sz w:val="32"/>
                                <w:szCs w:val="32"/>
                                <w:lang w:val="uk-UA"/>
                              </w:rPr>
                            </w:pPr>
                            <w:r w:rsidRPr="00F04D27">
                              <w:rPr>
                                <w:rFonts w:ascii="Times New Roman" w:hAnsi="Times New Roman" w:cs="Times New Roman"/>
                                <w:sz w:val="32"/>
                                <w:szCs w:val="32"/>
                                <w:lang w:val="uk-UA"/>
                              </w:rPr>
                              <w:t>Казка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BF4E63" id="Прямоугольник 67" o:spid="_x0000_s1045" style="position:absolute;margin-left:322.2pt;margin-top:.7pt;width:105pt;height:30.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" fillcolor="window" strokecolor="#70ad47" strokeweight="1pt">
                <v:textbox>
                  <w:txbxContent>
                    <w:p w:rsidR="00B80B02" w:rsidRPr="00F04D27" w:rsidRDefault="00B80B02" w:rsidP="00676FA4">
                      <w:pPr>
                        <w:jc w:val="center"/>
                        <w:rPr>
                          <w:rFonts w:ascii="Times New Roman" w:hAnsi="Times New Roman" w:cs="Times New Roman"/>
                          <w:sz w:val="32"/>
                          <w:szCs w:val="32"/>
                          <w:lang w:val="uk-UA"/>
                        </w:rPr>
                      </w:pPr>
                      <w:r w:rsidRPr="00F04D27">
                        <w:rPr>
                          <w:rFonts w:ascii="Times New Roman" w:hAnsi="Times New Roman" w:cs="Times New Roman"/>
                          <w:sz w:val="32"/>
                          <w:szCs w:val="32"/>
                          <w:lang w:val="uk-UA"/>
                        </w:rPr>
                        <w:t>Казка</w:t>
                      </w:r>
                    </w:p>
                  </w:txbxContent>
                </v:textbox>
              </v:rect>
            </w:pict>
          </mc:Fallback>
        </mc:AlternateContent>
      </w:r>
    </w:p>
    <w:p w:rsidR="00676FA4" w:rsidRPr="00676FA4" w:rsidRDefault="00676FA4" w:rsidP="00676FA4">
      <w:pPr>
        <w:rPr>
          <w:rFonts w:ascii="Times New Roman" w:hAnsi="Times New Roman" w:cs="Times New Roman"/>
          <w:sz w:val="28"/>
          <w:szCs w:val="28"/>
          <w:lang w:val="uk-UA"/>
        </w:rPr>
      </w:pPr>
    </w:p>
    <w:p w:rsidR="00676FA4" w:rsidRPr="00676FA4" w:rsidRDefault="00676FA4" w:rsidP="00676FA4">
      <w:pPr>
        <w:rPr>
          <w:rFonts w:ascii="Times New Roman" w:hAnsi="Times New Roman" w:cs="Times New Roman"/>
          <w:sz w:val="28"/>
          <w:szCs w:val="28"/>
          <w:lang w:val="uk-UA"/>
        </w:rPr>
      </w:pPr>
    </w:p>
    <w:p w:rsidR="00676FA4" w:rsidRPr="00676FA4" w:rsidRDefault="00676FA4" w:rsidP="00676FA4">
      <w:pPr>
        <w:rPr>
          <w:rFonts w:ascii="Times New Roman" w:hAnsi="Times New Roman" w:cs="Times New Roman"/>
          <w:sz w:val="28"/>
          <w:szCs w:val="28"/>
          <w:lang w:val="uk-UA"/>
        </w:rPr>
      </w:pPr>
      <w:r w:rsidRPr="00676FA4">
        <w:rPr>
          <w:rFonts w:ascii="Times New Roman" w:hAnsi="Times New Roman" w:cs="Times New Roman"/>
          <w:noProof/>
          <w:sz w:val="28"/>
          <w:szCs w:val="28"/>
        </w:rPr>
        <mc:AlternateContent>
          <mc:Choice Requires="wps">
            <w:drawing>
              <wp:anchor distT="0" distB="0" distL="114300" distR="114300" simplePos="0" relativeHeight="251702272" behindDoc="0" locked="0" layoutInCell="1" allowOverlap="1" wp14:anchorId="415D88C0" wp14:editId="3C5407BD">
                <wp:simplePos x="0" y="0"/>
                <wp:positionH relativeFrom="page">
                  <wp:posOffset>1600200</wp:posOffset>
                </wp:positionH>
                <wp:positionV relativeFrom="paragraph">
                  <wp:posOffset>260985</wp:posOffset>
                </wp:positionV>
                <wp:extent cx="2638425" cy="866775"/>
                <wp:effectExtent l="0" t="0" r="28575" b="28575"/>
                <wp:wrapNone/>
                <wp:docPr id="68" name="Прямоугольник 68"/>
                <wp:cNvGraphicFramePr/>
                <a:graphic xmlns:a="http://schemas.openxmlformats.org/drawingml/2006/main">
                  <a:graphicData uri="http://schemas.microsoft.com/office/word/2010/wordprocessingShape">
                    <wps:wsp>
                      <wps:cNvSpPr/>
                      <wps:spPr>
                        <a:xfrm>
                          <a:off x="0" y="0"/>
                          <a:ext cx="2638425" cy="866775"/>
                        </a:xfrm>
                        <a:prstGeom prst="rect">
                          <a:avLst/>
                        </a:prstGeom>
                        <a:solidFill>
                          <a:sysClr val="window" lastClr="FFFFFF"/>
                        </a:solidFill>
                        <a:ln w="12700" cap="flat" cmpd="sng" algn="ctr">
                          <a:solidFill>
                            <a:srgbClr val="70AD47"/>
                          </a:solidFill>
                          <a:prstDash val="solid"/>
                          <a:miter lim="800000"/>
                        </a:ln>
                        <a:effectLst/>
                      </wps:spPr>
                      <wps:txbx>
                        <w:txbxContent>
                          <w:p w:rsidR="00B80B02" w:rsidRDefault="00B80B02" w:rsidP="00676FA4">
                            <w:pPr>
                              <w:jc w:val="center"/>
                              <w:rPr>
                                <w:rFonts w:ascii="Times New Roman" w:hAnsi="Times New Roman" w:cs="Times New Roman"/>
                                <w:sz w:val="28"/>
                                <w:szCs w:val="28"/>
                                <w:lang w:val="uk-UA"/>
                              </w:rPr>
                            </w:pPr>
                            <w:r w:rsidRPr="00F04D27">
                              <w:rPr>
                                <w:rFonts w:ascii="Times New Roman" w:hAnsi="Times New Roman" w:cs="Times New Roman"/>
                                <w:sz w:val="28"/>
                                <w:szCs w:val="28"/>
                                <w:lang w:val="uk-UA"/>
                              </w:rPr>
                              <w:t>Розповідає про …  персонажів</w:t>
                            </w:r>
                            <w:r>
                              <w:rPr>
                                <w:rFonts w:ascii="Times New Roman" w:hAnsi="Times New Roman" w:cs="Times New Roman"/>
                                <w:sz w:val="28"/>
                                <w:szCs w:val="28"/>
                                <w:lang w:val="uk-UA"/>
                              </w:rPr>
                              <w:t xml:space="preserve"> та</w:t>
                            </w:r>
                          </w:p>
                          <w:p w:rsidR="00B80B02" w:rsidRDefault="00B80B02" w:rsidP="00676FA4">
                            <w:pPr>
                              <w:jc w:val="center"/>
                              <w:rPr>
                                <w:rFonts w:ascii="Times New Roman" w:hAnsi="Times New Roman" w:cs="Times New Roman"/>
                                <w:sz w:val="28"/>
                                <w:szCs w:val="28"/>
                                <w:lang w:val="uk-UA"/>
                              </w:rPr>
                            </w:pPr>
                            <w:r>
                              <w:rPr>
                                <w:rFonts w:ascii="Times New Roman" w:hAnsi="Times New Roman" w:cs="Times New Roman"/>
                                <w:sz w:val="28"/>
                                <w:szCs w:val="28"/>
                                <w:lang w:val="uk-UA"/>
                              </w:rPr>
                              <w:t>…сюжет</w:t>
                            </w:r>
                          </w:p>
                          <w:p w:rsidR="00B80B02" w:rsidRPr="00F04D27" w:rsidRDefault="00B80B02" w:rsidP="00676FA4">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5D88C0" id="Прямоугольник 68" o:spid="_x0000_s1046" style="position:absolute;margin-left:126pt;margin-top:20.55pt;width:207.75pt;height:68.25pt;z-index:251702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" fillcolor="window" strokecolor="#70ad47" strokeweight="1pt">
                <v:textbox>
                  <w:txbxContent>
                    <w:p w:rsidR="00B80B02" w:rsidRDefault="00B80B02" w:rsidP="00676FA4">
                      <w:pPr>
                        <w:jc w:val="center"/>
                        <w:rPr>
                          <w:rFonts w:ascii="Times New Roman" w:hAnsi="Times New Roman" w:cs="Times New Roman"/>
                          <w:sz w:val="28"/>
                          <w:szCs w:val="28"/>
                          <w:lang w:val="uk-UA"/>
                        </w:rPr>
                      </w:pPr>
                      <w:r w:rsidRPr="00F04D27">
                        <w:rPr>
                          <w:rFonts w:ascii="Times New Roman" w:hAnsi="Times New Roman" w:cs="Times New Roman"/>
                          <w:sz w:val="28"/>
                          <w:szCs w:val="28"/>
                          <w:lang w:val="uk-UA"/>
                        </w:rPr>
                        <w:t>Розповідає про …  персонажів</w:t>
                      </w:r>
                      <w:r>
                        <w:rPr>
                          <w:rFonts w:ascii="Times New Roman" w:hAnsi="Times New Roman" w:cs="Times New Roman"/>
                          <w:sz w:val="28"/>
                          <w:szCs w:val="28"/>
                          <w:lang w:val="uk-UA"/>
                        </w:rPr>
                        <w:t xml:space="preserve"> та</w:t>
                      </w:r>
                    </w:p>
                    <w:p w:rsidR="00B80B02" w:rsidRDefault="00B80B02" w:rsidP="00676FA4">
                      <w:pPr>
                        <w:jc w:val="center"/>
                        <w:rPr>
                          <w:rFonts w:ascii="Times New Roman" w:hAnsi="Times New Roman" w:cs="Times New Roman"/>
                          <w:sz w:val="28"/>
                          <w:szCs w:val="28"/>
                          <w:lang w:val="uk-UA"/>
                        </w:rPr>
                      </w:pPr>
                      <w:r>
                        <w:rPr>
                          <w:rFonts w:ascii="Times New Roman" w:hAnsi="Times New Roman" w:cs="Times New Roman"/>
                          <w:sz w:val="28"/>
                          <w:szCs w:val="28"/>
                          <w:lang w:val="uk-UA"/>
                        </w:rPr>
                        <w:t>…сюжет</w:t>
                      </w:r>
                    </w:p>
                    <w:p w:rsidR="00B80B02" w:rsidRPr="00F04D27" w:rsidRDefault="00B80B02" w:rsidP="00676FA4">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p>
                  </w:txbxContent>
                </v:textbox>
                <w10:wrap anchorx="page"/>
              </v:rect>
            </w:pict>
          </mc:Fallback>
        </mc:AlternateContent>
      </w:r>
    </w:p>
    <w:p w:rsidR="00676FA4" w:rsidRPr="00676FA4" w:rsidRDefault="00676FA4" w:rsidP="00676FA4">
      <w:pPr>
        <w:rPr>
          <w:rFonts w:ascii="Times New Roman" w:hAnsi="Times New Roman" w:cs="Times New Roman"/>
          <w:sz w:val="28"/>
          <w:szCs w:val="28"/>
          <w:lang w:val="uk-UA"/>
        </w:rPr>
      </w:pPr>
      <w:r w:rsidRPr="00676FA4">
        <w:rPr>
          <w:rFonts w:ascii="Times New Roman" w:hAnsi="Times New Roman" w:cs="Times New Roman"/>
          <w:noProof/>
          <w:sz w:val="28"/>
          <w:szCs w:val="28"/>
        </w:rPr>
        <mc:AlternateContent>
          <mc:Choice Requires="wps">
            <w:drawing>
              <wp:anchor distT="0" distB="0" distL="114300" distR="114300" simplePos="0" relativeHeight="251703296" behindDoc="0" locked="0" layoutInCell="1" allowOverlap="1" wp14:anchorId="7EB9BD44" wp14:editId="369ED137">
                <wp:simplePos x="0" y="0"/>
                <wp:positionH relativeFrom="column">
                  <wp:posOffset>3472815</wp:posOffset>
                </wp:positionH>
                <wp:positionV relativeFrom="paragraph">
                  <wp:posOffset>72390</wp:posOffset>
                </wp:positionV>
                <wp:extent cx="2076450" cy="419100"/>
                <wp:effectExtent l="0" t="0" r="19050" b="19050"/>
                <wp:wrapNone/>
                <wp:docPr id="69" name="Прямоугольник 69"/>
                <wp:cNvGraphicFramePr/>
                <a:graphic xmlns:a="http://schemas.openxmlformats.org/drawingml/2006/main">
                  <a:graphicData uri="http://schemas.microsoft.com/office/word/2010/wordprocessingShape">
                    <wps:wsp>
                      <wps:cNvSpPr/>
                      <wps:spPr>
                        <a:xfrm>
                          <a:off x="0" y="0"/>
                          <a:ext cx="2076450" cy="419100"/>
                        </a:xfrm>
                        <a:prstGeom prst="rect">
                          <a:avLst/>
                        </a:prstGeom>
                        <a:solidFill>
                          <a:sysClr val="window" lastClr="FFFFFF"/>
                        </a:solidFill>
                        <a:ln w="12700" cap="flat" cmpd="sng" algn="ctr">
                          <a:solidFill>
                            <a:srgbClr val="70AD47"/>
                          </a:solidFill>
                          <a:prstDash val="solid"/>
                          <a:miter lim="800000"/>
                        </a:ln>
                        <a:effectLst/>
                      </wps:spPr>
                      <wps:txbx>
                        <w:txbxContent>
                          <w:p w:rsidR="00B80B02" w:rsidRPr="002C1965" w:rsidRDefault="00B80B02" w:rsidP="00676FA4">
                            <w:pPr>
                              <w:jc w:val="center"/>
                              <w:rPr>
                                <w:rFonts w:ascii="Times New Roman" w:hAnsi="Times New Roman" w:cs="Times New Roman"/>
                                <w:sz w:val="32"/>
                                <w:szCs w:val="32"/>
                                <w:lang w:val="uk-UA"/>
                              </w:rPr>
                            </w:pPr>
                            <w:r w:rsidRPr="002C1965">
                              <w:rPr>
                                <w:rFonts w:ascii="Times New Roman" w:hAnsi="Times New Roman" w:cs="Times New Roman"/>
                                <w:sz w:val="32"/>
                                <w:szCs w:val="32"/>
                                <w:lang w:val="uk-UA"/>
                              </w:rPr>
                              <w:t xml:space="preserve">… моменти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B9BD44" id="Прямоугольник 69" o:spid="_x0000_s1047" style="position:absolute;margin-left:273.45pt;margin-top:5.7pt;width:163.5pt;height:33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" fillcolor="window" strokecolor="#70ad47" strokeweight="1pt">
                <v:textbox>
                  <w:txbxContent>
                    <w:p w:rsidR="00B80B02" w:rsidRPr="002C1965" w:rsidRDefault="00B80B02" w:rsidP="00676FA4">
                      <w:pPr>
                        <w:jc w:val="center"/>
                        <w:rPr>
                          <w:rFonts w:ascii="Times New Roman" w:hAnsi="Times New Roman" w:cs="Times New Roman"/>
                          <w:sz w:val="32"/>
                          <w:szCs w:val="32"/>
                          <w:lang w:val="uk-UA"/>
                        </w:rPr>
                      </w:pPr>
                      <w:r w:rsidRPr="002C1965">
                        <w:rPr>
                          <w:rFonts w:ascii="Times New Roman" w:hAnsi="Times New Roman" w:cs="Times New Roman"/>
                          <w:sz w:val="32"/>
                          <w:szCs w:val="32"/>
                          <w:lang w:val="uk-UA"/>
                        </w:rPr>
                        <w:t xml:space="preserve">… моменти </w:t>
                      </w:r>
                    </w:p>
                  </w:txbxContent>
                </v:textbox>
              </v:rect>
            </w:pict>
          </mc:Fallback>
        </mc:AlternateContent>
      </w:r>
    </w:p>
    <w:p w:rsidR="00676FA4" w:rsidRPr="00676FA4" w:rsidRDefault="00676FA4" w:rsidP="00676FA4">
      <w:pPr>
        <w:rPr>
          <w:rFonts w:ascii="Times New Roman" w:hAnsi="Times New Roman" w:cs="Times New Roman"/>
          <w:sz w:val="28"/>
          <w:szCs w:val="28"/>
          <w:lang w:val="uk-UA"/>
        </w:rPr>
      </w:pPr>
      <w:r w:rsidRPr="00676FA4">
        <w:rPr>
          <w:rFonts w:ascii="Times New Roman" w:hAnsi="Times New Roman" w:cs="Times New Roman"/>
          <w:noProof/>
          <w:sz w:val="28"/>
          <w:szCs w:val="28"/>
        </w:rPr>
        <mc:AlternateContent>
          <mc:Choice Requires="wps">
            <w:drawing>
              <wp:anchor distT="0" distB="0" distL="114300" distR="114300" simplePos="0" relativeHeight="251707392" behindDoc="0" locked="0" layoutInCell="1" allowOverlap="1" wp14:anchorId="05CCFA09" wp14:editId="23A0D096">
                <wp:simplePos x="0" y="0"/>
                <wp:positionH relativeFrom="column">
                  <wp:posOffset>4777740</wp:posOffset>
                </wp:positionH>
                <wp:positionV relativeFrom="paragraph">
                  <wp:posOffset>111760</wp:posOffset>
                </wp:positionV>
                <wp:extent cx="0" cy="838200"/>
                <wp:effectExtent l="76200" t="0" r="57150" b="57150"/>
                <wp:wrapNone/>
                <wp:docPr id="70" name="Прямая со стрелкой 70"/>
                <wp:cNvGraphicFramePr/>
                <a:graphic xmlns:a="http://schemas.openxmlformats.org/drawingml/2006/main">
                  <a:graphicData uri="http://schemas.microsoft.com/office/word/2010/wordprocessingShape">
                    <wps:wsp>
                      <wps:cNvCnPr/>
                      <wps:spPr>
                        <a:xfrm>
                          <a:off x="0" y="0"/>
                          <a:ext cx="0" cy="83820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373956F" id="Прямая со стрелкой 70" o:spid="_x0000_s1026" type="#_x0000_t32" style="position:absolute;margin-left:376.2pt;margin-top:8.8pt;width:0;height:66pt;z-index:2517073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" strokecolor="#5b9bd5" strokeweight=".5pt">
                <v:stroke endarrow="block" joinstyle="miter"/>
              </v:shape>
            </w:pict>
          </mc:Fallback>
        </mc:AlternateContent>
      </w:r>
    </w:p>
    <w:p w:rsidR="00676FA4" w:rsidRPr="00676FA4" w:rsidRDefault="00676FA4" w:rsidP="00676FA4">
      <w:pPr>
        <w:jc w:val="right"/>
        <w:rPr>
          <w:rFonts w:ascii="Times New Roman" w:hAnsi="Times New Roman" w:cs="Times New Roman"/>
          <w:sz w:val="28"/>
          <w:szCs w:val="28"/>
          <w:lang w:val="uk-UA"/>
        </w:rPr>
      </w:pPr>
      <w:r w:rsidRPr="00676FA4">
        <w:rPr>
          <w:rFonts w:ascii="Times New Roman" w:hAnsi="Times New Roman" w:cs="Times New Roman"/>
          <w:noProof/>
          <w:sz w:val="28"/>
          <w:szCs w:val="28"/>
        </w:rPr>
        <mc:AlternateContent>
          <mc:Choice Requires="wps">
            <w:drawing>
              <wp:anchor distT="0" distB="0" distL="114300" distR="114300" simplePos="0" relativeHeight="251705344" behindDoc="0" locked="0" layoutInCell="1" allowOverlap="1" wp14:anchorId="6B6ECF80" wp14:editId="151B4682">
                <wp:simplePos x="0" y="0"/>
                <wp:positionH relativeFrom="margin">
                  <wp:posOffset>996315</wp:posOffset>
                </wp:positionH>
                <wp:positionV relativeFrom="paragraph">
                  <wp:posOffset>247015</wp:posOffset>
                </wp:positionV>
                <wp:extent cx="45719" cy="533400"/>
                <wp:effectExtent l="38100" t="0" r="69215" b="57150"/>
                <wp:wrapNone/>
                <wp:docPr id="71" name="Прямая со стрелкой 71"/>
                <wp:cNvGraphicFramePr/>
                <a:graphic xmlns:a="http://schemas.openxmlformats.org/drawingml/2006/main">
                  <a:graphicData uri="http://schemas.microsoft.com/office/word/2010/wordprocessingShape">
                    <wps:wsp>
                      <wps:cNvCnPr/>
                      <wps:spPr>
                        <a:xfrm>
                          <a:off x="0" y="0"/>
                          <a:ext cx="45719" cy="533400"/>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4A2E68A" id="Прямая со стрелкой 71" o:spid="_x0000_s1026" type="#_x0000_t32" style="position:absolute;margin-left:78.45pt;margin-top:19.45pt;width:3.6pt;height:42pt;z-index:251705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" strokecolor="#5b9bd5" strokeweight=".5pt">
                <v:stroke endarrow="block" joinstyle="miter"/>
                <w10:wrap anchorx="margin"/>
              </v:shape>
            </w:pict>
          </mc:Fallback>
        </mc:AlternateContent>
      </w:r>
    </w:p>
    <w:p w:rsidR="00676FA4" w:rsidRPr="00676FA4" w:rsidRDefault="00676FA4" w:rsidP="00676FA4">
      <w:pPr>
        <w:jc w:val="right"/>
        <w:rPr>
          <w:rFonts w:ascii="Times New Roman" w:hAnsi="Times New Roman" w:cs="Times New Roman"/>
          <w:sz w:val="28"/>
          <w:szCs w:val="28"/>
          <w:lang w:val="uk-UA"/>
        </w:rPr>
      </w:pPr>
    </w:p>
    <w:p w:rsidR="00676FA4" w:rsidRPr="00676FA4" w:rsidRDefault="00676FA4" w:rsidP="00676FA4">
      <w:pPr>
        <w:jc w:val="right"/>
        <w:rPr>
          <w:rFonts w:ascii="Times New Roman" w:hAnsi="Times New Roman" w:cs="Times New Roman"/>
          <w:sz w:val="28"/>
          <w:szCs w:val="28"/>
          <w:lang w:val="uk-UA"/>
        </w:rPr>
      </w:pPr>
      <w:r w:rsidRPr="00676FA4">
        <w:rPr>
          <w:rFonts w:ascii="Times New Roman" w:hAnsi="Times New Roman" w:cs="Times New Roman"/>
          <w:noProof/>
          <w:sz w:val="28"/>
          <w:szCs w:val="28"/>
        </w:rPr>
        <mc:AlternateContent>
          <mc:Choice Requires="wps">
            <w:drawing>
              <wp:anchor distT="0" distB="0" distL="114300" distR="114300" simplePos="0" relativeHeight="251706368" behindDoc="0" locked="0" layoutInCell="1" allowOverlap="1" wp14:anchorId="526C9702" wp14:editId="2AEA00E5">
                <wp:simplePos x="0" y="0"/>
                <wp:positionH relativeFrom="column">
                  <wp:posOffset>224790</wp:posOffset>
                </wp:positionH>
                <wp:positionV relativeFrom="paragraph">
                  <wp:posOffset>221615</wp:posOffset>
                </wp:positionV>
                <wp:extent cx="1781175" cy="676275"/>
                <wp:effectExtent l="0" t="0" r="28575" b="28575"/>
                <wp:wrapNone/>
                <wp:docPr id="72" name="Прямоугольник 72"/>
                <wp:cNvGraphicFramePr/>
                <a:graphic xmlns:a="http://schemas.openxmlformats.org/drawingml/2006/main">
                  <a:graphicData uri="http://schemas.microsoft.com/office/word/2010/wordprocessingShape">
                    <wps:wsp>
                      <wps:cNvSpPr/>
                      <wps:spPr>
                        <a:xfrm>
                          <a:off x="0" y="0"/>
                          <a:ext cx="1781175" cy="676275"/>
                        </a:xfrm>
                        <a:prstGeom prst="rect">
                          <a:avLst/>
                        </a:prstGeom>
                        <a:solidFill>
                          <a:sysClr val="window" lastClr="FFFFFF"/>
                        </a:solidFill>
                        <a:ln w="12700" cap="flat" cmpd="sng" algn="ctr">
                          <a:solidFill>
                            <a:srgbClr val="70AD47"/>
                          </a:solidFill>
                          <a:prstDash val="solid"/>
                          <a:miter lim="800000"/>
                        </a:ln>
                        <a:effectLst/>
                      </wps:spPr>
                      <wps:txbx>
                        <w:txbxContent>
                          <w:p w:rsidR="00B80B02" w:rsidRPr="002C1965" w:rsidRDefault="00B80B02" w:rsidP="00676FA4">
                            <w:pPr>
                              <w:jc w:val="center"/>
                              <w:rPr>
                                <w:rFonts w:ascii="Times New Roman" w:hAnsi="Times New Roman" w:cs="Times New Roman"/>
                                <w:sz w:val="28"/>
                                <w:szCs w:val="28"/>
                                <w:lang w:val="uk-UA"/>
                              </w:rPr>
                            </w:pPr>
                            <w:r w:rsidRPr="002C1965">
                              <w:rPr>
                                <w:rFonts w:ascii="Times New Roman" w:hAnsi="Times New Roman" w:cs="Times New Roman"/>
                                <w:sz w:val="28"/>
                                <w:szCs w:val="28"/>
                                <w:lang w:val="uk-UA"/>
                              </w:rPr>
                              <w:t>Байка- коротка … розповідь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26C9702" id="Прямоугольник 72" o:spid="_x0000_s1048" style="position:absolute;left:0;text-align:left;margin-left:17.7pt;margin-top:17.45pt;width:140.25pt;height:53.25pt;z-index:251706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" fillcolor="window" strokecolor="#70ad47" strokeweight="1pt">
                <v:textbox>
                  <w:txbxContent>
                    <w:p w:rsidR="00B80B02" w:rsidRPr="002C1965" w:rsidRDefault="00B80B02" w:rsidP="00676FA4">
                      <w:pPr>
                        <w:jc w:val="center"/>
                        <w:rPr>
                          <w:rFonts w:ascii="Times New Roman" w:hAnsi="Times New Roman" w:cs="Times New Roman"/>
                          <w:sz w:val="28"/>
                          <w:szCs w:val="28"/>
                          <w:lang w:val="uk-UA"/>
                        </w:rPr>
                      </w:pPr>
                      <w:r w:rsidRPr="002C1965">
                        <w:rPr>
                          <w:rFonts w:ascii="Times New Roman" w:hAnsi="Times New Roman" w:cs="Times New Roman"/>
                          <w:sz w:val="28"/>
                          <w:szCs w:val="28"/>
                          <w:lang w:val="uk-UA"/>
                        </w:rPr>
                        <w:t>Байка- коротка … розповідь</w:t>
                      </w:r>
                    </w:p>
                  </w:txbxContent>
                </v:textbox>
              </v:rect>
            </w:pict>
          </mc:Fallback>
        </mc:AlternateContent>
      </w:r>
      <w:r w:rsidRPr="00676FA4">
        <w:rPr>
          <w:rFonts w:ascii="Times New Roman" w:hAnsi="Times New Roman" w:cs="Times New Roman"/>
          <w:noProof/>
          <w:sz w:val="28"/>
          <w:szCs w:val="28"/>
        </w:rPr>
        <mc:AlternateContent>
          <mc:Choice Requires="wps">
            <w:drawing>
              <wp:anchor distT="0" distB="0" distL="114300" distR="114300" simplePos="0" relativeHeight="251708416" behindDoc="0" locked="0" layoutInCell="1" allowOverlap="1" wp14:anchorId="6E310A82" wp14:editId="6A6D1BB4">
                <wp:simplePos x="0" y="0"/>
                <wp:positionH relativeFrom="column">
                  <wp:posOffset>3672840</wp:posOffset>
                </wp:positionH>
                <wp:positionV relativeFrom="paragraph">
                  <wp:posOffset>78740</wp:posOffset>
                </wp:positionV>
                <wp:extent cx="1952625" cy="533400"/>
                <wp:effectExtent l="0" t="0" r="28575" b="19050"/>
                <wp:wrapNone/>
                <wp:docPr id="73" name="Прямоугольник 73"/>
                <wp:cNvGraphicFramePr/>
                <a:graphic xmlns:a="http://schemas.openxmlformats.org/drawingml/2006/main">
                  <a:graphicData uri="http://schemas.microsoft.com/office/word/2010/wordprocessingShape">
                    <wps:wsp>
                      <wps:cNvSpPr/>
                      <wps:spPr>
                        <a:xfrm>
                          <a:off x="0" y="0"/>
                          <a:ext cx="1952625" cy="533400"/>
                        </a:xfrm>
                        <a:prstGeom prst="rect">
                          <a:avLst/>
                        </a:prstGeom>
                        <a:solidFill>
                          <a:sysClr val="window" lastClr="FFFFFF"/>
                        </a:solidFill>
                        <a:ln w="12700" cap="flat" cmpd="sng" algn="ctr">
                          <a:solidFill>
                            <a:srgbClr val="70AD47"/>
                          </a:solidFill>
                          <a:prstDash val="solid"/>
                          <a:miter lim="800000"/>
                        </a:ln>
                        <a:effectLst/>
                      </wps:spPr>
                      <wps:txbx>
                        <w:txbxContent>
                          <w:p w:rsidR="00B80B02" w:rsidRPr="002C1965" w:rsidRDefault="00B80B02" w:rsidP="00676FA4">
                            <w:pPr>
                              <w:jc w:val="center"/>
                              <w:rPr>
                                <w:rFonts w:ascii="Times New Roman" w:hAnsi="Times New Roman" w:cs="Times New Roman"/>
                                <w:sz w:val="28"/>
                                <w:szCs w:val="28"/>
                                <w:lang w:val="uk-UA"/>
                              </w:rPr>
                            </w:pPr>
                            <w:r w:rsidRPr="002C1965">
                              <w:rPr>
                                <w:rFonts w:ascii="Times New Roman" w:hAnsi="Times New Roman" w:cs="Times New Roman"/>
                                <w:sz w:val="28"/>
                                <w:szCs w:val="28"/>
                                <w:lang w:val="uk-UA"/>
                              </w:rPr>
                              <w:t>Казка не має явно вираженої…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E310A82" id="Прямоугольник 73" o:spid="_x0000_s1049" style="position:absolute;left:0;text-align:left;margin-left:289.2pt;margin-top:6.2pt;width:153.75pt;height:42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" fillcolor="window" strokecolor="#70ad47" strokeweight="1pt">
                <v:textbox>
                  <w:txbxContent>
                    <w:p w:rsidR="00B80B02" w:rsidRPr="002C1965" w:rsidRDefault="00B80B02" w:rsidP="00676FA4">
                      <w:pPr>
                        <w:jc w:val="center"/>
                        <w:rPr>
                          <w:rFonts w:ascii="Times New Roman" w:hAnsi="Times New Roman" w:cs="Times New Roman"/>
                          <w:sz w:val="28"/>
                          <w:szCs w:val="28"/>
                          <w:lang w:val="uk-UA"/>
                        </w:rPr>
                      </w:pPr>
                      <w:r w:rsidRPr="002C1965">
                        <w:rPr>
                          <w:rFonts w:ascii="Times New Roman" w:hAnsi="Times New Roman" w:cs="Times New Roman"/>
                          <w:sz w:val="28"/>
                          <w:szCs w:val="28"/>
                          <w:lang w:val="uk-UA"/>
                        </w:rPr>
                        <w:t>Казка не має явно вираженої…</w:t>
                      </w:r>
                    </w:p>
                  </w:txbxContent>
                </v:textbox>
              </v:rect>
            </w:pict>
          </mc:Fallback>
        </mc:AlternateContent>
      </w:r>
    </w:p>
    <w:p w:rsidR="00676FA4" w:rsidRPr="00676FA4" w:rsidRDefault="00676FA4" w:rsidP="00676FA4">
      <w:pPr>
        <w:jc w:val="right"/>
        <w:rPr>
          <w:rFonts w:ascii="Times New Roman" w:hAnsi="Times New Roman" w:cs="Times New Roman"/>
          <w:sz w:val="28"/>
          <w:szCs w:val="28"/>
          <w:lang w:val="uk-UA"/>
        </w:rPr>
      </w:pPr>
    </w:p>
    <w:p w:rsidR="00676FA4" w:rsidRPr="00676FA4" w:rsidRDefault="00676FA4" w:rsidP="00676FA4">
      <w:pPr>
        <w:jc w:val="right"/>
        <w:rPr>
          <w:rFonts w:ascii="Times New Roman" w:hAnsi="Times New Roman" w:cs="Times New Roman"/>
          <w:sz w:val="28"/>
          <w:szCs w:val="28"/>
          <w:lang w:val="uk-UA"/>
        </w:rPr>
      </w:pPr>
      <w:r w:rsidRPr="00676FA4">
        <w:rPr>
          <w:rFonts w:ascii="Times New Roman" w:hAnsi="Times New Roman" w:cs="Times New Roman"/>
          <w:noProof/>
          <w:sz w:val="28"/>
          <w:szCs w:val="28"/>
        </w:rPr>
        <mc:AlternateContent>
          <mc:Choice Requires="wps">
            <w:drawing>
              <wp:anchor distT="0" distB="0" distL="114300" distR="114300" simplePos="0" relativeHeight="251711488" behindDoc="0" locked="0" layoutInCell="1" allowOverlap="1" wp14:anchorId="76CCB99B" wp14:editId="26F95AC2">
                <wp:simplePos x="0" y="0"/>
                <wp:positionH relativeFrom="column">
                  <wp:posOffset>4911090</wp:posOffset>
                </wp:positionH>
                <wp:positionV relativeFrom="paragraph">
                  <wp:posOffset>148590</wp:posOffset>
                </wp:positionV>
                <wp:extent cx="0" cy="723900"/>
                <wp:effectExtent l="76200" t="0" r="57150" b="57150"/>
                <wp:wrapNone/>
                <wp:docPr id="74" name="Прямая со стрелкой 74"/>
                <wp:cNvGraphicFramePr/>
                <a:graphic xmlns:a="http://schemas.openxmlformats.org/drawingml/2006/main">
                  <a:graphicData uri="http://schemas.microsoft.com/office/word/2010/wordprocessingShape">
                    <wps:wsp>
                      <wps:cNvCnPr/>
                      <wps:spPr>
                        <a:xfrm>
                          <a:off x="0" y="0"/>
                          <a:ext cx="0" cy="72390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2882DA63" id="Прямая со стрелкой 74" o:spid="_x0000_s1026" type="#_x0000_t32" style="position:absolute;margin-left:386.7pt;margin-top:11.7pt;width:0;height:57pt;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" strokecolor="#5b9bd5" strokeweight=".5pt">
                <v:stroke endarrow="block" joinstyle="miter"/>
              </v:shape>
            </w:pict>
          </mc:Fallback>
        </mc:AlternateContent>
      </w:r>
    </w:p>
    <w:p w:rsidR="00676FA4" w:rsidRPr="00676FA4" w:rsidRDefault="00676FA4" w:rsidP="00676FA4">
      <w:pPr>
        <w:jc w:val="right"/>
        <w:rPr>
          <w:rFonts w:ascii="Times New Roman" w:hAnsi="Times New Roman" w:cs="Times New Roman"/>
          <w:sz w:val="28"/>
          <w:szCs w:val="28"/>
          <w:lang w:val="uk-UA"/>
        </w:rPr>
      </w:pPr>
      <w:r w:rsidRPr="00676FA4">
        <w:rPr>
          <w:rFonts w:ascii="Times New Roman" w:hAnsi="Times New Roman" w:cs="Times New Roman"/>
          <w:noProof/>
          <w:sz w:val="28"/>
          <w:szCs w:val="28"/>
        </w:rPr>
        <mc:AlternateContent>
          <mc:Choice Requires="wps">
            <w:drawing>
              <wp:anchor distT="0" distB="0" distL="114300" distR="114300" simplePos="0" relativeHeight="251709440" behindDoc="0" locked="0" layoutInCell="1" allowOverlap="1" wp14:anchorId="471B8A3C" wp14:editId="0692FDC3">
                <wp:simplePos x="0" y="0"/>
                <wp:positionH relativeFrom="column">
                  <wp:posOffset>1053465</wp:posOffset>
                </wp:positionH>
                <wp:positionV relativeFrom="paragraph">
                  <wp:posOffset>17145</wp:posOffset>
                </wp:positionV>
                <wp:extent cx="45719" cy="571500"/>
                <wp:effectExtent l="38100" t="0" r="69215" b="57150"/>
                <wp:wrapNone/>
                <wp:docPr id="75" name="Прямая со стрелкой 75"/>
                <wp:cNvGraphicFramePr/>
                <a:graphic xmlns:a="http://schemas.openxmlformats.org/drawingml/2006/main">
                  <a:graphicData uri="http://schemas.microsoft.com/office/word/2010/wordprocessingShape">
                    <wps:wsp>
                      <wps:cNvCnPr/>
                      <wps:spPr>
                        <a:xfrm>
                          <a:off x="0" y="0"/>
                          <a:ext cx="45719" cy="571500"/>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D43801B" id="Прямая со стрелкой 75" o:spid="_x0000_s1026" type="#_x0000_t32" style="position:absolute;margin-left:82.95pt;margin-top:1.35pt;width:3.6pt;height:4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" strokecolor="#5b9bd5" strokeweight=".5pt">
                <v:stroke endarrow="block" joinstyle="miter"/>
              </v:shape>
            </w:pict>
          </mc:Fallback>
        </mc:AlternateContent>
      </w:r>
    </w:p>
    <w:p w:rsidR="00676FA4" w:rsidRPr="00676FA4" w:rsidRDefault="00676FA4" w:rsidP="00676FA4">
      <w:pPr>
        <w:jc w:val="right"/>
        <w:rPr>
          <w:rFonts w:ascii="Times New Roman" w:hAnsi="Times New Roman" w:cs="Times New Roman"/>
          <w:sz w:val="28"/>
          <w:szCs w:val="28"/>
          <w:lang w:val="uk-UA"/>
        </w:rPr>
      </w:pPr>
    </w:p>
    <w:p w:rsidR="00676FA4" w:rsidRPr="00676FA4" w:rsidRDefault="00676FA4" w:rsidP="00676FA4">
      <w:pPr>
        <w:jc w:val="right"/>
        <w:rPr>
          <w:rFonts w:ascii="Times New Roman" w:hAnsi="Times New Roman" w:cs="Times New Roman"/>
          <w:sz w:val="28"/>
          <w:szCs w:val="28"/>
          <w:lang w:val="uk-UA"/>
        </w:rPr>
      </w:pPr>
      <w:r w:rsidRPr="00676FA4">
        <w:rPr>
          <w:rFonts w:ascii="Times New Roman" w:hAnsi="Times New Roman" w:cs="Times New Roman"/>
          <w:noProof/>
          <w:sz w:val="28"/>
          <w:szCs w:val="28"/>
        </w:rPr>
        <mc:AlternateContent>
          <mc:Choice Requires="wps">
            <w:drawing>
              <wp:anchor distT="0" distB="0" distL="114300" distR="114300" simplePos="0" relativeHeight="251710464" behindDoc="0" locked="0" layoutInCell="1" allowOverlap="1" wp14:anchorId="501DCCC6" wp14:editId="2245A4D8">
                <wp:simplePos x="0" y="0"/>
                <wp:positionH relativeFrom="column">
                  <wp:posOffset>253365</wp:posOffset>
                </wp:positionH>
                <wp:positionV relativeFrom="paragraph">
                  <wp:posOffset>10795</wp:posOffset>
                </wp:positionV>
                <wp:extent cx="1857375" cy="628650"/>
                <wp:effectExtent l="0" t="0" r="28575" b="19050"/>
                <wp:wrapNone/>
                <wp:docPr id="76" name="Прямоугольник 76"/>
                <wp:cNvGraphicFramePr/>
                <a:graphic xmlns:a="http://schemas.openxmlformats.org/drawingml/2006/main">
                  <a:graphicData uri="http://schemas.microsoft.com/office/word/2010/wordprocessingShape">
                    <wps:wsp>
                      <wps:cNvSpPr/>
                      <wps:spPr>
                        <a:xfrm>
                          <a:off x="0" y="0"/>
                          <a:ext cx="1857375" cy="628650"/>
                        </a:xfrm>
                        <a:prstGeom prst="rect">
                          <a:avLst/>
                        </a:prstGeom>
                        <a:solidFill>
                          <a:sysClr val="window" lastClr="FFFFFF"/>
                        </a:solidFill>
                        <a:ln w="12700" cap="flat" cmpd="sng" algn="ctr">
                          <a:solidFill>
                            <a:srgbClr val="70AD47"/>
                          </a:solidFill>
                          <a:prstDash val="solid"/>
                          <a:miter lim="800000"/>
                        </a:ln>
                        <a:effectLst/>
                      </wps:spPr>
                      <wps:txbx>
                        <w:txbxContent>
                          <w:p w:rsidR="00B80B02" w:rsidRPr="00A2316D" w:rsidRDefault="00B80B02" w:rsidP="00676FA4">
                            <w:pPr>
                              <w:jc w:val="center"/>
                              <w:rPr>
                                <w:rFonts w:ascii="Times New Roman" w:hAnsi="Times New Roman" w:cs="Times New Roman"/>
                                <w:sz w:val="32"/>
                                <w:szCs w:val="32"/>
                                <w:lang w:val="uk-UA"/>
                              </w:rPr>
                            </w:pPr>
                            <w:r w:rsidRPr="00A2316D">
                              <w:rPr>
                                <w:rFonts w:ascii="Times New Roman" w:hAnsi="Times New Roman" w:cs="Times New Roman"/>
                                <w:sz w:val="32"/>
                                <w:szCs w:val="32"/>
                                <w:lang w:val="uk-UA"/>
                              </w:rPr>
                              <w:t>… твір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1DCCC6" id="Прямоугольник 76" o:spid="_x0000_s1050" style="position:absolute;left:0;text-align:left;margin-left:19.95pt;margin-top:.85pt;width:146.25pt;height:49.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" fillcolor="window" strokecolor="#70ad47" strokeweight="1pt">
                <v:textbox>
                  <w:txbxContent>
                    <w:p w:rsidR="00B80B02" w:rsidRPr="00A2316D" w:rsidRDefault="00B80B02" w:rsidP="00676FA4">
                      <w:pPr>
                        <w:jc w:val="center"/>
                        <w:rPr>
                          <w:rFonts w:ascii="Times New Roman" w:hAnsi="Times New Roman" w:cs="Times New Roman"/>
                          <w:sz w:val="32"/>
                          <w:szCs w:val="32"/>
                          <w:lang w:val="uk-UA"/>
                        </w:rPr>
                      </w:pPr>
                      <w:r w:rsidRPr="00A2316D">
                        <w:rPr>
                          <w:rFonts w:ascii="Times New Roman" w:hAnsi="Times New Roman" w:cs="Times New Roman"/>
                          <w:sz w:val="32"/>
                          <w:szCs w:val="32"/>
                          <w:lang w:val="uk-UA"/>
                        </w:rPr>
                        <w:t>… твір</w:t>
                      </w:r>
                    </w:p>
                  </w:txbxContent>
                </v:textbox>
              </v:rect>
            </w:pict>
          </mc:Fallback>
        </mc:AlternateContent>
      </w:r>
      <w:r w:rsidRPr="00676FA4">
        <w:rPr>
          <w:rFonts w:ascii="Times New Roman" w:hAnsi="Times New Roman" w:cs="Times New Roman"/>
          <w:noProof/>
          <w:sz w:val="28"/>
          <w:szCs w:val="28"/>
        </w:rPr>
        <mc:AlternateContent>
          <mc:Choice Requires="wps">
            <w:drawing>
              <wp:anchor distT="0" distB="0" distL="114300" distR="114300" simplePos="0" relativeHeight="251712512" behindDoc="0" locked="0" layoutInCell="1" allowOverlap="1" wp14:anchorId="64D1AEEF" wp14:editId="5B30F711">
                <wp:simplePos x="0" y="0"/>
                <wp:positionH relativeFrom="column">
                  <wp:posOffset>3949065</wp:posOffset>
                </wp:positionH>
                <wp:positionV relativeFrom="paragraph">
                  <wp:posOffset>20320</wp:posOffset>
                </wp:positionV>
                <wp:extent cx="1809750" cy="581025"/>
                <wp:effectExtent l="0" t="0" r="19050" b="28575"/>
                <wp:wrapNone/>
                <wp:docPr id="77" name="Прямоугольник 77"/>
                <wp:cNvGraphicFramePr/>
                <a:graphic xmlns:a="http://schemas.openxmlformats.org/drawingml/2006/main">
                  <a:graphicData uri="http://schemas.microsoft.com/office/word/2010/wordprocessingShape">
                    <wps:wsp>
                      <wps:cNvSpPr/>
                      <wps:spPr>
                        <a:xfrm>
                          <a:off x="0" y="0"/>
                          <a:ext cx="1809750" cy="581025"/>
                        </a:xfrm>
                        <a:prstGeom prst="rect">
                          <a:avLst/>
                        </a:prstGeom>
                        <a:solidFill>
                          <a:sysClr val="window" lastClr="FFFFFF"/>
                        </a:solidFill>
                        <a:ln w="12700" cap="flat" cmpd="sng" algn="ctr">
                          <a:solidFill>
                            <a:srgbClr val="70AD47"/>
                          </a:solidFill>
                          <a:prstDash val="solid"/>
                          <a:miter lim="800000"/>
                        </a:ln>
                        <a:effectLst/>
                      </wps:spPr>
                      <wps:txbx>
                        <w:txbxContent>
                          <w:p w:rsidR="00B80B02" w:rsidRPr="00A2316D" w:rsidRDefault="00B80B02" w:rsidP="00676FA4">
                            <w:pPr>
                              <w:jc w:val="center"/>
                              <w:rPr>
                                <w:rFonts w:ascii="Times New Roman" w:hAnsi="Times New Roman" w:cs="Times New Roman"/>
                                <w:sz w:val="32"/>
                                <w:szCs w:val="32"/>
                                <w:lang w:val="uk-UA"/>
                              </w:rPr>
                            </w:pPr>
                            <w:r w:rsidRPr="00A2316D">
                              <w:rPr>
                                <w:rFonts w:ascii="Times New Roman" w:hAnsi="Times New Roman" w:cs="Times New Roman"/>
                                <w:sz w:val="32"/>
                                <w:szCs w:val="32"/>
                                <w:lang w:val="uk-UA"/>
                              </w:rPr>
                              <w:t>Казка…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4D1AEEF" id="Прямоугольник 77" o:spid="_x0000_s1051" style="position:absolute;left:0;text-align:left;margin-left:310.95pt;margin-top:1.6pt;width:142.5pt;height:45.75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" fillcolor="window" strokecolor="#70ad47" strokeweight="1pt">
                <v:textbox>
                  <w:txbxContent>
                    <w:p w:rsidR="00B80B02" w:rsidRPr="00A2316D" w:rsidRDefault="00B80B02" w:rsidP="00676FA4">
                      <w:pPr>
                        <w:jc w:val="center"/>
                        <w:rPr>
                          <w:rFonts w:ascii="Times New Roman" w:hAnsi="Times New Roman" w:cs="Times New Roman"/>
                          <w:sz w:val="32"/>
                          <w:szCs w:val="32"/>
                          <w:lang w:val="uk-UA"/>
                        </w:rPr>
                      </w:pPr>
                      <w:r w:rsidRPr="00A2316D">
                        <w:rPr>
                          <w:rFonts w:ascii="Times New Roman" w:hAnsi="Times New Roman" w:cs="Times New Roman"/>
                          <w:sz w:val="32"/>
                          <w:szCs w:val="32"/>
                          <w:lang w:val="uk-UA"/>
                        </w:rPr>
                        <w:t>Казка…</w:t>
                      </w:r>
                    </w:p>
                  </w:txbxContent>
                </v:textbox>
              </v:rect>
            </w:pict>
          </mc:Fallback>
        </mc:AlternateContent>
      </w:r>
    </w:p>
    <w:p w:rsidR="00676FA4" w:rsidRPr="00676FA4" w:rsidRDefault="00676FA4" w:rsidP="00676FA4">
      <w:pPr>
        <w:jc w:val="right"/>
        <w:rPr>
          <w:rFonts w:ascii="Times New Roman" w:hAnsi="Times New Roman" w:cs="Times New Roman"/>
          <w:sz w:val="28"/>
          <w:szCs w:val="28"/>
          <w:lang w:val="uk-UA"/>
        </w:rPr>
      </w:pPr>
      <w:r w:rsidRPr="00676FA4">
        <w:rPr>
          <w:rFonts w:ascii="Times New Roman" w:hAnsi="Times New Roman" w:cs="Times New Roman"/>
          <w:noProof/>
          <w:sz w:val="28"/>
          <w:szCs w:val="28"/>
        </w:rPr>
        <mc:AlternateContent>
          <mc:Choice Requires="wps">
            <w:drawing>
              <wp:anchor distT="0" distB="0" distL="114300" distR="114300" simplePos="0" relativeHeight="251714560" behindDoc="0" locked="0" layoutInCell="1" allowOverlap="1" wp14:anchorId="008324C4" wp14:editId="422621A9">
                <wp:simplePos x="0" y="0"/>
                <wp:positionH relativeFrom="column">
                  <wp:posOffset>4911090</wp:posOffset>
                </wp:positionH>
                <wp:positionV relativeFrom="paragraph">
                  <wp:posOffset>316865</wp:posOffset>
                </wp:positionV>
                <wp:extent cx="0" cy="428625"/>
                <wp:effectExtent l="76200" t="0" r="57150" b="47625"/>
                <wp:wrapNone/>
                <wp:docPr id="78" name="Прямая со стрелкой 78"/>
                <wp:cNvGraphicFramePr/>
                <a:graphic xmlns:a="http://schemas.openxmlformats.org/drawingml/2006/main">
                  <a:graphicData uri="http://schemas.microsoft.com/office/word/2010/wordprocessingShape">
                    <wps:wsp>
                      <wps:cNvCnPr/>
                      <wps:spPr>
                        <a:xfrm>
                          <a:off x="0" y="0"/>
                          <a:ext cx="0" cy="428625"/>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A687160" id="Прямая со стрелкой 78" o:spid="_x0000_s1026" type="#_x0000_t32" style="position:absolute;margin-left:386.7pt;margin-top:24.95pt;width:0;height:33.75pt;z-index:2517145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" strokecolor="#5b9bd5" strokeweight=".5pt">
                <v:stroke endarrow="block" joinstyle="miter"/>
              </v:shape>
            </w:pict>
          </mc:Fallback>
        </mc:AlternateContent>
      </w:r>
    </w:p>
    <w:p w:rsidR="00676FA4" w:rsidRPr="00676FA4" w:rsidRDefault="00676FA4" w:rsidP="00676FA4">
      <w:pPr>
        <w:jc w:val="right"/>
        <w:rPr>
          <w:rFonts w:ascii="Times New Roman" w:hAnsi="Times New Roman" w:cs="Times New Roman"/>
          <w:sz w:val="28"/>
          <w:szCs w:val="28"/>
          <w:lang w:val="uk-UA"/>
        </w:rPr>
      </w:pPr>
      <w:r w:rsidRPr="00676FA4">
        <w:rPr>
          <w:rFonts w:ascii="Times New Roman" w:hAnsi="Times New Roman" w:cs="Times New Roman"/>
          <w:noProof/>
          <w:sz w:val="28"/>
          <w:szCs w:val="28"/>
        </w:rPr>
        <mc:AlternateContent>
          <mc:Choice Requires="wps">
            <w:drawing>
              <wp:anchor distT="0" distB="0" distL="114300" distR="114300" simplePos="0" relativeHeight="251713536" behindDoc="0" locked="0" layoutInCell="1" allowOverlap="1" wp14:anchorId="4BE61B8C" wp14:editId="55BBB648">
                <wp:simplePos x="0" y="0"/>
                <wp:positionH relativeFrom="column">
                  <wp:posOffset>1243965</wp:posOffset>
                </wp:positionH>
                <wp:positionV relativeFrom="paragraph">
                  <wp:posOffset>13970</wp:posOffset>
                </wp:positionV>
                <wp:extent cx="9525" cy="457200"/>
                <wp:effectExtent l="38100" t="0" r="66675" b="57150"/>
                <wp:wrapNone/>
                <wp:docPr id="79" name="Прямая со стрелкой 79"/>
                <wp:cNvGraphicFramePr/>
                <a:graphic xmlns:a="http://schemas.openxmlformats.org/drawingml/2006/main">
                  <a:graphicData uri="http://schemas.microsoft.com/office/word/2010/wordprocessingShape">
                    <wps:wsp>
                      <wps:cNvCnPr/>
                      <wps:spPr>
                        <a:xfrm>
                          <a:off x="0" y="0"/>
                          <a:ext cx="9525" cy="45720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258C6C07" id="Прямая со стрелкой 79" o:spid="_x0000_s1026" type="#_x0000_t32" style="position:absolute;margin-left:97.95pt;margin-top:1.1pt;width:.75pt;height:36pt;z-index:251713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" strokecolor="#5b9bd5" strokeweight=".5pt">
                <v:stroke endarrow="block" joinstyle="miter"/>
              </v:shape>
            </w:pict>
          </mc:Fallback>
        </mc:AlternateContent>
      </w:r>
    </w:p>
    <w:p w:rsidR="00676FA4" w:rsidRPr="00676FA4" w:rsidRDefault="00676FA4" w:rsidP="00676FA4">
      <w:pPr>
        <w:jc w:val="right"/>
        <w:rPr>
          <w:rFonts w:ascii="Times New Roman" w:hAnsi="Times New Roman" w:cs="Times New Roman"/>
          <w:sz w:val="28"/>
          <w:szCs w:val="28"/>
          <w:lang w:val="uk-UA"/>
        </w:rPr>
      </w:pPr>
      <w:r w:rsidRPr="00676FA4">
        <w:rPr>
          <w:rFonts w:ascii="Times New Roman" w:hAnsi="Times New Roman" w:cs="Times New Roman"/>
          <w:noProof/>
          <w:sz w:val="28"/>
          <w:szCs w:val="28"/>
        </w:rPr>
        <mc:AlternateContent>
          <mc:Choice Requires="wps">
            <w:drawing>
              <wp:anchor distT="0" distB="0" distL="114300" distR="114300" simplePos="0" relativeHeight="251716608" behindDoc="0" locked="0" layoutInCell="1" allowOverlap="1" wp14:anchorId="1D4CBBA1" wp14:editId="23C6D04E">
                <wp:simplePos x="0" y="0"/>
                <wp:positionH relativeFrom="column">
                  <wp:posOffset>3968115</wp:posOffset>
                </wp:positionH>
                <wp:positionV relativeFrom="paragraph">
                  <wp:posOffset>320040</wp:posOffset>
                </wp:positionV>
                <wp:extent cx="1895475" cy="533400"/>
                <wp:effectExtent l="0" t="0" r="28575" b="19050"/>
                <wp:wrapNone/>
                <wp:docPr id="80" name="Прямоугольник 80"/>
                <wp:cNvGraphicFramePr/>
                <a:graphic xmlns:a="http://schemas.openxmlformats.org/drawingml/2006/main">
                  <a:graphicData uri="http://schemas.microsoft.com/office/word/2010/wordprocessingShape">
                    <wps:wsp>
                      <wps:cNvSpPr/>
                      <wps:spPr>
                        <a:xfrm>
                          <a:off x="0" y="0"/>
                          <a:ext cx="1895475" cy="533400"/>
                        </a:xfrm>
                        <a:prstGeom prst="rect">
                          <a:avLst/>
                        </a:prstGeom>
                        <a:solidFill>
                          <a:sysClr val="window" lastClr="FFFFFF"/>
                        </a:solidFill>
                        <a:ln w="12700" cap="flat" cmpd="sng" algn="ctr">
                          <a:solidFill>
                            <a:srgbClr val="70AD47"/>
                          </a:solidFill>
                          <a:prstDash val="solid"/>
                          <a:miter lim="800000"/>
                        </a:ln>
                        <a:effectLst/>
                      </wps:spPr>
                      <wps:txbx>
                        <w:txbxContent>
                          <w:p w:rsidR="00B80B02" w:rsidRPr="00A2316D" w:rsidRDefault="00B80B02" w:rsidP="00676FA4">
                            <w:pPr>
                              <w:jc w:val="center"/>
                              <w:rPr>
                                <w:rFonts w:ascii="Times New Roman" w:hAnsi="Times New Roman" w:cs="Times New Roman"/>
                                <w:sz w:val="32"/>
                                <w:szCs w:val="32"/>
                                <w:lang w:val="uk-UA"/>
                              </w:rPr>
                            </w:pPr>
                            <w:r w:rsidRPr="00A2316D">
                              <w:rPr>
                                <w:rFonts w:ascii="Times New Roman" w:hAnsi="Times New Roman" w:cs="Times New Roman"/>
                                <w:sz w:val="32"/>
                                <w:szCs w:val="32"/>
                                <w:lang w:val="uk-UA"/>
                              </w:rPr>
                              <w:t>Художні засоби…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D4CBBA1" id="Прямоугольник 80" o:spid="_x0000_s1052" style="position:absolute;left:0;text-align:left;margin-left:312.45pt;margin-top:25.2pt;width:149.25pt;height:42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" fillcolor="window" strokecolor="#70ad47" strokeweight="1pt">
                <v:textbox>
                  <w:txbxContent>
                    <w:p w:rsidR="00B80B02" w:rsidRPr="00A2316D" w:rsidRDefault="00B80B02" w:rsidP="00676FA4">
                      <w:pPr>
                        <w:jc w:val="center"/>
                        <w:rPr>
                          <w:rFonts w:ascii="Times New Roman" w:hAnsi="Times New Roman" w:cs="Times New Roman"/>
                          <w:sz w:val="32"/>
                          <w:szCs w:val="32"/>
                          <w:lang w:val="uk-UA"/>
                        </w:rPr>
                      </w:pPr>
                      <w:r w:rsidRPr="00A2316D">
                        <w:rPr>
                          <w:rFonts w:ascii="Times New Roman" w:hAnsi="Times New Roman" w:cs="Times New Roman"/>
                          <w:sz w:val="32"/>
                          <w:szCs w:val="32"/>
                          <w:lang w:val="uk-UA"/>
                        </w:rPr>
                        <w:t>Художні засоби…</w:t>
                      </w:r>
                    </w:p>
                  </w:txbxContent>
                </v:textbox>
              </v:rect>
            </w:pict>
          </mc:Fallback>
        </mc:AlternateContent>
      </w:r>
    </w:p>
    <w:p w:rsidR="00676FA4" w:rsidRPr="00676FA4" w:rsidRDefault="00676FA4" w:rsidP="00676FA4">
      <w:pPr>
        <w:jc w:val="right"/>
        <w:rPr>
          <w:rFonts w:ascii="Times New Roman" w:hAnsi="Times New Roman" w:cs="Times New Roman"/>
          <w:sz w:val="28"/>
          <w:szCs w:val="28"/>
          <w:lang w:val="uk-UA"/>
        </w:rPr>
      </w:pPr>
      <w:r w:rsidRPr="00676FA4">
        <w:rPr>
          <w:rFonts w:ascii="Times New Roman" w:hAnsi="Times New Roman" w:cs="Times New Roman"/>
          <w:noProof/>
          <w:sz w:val="28"/>
          <w:szCs w:val="28"/>
        </w:rPr>
        <mc:AlternateContent>
          <mc:Choice Requires="wps">
            <w:drawing>
              <wp:anchor distT="0" distB="0" distL="114300" distR="114300" simplePos="0" relativeHeight="251715584" behindDoc="0" locked="0" layoutInCell="1" allowOverlap="1" wp14:anchorId="1D31F862" wp14:editId="21129C59">
                <wp:simplePos x="0" y="0"/>
                <wp:positionH relativeFrom="column">
                  <wp:posOffset>253365</wp:posOffset>
                </wp:positionH>
                <wp:positionV relativeFrom="paragraph">
                  <wp:posOffset>7620</wp:posOffset>
                </wp:positionV>
                <wp:extent cx="1990725" cy="485775"/>
                <wp:effectExtent l="0" t="0" r="28575" b="28575"/>
                <wp:wrapNone/>
                <wp:docPr id="81" name="Прямоугольник 81"/>
                <wp:cNvGraphicFramePr/>
                <a:graphic xmlns:a="http://schemas.openxmlformats.org/drawingml/2006/main">
                  <a:graphicData uri="http://schemas.microsoft.com/office/word/2010/wordprocessingShape">
                    <wps:wsp>
                      <wps:cNvSpPr/>
                      <wps:spPr>
                        <a:xfrm>
                          <a:off x="0" y="0"/>
                          <a:ext cx="1990725" cy="485775"/>
                        </a:xfrm>
                        <a:prstGeom prst="rect">
                          <a:avLst/>
                        </a:prstGeom>
                        <a:solidFill>
                          <a:sysClr val="window" lastClr="FFFFFF"/>
                        </a:solidFill>
                        <a:ln w="12700" cap="flat" cmpd="sng" algn="ctr">
                          <a:solidFill>
                            <a:srgbClr val="70AD47"/>
                          </a:solidFill>
                          <a:prstDash val="solid"/>
                          <a:miter lim="800000"/>
                        </a:ln>
                        <a:effectLst/>
                      </wps:spPr>
                      <wps:txbx>
                        <w:txbxContent>
                          <w:p w:rsidR="00B80B02" w:rsidRPr="00A2316D" w:rsidRDefault="00B80B02" w:rsidP="00676FA4">
                            <w:pPr>
                              <w:jc w:val="center"/>
                              <w:rPr>
                                <w:rFonts w:ascii="Times New Roman" w:hAnsi="Times New Roman" w:cs="Times New Roman"/>
                                <w:sz w:val="32"/>
                                <w:szCs w:val="32"/>
                                <w:lang w:val="uk-UA"/>
                              </w:rPr>
                            </w:pPr>
                            <w:r w:rsidRPr="00A2316D">
                              <w:rPr>
                                <w:rFonts w:ascii="Times New Roman" w:hAnsi="Times New Roman" w:cs="Times New Roman"/>
                                <w:sz w:val="32"/>
                                <w:szCs w:val="32"/>
                                <w:lang w:val="uk-UA"/>
                              </w:rPr>
                              <w:t>Художні засоби…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D31F862" id="Прямоугольник 81" o:spid="_x0000_s1053" style="position:absolute;left:0;text-align:left;margin-left:19.95pt;margin-top:.6pt;width:156.75pt;height:38.25pt;z-index:25171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" fillcolor="window" strokecolor="#70ad47" strokeweight="1pt">
                <v:textbox>
                  <w:txbxContent>
                    <w:p w:rsidR="00B80B02" w:rsidRPr="00A2316D" w:rsidRDefault="00B80B02" w:rsidP="00676FA4">
                      <w:pPr>
                        <w:jc w:val="center"/>
                        <w:rPr>
                          <w:rFonts w:ascii="Times New Roman" w:hAnsi="Times New Roman" w:cs="Times New Roman"/>
                          <w:sz w:val="32"/>
                          <w:szCs w:val="32"/>
                          <w:lang w:val="uk-UA"/>
                        </w:rPr>
                      </w:pPr>
                      <w:r w:rsidRPr="00A2316D">
                        <w:rPr>
                          <w:rFonts w:ascii="Times New Roman" w:hAnsi="Times New Roman" w:cs="Times New Roman"/>
                          <w:sz w:val="32"/>
                          <w:szCs w:val="32"/>
                          <w:lang w:val="uk-UA"/>
                        </w:rPr>
                        <w:t>Художні засоби…</w:t>
                      </w:r>
                    </w:p>
                  </w:txbxContent>
                </v:textbox>
              </v:rect>
            </w:pict>
          </mc:Fallback>
        </mc:AlternateContent>
      </w:r>
    </w:p>
    <w:p w:rsidR="00676FA4" w:rsidRDefault="00676FA4">
      <w:pPr>
        <w:rPr>
          <w:rFonts w:ascii="Times New Roman" w:hAnsi="Times New Roman"/>
          <w:sz w:val="28"/>
          <w:szCs w:val="28"/>
          <w:lang w:val="uk-UA"/>
        </w:rPr>
      </w:pPr>
    </w:p>
    <w:p w:rsidR="00676FA4" w:rsidRDefault="00676FA4">
      <w:pPr>
        <w:rPr>
          <w:rFonts w:ascii="Times New Roman" w:hAnsi="Times New Roman"/>
          <w:sz w:val="28"/>
          <w:szCs w:val="28"/>
          <w:lang w:val="uk-UA"/>
        </w:rPr>
      </w:pPr>
    </w:p>
    <w:p w:rsidR="00676FA4" w:rsidRDefault="00676FA4">
      <w:pPr>
        <w:rPr>
          <w:rFonts w:ascii="Times New Roman" w:hAnsi="Times New Roman"/>
          <w:sz w:val="28"/>
          <w:szCs w:val="28"/>
          <w:lang w:val="uk-UA"/>
        </w:rPr>
      </w:pPr>
    </w:p>
    <w:p w:rsidR="00CD4402" w:rsidRPr="00320C71" w:rsidRDefault="00CD4402" w:rsidP="00CD4402">
      <w:pPr>
        <w:jc w:val="center"/>
        <w:rPr>
          <w:rFonts w:ascii="Times New Roman" w:hAnsi="Times New Roman" w:cs="Times New Roman"/>
          <w:b/>
          <w:sz w:val="28"/>
          <w:szCs w:val="28"/>
          <w:lang w:val="uk-UA"/>
        </w:rPr>
      </w:pPr>
      <w:r w:rsidRPr="00320C71">
        <w:rPr>
          <w:rFonts w:ascii="Times New Roman" w:hAnsi="Times New Roman" w:cs="Times New Roman"/>
          <w:b/>
          <w:sz w:val="28"/>
          <w:szCs w:val="28"/>
          <w:lang w:val="uk-UA"/>
        </w:rPr>
        <w:lastRenderedPageBreak/>
        <w:t xml:space="preserve">Кластер </w:t>
      </w:r>
    </w:p>
    <w:p w:rsidR="00CD4402" w:rsidRPr="00CD4402" w:rsidRDefault="00CD4402" w:rsidP="00CD4402">
      <w:pPr>
        <w:rPr>
          <w:rFonts w:ascii="Times New Roman" w:hAnsi="Times New Roman" w:cs="Times New Roman"/>
          <w:sz w:val="28"/>
          <w:szCs w:val="28"/>
          <w:lang w:val="uk-UA"/>
        </w:rPr>
      </w:pPr>
      <w:r w:rsidRPr="00CD4402">
        <w:rPr>
          <w:rFonts w:ascii="Times New Roman" w:hAnsi="Times New Roman" w:cs="Times New Roman"/>
          <w:noProof/>
          <w:sz w:val="28"/>
          <w:szCs w:val="28"/>
        </w:rPr>
        <mc:AlternateContent>
          <mc:Choice Requires="wps">
            <w:drawing>
              <wp:anchor distT="0" distB="0" distL="114300" distR="114300" simplePos="0" relativeHeight="251718656" behindDoc="0" locked="0" layoutInCell="1" allowOverlap="1" wp14:anchorId="6A6FE5AB" wp14:editId="61CAB154">
                <wp:simplePos x="0" y="0"/>
                <wp:positionH relativeFrom="column">
                  <wp:posOffset>362475</wp:posOffset>
                </wp:positionH>
                <wp:positionV relativeFrom="paragraph">
                  <wp:posOffset>59083</wp:posOffset>
                </wp:positionV>
                <wp:extent cx="5426765" cy="586408"/>
                <wp:effectExtent l="0" t="0" r="21590" b="23495"/>
                <wp:wrapSquare wrapText="bothSides"/>
                <wp:docPr id="82" name="Прямоугольник 82"/>
                <wp:cNvGraphicFramePr/>
                <a:graphic xmlns:a="http://schemas.openxmlformats.org/drawingml/2006/main">
                  <a:graphicData uri="http://schemas.microsoft.com/office/word/2010/wordprocessingShape">
                    <wps:wsp>
                      <wps:cNvSpPr/>
                      <wps:spPr>
                        <a:xfrm>
                          <a:off x="0" y="0"/>
                          <a:ext cx="5426765" cy="586408"/>
                        </a:xfrm>
                        <a:prstGeom prst="rect">
                          <a:avLst/>
                        </a:prstGeom>
                        <a:solidFill>
                          <a:srgbClr val="5B9BD5"/>
                        </a:solidFill>
                        <a:ln w="19050" cap="flat" cmpd="sng" algn="ctr">
                          <a:solidFill>
                            <a:sysClr val="window" lastClr="FFFFFF"/>
                          </a:solidFill>
                          <a:prstDash val="solid"/>
                          <a:miter lim="800000"/>
                        </a:ln>
                        <a:effectLst/>
                      </wps:spPr>
                      <wps:txbx>
                        <w:txbxContent>
                          <w:p w:rsidR="00B80B02" w:rsidRPr="00694D13" w:rsidRDefault="00B80B02" w:rsidP="00CD4402">
                            <w:pPr>
                              <w:jc w:val="center"/>
                              <w:rPr>
                                <w:rFonts w:ascii="Comic Sans MS" w:hAnsi="Comic Sans MS" w:cs="Times New Roman"/>
                                <w:sz w:val="36"/>
                                <w:szCs w:val="36"/>
                              </w:rPr>
                            </w:pPr>
                            <w:r w:rsidRPr="00694D13">
                              <w:rPr>
                                <w:rFonts w:ascii="Comic Sans MS" w:hAnsi="Comic Sans MS" w:cs="Times New Roman"/>
                                <w:sz w:val="36"/>
                                <w:szCs w:val="36"/>
                              </w:rPr>
                              <w:t>П’ЄСА І КАЗКА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A6FE5AB" id="Прямоугольник 82" o:spid="_x0000_s1054" style="position:absolute;margin-left:28.55pt;margin-top:4.65pt;width:427.3pt;height:46.15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" fillcolor="#5b9bd5" strokecolor="window" strokeweight="1.5pt">
                <v:textbox>
                  <w:txbxContent>
                    <w:p w:rsidR="00B80B02" w:rsidRPr="00694D13" w:rsidRDefault="00B80B02" w:rsidP="00CD4402">
                      <w:pPr>
                        <w:jc w:val="center"/>
                        <w:rPr>
                          <w:rFonts w:ascii="Comic Sans MS" w:hAnsi="Comic Sans MS" w:cs="Times New Roman"/>
                          <w:sz w:val="36"/>
                          <w:szCs w:val="36"/>
                        </w:rPr>
                      </w:pPr>
                      <w:r w:rsidRPr="00694D13">
                        <w:rPr>
                          <w:rFonts w:ascii="Comic Sans MS" w:hAnsi="Comic Sans MS" w:cs="Times New Roman"/>
                          <w:sz w:val="36"/>
                          <w:szCs w:val="36"/>
                        </w:rPr>
                        <w:t>П’ЄСА І КАЗКА</w:t>
                      </w:r>
                    </w:p>
                  </w:txbxContent>
                </v:textbox>
                <w10:wrap type="square"/>
              </v:rect>
            </w:pict>
          </mc:Fallback>
        </mc:AlternateContent>
      </w:r>
    </w:p>
    <w:p w:rsidR="00CD4402" w:rsidRPr="00CD4402" w:rsidRDefault="00CD4402" w:rsidP="00CD4402">
      <w:pPr>
        <w:rPr>
          <w:rFonts w:ascii="Times New Roman" w:hAnsi="Times New Roman" w:cs="Times New Roman"/>
          <w:sz w:val="28"/>
          <w:szCs w:val="28"/>
          <w:lang w:val="uk-UA"/>
        </w:rPr>
      </w:pPr>
      <w:r w:rsidRPr="00CD4402">
        <w:rPr>
          <w:rFonts w:ascii="Times New Roman" w:hAnsi="Times New Roman" w:cs="Times New Roman"/>
          <w:noProof/>
          <w:sz w:val="28"/>
          <w:szCs w:val="28"/>
        </w:rPr>
        <mc:AlternateContent>
          <mc:Choice Requires="wps">
            <w:drawing>
              <wp:anchor distT="0" distB="0" distL="114300" distR="114300" simplePos="0" relativeHeight="251737088" behindDoc="0" locked="0" layoutInCell="1" allowOverlap="1" wp14:anchorId="3801C60C" wp14:editId="37178EBB">
                <wp:simplePos x="0" y="0"/>
                <wp:positionH relativeFrom="column">
                  <wp:posOffset>4348066</wp:posOffset>
                </wp:positionH>
                <wp:positionV relativeFrom="paragraph">
                  <wp:posOffset>322580</wp:posOffset>
                </wp:positionV>
                <wp:extent cx="0" cy="238539"/>
                <wp:effectExtent l="76200" t="0" r="57150" b="47625"/>
                <wp:wrapNone/>
                <wp:docPr id="83" name="Прямая со стрелкой 83"/>
                <wp:cNvGraphicFramePr/>
                <a:graphic xmlns:a="http://schemas.openxmlformats.org/drawingml/2006/main">
                  <a:graphicData uri="http://schemas.microsoft.com/office/word/2010/wordprocessingShape">
                    <wps:wsp>
                      <wps:cNvCnPr/>
                      <wps:spPr>
                        <a:xfrm>
                          <a:off x="0" y="0"/>
                          <a:ext cx="0" cy="238539"/>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615B3558" id="Прямая со стрелкой 83" o:spid="_x0000_s1026" type="#_x0000_t32" style="position:absolute;margin-left:342.35pt;margin-top:25.4pt;width:0;height:18.8pt;z-index:251737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" strokecolor="#5b9bd5" strokeweight=".5pt">
                <v:stroke endarrow="block" joinstyle="miter"/>
              </v:shape>
            </w:pict>
          </mc:Fallback>
        </mc:AlternateContent>
      </w:r>
      <w:r w:rsidRPr="00CD4402">
        <w:rPr>
          <w:rFonts w:ascii="Times New Roman" w:hAnsi="Times New Roman" w:cs="Times New Roman"/>
          <w:noProof/>
          <w:sz w:val="28"/>
          <w:szCs w:val="28"/>
        </w:rPr>
        <mc:AlternateContent>
          <mc:Choice Requires="wps">
            <w:drawing>
              <wp:anchor distT="0" distB="0" distL="114300" distR="114300" simplePos="0" relativeHeight="251736064" behindDoc="0" locked="0" layoutInCell="1" allowOverlap="1" wp14:anchorId="1DCB63A4" wp14:editId="1EBA5DE7">
                <wp:simplePos x="0" y="0"/>
                <wp:positionH relativeFrom="column">
                  <wp:posOffset>1415940</wp:posOffset>
                </wp:positionH>
                <wp:positionV relativeFrom="paragraph">
                  <wp:posOffset>322276</wp:posOffset>
                </wp:positionV>
                <wp:extent cx="0" cy="238843"/>
                <wp:effectExtent l="76200" t="0" r="57150" b="66040"/>
                <wp:wrapNone/>
                <wp:docPr id="84" name="Прямая со стрелкой 84"/>
                <wp:cNvGraphicFramePr/>
                <a:graphic xmlns:a="http://schemas.openxmlformats.org/drawingml/2006/main">
                  <a:graphicData uri="http://schemas.microsoft.com/office/word/2010/wordprocessingShape">
                    <wps:wsp>
                      <wps:cNvCnPr/>
                      <wps:spPr>
                        <a:xfrm>
                          <a:off x="0" y="0"/>
                          <a:ext cx="0" cy="238843"/>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2DB636CB" id="Прямая со стрелкой 84" o:spid="_x0000_s1026" type="#_x0000_t32" style="position:absolute;margin-left:111.5pt;margin-top:25.4pt;width:0;height:18.8pt;z-index:2517360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" strokecolor="#5b9bd5" strokeweight=".5pt">
                <v:stroke endarrow="block" joinstyle="miter"/>
              </v:shape>
            </w:pict>
          </mc:Fallback>
        </mc:AlternateContent>
      </w:r>
    </w:p>
    <w:p w:rsidR="00CD4402" w:rsidRPr="00CD4402" w:rsidRDefault="00CD4402" w:rsidP="00CD4402">
      <w:pPr>
        <w:rPr>
          <w:rFonts w:ascii="Times New Roman" w:hAnsi="Times New Roman" w:cs="Times New Roman"/>
          <w:sz w:val="28"/>
          <w:szCs w:val="28"/>
          <w:lang w:val="uk-UA"/>
        </w:rPr>
      </w:pPr>
      <w:r w:rsidRPr="00CD4402">
        <w:rPr>
          <w:rFonts w:ascii="Times New Roman" w:hAnsi="Times New Roman" w:cs="Times New Roman"/>
          <w:noProof/>
          <w:sz w:val="28"/>
          <w:szCs w:val="28"/>
        </w:rPr>
        <mc:AlternateContent>
          <mc:Choice Requires="wps">
            <w:drawing>
              <wp:anchor distT="0" distB="0" distL="114300" distR="114300" simplePos="0" relativeHeight="251720704" behindDoc="0" locked="0" layoutInCell="1" allowOverlap="1" wp14:anchorId="6EB119CB" wp14:editId="1B376767">
                <wp:simplePos x="0" y="0"/>
                <wp:positionH relativeFrom="column">
                  <wp:posOffset>3314065</wp:posOffset>
                </wp:positionH>
                <wp:positionV relativeFrom="paragraph">
                  <wp:posOffset>242156</wp:posOffset>
                </wp:positionV>
                <wp:extent cx="2871802" cy="1043609"/>
                <wp:effectExtent l="19050" t="19050" r="24130" b="23495"/>
                <wp:wrapNone/>
                <wp:docPr id="85" name="Прямоугольник 85"/>
                <wp:cNvGraphicFramePr/>
                <a:graphic xmlns:a="http://schemas.openxmlformats.org/drawingml/2006/main">
                  <a:graphicData uri="http://schemas.microsoft.com/office/word/2010/wordprocessingShape">
                    <wps:wsp>
                      <wps:cNvSpPr/>
                      <wps:spPr>
                        <a:xfrm>
                          <a:off x="0" y="0"/>
                          <a:ext cx="2871802" cy="1043609"/>
                        </a:xfrm>
                        <a:prstGeom prst="rect">
                          <a:avLst/>
                        </a:prstGeom>
                        <a:solidFill>
                          <a:sysClr val="window" lastClr="FFFFFF"/>
                        </a:solidFill>
                        <a:ln w="28575" cap="flat" cmpd="sng" algn="ctr">
                          <a:solidFill>
                            <a:srgbClr val="5B9BD5"/>
                          </a:solidFill>
                          <a:prstDash val="solid"/>
                          <a:miter lim="800000"/>
                        </a:ln>
                        <a:effectLst/>
                      </wps:spPr>
                      <wps:txbx>
                        <w:txbxContent>
                          <w:p w:rsidR="00B80B02" w:rsidRPr="00CD4402" w:rsidRDefault="00B80B02" w:rsidP="00CD4402">
                            <w:pPr>
                              <w:shd w:val="clear" w:color="auto" w:fill="FFFFFF" w:themeFill="background1"/>
                              <w:jc w:val="center"/>
                              <w:rPr>
                                <w:rFonts w:ascii="Times New Roman" w:hAnsi="Times New Roman" w:cs="Times New Roman"/>
                                <w:sz w:val="28"/>
                                <w:szCs w:val="28"/>
                                <w:lang w:val="ru-RU"/>
                              </w:rPr>
                            </w:pPr>
                            <w:r w:rsidRPr="00CD4402">
                              <w:rPr>
                                <w:rFonts w:ascii="Times New Roman" w:hAnsi="Times New Roman" w:cs="Times New Roman"/>
                                <w:sz w:val="28"/>
                                <w:szCs w:val="28"/>
                                <w:lang w:val="ru-RU"/>
                              </w:rPr>
                              <w:t>Жанр</w:t>
                            </w:r>
                            <w:r w:rsidRPr="00CD4402">
                              <w:rPr>
                                <w:rFonts w:ascii="Times New Roman" w:hAnsi="Times New Roman" w:cs="Times New Roman"/>
                                <w:sz w:val="28"/>
                                <w:szCs w:val="28"/>
                                <w:u w:val="single"/>
                                <w:lang w:val="ru-RU"/>
                              </w:rPr>
                              <w:t xml:space="preserve">              </w:t>
                            </w:r>
                            <w:r w:rsidRPr="00CD4402">
                              <w:rPr>
                                <w:rFonts w:ascii="Times New Roman" w:hAnsi="Times New Roman" w:cs="Times New Roman"/>
                                <w:sz w:val="28"/>
                                <w:szCs w:val="28"/>
                                <w:lang w:val="ru-RU"/>
                              </w:rPr>
                              <w:t>, що характеризується</w:t>
                            </w:r>
                            <w:r w:rsidRPr="00CD4402">
                              <w:rPr>
                                <w:rFonts w:ascii="Times New Roman" w:hAnsi="Times New Roman" w:cs="Times New Roman"/>
                                <w:sz w:val="28"/>
                                <w:szCs w:val="28"/>
                                <w:u w:val="single"/>
                                <w:lang w:val="ru-RU"/>
                              </w:rPr>
                              <w:t xml:space="preserve">              </w:t>
                            </w:r>
                            <w:r w:rsidRPr="00CD4402">
                              <w:rPr>
                                <w:rFonts w:ascii="Times New Roman" w:hAnsi="Times New Roman" w:cs="Times New Roman"/>
                                <w:sz w:val="28"/>
                                <w:szCs w:val="28"/>
                                <w:lang w:val="ru-RU"/>
                              </w:rPr>
                              <w:t xml:space="preserve"> подіями, протиставленням героїв, перемогою</w:t>
                            </w:r>
                            <w:r w:rsidRPr="00CD4402">
                              <w:rPr>
                                <w:rFonts w:ascii="Times New Roman" w:hAnsi="Times New Roman" w:cs="Times New Roman"/>
                                <w:sz w:val="28"/>
                                <w:szCs w:val="28"/>
                                <w:u w:val="single"/>
                                <w:lang w:val="ru-RU"/>
                              </w:rPr>
                              <w:t xml:space="preserve">                     </w:t>
                            </w:r>
                            <w:r w:rsidRPr="00CD4402">
                              <w:rPr>
                                <w:rFonts w:ascii="Times New Roman" w:hAnsi="Times New Roman" w:cs="Times New Roman"/>
                                <w:sz w:val="28"/>
                                <w:szCs w:val="28"/>
                                <w:lang w:val="ru-RU"/>
                              </w:rPr>
                              <w:t>.</w:t>
                            </w:r>
                          </w:p>
                          <w:p w:rsidR="00B80B02" w:rsidRPr="00CD4402" w:rsidRDefault="00B80B02" w:rsidP="00CD4402">
                            <w:pPr>
                              <w:jc w:val="center"/>
                              <w:rPr>
                                <w:rFonts w:ascii="Times New Roman" w:hAnsi="Times New Roman" w:cs="Times New Roman"/>
                                <w:sz w:val="28"/>
                                <w:szCs w:val="28"/>
                                <w:lang w:val="ru-RU"/>
                              </w:rPr>
                            </w:pPr>
                          </w:p>
                          <w:p w:rsidR="00B80B02" w:rsidRPr="00CD4402" w:rsidRDefault="00B80B02" w:rsidP="00CD4402">
                            <w:pPr>
                              <w:rPr>
                                <w:rFonts w:ascii="Times New Roman" w:hAnsi="Times New Roman" w:cs="Times New Roman"/>
                                <w:sz w:val="28"/>
                                <w:szCs w:val="28"/>
                                <w:lang w:val="ru-RU"/>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B119CB" id="Прямоугольник 85" o:spid="_x0000_s1055" style="position:absolute;margin-left:260.95pt;margin-top:19.05pt;width:226.15pt;height:82.1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" fillcolor="window" strokecolor="#5b9bd5" strokeweight="2.25pt">
                <v:textbox>
                  <w:txbxContent>
                    <w:p w:rsidR="00B80B02" w:rsidRPr="00CD4402" w:rsidRDefault="00B80B02" w:rsidP="00CD4402">
                      <w:pPr>
                        <w:shd w:val="clear" w:color="auto" w:fill="FFFFFF" w:themeFill="background1"/>
                        <w:jc w:val="center"/>
                        <w:rPr>
                          <w:rFonts w:ascii="Times New Roman" w:hAnsi="Times New Roman" w:cs="Times New Roman"/>
                          <w:sz w:val="28"/>
                          <w:szCs w:val="28"/>
                          <w:lang w:val="ru-RU"/>
                        </w:rPr>
                      </w:pPr>
                      <w:r w:rsidRPr="00CD4402">
                        <w:rPr>
                          <w:rFonts w:ascii="Times New Roman" w:hAnsi="Times New Roman" w:cs="Times New Roman"/>
                          <w:sz w:val="28"/>
                          <w:szCs w:val="28"/>
                          <w:lang w:val="ru-RU"/>
                        </w:rPr>
                        <w:t>Жанр</w:t>
                      </w:r>
                      <w:r w:rsidRPr="00CD4402">
                        <w:rPr>
                          <w:rFonts w:ascii="Times New Roman" w:hAnsi="Times New Roman" w:cs="Times New Roman"/>
                          <w:sz w:val="28"/>
                          <w:szCs w:val="28"/>
                          <w:u w:val="single"/>
                          <w:lang w:val="ru-RU"/>
                        </w:rPr>
                        <w:t xml:space="preserve">              </w:t>
                      </w:r>
                      <w:r w:rsidRPr="00CD4402">
                        <w:rPr>
                          <w:rFonts w:ascii="Times New Roman" w:hAnsi="Times New Roman" w:cs="Times New Roman"/>
                          <w:sz w:val="28"/>
                          <w:szCs w:val="28"/>
                          <w:lang w:val="ru-RU"/>
                        </w:rPr>
                        <w:t>, що характеризується</w:t>
                      </w:r>
                      <w:r w:rsidRPr="00CD4402">
                        <w:rPr>
                          <w:rFonts w:ascii="Times New Roman" w:hAnsi="Times New Roman" w:cs="Times New Roman"/>
                          <w:sz w:val="28"/>
                          <w:szCs w:val="28"/>
                          <w:u w:val="single"/>
                          <w:lang w:val="ru-RU"/>
                        </w:rPr>
                        <w:t xml:space="preserve">              </w:t>
                      </w:r>
                      <w:r w:rsidRPr="00CD4402">
                        <w:rPr>
                          <w:rFonts w:ascii="Times New Roman" w:hAnsi="Times New Roman" w:cs="Times New Roman"/>
                          <w:sz w:val="28"/>
                          <w:szCs w:val="28"/>
                          <w:lang w:val="ru-RU"/>
                        </w:rPr>
                        <w:t xml:space="preserve"> подіями, протиставленням героїв, перемогою</w:t>
                      </w:r>
                      <w:r w:rsidRPr="00CD4402">
                        <w:rPr>
                          <w:rFonts w:ascii="Times New Roman" w:hAnsi="Times New Roman" w:cs="Times New Roman"/>
                          <w:sz w:val="28"/>
                          <w:szCs w:val="28"/>
                          <w:u w:val="single"/>
                          <w:lang w:val="ru-RU"/>
                        </w:rPr>
                        <w:t xml:space="preserve">                     </w:t>
                      </w:r>
                      <w:r w:rsidRPr="00CD4402">
                        <w:rPr>
                          <w:rFonts w:ascii="Times New Roman" w:hAnsi="Times New Roman" w:cs="Times New Roman"/>
                          <w:sz w:val="28"/>
                          <w:szCs w:val="28"/>
                          <w:lang w:val="ru-RU"/>
                        </w:rPr>
                        <w:t>.</w:t>
                      </w:r>
                    </w:p>
                    <w:p w:rsidR="00B80B02" w:rsidRPr="00CD4402" w:rsidRDefault="00B80B02" w:rsidP="00CD4402">
                      <w:pPr>
                        <w:jc w:val="center"/>
                        <w:rPr>
                          <w:rFonts w:ascii="Times New Roman" w:hAnsi="Times New Roman" w:cs="Times New Roman"/>
                          <w:sz w:val="28"/>
                          <w:szCs w:val="28"/>
                          <w:lang w:val="ru-RU"/>
                        </w:rPr>
                      </w:pPr>
                    </w:p>
                    <w:p w:rsidR="00B80B02" w:rsidRPr="00CD4402" w:rsidRDefault="00B80B02" w:rsidP="00CD4402">
                      <w:pPr>
                        <w:rPr>
                          <w:rFonts w:ascii="Times New Roman" w:hAnsi="Times New Roman" w:cs="Times New Roman"/>
                          <w:sz w:val="28"/>
                          <w:szCs w:val="28"/>
                          <w:lang w:val="ru-RU"/>
                        </w:rPr>
                      </w:pPr>
                    </w:p>
                  </w:txbxContent>
                </v:textbox>
              </v:rect>
            </w:pict>
          </mc:Fallback>
        </mc:AlternateContent>
      </w:r>
      <w:r w:rsidRPr="00CD4402">
        <w:rPr>
          <w:rFonts w:ascii="Times New Roman" w:hAnsi="Times New Roman" w:cs="Times New Roman"/>
          <w:noProof/>
          <w:sz w:val="28"/>
          <w:szCs w:val="28"/>
        </w:rPr>
        <mc:AlternateContent>
          <mc:Choice Requires="wps">
            <w:drawing>
              <wp:anchor distT="0" distB="0" distL="114300" distR="114300" simplePos="0" relativeHeight="251719680" behindDoc="0" locked="0" layoutInCell="1" allowOverlap="1" wp14:anchorId="37868833" wp14:editId="3F23E5B1">
                <wp:simplePos x="0" y="0"/>
                <wp:positionH relativeFrom="column">
                  <wp:posOffset>-402838</wp:posOffset>
                </wp:positionH>
                <wp:positionV relativeFrom="paragraph">
                  <wp:posOffset>243066</wp:posOffset>
                </wp:positionV>
                <wp:extent cx="2911585" cy="1043305"/>
                <wp:effectExtent l="19050" t="19050" r="22225" b="23495"/>
                <wp:wrapNone/>
                <wp:docPr id="86" name="Прямоугольник 86"/>
                <wp:cNvGraphicFramePr/>
                <a:graphic xmlns:a="http://schemas.openxmlformats.org/drawingml/2006/main">
                  <a:graphicData uri="http://schemas.microsoft.com/office/word/2010/wordprocessingShape">
                    <wps:wsp>
                      <wps:cNvSpPr/>
                      <wps:spPr>
                        <a:xfrm>
                          <a:off x="0" y="0"/>
                          <a:ext cx="2911585" cy="1043305"/>
                        </a:xfrm>
                        <a:prstGeom prst="rect">
                          <a:avLst/>
                        </a:prstGeom>
                        <a:solidFill>
                          <a:sysClr val="window" lastClr="FFFFFF"/>
                        </a:solidFill>
                        <a:ln w="28575" cap="flat" cmpd="sng" algn="ctr">
                          <a:solidFill>
                            <a:srgbClr val="5B9BD5"/>
                          </a:solidFill>
                          <a:prstDash val="solid"/>
                          <a:miter lim="800000"/>
                        </a:ln>
                        <a:effectLst/>
                      </wps:spPr>
                      <wps:txbx>
                        <w:txbxContent>
                          <w:p w:rsidR="00B80B02" w:rsidRPr="00CD4402" w:rsidRDefault="00B80B02" w:rsidP="00CD4402">
                            <w:pPr>
                              <w:jc w:val="center"/>
                              <w:rPr>
                                <w:rFonts w:ascii="Times New Roman" w:hAnsi="Times New Roman" w:cs="Times New Roman"/>
                                <w:sz w:val="28"/>
                                <w:szCs w:val="28"/>
                                <w:lang w:val="ru-RU"/>
                              </w:rPr>
                            </w:pPr>
                            <w:r w:rsidRPr="00CD4402">
                              <w:rPr>
                                <w:rFonts w:ascii="Times New Roman" w:hAnsi="Times New Roman" w:cs="Times New Roman"/>
                                <w:sz w:val="28"/>
                                <w:szCs w:val="28"/>
                                <w:lang w:val="ru-RU"/>
                              </w:rPr>
                              <w:t xml:space="preserve">Вид </w:t>
                            </w:r>
                            <w:r w:rsidRPr="00CD4402">
                              <w:rPr>
                                <w:rFonts w:ascii="Times New Roman" w:hAnsi="Times New Roman" w:cs="Times New Roman"/>
                                <w:sz w:val="28"/>
                                <w:szCs w:val="28"/>
                                <w:u w:val="single"/>
                                <w:lang w:val="ru-RU"/>
                              </w:rPr>
                              <w:t xml:space="preserve">                 </w:t>
                            </w:r>
                            <w:r w:rsidRPr="00CD4402">
                              <w:rPr>
                                <w:rFonts w:ascii="Times New Roman" w:hAnsi="Times New Roman" w:cs="Times New Roman"/>
                                <w:sz w:val="28"/>
                                <w:szCs w:val="28"/>
                                <w:lang w:val="ru-RU"/>
                              </w:rPr>
                              <w:t>тексту, призначеного для творчого осмислення та гри</w:t>
                            </w:r>
                            <w:r w:rsidRPr="00CD4402">
                              <w:rPr>
                                <w:rFonts w:ascii="Times New Roman" w:hAnsi="Times New Roman" w:cs="Times New Roman"/>
                                <w:sz w:val="28"/>
                                <w:szCs w:val="28"/>
                                <w:u w:val="single"/>
                                <w:lang w:val="ru-RU"/>
                              </w:rPr>
                              <w:t xml:space="preserve">                 </w:t>
                            </w:r>
                            <w:r w:rsidRPr="00CD4402">
                              <w:rPr>
                                <w:rFonts w:ascii="Times New Roman" w:hAnsi="Times New Roman" w:cs="Times New Roman"/>
                                <w:sz w:val="28"/>
                                <w:szCs w:val="28"/>
                                <w:lang w:val="ru-RU"/>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868833" id="Прямоугольник 86" o:spid="_x0000_s1056" style="position:absolute;margin-left:-31.7pt;margin-top:19.15pt;width:229.25pt;height:82.1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" fillcolor="window" strokecolor="#5b9bd5" strokeweight="2.25pt">
                <v:textbox>
                  <w:txbxContent>
                    <w:p w:rsidR="00B80B02" w:rsidRPr="00CD4402" w:rsidRDefault="00B80B02" w:rsidP="00CD4402">
                      <w:pPr>
                        <w:jc w:val="center"/>
                        <w:rPr>
                          <w:rFonts w:ascii="Times New Roman" w:hAnsi="Times New Roman" w:cs="Times New Roman"/>
                          <w:sz w:val="28"/>
                          <w:szCs w:val="28"/>
                          <w:lang w:val="ru-RU"/>
                        </w:rPr>
                      </w:pPr>
                      <w:r w:rsidRPr="00CD4402">
                        <w:rPr>
                          <w:rFonts w:ascii="Times New Roman" w:hAnsi="Times New Roman" w:cs="Times New Roman"/>
                          <w:sz w:val="28"/>
                          <w:szCs w:val="28"/>
                          <w:lang w:val="ru-RU"/>
                        </w:rPr>
                        <w:t xml:space="preserve">Вид </w:t>
                      </w:r>
                      <w:r w:rsidRPr="00CD4402">
                        <w:rPr>
                          <w:rFonts w:ascii="Times New Roman" w:hAnsi="Times New Roman" w:cs="Times New Roman"/>
                          <w:sz w:val="28"/>
                          <w:szCs w:val="28"/>
                          <w:u w:val="single"/>
                          <w:lang w:val="ru-RU"/>
                        </w:rPr>
                        <w:t xml:space="preserve">                 </w:t>
                      </w:r>
                      <w:r w:rsidRPr="00CD4402">
                        <w:rPr>
                          <w:rFonts w:ascii="Times New Roman" w:hAnsi="Times New Roman" w:cs="Times New Roman"/>
                          <w:sz w:val="28"/>
                          <w:szCs w:val="28"/>
                          <w:lang w:val="ru-RU"/>
                        </w:rPr>
                        <w:t>тексту, призначеного для творчого осмислення та гри</w:t>
                      </w:r>
                      <w:r w:rsidRPr="00CD4402">
                        <w:rPr>
                          <w:rFonts w:ascii="Times New Roman" w:hAnsi="Times New Roman" w:cs="Times New Roman"/>
                          <w:sz w:val="28"/>
                          <w:szCs w:val="28"/>
                          <w:u w:val="single"/>
                          <w:lang w:val="ru-RU"/>
                        </w:rPr>
                        <w:t xml:space="preserve">                 </w:t>
                      </w:r>
                      <w:r w:rsidRPr="00CD4402">
                        <w:rPr>
                          <w:rFonts w:ascii="Times New Roman" w:hAnsi="Times New Roman" w:cs="Times New Roman"/>
                          <w:sz w:val="28"/>
                          <w:szCs w:val="28"/>
                          <w:lang w:val="ru-RU"/>
                        </w:rPr>
                        <w:t>.</w:t>
                      </w:r>
                    </w:p>
                  </w:txbxContent>
                </v:textbox>
              </v:rect>
            </w:pict>
          </mc:Fallback>
        </mc:AlternateContent>
      </w:r>
    </w:p>
    <w:p w:rsidR="00CD4402" w:rsidRPr="00CD4402" w:rsidRDefault="00CD4402" w:rsidP="00CD4402">
      <w:pPr>
        <w:rPr>
          <w:rFonts w:ascii="Times New Roman" w:hAnsi="Times New Roman" w:cs="Times New Roman"/>
          <w:sz w:val="28"/>
          <w:szCs w:val="28"/>
          <w:lang w:val="uk-UA"/>
        </w:rPr>
      </w:pPr>
    </w:p>
    <w:p w:rsidR="00CD4402" w:rsidRPr="00CD4402" w:rsidRDefault="00CD4402" w:rsidP="00CD4402">
      <w:pPr>
        <w:rPr>
          <w:rFonts w:ascii="Times New Roman" w:hAnsi="Times New Roman" w:cs="Times New Roman"/>
          <w:sz w:val="28"/>
          <w:szCs w:val="28"/>
          <w:lang w:val="uk-UA"/>
        </w:rPr>
      </w:pPr>
    </w:p>
    <w:p w:rsidR="00CD4402" w:rsidRPr="00CD4402" w:rsidRDefault="00CD4402" w:rsidP="00CD4402">
      <w:pPr>
        <w:rPr>
          <w:rFonts w:ascii="Times New Roman" w:hAnsi="Times New Roman" w:cs="Times New Roman"/>
          <w:sz w:val="28"/>
          <w:szCs w:val="28"/>
          <w:lang w:val="uk-UA"/>
        </w:rPr>
      </w:pPr>
      <w:r w:rsidRPr="00CD4402">
        <w:rPr>
          <w:rFonts w:ascii="Times New Roman" w:hAnsi="Times New Roman" w:cs="Times New Roman"/>
          <w:noProof/>
          <w:sz w:val="28"/>
          <w:szCs w:val="28"/>
        </w:rPr>
        <mc:AlternateContent>
          <mc:Choice Requires="wps">
            <w:drawing>
              <wp:anchor distT="0" distB="0" distL="114300" distR="114300" simplePos="0" relativeHeight="251739136" behindDoc="0" locked="0" layoutInCell="1" allowOverlap="1" wp14:anchorId="5F2F96FC" wp14:editId="3FC019AA">
                <wp:simplePos x="0" y="0"/>
                <wp:positionH relativeFrom="column">
                  <wp:posOffset>4845022</wp:posOffset>
                </wp:positionH>
                <wp:positionV relativeFrom="paragraph">
                  <wp:posOffset>315678</wp:posOffset>
                </wp:positionV>
                <wp:extent cx="9940" cy="248478"/>
                <wp:effectExtent l="38100" t="0" r="66675" b="56515"/>
                <wp:wrapNone/>
                <wp:docPr id="87" name="Прямая со стрелкой 87"/>
                <wp:cNvGraphicFramePr/>
                <a:graphic xmlns:a="http://schemas.openxmlformats.org/drawingml/2006/main">
                  <a:graphicData uri="http://schemas.microsoft.com/office/word/2010/wordprocessingShape">
                    <wps:wsp>
                      <wps:cNvCnPr/>
                      <wps:spPr>
                        <a:xfrm>
                          <a:off x="0" y="0"/>
                          <a:ext cx="9940" cy="248478"/>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59D6F613" id="Прямая со стрелкой 87" o:spid="_x0000_s1026" type="#_x0000_t32" style="position:absolute;margin-left:381.5pt;margin-top:24.85pt;width:.8pt;height:19.55pt;z-index:2517391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" strokecolor="#5b9bd5" strokeweight=".5pt">
                <v:stroke endarrow="block" joinstyle="miter"/>
              </v:shape>
            </w:pict>
          </mc:Fallback>
        </mc:AlternateContent>
      </w:r>
      <w:r w:rsidRPr="00CD4402">
        <w:rPr>
          <w:rFonts w:ascii="Times New Roman" w:hAnsi="Times New Roman" w:cs="Times New Roman"/>
          <w:noProof/>
          <w:sz w:val="28"/>
          <w:szCs w:val="28"/>
        </w:rPr>
        <mc:AlternateContent>
          <mc:Choice Requires="wps">
            <w:drawing>
              <wp:anchor distT="0" distB="0" distL="114300" distR="114300" simplePos="0" relativeHeight="251738112" behindDoc="0" locked="0" layoutInCell="1" allowOverlap="1" wp14:anchorId="47A5599C" wp14:editId="2D6BA11F">
                <wp:simplePos x="0" y="0"/>
                <wp:positionH relativeFrom="column">
                  <wp:posOffset>1018457</wp:posOffset>
                </wp:positionH>
                <wp:positionV relativeFrom="paragraph">
                  <wp:posOffset>315374</wp:posOffset>
                </wp:positionV>
                <wp:extent cx="0" cy="248782"/>
                <wp:effectExtent l="76200" t="0" r="57150" b="56515"/>
                <wp:wrapNone/>
                <wp:docPr id="88" name="Прямая со стрелкой 88"/>
                <wp:cNvGraphicFramePr/>
                <a:graphic xmlns:a="http://schemas.openxmlformats.org/drawingml/2006/main">
                  <a:graphicData uri="http://schemas.microsoft.com/office/word/2010/wordprocessingShape">
                    <wps:wsp>
                      <wps:cNvCnPr/>
                      <wps:spPr>
                        <a:xfrm>
                          <a:off x="0" y="0"/>
                          <a:ext cx="0" cy="248782"/>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2D6AB1EF" id="Прямая со стрелкой 88" o:spid="_x0000_s1026" type="#_x0000_t32" style="position:absolute;margin-left:80.2pt;margin-top:24.85pt;width:0;height:19.6pt;z-index:2517381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" strokecolor="#5b9bd5" strokeweight=".5pt">
                <v:stroke endarrow="block" joinstyle="miter"/>
              </v:shape>
            </w:pict>
          </mc:Fallback>
        </mc:AlternateContent>
      </w:r>
    </w:p>
    <w:p w:rsidR="00CD4402" w:rsidRPr="00CD4402" w:rsidRDefault="00CD4402" w:rsidP="00CD4402">
      <w:pPr>
        <w:rPr>
          <w:rFonts w:ascii="Times New Roman" w:hAnsi="Times New Roman" w:cs="Times New Roman"/>
          <w:sz w:val="28"/>
          <w:szCs w:val="28"/>
          <w:lang w:val="uk-UA"/>
        </w:rPr>
      </w:pPr>
    </w:p>
    <w:p w:rsidR="00CD4402" w:rsidRPr="00CD4402" w:rsidRDefault="00CD4402" w:rsidP="00CD4402">
      <w:pPr>
        <w:rPr>
          <w:rFonts w:ascii="Times New Roman" w:hAnsi="Times New Roman" w:cs="Times New Roman"/>
          <w:sz w:val="28"/>
          <w:szCs w:val="28"/>
          <w:lang w:val="uk-UA"/>
        </w:rPr>
      </w:pPr>
      <w:r w:rsidRPr="00CD4402">
        <w:rPr>
          <w:rFonts w:ascii="Times New Roman" w:hAnsi="Times New Roman" w:cs="Times New Roman"/>
          <w:noProof/>
          <w:sz w:val="28"/>
          <w:szCs w:val="28"/>
        </w:rPr>
        <mc:AlternateContent>
          <mc:Choice Requires="wps">
            <w:drawing>
              <wp:anchor distT="0" distB="0" distL="114300" distR="114300" simplePos="0" relativeHeight="251722752" behindDoc="0" locked="0" layoutInCell="1" allowOverlap="1" wp14:anchorId="1510E7E0" wp14:editId="449C2609">
                <wp:simplePos x="0" y="0"/>
                <wp:positionH relativeFrom="column">
                  <wp:posOffset>3721955</wp:posOffset>
                </wp:positionH>
                <wp:positionV relativeFrom="paragraph">
                  <wp:posOffset>99060</wp:posOffset>
                </wp:positionV>
                <wp:extent cx="2116455" cy="814705"/>
                <wp:effectExtent l="19050" t="19050" r="17145" b="23495"/>
                <wp:wrapNone/>
                <wp:docPr id="89" name="Прямоугольник 89"/>
                <wp:cNvGraphicFramePr/>
                <a:graphic xmlns:a="http://schemas.openxmlformats.org/drawingml/2006/main">
                  <a:graphicData uri="http://schemas.microsoft.com/office/word/2010/wordprocessingShape">
                    <wps:wsp>
                      <wps:cNvSpPr/>
                      <wps:spPr>
                        <a:xfrm>
                          <a:off x="0" y="0"/>
                          <a:ext cx="2116455" cy="814705"/>
                        </a:xfrm>
                        <a:prstGeom prst="rect">
                          <a:avLst/>
                        </a:prstGeom>
                        <a:solidFill>
                          <a:sysClr val="window" lastClr="FFFFFF"/>
                        </a:solidFill>
                        <a:ln w="28575" cap="flat" cmpd="sng" algn="ctr">
                          <a:solidFill>
                            <a:srgbClr val="5B9BD5"/>
                          </a:solidFill>
                          <a:prstDash val="solid"/>
                          <a:miter lim="800000"/>
                        </a:ln>
                        <a:effectLst/>
                      </wps:spPr>
                      <wps:txbx>
                        <w:txbxContent>
                          <w:p w:rsidR="00B80B02" w:rsidRPr="00AB6C25" w:rsidRDefault="00B80B02" w:rsidP="00CD4402">
                            <w:pPr>
                              <w:jc w:val="center"/>
                              <w:rPr>
                                <w:rFonts w:ascii="Times New Roman" w:hAnsi="Times New Roman" w:cs="Times New Roman"/>
                                <w:sz w:val="28"/>
                                <w:szCs w:val="28"/>
                              </w:rPr>
                            </w:pPr>
                            <w:r>
                              <w:rPr>
                                <w:rFonts w:ascii="Times New Roman" w:hAnsi="Times New Roman" w:cs="Times New Roman"/>
                                <w:sz w:val="28"/>
                                <w:szCs w:val="28"/>
                              </w:rPr>
                              <w:t>Можна п</w:t>
                            </w:r>
                            <w:r w:rsidRPr="00AB6C25">
                              <w:rPr>
                                <w:rFonts w:ascii="Times New Roman" w:hAnsi="Times New Roman" w:cs="Times New Roman"/>
                                <w:sz w:val="28"/>
                                <w:szCs w:val="28"/>
                              </w:rPr>
                              <w:t>ереказати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510E7E0" id="Прямоугольник 89" o:spid="_x0000_s1057" style="position:absolute;margin-left:293.05pt;margin-top:7.8pt;width:166.65pt;height:64.15pt;z-index:251722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" fillcolor="window" strokecolor="#5b9bd5" strokeweight="2.25pt">
                <v:textbox>
                  <w:txbxContent>
                    <w:p w:rsidR="00B80B02" w:rsidRPr="00AB6C25" w:rsidRDefault="00B80B02" w:rsidP="00CD4402">
                      <w:pPr>
                        <w:jc w:val="center"/>
                        <w:rPr>
                          <w:rFonts w:ascii="Times New Roman" w:hAnsi="Times New Roman" w:cs="Times New Roman"/>
                          <w:sz w:val="28"/>
                          <w:szCs w:val="28"/>
                        </w:rPr>
                      </w:pPr>
                      <w:r>
                        <w:rPr>
                          <w:rFonts w:ascii="Times New Roman" w:hAnsi="Times New Roman" w:cs="Times New Roman"/>
                          <w:sz w:val="28"/>
                          <w:szCs w:val="28"/>
                        </w:rPr>
                        <w:t>Можна п</w:t>
                      </w:r>
                      <w:r w:rsidRPr="00AB6C25">
                        <w:rPr>
                          <w:rFonts w:ascii="Times New Roman" w:hAnsi="Times New Roman" w:cs="Times New Roman"/>
                          <w:sz w:val="28"/>
                          <w:szCs w:val="28"/>
                        </w:rPr>
                        <w:t>ереказати</w:t>
                      </w:r>
                    </w:p>
                  </w:txbxContent>
                </v:textbox>
              </v:rect>
            </w:pict>
          </mc:Fallback>
        </mc:AlternateContent>
      </w:r>
      <w:r w:rsidRPr="00CD4402">
        <w:rPr>
          <w:rFonts w:ascii="Times New Roman" w:hAnsi="Times New Roman" w:cs="Times New Roman"/>
          <w:noProof/>
          <w:sz w:val="28"/>
          <w:szCs w:val="28"/>
        </w:rPr>
        <mc:AlternateContent>
          <mc:Choice Requires="wps">
            <w:drawing>
              <wp:anchor distT="0" distB="0" distL="114300" distR="114300" simplePos="0" relativeHeight="251721728" behindDoc="0" locked="0" layoutInCell="1" allowOverlap="1" wp14:anchorId="356C00CF" wp14:editId="0B67E15D">
                <wp:simplePos x="0" y="0"/>
                <wp:positionH relativeFrom="column">
                  <wp:posOffset>262890</wp:posOffset>
                </wp:positionH>
                <wp:positionV relativeFrom="paragraph">
                  <wp:posOffset>176696</wp:posOffset>
                </wp:positionV>
                <wp:extent cx="1451113" cy="735496"/>
                <wp:effectExtent l="19050" t="19050" r="15875" b="26670"/>
                <wp:wrapNone/>
                <wp:docPr id="90" name="Прямоугольник 90"/>
                <wp:cNvGraphicFramePr/>
                <a:graphic xmlns:a="http://schemas.openxmlformats.org/drawingml/2006/main">
                  <a:graphicData uri="http://schemas.microsoft.com/office/word/2010/wordprocessingShape">
                    <wps:wsp>
                      <wps:cNvSpPr/>
                      <wps:spPr>
                        <a:xfrm>
                          <a:off x="0" y="0"/>
                          <a:ext cx="1451113" cy="735496"/>
                        </a:xfrm>
                        <a:prstGeom prst="rect">
                          <a:avLst/>
                        </a:prstGeom>
                        <a:solidFill>
                          <a:sysClr val="window" lastClr="FFFFFF"/>
                        </a:solidFill>
                        <a:ln w="28575" cap="flat" cmpd="sng" algn="ctr">
                          <a:solidFill>
                            <a:srgbClr val="5B9BD5"/>
                          </a:solidFill>
                          <a:prstDash val="solid"/>
                          <a:miter lim="800000"/>
                        </a:ln>
                        <a:effectLst/>
                      </wps:spPr>
                      <wps:txbx>
                        <w:txbxContent>
                          <w:p w:rsidR="00B80B02" w:rsidRPr="00DB1469" w:rsidRDefault="00B80B02" w:rsidP="00CD4402">
                            <w:pPr>
                              <w:shd w:val="clear" w:color="auto" w:fill="FFFFFF" w:themeFill="background1"/>
                              <w:rPr>
                                <w:rFonts w:ascii="Times New Roman" w:hAnsi="Times New Roman" w:cs="Times New Roman"/>
                                <w:sz w:val="28"/>
                                <w:szCs w:val="28"/>
                                <w:u w:val="singl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56C00CF" id="Прямоугольник 90" o:spid="_x0000_s1058" style="position:absolute;margin-left:20.7pt;margin-top:13.9pt;width:114.25pt;height:57.9pt;z-index:251721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" fillcolor="window" strokecolor="#5b9bd5" strokeweight="2.25pt">
                <v:textbox>
                  <w:txbxContent>
                    <w:p w:rsidR="00B80B02" w:rsidRPr="00DB1469" w:rsidRDefault="00B80B02" w:rsidP="00CD4402">
                      <w:pPr>
                        <w:shd w:val="clear" w:color="auto" w:fill="FFFFFF" w:themeFill="background1"/>
                        <w:rPr>
                          <w:rFonts w:ascii="Times New Roman" w:hAnsi="Times New Roman" w:cs="Times New Roman"/>
                          <w:sz w:val="28"/>
                          <w:szCs w:val="28"/>
                          <w:u w:val="single"/>
                        </w:rPr>
                      </w:pPr>
                    </w:p>
                  </w:txbxContent>
                </v:textbox>
              </v:rect>
            </w:pict>
          </mc:Fallback>
        </mc:AlternateContent>
      </w:r>
    </w:p>
    <w:p w:rsidR="00CD4402" w:rsidRPr="00CD4402" w:rsidRDefault="00CD4402" w:rsidP="00CD4402">
      <w:pPr>
        <w:rPr>
          <w:rFonts w:ascii="Times New Roman" w:hAnsi="Times New Roman" w:cs="Times New Roman"/>
          <w:sz w:val="28"/>
          <w:szCs w:val="28"/>
          <w:lang w:val="uk-UA"/>
        </w:rPr>
      </w:pPr>
    </w:p>
    <w:p w:rsidR="00CD4402" w:rsidRPr="00CD4402" w:rsidRDefault="00CD4402" w:rsidP="00CD4402">
      <w:pPr>
        <w:rPr>
          <w:rFonts w:ascii="Times New Roman" w:hAnsi="Times New Roman" w:cs="Times New Roman"/>
          <w:sz w:val="28"/>
          <w:szCs w:val="28"/>
          <w:lang w:val="uk-UA"/>
        </w:rPr>
      </w:pPr>
      <w:r w:rsidRPr="00CD4402">
        <w:rPr>
          <w:rFonts w:ascii="Times New Roman" w:hAnsi="Times New Roman" w:cs="Times New Roman"/>
          <w:noProof/>
          <w:sz w:val="28"/>
          <w:szCs w:val="28"/>
        </w:rPr>
        <mc:AlternateContent>
          <mc:Choice Requires="wps">
            <w:drawing>
              <wp:anchor distT="0" distB="0" distL="114300" distR="114300" simplePos="0" relativeHeight="251752448" behindDoc="0" locked="0" layoutInCell="1" allowOverlap="1" wp14:anchorId="2B3D704C" wp14:editId="6F09E055">
                <wp:simplePos x="0" y="0"/>
                <wp:positionH relativeFrom="column">
                  <wp:posOffset>421640</wp:posOffset>
                </wp:positionH>
                <wp:positionV relativeFrom="paragraph">
                  <wp:posOffset>119407</wp:posOffset>
                </wp:positionV>
                <wp:extent cx="1123122" cy="0"/>
                <wp:effectExtent l="0" t="0" r="20320" b="19050"/>
                <wp:wrapNone/>
                <wp:docPr id="105" name="Прямая соединительная линия 105"/>
                <wp:cNvGraphicFramePr/>
                <a:graphic xmlns:a="http://schemas.openxmlformats.org/drawingml/2006/main">
                  <a:graphicData uri="http://schemas.microsoft.com/office/word/2010/wordprocessingShape">
                    <wps:wsp>
                      <wps:cNvCnPr/>
                      <wps:spPr>
                        <a:xfrm>
                          <a:off x="0" y="0"/>
                          <a:ext cx="1123122"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281D69D5" id="Прямая соединительная линия 105" o:spid="_x0000_s1026" style="position:absolute;z-index:251752448;visibility:visible;mso-wrap-style:square;mso-wrap-distance-left:9pt;mso-wrap-distance-top:0;mso-wrap-distance-right:9pt;mso-wrap-distance-bottom:0;mso-position-horizontal:absolute;mso-position-horizontal-relative:text;mso-position-vertical:absolute;mso-position-vertical-relative:text" from="33.2pt,9.4pt" to="121.65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" strokecolor="windowText" strokeweight=".5pt">
                <v:stroke joinstyle="miter"/>
              </v:line>
            </w:pict>
          </mc:Fallback>
        </mc:AlternateContent>
      </w:r>
      <w:r w:rsidRPr="00CD4402">
        <w:rPr>
          <w:rFonts w:ascii="Times New Roman" w:hAnsi="Times New Roman" w:cs="Times New Roman"/>
          <w:noProof/>
          <w:sz w:val="28"/>
          <w:szCs w:val="28"/>
        </w:rPr>
        <mc:AlternateContent>
          <mc:Choice Requires="wps">
            <w:drawing>
              <wp:anchor distT="0" distB="0" distL="114300" distR="114300" simplePos="0" relativeHeight="251740160" behindDoc="0" locked="0" layoutInCell="1" allowOverlap="1" wp14:anchorId="68F01D14" wp14:editId="5E988060">
                <wp:simplePos x="0" y="0"/>
                <wp:positionH relativeFrom="column">
                  <wp:posOffset>1017905</wp:posOffset>
                </wp:positionH>
                <wp:positionV relativeFrom="paragraph">
                  <wp:posOffset>268605</wp:posOffset>
                </wp:positionV>
                <wp:extent cx="0" cy="258445"/>
                <wp:effectExtent l="76200" t="0" r="57150" b="65405"/>
                <wp:wrapNone/>
                <wp:docPr id="91" name="Прямая со стрелкой 91"/>
                <wp:cNvGraphicFramePr/>
                <a:graphic xmlns:a="http://schemas.openxmlformats.org/drawingml/2006/main">
                  <a:graphicData uri="http://schemas.microsoft.com/office/word/2010/wordprocessingShape">
                    <wps:wsp>
                      <wps:cNvCnPr/>
                      <wps:spPr>
                        <a:xfrm>
                          <a:off x="0" y="0"/>
                          <a:ext cx="0" cy="258445"/>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4529C8F8" id="Прямая со стрелкой 91" o:spid="_x0000_s1026" type="#_x0000_t32" style="position:absolute;margin-left:80.15pt;margin-top:21.15pt;width:0;height:20.35pt;z-index:2517401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" strokecolor="#5b9bd5" strokeweight=".5pt">
                <v:stroke endarrow="block" joinstyle="miter"/>
              </v:shape>
            </w:pict>
          </mc:Fallback>
        </mc:AlternateContent>
      </w:r>
      <w:r w:rsidRPr="00CD4402">
        <w:rPr>
          <w:rFonts w:ascii="Times New Roman" w:hAnsi="Times New Roman" w:cs="Times New Roman"/>
          <w:noProof/>
          <w:sz w:val="28"/>
          <w:szCs w:val="28"/>
        </w:rPr>
        <mc:AlternateContent>
          <mc:Choice Requires="wps">
            <w:drawing>
              <wp:anchor distT="0" distB="0" distL="114300" distR="114300" simplePos="0" relativeHeight="251741184" behindDoc="0" locked="0" layoutInCell="1" allowOverlap="1" wp14:anchorId="1B81C33C" wp14:editId="5C2B9EE6">
                <wp:simplePos x="0" y="0"/>
                <wp:positionH relativeFrom="column">
                  <wp:posOffset>4924425</wp:posOffset>
                </wp:positionH>
                <wp:positionV relativeFrom="paragraph">
                  <wp:posOffset>268135</wp:posOffset>
                </wp:positionV>
                <wp:extent cx="0" cy="248782"/>
                <wp:effectExtent l="76200" t="0" r="57150" b="56515"/>
                <wp:wrapNone/>
                <wp:docPr id="92" name="Прямая со стрелкой 92"/>
                <wp:cNvGraphicFramePr/>
                <a:graphic xmlns:a="http://schemas.openxmlformats.org/drawingml/2006/main">
                  <a:graphicData uri="http://schemas.microsoft.com/office/word/2010/wordprocessingShape">
                    <wps:wsp>
                      <wps:cNvCnPr/>
                      <wps:spPr>
                        <a:xfrm>
                          <a:off x="0" y="0"/>
                          <a:ext cx="0" cy="248782"/>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54383468" id="Прямая со стрелкой 92" o:spid="_x0000_s1026" type="#_x0000_t32" style="position:absolute;margin-left:387.75pt;margin-top:21.1pt;width:0;height:19.6pt;z-index:2517411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" strokecolor="#5b9bd5" strokeweight=".5pt">
                <v:stroke endarrow="block" joinstyle="miter"/>
              </v:shape>
            </w:pict>
          </mc:Fallback>
        </mc:AlternateContent>
      </w:r>
    </w:p>
    <w:p w:rsidR="00CD4402" w:rsidRPr="00CD4402" w:rsidRDefault="00CD4402" w:rsidP="00CD4402">
      <w:pPr>
        <w:rPr>
          <w:rFonts w:ascii="Times New Roman" w:hAnsi="Times New Roman" w:cs="Times New Roman"/>
          <w:sz w:val="28"/>
          <w:szCs w:val="28"/>
          <w:lang w:val="uk-UA"/>
        </w:rPr>
      </w:pPr>
      <w:r w:rsidRPr="00CD4402">
        <w:rPr>
          <w:rFonts w:ascii="Times New Roman" w:hAnsi="Times New Roman" w:cs="Times New Roman"/>
          <w:noProof/>
          <w:sz w:val="28"/>
          <w:szCs w:val="28"/>
        </w:rPr>
        <mc:AlternateContent>
          <mc:Choice Requires="wps">
            <w:drawing>
              <wp:anchor distT="0" distB="0" distL="114300" distR="114300" simplePos="0" relativeHeight="251731968" behindDoc="0" locked="0" layoutInCell="1" allowOverlap="1" wp14:anchorId="107BD00C" wp14:editId="78E924D0">
                <wp:simplePos x="0" y="0"/>
                <wp:positionH relativeFrom="column">
                  <wp:posOffset>3691255</wp:posOffset>
                </wp:positionH>
                <wp:positionV relativeFrom="paragraph">
                  <wp:posOffset>297015</wp:posOffset>
                </wp:positionV>
                <wp:extent cx="2365375" cy="367665"/>
                <wp:effectExtent l="0" t="0" r="15875" b="13335"/>
                <wp:wrapNone/>
                <wp:docPr id="93" name="Прямоугольник 93"/>
                <wp:cNvGraphicFramePr/>
                <a:graphic xmlns:a="http://schemas.openxmlformats.org/drawingml/2006/main">
                  <a:graphicData uri="http://schemas.microsoft.com/office/word/2010/wordprocessingShape">
                    <wps:wsp>
                      <wps:cNvSpPr/>
                      <wps:spPr>
                        <a:xfrm>
                          <a:off x="0" y="0"/>
                          <a:ext cx="2365375" cy="367665"/>
                        </a:xfrm>
                        <a:prstGeom prst="rect">
                          <a:avLst/>
                        </a:prstGeom>
                        <a:solidFill>
                          <a:sysClr val="window" lastClr="FFFFFF"/>
                        </a:solidFill>
                        <a:ln w="12700" cap="flat" cmpd="sng" algn="ctr">
                          <a:solidFill>
                            <a:srgbClr val="5B9BD5"/>
                          </a:solidFill>
                          <a:prstDash val="solid"/>
                          <a:miter lim="800000"/>
                        </a:ln>
                        <a:effectLst/>
                      </wps:spPr>
                      <wps:txbx>
                        <w:txbxContent>
                          <w:p w:rsidR="00B80B02" w:rsidRPr="00354F38" w:rsidRDefault="00B80B02" w:rsidP="00CD4402">
                            <w:pPr>
                              <w:jc w:val="center"/>
                              <w:rPr>
                                <w:rFonts w:ascii="Times New Roman" w:hAnsi="Times New Roman" w:cs="Times New Roman"/>
                                <w:sz w:val="28"/>
                                <w:szCs w:val="28"/>
                                <w:u w:val="singl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07BD00C" id="Прямоугольник 93" o:spid="_x0000_s1059" style="position:absolute;margin-left:290.65pt;margin-top:23.4pt;width:186.25pt;height:28.95pt;z-index:2517319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" fillcolor="window" strokecolor="#5b9bd5" strokeweight="1pt">
                <v:textbox>
                  <w:txbxContent>
                    <w:p w:rsidR="00B80B02" w:rsidRPr="00354F38" w:rsidRDefault="00B80B02" w:rsidP="00CD4402">
                      <w:pPr>
                        <w:jc w:val="center"/>
                        <w:rPr>
                          <w:rFonts w:ascii="Times New Roman" w:hAnsi="Times New Roman" w:cs="Times New Roman"/>
                          <w:sz w:val="28"/>
                          <w:szCs w:val="28"/>
                          <w:u w:val="single"/>
                        </w:rPr>
                      </w:pPr>
                    </w:p>
                  </w:txbxContent>
                </v:textbox>
              </v:rect>
            </w:pict>
          </mc:Fallback>
        </mc:AlternateContent>
      </w:r>
      <w:r w:rsidRPr="00CD4402">
        <w:rPr>
          <w:rFonts w:ascii="Times New Roman" w:hAnsi="Times New Roman" w:cs="Times New Roman"/>
          <w:noProof/>
          <w:sz w:val="28"/>
          <w:szCs w:val="28"/>
        </w:rPr>
        <mc:AlternateContent>
          <mc:Choice Requires="wps">
            <w:drawing>
              <wp:anchor distT="0" distB="0" distL="114300" distR="114300" simplePos="0" relativeHeight="251732992" behindDoc="0" locked="0" layoutInCell="1" allowOverlap="1" wp14:anchorId="23363234" wp14:editId="7130CB6E">
                <wp:simplePos x="0" y="0"/>
                <wp:positionH relativeFrom="column">
                  <wp:posOffset>-183515</wp:posOffset>
                </wp:positionH>
                <wp:positionV relativeFrom="paragraph">
                  <wp:posOffset>296490</wp:posOffset>
                </wp:positionV>
                <wp:extent cx="2424292" cy="367748"/>
                <wp:effectExtent l="0" t="0" r="14605" b="13335"/>
                <wp:wrapNone/>
                <wp:docPr id="94" name="Прямоугольник 94"/>
                <wp:cNvGraphicFramePr/>
                <a:graphic xmlns:a="http://schemas.openxmlformats.org/drawingml/2006/main">
                  <a:graphicData uri="http://schemas.microsoft.com/office/word/2010/wordprocessingShape">
                    <wps:wsp>
                      <wps:cNvSpPr/>
                      <wps:spPr>
                        <a:xfrm>
                          <a:off x="0" y="0"/>
                          <a:ext cx="2424292" cy="367748"/>
                        </a:xfrm>
                        <a:prstGeom prst="rect">
                          <a:avLst/>
                        </a:prstGeom>
                        <a:solidFill>
                          <a:sysClr val="window" lastClr="FFFFFF"/>
                        </a:solidFill>
                        <a:ln w="12700" cap="flat" cmpd="sng" algn="ctr">
                          <a:solidFill>
                            <a:srgbClr val="5B9BD5"/>
                          </a:solidFill>
                          <a:prstDash val="solid"/>
                          <a:miter lim="800000"/>
                        </a:ln>
                        <a:effectLst/>
                      </wps:spPr>
                      <wps:txbx>
                        <w:txbxContent>
                          <w:p w:rsidR="00B80B02" w:rsidRPr="00354F38" w:rsidRDefault="00B80B02" w:rsidP="00CD4402">
                            <w:pPr>
                              <w:jc w:val="center"/>
                              <w:rPr>
                                <w:rFonts w:ascii="Times New Roman" w:hAnsi="Times New Roman" w:cs="Times New Roman"/>
                                <w:sz w:val="28"/>
                                <w:szCs w:val="28"/>
                              </w:rPr>
                            </w:pPr>
                            <w:r w:rsidRPr="00354F38">
                              <w:rPr>
                                <w:rFonts w:ascii="Times New Roman" w:hAnsi="Times New Roman" w:cs="Times New Roman"/>
                                <w:sz w:val="28"/>
                                <w:szCs w:val="28"/>
                              </w:rPr>
                              <w:t>Багато дійових осіб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3363234" id="Прямоугольник 94" o:spid="_x0000_s1060" style="position:absolute;margin-left:-14.45pt;margin-top:23.35pt;width:190.9pt;height:28.95pt;z-index:251732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" fillcolor="window" strokecolor="#5b9bd5" strokeweight="1pt">
                <v:textbox>
                  <w:txbxContent>
                    <w:p w:rsidR="00B80B02" w:rsidRPr="00354F38" w:rsidRDefault="00B80B02" w:rsidP="00CD4402">
                      <w:pPr>
                        <w:jc w:val="center"/>
                        <w:rPr>
                          <w:rFonts w:ascii="Times New Roman" w:hAnsi="Times New Roman" w:cs="Times New Roman"/>
                          <w:sz w:val="28"/>
                          <w:szCs w:val="28"/>
                        </w:rPr>
                      </w:pPr>
                      <w:r w:rsidRPr="00354F38">
                        <w:rPr>
                          <w:rFonts w:ascii="Times New Roman" w:hAnsi="Times New Roman" w:cs="Times New Roman"/>
                          <w:sz w:val="28"/>
                          <w:szCs w:val="28"/>
                        </w:rPr>
                        <w:t>Багато дійових осіб</w:t>
                      </w:r>
                    </w:p>
                  </w:txbxContent>
                </v:textbox>
              </v:rect>
            </w:pict>
          </mc:Fallback>
        </mc:AlternateContent>
      </w:r>
    </w:p>
    <w:p w:rsidR="00CD4402" w:rsidRPr="00CD4402" w:rsidRDefault="00CD4402" w:rsidP="00CD4402">
      <w:pPr>
        <w:rPr>
          <w:rFonts w:ascii="Times New Roman" w:hAnsi="Times New Roman" w:cs="Times New Roman"/>
          <w:sz w:val="28"/>
          <w:szCs w:val="28"/>
          <w:lang w:val="uk-UA"/>
        </w:rPr>
      </w:pPr>
      <w:r w:rsidRPr="00CD4402">
        <w:rPr>
          <w:rFonts w:ascii="Times New Roman" w:hAnsi="Times New Roman" w:cs="Times New Roman"/>
          <w:noProof/>
          <w:sz w:val="28"/>
          <w:szCs w:val="28"/>
        </w:rPr>
        <mc:AlternateContent>
          <mc:Choice Requires="wps">
            <w:drawing>
              <wp:anchor distT="0" distB="0" distL="114300" distR="114300" simplePos="0" relativeHeight="251753472" behindDoc="0" locked="0" layoutInCell="1" allowOverlap="1" wp14:anchorId="77F9334B" wp14:editId="2E31B9A9">
                <wp:simplePos x="0" y="0"/>
                <wp:positionH relativeFrom="column">
                  <wp:posOffset>3751800</wp:posOffset>
                </wp:positionH>
                <wp:positionV relativeFrom="paragraph">
                  <wp:posOffset>260267</wp:posOffset>
                </wp:positionV>
                <wp:extent cx="2186139" cy="0"/>
                <wp:effectExtent l="0" t="0" r="24130" b="19050"/>
                <wp:wrapNone/>
                <wp:docPr id="106" name="Прямая соединительная линия 106"/>
                <wp:cNvGraphicFramePr/>
                <a:graphic xmlns:a="http://schemas.openxmlformats.org/drawingml/2006/main">
                  <a:graphicData uri="http://schemas.microsoft.com/office/word/2010/wordprocessingShape">
                    <wps:wsp>
                      <wps:cNvCnPr/>
                      <wps:spPr>
                        <a:xfrm>
                          <a:off x="0" y="0"/>
                          <a:ext cx="2186139"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727AE281" id="Прямая соединительная линия 106" o:spid="_x0000_s1026" style="position:absolute;z-index:251753472;visibility:visible;mso-wrap-style:square;mso-wrap-distance-left:9pt;mso-wrap-distance-top:0;mso-wrap-distance-right:9pt;mso-wrap-distance-bottom:0;mso-position-horizontal:absolute;mso-position-horizontal-relative:text;mso-position-vertical:absolute;mso-position-vertical-relative:text" from="295.4pt,20.5pt" to="467.5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" strokecolor="windowText" strokeweight=".5pt">
                <v:stroke joinstyle="miter"/>
              </v:line>
            </w:pict>
          </mc:Fallback>
        </mc:AlternateContent>
      </w:r>
    </w:p>
    <w:p w:rsidR="00CD4402" w:rsidRPr="00CD4402" w:rsidRDefault="00CD4402" w:rsidP="00CD4402">
      <w:pPr>
        <w:rPr>
          <w:rFonts w:ascii="Times New Roman" w:hAnsi="Times New Roman" w:cs="Times New Roman"/>
          <w:sz w:val="28"/>
          <w:szCs w:val="28"/>
          <w:lang w:val="uk-UA"/>
        </w:rPr>
      </w:pPr>
      <w:r w:rsidRPr="00CD4402">
        <w:rPr>
          <w:rFonts w:ascii="Times New Roman" w:hAnsi="Times New Roman" w:cs="Times New Roman"/>
          <w:noProof/>
          <w:sz w:val="28"/>
          <w:szCs w:val="28"/>
        </w:rPr>
        <mc:AlternateContent>
          <mc:Choice Requires="wps">
            <w:drawing>
              <wp:anchor distT="0" distB="0" distL="114300" distR="114300" simplePos="0" relativeHeight="251743232" behindDoc="0" locked="0" layoutInCell="1" allowOverlap="1" wp14:anchorId="44AC5426" wp14:editId="222501C9">
                <wp:simplePos x="0" y="0"/>
                <wp:positionH relativeFrom="column">
                  <wp:posOffset>4974231</wp:posOffset>
                </wp:positionH>
                <wp:positionV relativeFrom="paragraph">
                  <wp:posOffset>18167</wp:posOffset>
                </wp:positionV>
                <wp:extent cx="19878" cy="357505"/>
                <wp:effectExtent l="57150" t="0" r="75565" b="61595"/>
                <wp:wrapNone/>
                <wp:docPr id="95" name="Прямая со стрелкой 95"/>
                <wp:cNvGraphicFramePr/>
                <a:graphic xmlns:a="http://schemas.openxmlformats.org/drawingml/2006/main">
                  <a:graphicData uri="http://schemas.microsoft.com/office/word/2010/wordprocessingShape">
                    <wps:wsp>
                      <wps:cNvCnPr/>
                      <wps:spPr>
                        <a:xfrm>
                          <a:off x="0" y="0"/>
                          <a:ext cx="19878" cy="357505"/>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686A4ED4" id="Прямая со стрелкой 95" o:spid="_x0000_s1026" type="#_x0000_t32" style="position:absolute;margin-left:391.65pt;margin-top:1.45pt;width:1.55pt;height:28.15pt;z-index:2517432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" strokecolor="#5b9bd5" strokeweight=".5pt">
                <v:stroke endarrow="block" joinstyle="miter"/>
              </v:shape>
            </w:pict>
          </mc:Fallback>
        </mc:AlternateContent>
      </w:r>
      <w:r w:rsidRPr="00CD4402">
        <w:rPr>
          <w:rFonts w:ascii="Times New Roman" w:hAnsi="Times New Roman" w:cs="Times New Roman"/>
          <w:noProof/>
          <w:sz w:val="28"/>
          <w:szCs w:val="28"/>
        </w:rPr>
        <mc:AlternateContent>
          <mc:Choice Requires="wps">
            <w:drawing>
              <wp:anchor distT="0" distB="0" distL="114300" distR="114300" simplePos="0" relativeHeight="251742208" behindDoc="0" locked="0" layoutInCell="1" allowOverlap="1" wp14:anchorId="00C2368B" wp14:editId="35B320A7">
                <wp:simplePos x="0" y="0"/>
                <wp:positionH relativeFrom="column">
                  <wp:posOffset>1018457</wp:posOffset>
                </wp:positionH>
                <wp:positionV relativeFrom="paragraph">
                  <wp:posOffset>18084</wp:posOffset>
                </wp:positionV>
                <wp:extent cx="0" cy="357891"/>
                <wp:effectExtent l="76200" t="0" r="76200" b="61595"/>
                <wp:wrapNone/>
                <wp:docPr id="96" name="Прямая со стрелкой 96"/>
                <wp:cNvGraphicFramePr/>
                <a:graphic xmlns:a="http://schemas.openxmlformats.org/drawingml/2006/main">
                  <a:graphicData uri="http://schemas.microsoft.com/office/word/2010/wordprocessingShape">
                    <wps:wsp>
                      <wps:cNvCnPr/>
                      <wps:spPr>
                        <a:xfrm>
                          <a:off x="0" y="0"/>
                          <a:ext cx="0" cy="357891"/>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75028912" id="Прямая со стрелкой 96" o:spid="_x0000_s1026" type="#_x0000_t32" style="position:absolute;margin-left:80.2pt;margin-top:1.4pt;width:0;height:28.2pt;z-index:2517422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" strokecolor="#5b9bd5" strokeweight=".5pt">
                <v:stroke endarrow="block" joinstyle="miter"/>
              </v:shape>
            </w:pict>
          </mc:Fallback>
        </mc:AlternateContent>
      </w:r>
    </w:p>
    <w:p w:rsidR="00CD4402" w:rsidRPr="00CD4402" w:rsidRDefault="00CD4402" w:rsidP="00CD4402">
      <w:pPr>
        <w:rPr>
          <w:rFonts w:ascii="Times New Roman" w:hAnsi="Times New Roman" w:cs="Times New Roman"/>
          <w:sz w:val="28"/>
          <w:szCs w:val="28"/>
          <w:lang w:val="uk-UA"/>
        </w:rPr>
      </w:pPr>
      <w:r w:rsidRPr="00CD4402">
        <w:rPr>
          <w:rFonts w:ascii="Times New Roman" w:hAnsi="Times New Roman" w:cs="Times New Roman"/>
          <w:noProof/>
          <w:sz w:val="28"/>
          <w:szCs w:val="28"/>
        </w:rPr>
        <mc:AlternateContent>
          <mc:Choice Requires="wps">
            <w:drawing>
              <wp:anchor distT="0" distB="0" distL="114300" distR="114300" simplePos="0" relativeHeight="251730944" behindDoc="0" locked="0" layoutInCell="1" allowOverlap="1" wp14:anchorId="33F87C50" wp14:editId="5EC5DF9A">
                <wp:simplePos x="0" y="0"/>
                <wp:positionH relativeFrom="column">
                  <wp:posOffset>-114604</wp:posOffset>
                </wp:positionH>
                <wp:positionV relativeFrom="paragraph">
                  <wp:posOffset>152787</wp:posOffset>
                </wp:positionV>
                <wp:extent cx="2434231" cy="635635"/>
                <wp:effectExtent l="19050" t="19050" r="23495" b="12065"/>
                <wp:wrapNone/>
                <wp:docPr id="97" name="Прямоугольник 97"/>
                <wp:cNvGraphicFramePr/>
                <a:graphic xmlns:a="http://schemas.openxmlformats.org/drawingml/2006/main">
                  <a:graphicData uri="http://schemas.microsoft.com/office/word/2010/wordprocessingShape">
                    <wps:wsp>
                      <wps:cNvSpPr/>
                      <wps:spPr>
                        <a:xfrm>
                          <a:off x="0" y="0"/>
                          <a:ext cx="2434231" cy="635635"/>
                        </a:xfrm>
                        <a:prstGeom prst="rect">
                          <a:avLst/>
                        </a:prstGeom>
                        <a:solidFill>
                          <a:sysClr val="window" lastClr="FFFFFF"/>
                        </a:solidFill>
                        <a:ln w="28575" cap="flat" cmpd="sng" algn="ctr">
                          <a:solidFill>
                            <a:srgbClr val="5B9BD5"/>
                          </a:solidFill>
                          <a:prstDash val="solid"/>
                          <a:miter lim="800000"/>
                        </a:ln>
                        <a:effectLst/>
                      </wps:spPr>
                      <wps:txbx>
                        <w:txbxContent>
                          <w:p w:rsidR="00B80B02" w:rsidRPr="00CF76C8" w:rsidRDefault="00B80B02" w:rsidP="00CD4402">
                            <w:pPr>
                              <w:jc w:val="center"/>
                              <w:rPr>
                                <w:rFonts w:ascii="Times New Roman" w:hAnsi="Times New Roman" w:cs="Times New Roman"/>
                                <w:sz w:val="28"/>
                                <w:szCs w:val="28"/>
                              </w:rPr>
                            </w:pPr>
                            <w:r w:rsidRPr="00CF76C8">
                              <w:rPr>
                                <w:rFonts w:ascii="Times New Roman" w:hAnsi="Times New Roman" w:cs="Times New Roman"/>
                                <w:sz w:val="28"/>
                                <w:szCs w:val="28"/>
                              </w:rPr>
                              <w:t>Дія відбувається в</w:t>
                            </w:r>
                            <w:r>
                              <w:rPr>
                                <w:rFonts w:ascii="Times New Roman" w:hAnsi="Times New Roman" w:cs="Times New Roman"/>
                                <w:sz w:val="28"/>
                                <w:szCs w:val="28"/>
                                <w:u w:val="single"/>
                              </w:rPr>
                              <w:t xml:space="preserve">                 </w:t>
                            </w:r>
                            <w:r w:rsidRPr="00CF76C8">
                              <w:rPr>
                                <w:rFonts w:ascii="Times New Roman" w:hAnsi="Times New Roman" w:cs="Times New Roman"/>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3F87C50" id="Прямоугольник 97" o:spid="_x0000_s1061" style="position:absolute;margin-left:-9pt;margin-top:12.05pt;width:191.65pt;height:50.05pt;z-index:2517309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" fillcolor="window" strokecolor="#5b9bd5" strokeweight="2.25pt">
                <v:textbox>
                  <w:txbxContent>
                    <w:p w:rsidR="00B80B02" w:rsidRPr="00CF76C8" w:rsidRDefault="00B80B02" w:rsidP="00CD4402">
                      <w:pPr>
                        <w:jc w:val="center"/>
                        <w:rPr>
                          <w:rFonts w:ascii="Times New Roman" w:hAnsi="Times New Roman" w:cs="Times New Roman"/>
                          <w:sz w:val="28"/>
                          <w:szCs w:val="28"/>
                        </w:rPr>
                      </w:pPr>
                      <w:r w:rsidRPr="00CF76C8">
                        <w:rPr>
                          <w:rFonts w:ascii="Times New Roman" w:hAnsi="Times New Roman" w:cs="Times New Roman"/>
                          <w:sz w:val="28"/>
                          <w:szCs w:val="28"/>
                        </w:rPr>
                        <w:t>Дія відбувається в</w:t>
                      </w:r>
                      <w:r>
                        <w:rPr>
                          <w:rFonts w:ascii="Times New Roman" w:hAnsi="Times New Roman" w:cs="Times New Roman"/>
                          <w:sz w:val="28"/>
                          <w:szCs w:val="28"/>
                          <w:u w:val="single"/>
                        </w:rPr>
                        <w:t xml:space="preserve">                 </w:t>
                      </w:r>
                      <w:r w:rsidRPr="00CF76C8">
                        <w:rPr>
                          <w:rFonts w:ascii="Times New Roman" w:hAnsi="Times New Roman" w:cs="Times New Roman"/>
                          <w:sz w:val="28"/>
                          <w:szCs w:val="28"/>
                        </w:rPr>
                        <w:t>.</w:t>
                      </w:r>
                    </w:p>
                  </w:txbxContent>
                </v:textbox>
              </v:rect>
            </w:pict>
          </mc:Fallback>
        </mc:AlternateContent>
      </w:r>
      <w:r w:rsidRPr="00CD4402">
        <w:rPr>
          <w:rFonts w:ascii="Times New Roman" w:hAnsi="Times New Roman" w:cs="Times New Roman"/>
          <w:noProof/>
          <w:sz w:val="28"/>
          <w:szCs w:val="28"/>
        </w:rPr>
        <mc:AlternateContent>
          <mc:Choice Requires="wps">
            <w:drawing>
              <wp:anchor distT="0" distB="0" distL="114300" distR="114300" simplePos="0" relativeHeight="251729920" behindDoc="0" locked="0" layoutInCell="1" allowOverlap="1" wp14:anchorId="68200F47" wp14:editId="30F70C0F">
                <wp:simplePos x="0" y="0"/>
                <wp:positionH relativeFrom="column">
                  <wp:posOffset>3393440</wp:posOffset>
                </wp:positionH>
                <wp:positionV relativeFrom="paragraph">
                  <wp:posOffset>119407</wp:posOffset>
                </wp:positionV>
                <wp:extent cx="3070612" cy="635939"/>
                <wp:effectExtent l="19050" t="19050" r="15875" b="12065"/>
                <wp:wrapNone/>
                <wp:docPr id="98" name="Прямоугольник 98"/>
                <wp:cNvGraphicFramePr/>
                <a:graphic xmlns:a="http://schemas.openxmlformats.org/drawingml/2006/main">
                  <a:graphicData uri="http://schemas.microsoft.com/office/word/2010/wordprocessingShape">
                    <wps:wsp>
                      <wps:cNvSpPr/>
                      <wps:spPr>
                        <a:xfrm>
                          <a:off x="0" y="0"/>
                          <a:ext cx="3070612" cy="635939"/>
                        </a:xfrm>
                        <a:prstGeom prst="rect">
                          <a:avLst/>
                        </a:prstGeom>
                        <a:solidFill>
                          <a:sysClr val="window" lastClr="FFFFFF"/>
                        </a:solidFill>
                        <a:ln w="28575" cap="flat" cmpd="sng" algn="ctr">
                          <a:solidFill>
                            <a:srgbClr val="5B9BD5"/>
                          </a:solidFill>
                          <a:prstDash val="solid"/>
                          <a:miter lim="800000"/>
                        </a:ln>
                        <a:effectLst/>
                      </wps:spPr>
                      <wps:txbx>
                        <w:txbxContent>
                          <w:p w:rsidR="00B80B02" w:rsidRPr="00CD4402" w:rsidRDefault="00B80B02" w:rsidP="00CD4402">
                            <w:pPr>
                              <w:jc w:val="center"/>
                              <w:rPr>
                                <w:rFonts w:ascii="Times New Roman" w:hAnsi="Times New Roman" w:cs="Times New Roman"/>
                                <w:sz w:val="28"/>
                                <w:szCs w:val="28"/>
                                <w:lang w:val="ru-RU"/>
                              </w:rPr>
                            </w:pPr>
                            <w:r w:rsidRPr="00CD4402">
                              <w:rPr>
                                <w:rFonts w:ascii="Times New Roman" w:hAnsi="Times New Roman" w:cs="Times New Roman"/>
                                <w:sz w:val="28"/>
                                <w:szCs w:val="28"/>
                                <w:lang w:val="ru-RU"/>
                              </w:rPr>
                              <w:t>Дія в казці не обмежена</w:t>
                            </w:r>
                            <w:r w:rsidRPr="00CD4402">
                              <w:rPr>
                                <w:rFonts w:ascii="Times New Roman" w:hAnsi="Times New Roman" w:cs="Times New Roman"/>
                                <w:sz w:val="28"/>
                                <w:szCs w:val="28"/>
                                <w:u w:val="single"/>
                                <w:lang w:val="ru-RU"/>
                              </w:rPr>
                              <w:t xml:space="preserve">               </w:t>
                            </w:r>
                            <w:r w:rsidRPr="00CD4402">
                              <w:rPr>
                                <w:rFonts w:ascii="Times New Roman" w:hAnsi="Times New Roman" w:cs="Times New Roman"/>
                                <w:sz w:val="28"/>
                                <w:szCs w:val="28"/>
                                <w:lang w:val="ru-RU"/>
                              </w:rPr>
                              <w:t>і часі.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200F47" id="Прямоугольник 98" o:spid="_x0000_s1062" style="position:absolute;margin-left:267.2pt;margin-top:9.4pt;width:241.8pt;height:50.0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" fillcolor="window" strokecolor="#5b9bd5" strokeweight="2.25pt">
                <v:textbox>
                  <w:txbxContent>
                    <w:p w:rsidR="00B80B02" w:rsidRPr="00CD4402" w:rsidRDefault="00B80B02" w:rsidP="00CD4402">
                      <w:pPr>
                        <w:jc w:val="center"/>
                        <w:rPr>
                          <w:rFonts w:ascii="Times New Roman" w:hAnsi="Times New Roman" w:cs="Times New Roman"/>
                          <w:sz w:val="28"/>
                          <w:szCs w:val="28"/>
                          <w:lang w:val="ru-RU"/>
                        </w:rPr>
                      </w:pPr>
                      <w:r w:rsidRPr="00CD4402">
                        <w:rPr>
                          <w:rFonts w:ascii="Times New Roman" w:hAnsi="Times New Roman" w:cs="Times New Roman"/>
                          <w:sz w:val="28"/>
                          <w:szCs w:val="28"/>
                          <w:lang w:val="ru-RU"/>
                        </w:rPr>
                        <w:t>Дія в казці не обмежена</w:t>
                      </w:r>
                      <w:r w:rsidRPr="00CD4402">
                        <w:rPr>
                          <w:rFonts w:ascii="Times New Roman" w:hAnsi="Times New Roman" w:cs="Times New Roman"/>
                          <w:sz w:val="28"/>
                          <w:szCs w:val="28"/>
                          <w:u w:val="single"/>
                          <w:lang w:val="ru-RU"/>
                        </w:rPr>
                        <w:t xml:space="preserve">               </w:t>
                      </w:r>
                      <w:r w:rsidRPr="00CD4402">
                        <w:rPr>
                          <w:rFonts w:ascii="Times New Roman" w:hAnsi="Times New Roman" w:cs="Times New Roman"/>
                          <w:sz w:val="28"/>
                          <w:szCs w:val="28"/>
                          <w:lang w:val="ru-RU"/>
                        </w:rPr>
                        <w:t>і часі.</w:t>
                      </w:r>
                    </w:p>
                  </w:txbxContent>
                </v:textbox>
              </v:rect>
            </w:pict>
          </mc:Fallback>
        </mc:AlternateContent>
      </w:r>
    </w:p>
    <w:p w:rsidR="00CD4402" w:rsidRPr="00CD4402" w:rsidRDefault="00CD4402" w:rsidP="00CD4402">
      <w:pPr>
        <w:rPr>
          <w:rFonts w:ascii="Times New Roman" w:hAnsi="Times New Roman" w:cs="Times New Roman"/>
          <w:sz w:val="28"/>
          <w:szCs w:val="28"/>
          <w:lang w:val="uk-UA"/>
        </w:rPr>
      </w:pPr>
    </w:p>
    <w:p w:rsidR="00CD4402" w:rsidRPr="00CD4402" w:rsidRDefault="00CD4402" w:rsidP="00CD4402">
      <w:pPr>
        <w:rPr>
          <w:rFonts w:ascii="Times New Roman" w:hAnsi="Times New Roman" w:cs="Times New Roman"/>
          <w:sz w:val="28"/>
          <w:szCs w:val="28"/>
          <w:lang w:val="uk-UA"/>
        </w:rPr>
      </w:pPr>
    </w:p>
    <w:p w:rsidR="00CD4402" w:rsidRPr="00CD4402" w:rsidRDefault="00CD4402" w:rsidP="00CD4402">
      <w:pPr>
        <w:rPr>
          <w:rFonts w:ascii="Times New Roman" w:hAnsi="Times New Roman" w:cs="Times New Roman"/>
          <w:sz w:val="28"/>
          <w:szCs w:val="28"/>
          <w:lang w:val="uk-UA"/>
        </w:rPr>
      </w:pPr>
      <w:r w:rsidRPr="00CD4402">
        <w:rPr>
          <w:rFonts w:ascii="Times New Roman" w:hAnsi="Times New Roman" w:cs="Times New Roman"/>
          <w:noProof/>
          <w:sz w:val="28"/>
          <w:szCs w:val="28"/>
        </w:rPr>
        <mc:AlternateContent>
          <mc:Choice Requires="wps">
            <w:drawing>
              <wp:anchor distT="0" distB="0" distL="114300" distR="114300" simplePos="0" relativeHeight="251735040" behindDoc="0" locked="0" layoutInCell="1" allowOverlap="1" wp14:anchorId="10965931" wp14:editId="72E87A0D">
                <wp:simplePos x="0" y="0"/>
                <wp:positionH relativeFrom="column">
                  <wp:posOffset>-292680</wp:posOffset>
                </wp:positionH>
                <wp:positionV relativeFrom="paragraph">
                  <wp:posOffset>118745</wp:posOffset>
                </wp:positionV>
                <wp:extent cx="6609163" cy="387626"/>
                <wp:effectExtent l="0" t="0" r="20320" b="12700"/>
                <wp:wrapNone/>
                <wp:docPr id="99" name="Скругленный прямоугольник 99"/>
                <wp:cNvGraphicFramePr/>
                <a:graphic xmlns:a="http://schemas.openxmlformats.org/drawingml/2006/main">
                  <a:graphicData uri="http://schemas.microsoft.com/office/word/2010/wordprocessingShape">
                    <wps:wsp>
                      <wps:cNvSpPr/>
                      <wps:spPr>
                        <a:xfrm>
                          <a:off x="0" y="0"/>
                          <a:ext cx="6609163" cy="387626"/>
                        </a:xfrm>
                        <a:prstGeom prst="roundRect">
                          <a:avLst/>
                        </a:prstGeom>
                        <a:solidFill>
                          <a:sysClr val="window" lastClr="FFFFFF"/>
                        </a:solidFill>
                        <a:ln w="12700" cap="flat" cmpd="sng" algn="ctr">
                          <a:solidFill>
                            <a:srgbClr val="5B9BD5"/>
                          </a:solidFill>
                          <a:prstDash val="solid"/>
                          <a:miter lim="800000"/>
                        </a:ln>
                        <a:effectLst/>
                      </wps:spPr>
                      <wps:txbx>
                        <w:txbxContent>
                          <w:p w:rsidR="00B80B02" w:rsidRPr="00354F38" w:rsidRDefault="00B80B02" w:rsidP="00CD4402">
                            <w:pPr>
                              <w:jc w:val="center"/>
                              <w:rPr>
                                <w:rFonts w:ascii="Times New Roman" w:hAnsi="Times New Roman" w:cs="Times New Roman"/>
                                <w:sz w:val="28"/>
                                <w:szCs w:val="28"/>
                              </w:rPr>
                            </w:pPr>
                            <w:r w:rsidRPr="00354F38">
                              <w:rPr>
                                <w:rFonts w:ascii="Times New Roman" w:hAnsi="Times New Roman" w:cs="Times New Roman"/>
                                <w:sz w:val="28"/>
                                <w:szCs w:val="28"/>
                              </w:rPr>
                              <w:t>Види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0965931" id="Скругленный прямоугольник 99" o:spid="_x0000_s1063" style="position:absolute;margin-left:-23.05pt;margin-top:9.35pt;width:520.4pt;height:30.5pt;z-index:2517350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" fillcolor="window" strokecolor="#5b9bd5" strokeweight="1pt">
                <v:stroke joinstyle="miter"/>
                <v:textbox>
                  <w:txbxContent>
                    <w:p w:rsidR="00B80B02" w:rsidRPr="00354F38" w:rsidRDefault="00B80B02" w:rsidP="00CD4402">
                      <w:pPr>
                        <w:jc w:val="center"/>
                        <w:rPr>
                          <w:rFonts w:ascii="Times New Roman" w:hAnsi="Times New Roman" w:cs="Times New Roman"/>
                          <w:sz w:val="28"/>
                          <w:szCs w:val="28"/>
                        </w:rPr>
                      </w:pPr>
                      <w:r w:rsidRPr="00354F38">
                        <w:rPr>
                          <w:rFonts w:ascii="Times New Roman" w:hAnsi="Times New Roman" w:cs="Times New Roman"/>
                          <w:sz w:val="28"/>
                          <w:szCs w:val="28"/>
                        </w:rPr>
                        <w:t>Види</w:t>
                      </w:r>
                    </w:p>
                  </w:txbxContent>
                </v:textbox>
              </v:roundrect>
            </w:pict>
          </mc:Fallback>
        </mc:AlternateContent>
      </w:r>
    </w:p>
    <w:p w:rsidR="00CD4402" w:rsidRPr="00CD4402" w:rsidRDefault="00CD4402" w:rsidP="00CD4402">
      <w:pPr>
        <w:rPr>
          <w:rFonts w:ascii="Times New Roman" w:hAnsi="Times New Roman" w:cs="Times New Roman"/>
          <w:sz w:val="28"/>
          <w:szCs w:val="28"/>
          <w:lang w:val="uk-UA"/>
        </w:rPr>
      </w:pPr>
      <w:r w:rsidRPr="00CD4402">
        <w:rPr>
          <w:rFonts w:ascii="Times New Roman" w:hAnsi="Times New Roman" w:cs="Times New Roman"/>
          <w:noProof/>
          <w:sz w:val="28"/>
          <w:szCs w:val="28"/>
        </w:rPr>
        <mc:AlternateContent>
          <mc:Choice Requires="wps">
            <w:drawing>
              <wp:anchor distT="0" distB="0" distL="114300" distR="114300" simplePos="0" relativeHeight="251751424" behindDoc="0" locked="0" layoutInCell="1" allowOverlap="1" wp14:anchorId="5B9F28FA" wp14:editId="03F3DA29">
                <wp:simplePos x="0" y="0"/>
                <wp:positionH relativeFrom="column">
                  <wp:posOffset>5769362</wp:posOffset>
                </wp:positionH>
                <wp:positionV relativeFrom="paragraph">
                  <wp:posOffset>1237974</wp:posOffset>
                </wp:positionV>
                <wp:extent cx="416504" cy="349084"/>
                <wp:effectExtent l="0" t="0" r="60325" b="51435"/>
                <wp:wrapNone/>
                <wp:docPr id="100" name="Прямая со стрелкой 100"/>
                <wp:cNvGraphicFramePr/>
                <a:graphic xmlns:a="http://schemas.openxmlformats.org/drawingml/2006/main">
                  <a:graphicData uri="http://schemas.microsoft.com/office/word/2010/wordprocessingShape">
                    <wps:wsp>
                      <wps:cNvCnPr/>
                      <wps:spPr>
                        <a:xfrm>
                          <a:off x="0" y="0"/>
                          <a:ext cx="416504" cy="349084"/>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4E663B7F" id="Прямая со стрелкой 100" o:spid="_x0000_s1026" type="#_x0000_t32" style="position:absolute;margin-left:454.3pt;margin-top:97.5pt;width:32.8pt;height:27.5pt;z-index:2517514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" strokecolor="#5b9bd5" strokeweight=".5pt">
                <v:stroke endarrow="block" joinstyle="miter"/>
              </v:shape>
            </w:pict>
          </mc:Fallback>
        </mc:AlternateContent>
      </w:r>
      <w:r w:rsidRPr="00CD4402">
        <w:rPr>
          <w:rFonts w:ascii="Times New Roman" w:hAnsi="Times New Roman" w:cs="Times New Roman"/>
          <w:noProof/>
          <w:sz w:val="28"/>
          <w:szCs w:val="28"/>
        </w:rPr>
        <mc:AlternateContent>
          <mc:Choice Requires="wps">
            <w:drawing>
              <wp:anchor distT="0" distB="0" distL="114300" distR="114300" simplePos="0" relativeHeight="251750400" behindDoc="0" locked="0" layoutInCell="1" allowOverlap="1" wp14:anchorId="3D051A7B" wp14:editId="07D5B462">
                <wp:simplePos x="0" y="0"/>
                <wp:positionH relativeFrom="column">
                  <wp:posOffset>5491066</wp:posOffset>
                </wp:positionH>
                <wp:positionV relativeFrom="paragraph">
                  <wp:posOffset>1258708</wp:posOffset>
                </wp:positionV>
                <wp:extent cx="9939" cy="994272"/>
                <wp:effectExtent l="38100" t="0" r="66675" b="53975"/>
                <wp:wrapNone/>
                <wp:docPr id="101" name="Прямая со стрелкой 101"/>
                <wp:cNvGraphicFramePr/>
                <a:graphic xmlns:a="http://schemas.openxmlformats.org/drawingml/2006/main">
                  <a:graphicData uri="http://schemas.microsoft.com/office/word/2010/wordprocessingShape">
                    <wps:wsp>
                      <wps:cNvCnPr/>
                      <wps:spPr>
                        <a:xfrm>
                          <a:off x="0" y="0"/>
                          <a:ext cx="9939" cy="994272"/>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7937F04D" id="Прямая со стрелкой 101" o:spid="_x0000_s1026" type="#_x0000_t32" style="position:absolute;margin-left:432.35pt;margin-top:99.1pt;width:.8pt;height:78.3pt;z-index:2517504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" strokecolor="#5b9bd5" strokeweight=".5pt">
                <v:stroke endarrow="block" joinstyle="miter"/>
              </v:shape>
            </w:pict>
          </mc:Fallback>
        </mc:AlternateContent>
      </w:r>
      <w:r w:rsidRPr="00CD4402">
        <w:rPr>
          <w:rFonts w:ascii="Times New Roman" w:hAnsi="Times New Roman" w:cs="Times New Roman"/>
          <w:noProof/>
          <w:sz w:val="28"/>
          <w:szCs w:val="28"/>
        </w:rPr>
        <mc:AlternateContent>
          <mc:Choice Requires="wps">
            <w:drawing>
              <wp:anchor distT="0" distB="0" distL="114300" distR="114300" simplePos="0" relativeHeight="251749376" behindDoc="0" locked="0" layoutInCell="1" allowOverlap="1" wp14:anchorId="2C75C2F5" wp14:editId="3CC5030D">
                <wp:simplePos x="0" y="0"/>
                <wp:positionH relativeFrom="column">
                  <wp:posOffset>4785388</wp:posOffset>
                </wp:positionH>
                <wp:positionV relativeFrom="paragraph">
                  <wp:posOffset>1237974</wp:posOffset>
                </wp:positionV>
                <wp:extent cx="536713" cy="349084"/>
                <wp:effectExtent l="38100" t="0" r="15875" b="51435"/>
                <wp:wrapNone/>
                <wp:docPr id="102" name="Прямая со стрелкой 102"/>
                <wp:cNvGraphicFramePr/>
                <a:graphic xmlns:a="http://schemas.openxmlformats.org/drawingml/2006/main">
                  <a:graphicData uri="http://schemas.microsoft.com/office/word/2010/wordprocessingShape">
                    <wps:wsp>
                      <wps:cNvCnPr/>
                      <wps:spPr>
                        <a:xfrm flipH="1">
                          <a:off x="0" y="0"/>
                          <a:ext cx="536713" cy="349084"/>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3387836D" id="Прямая со стрелкой 102" o:spid="_x0000_s1026" type="#_x0000_t32" style="position:absolute;margin-left:376.8pt;margin-top:97.5pt;width:42.25pt;height:27.5pt;flip:x;z-index:2517493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" strokecolor="#5b9bd5" strokeweight=".5pt">
                <v:stroke endarrow="block" joinstyle="miter"/>
              </v:shape>
            </w:pict>
          </mc:Fallback>
        </mc:AlternateContent>
      </w:r>
      <w:r w:rsidRPr="00CD4402">
        <w:rPr>
          <w:rFonts w:ascii="Times New Roman" w:hAnsi="Times New Roman" w:cs="Times New Roman"/>
          <w:noProof/>
          <w:sz w:val="28"/>
          <w:szCs w:val="28"/>
        </w:rPr>
        <mc:AlternateContent>
          <mc:Choice Requires="wps">
            <w:drawing>
              <wp:anchor distT="0" distB="0" distL="114300" distR="114300" simplePos="0" relativeHeight="251748352" behindDoc="0" locked="0" layoutInCell="1" allowOverlap="1" wp14:anchorId="6D12DF97" wp14:editId="081883D8">
                <wp:simplePos x="0" y="0"/>
                <wp:positionH relativeFrom="column">
                  <wp:posOffset>4695935</wp:posOffset>
                </wp:positionH>
                <wp:positionV relativeFrom="paragraph">
                  <wp:posOffset>185641</wp:posOffset>
                </wp:positionV>
                <wp:extent cx="705679" cy="467139"/>
                <wp:effectExtent l="0" t="0" r="75565" b="47625"/>
                <wp:wrapNone/>
                <wp:docPr id="103" name="Прямая со стрелкой 103"/>
                <wp:cNvGraphicFramePr/>
                <a:graphic xmlns:a="http://schemas.openxmlformats.org/drawingml/2006/main">
                  <a:graphicData uri="http://schemas.microsoft.com/office/word/2010/wordprocessingShape">
                    <wps:wsp>
                      <wps:cNvCnPr/>
                      <wps:spPr>
                        <a:xfrm>
                          <a:off x="0" y="0"/>
                          <a:ext cx="705679" cy="467139"/>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39A4B880" id="Прямая со стрелкой 103" o:spid="_x0000_s1026" type="#_x0000_t32" style="position:absolute;margin-left:369.75pt;margin-top:14.6pt;width:55.55pt;height:36.8pt;z-index:2517483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" strokecolor="#5b9bd5" strokeweight=".5pt">
                <v:stroke endarrow="block" joinstyle="miter"/>
              </v:shape>
            </w:pict>
          </mc:Fallback>
        </mc:AlternateContent>
      </w:r>
      <w:r w:rsidRPr="00CD4402">
        <w:rPr>
          <w:rFonts w:ascii="Times New Roman" w:hAnsi="Times New Roman" w:cs="Times New Roman"/>
          <w:noProof/>
          <w:sz w:val="28"/>
          <w:szCs w:val="28"/>
        </w:rPr>
        <mc:AlternateContent>
          <mc:Choice Requires="wps">
            <w:drawing>
              <wp:anchor distT="0" distB="0" distL="114300" distR="114300" simplePos="0" relativeHeight="251747328" behindDoc="0" locked="0" layoutInCell="1" allowOverlap="1" wp14:anchorId="2F869CCF" wp14:editId="5A3A7289">
                <wp:simplePos x="0" y="0"/>
                <wp:positionH relativeFrom="column">
                  <wp:posOffset>4010135</wp:posOffset>
                </wp:positionH>
                <wp:positionV relativeFrom="paragraph">
                  <wp:posOffset>185641</wp:posOffset>
                </wp:positionV>
                <wp:extent cx="685800" cy="536713"/>
                <wp:effectExtent l="38100" t="0" r="19050" b="53975"/>
                <wp:wrapNone/>
                <wp:docPr id="104" name="Прямая со стрелкой 104"/>
                <wp:cNvGraphicFramePr/>
                <a:graphic xmlns:a="http://schemas.openxmlformats.org/drawingml/2006/main">
                  <a:graphicData uri="http://schemas.microsoft.com/office/word/2010/wordprocessingShape">
                    <wps:wsp>
                      <wps:cNvCnPr/>
                      <wps:spPr>
                        <a:xfrm flipH="1">
                          <a:off x="0" y="0"/>
                          <a:ext cx="685800" cy="536713"/>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65D9E42D" id="Прямая со стрелкой 104" o:spid="_x0000_s1026" type="#_x0000_t32" style="position:absolute;margin-left:315.75pt;margin-top:14.6pt;width:54pt;height:42.25pt;flip:x;z-index:2517473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" strokecolor="#5b9bd5" strokeweight=".5pt">
                <v:stroke endarrow="block" joinstyle="miter"/>
              </v:shape>
            </w:pict>
          </mc:Fallback>
        </mc:AlternateContent>
      </w:r>
      <w:r w:rsidRPr="00CD4402">
        <w:rPr>
          <w:rFonts w:ascii="Times New Roman" w:hAnsi="Times New Roman" w:cs="Times New Roman"/>
          <w:noProof/>
          <w:sz w:val="28"/>
          <w:szCs w:val="28"/>
        </w:rPr>
        <mc:AlternateContent>
          <mc:Choice Requires="wps">
            <w:drawing>
              <wp:anchor distT="0" distB="0" distL="114300" distR="114300" simplePos="0" relativeHeight="251734016" behindDoc="0" locked="0" layoutInCell="1" allowOverlap="1" wp14:anchorId="0F48DA99" wp14:editId="78F6D77A">
                <wp:simplePos x="0" y="0"/>
                <wp:positionH relativeFrom="column">
                  <wp:posOffset>261730</wp:posOffset>
                </wp:positionH>
                <wp:positionV relativeFrom="paragraph">
                  <wp:posOffset>1592110</wp:posOffset>
                </wp:positionV>
                <wp:extent cx="1053548" cy="427383"/>
                <wp:effectExtent l="0" t="0" r="13335" b="10795"/>
                <wp:wrapNone/>
                <wp:docPr id="107" name="Прямоугольник 107"/>
                <wp:cNvGraphicFramePr/>
                <a:graphic xmlns:a="http://schemas.openxmlformats.org/drawingml/2006/main">
                  <a:graphicData uri="http://schemas.microsoft.com/office/word/2010/wordprocessingShape">
                    <wps:wsp>
                      <wps:cNvSpPr/>
                      <wps:spPr>
                        <a:xfrm>
                          <a:off x="0" y="0"/>
                          <a:ext cx="1053548" cy="427383"/>
                        </a:xfrm>
                        <a:prstGeom prst="rect">
                          <a:avLst/>
                        </a:prstGeom>
                        <a:solidFill>
                          <a:sysClr val="window" lastClr="FFFFFF"/>
                        </a:solidFill>
                        <a:ln w="19050" cap="flat" cmpd="sng" algn="ctr">
                          <a:solidFill>
                            <a:srgbClr val="5B9BD5"/>
                          </a:solidFill>
                          <a:prstDash val="solid"/>
                          <a:miter lim="800000"/>
                        </a:ln>
                        <a:effectLst/>
                      </wps:spPr>
                      <wps:txbx>
                        <w:txbxContent>
                          <w:p w:rsidR="00B80B02" w:rsidRPr="00354F38" w:rsidRDefault="00B80B02" w:rsidP="00CD4402">
                            <w:pPr>
                              <w:jc w:val="center"/>
                              <w:rPr>
                                <w:rFonts w:ascii="Times New Roman" w:hAnsi="Times New Roman" w:cs="Times New Roman"/>
                                <w:sz w:val="28"/>
                                <w:szCs w:val="28"/>
                                <w:u w:val="singl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F48DA99" id="Прямоугольник 107" o:spid="_x0000_s1064" style="position:absolute;margin-left:20.6pt;margin-top:125.35pt;width:82.95pt;height:33.65pt;z-index:251734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" fillcolor="window" strokecolor="#5b9bd5" strokeweight="1.5pt">
                <v:textbox>
                  <w:txbxContent>
                    <w:p w:rsidR="00B80B02" w:rsidRPr="00354F38" w:rsidRDefault="00B80B02" w:rsidP="00CD4402">
                      <w:pPr>
                        <w:jc w:val="center"/>
                        <w:rPr>
                          <w:rFonts w:ascii="Times New Roman" w:hAnsi="Times New Roman" w:cs="Times New Roman"/>
                          <w:sz w:val="28"/>
                          <w:szCs w:val="28"/>
                          <w:u w:val="single"/>
                        </w:rPr>
                      </w:pPr>
                    </w:p>
                  </w:txbxContent>
                </v:textbox>
              </v:rect>
            </w:pict>
          </mc:Fallback>
        </mc:AlternateContent>
      </w:r>
      <w:r w:rsidRPr="00CD4402">
        <w:rPr>
          <w:rFonts w:ascii="Times New Roman" w:hAnsi="Times New Roman" w:cs="Times New Roman"/>
          <w:noProof/>
          <w:sz w:val="28"/>
          <w:szCs w:val="28"/>
        </w:rPr>
        <mc:AlternateContent>
          <mc:Choice Requires="wps">
            <w:drawing>
              <wp:anchor distT="0" distB="0" distL="114300" distR="114300" simplePos="0" relativeHeight="251746304" behindDoc="0" locked="0" layoutInCell="1" allowOverlap="1" wp14:anchorId="30B5507E" wp14:editId="36DDBE47">
                <wp:simplePos x="0" y="0"/>
                <wp:positionH relativeFrom="column">
                  <wp:posOffset>809735</wp:posOffset>
                </wp:positionH>
                <wp:positionV relativeFrom="paragraph">
                  <wp:posOffset>185640</wp:posOffset>
                </wp:positionV>
                <wp:extent cx="0" cy="1292087"/>
                <wp:effectExtent l="76200" t="0" r="95250" b="60960"/>
                <wp:wrapNone/>
                <wp:docPr id="108" name="Прямая со стрелкой 108"/>
                <wp:cNvGraphicFramePr/>
                <a:graphic xmlns:a="http://schemas.openxmlformats.org/drawingml/2006/main">
                  <a:graphicData uri="http://schemas.microsoft.com/office/word/2010/wordprocessingShape">
                    <wps:wsp>
                      <wps:cNvCnPr/>
                      <wps:spPr>
                        <a:xfrm>
                          <a:off x="0" y="0"/>
                          <a:ext cx="0" cy="1292087"/>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4E9AA9DB" id="Прямая со стрелкой 108" o:spid="_x0000_s1026" type="#_x0000_t32" style="position:absolute;margin-left:63.75pt;margin-top:14.6pt;width:0;height:101.75pt;z-index:2517463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" strokecolor="#5b9bd5" strokeweight=".5pt">
                <v:stroke endarrow="block" joinstyle="miter"/>
              </v:shape>
            </w:pict>
          </mc:Fallback>
        </mc:AlternateContent>
      </w:r>
      <w:r w:rsidRPr="00CD4402">
        <w:rPr>
          <w:rFonts w:ascii="Times New Roman" w:hAnsi="Times New Roman" w:cs="Times New Roman"/>
          <w:noProof/>
          <w:sz w:val="28"/>
          <w:szCs w:val="28"/>
        </w:rPr>
        <mc:AlternateContent>
          <mc:Choice Requires="wps">
            <w:drawing>
              <wp:anchor distT="0" distB="0" distL="114300" distR="114300" simplePos="0" relativeHeight="251745280" behindDoc="0" locked="0" layoutInCell="1" allowOverlap="1" wp14:anchorId="73D96EB9" wp14:editId="7779B39A">
                <wp:simplePos x="0" y="0"/>
                <wp:positionH relativeFrom="column">
                  <wp:posOffset>809597</wp:posOffset>
                </wp:positionH>
                <wp:positionV relativeFrom="paragraph">
                  <wp:posOffset>185641</wp:posOffset>
                </wp:positionV>
                <wp:extent cx="904461" cy="546735"/>
                <wp:effectExtent l="0" t="0" r="67310" b="62865"/>
                <wp:wrapNone/>
                <wp:docPr id="109" name="Прямая со стрелкой 109"/>
                <wp:cNvGraphicFramePr/>
                <a:graphic xmlns:a="http://schemas.openxmlformats.org/drawingml/2006/main">
                  <a:graphicData uri="http://schemas.microsoft.com/office/word/2010/wordprocessingShape">
                    <wps:wsp>
                      <wps:cNvCnPr/>
                      <wps:spPr>
                        <a:xfrm>
                          <a:off x="0" y="0"/>
                          <a:ext cx="904461" cy="546735"/>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7E5323E3" id="Прямая со стрелкой 109" o:spid="_x0000_s1026" type="#_x0000_t32" style="position:absolute;margin-left:63.75pt;margin-top:14.6pt;width:71.2pt;height:43.05pt;z-index:2517452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" strokecolor="#5b9bd5" strokeweight=".5pt">
                <v:stroke endarrow="block" joinstyle="miter"/>
              </v:shape>
            </w:pict>
          </mc:Fallback>
        </mc:AlternateContent>
      </w:r>
      <w:r w:rsidRPr="00CD4402">
        <w:rPr>
          <w:rFonts w:ascii="Times New Roman" w:hAnsi="Times New Roman" w:cs="Times New Roman"/>
          <w:noProof/>
          <w:sz w:val="28"/>
          <w:szCs w:val="28"/>
        </w:rPr>
        <mc:AlternateContent>
          <mc:Choice Requires="wps">
            <w:drawing>
              <wp:anchor distT="0" distB="0" distL="114300" distR="114300" simplePos="0" relativeHeight="251744256" behindDoc="0" locked="0" layoutInCell="1" allowOverlap="1" wp14:anchorId="12EC19A7" wp14:editId="06A0D524">
                <wp:simplePos x="0" y="0"/>
                <wp:positionH relativeFrom="column">
                  <wp:posOffset>-184178</wp:posOffset>
                </wp:positionH>
                <wp:positionV relativeFrom="paragraph">
                  <wp:posOffset>185365</wp:posOffset>
                </wp:positionV>
                <wp:extent cx="993913" cy="546928"/>
                <wp:effectExtent l="38100" t="0" r="15875" b="62865"/>
                <wp:wrapNone/>
                <wp:docPr id="110" name="Прямая со стрелкой 110"/>
                <wp:cNvGraphicFramePr/>
                <a:graphic xmlns:a="http://schemas.openxmlformats.org/drawingml/2006/main">
                  <a:graphicData uri="http://schemas.microsoft.com/office/word/2010/wordprocessingShape">
                    <wps:wsp>
                      <wps:cNvCnPr/>
                      <wps:spPr>
                        <a:xfrm flipH="1">
                          <a:off x="0" y="0"/>
                          <a:ext cx="993913" cy="546928"/>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7FC074D5" id="Прямая со стрелкой 110" o:spid="_x0000_s1026" type="#_x0000_t32" style="position:absolute;margin-left:-14.5pt;margin-top:14.6pt;width:78.25pt;height:43.05pt;flip:x;z-index:251744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" strokecolor="#5b9bd5" strokeweight=".5pt">
                <v:stroke endarrow="block" joinstyle="miter"/>
              </v:shape>
            </w:pict>
          </mc:Fallback>
        </mc:AlternateContent>
      </w:r>
      <w:r w:rsidRPr="00CD4402">
        <w:rPr>
          <w:rFonts w:ascii="Times New Roman" w:hAnsi="Times New Roman" w:cs="Times New Roman"/>
          <w:noProof/>
          <w:sz w:val="28"/>
          <w:szCs w:val="28"/>
        </w:rPr>
        <mc:AlternateContent>
          <mc:Choice Requires="wps">
            <w:drawing>
              <wp:anchor distT="0" distB="0" distL="114300" distR="114300" simplePos="0" relativeHeight="251725824" behindDoc="0" locked="0" layoutInCell="1" allowOverlap="1" wp14:anchorId="631D85C4" wp14:editId="7EA1992D">
                <wp:simplePos x="0" y="0"/>
                <wp:positionH relativeFrom="column">
                  <wp:posOffset>4099532</wp:posOffset>
                </wp:positionH>
                <wp:positionV relativeFrom="paragraph">
                  <wp:posOffset>1586838</wp:posOffset>
                </wp:positionV>
                <wp:extent cx="894080" cy="377687"/>
                <wp:effectExtent l="0" t="0" r="20320" b="22860"/>
                <wp:wrapNone/>
                <wp:docPr id="111" name="Прямоугольник 111"/>
                <wp:cNvGraphicFramePr/>
                <a:graphic xmlns:a="http://schemas.openxmlformats.org/drawingml/2006/main">
                  <a:graphicData uri="http://schemas.microsoft.com/office/word/2010/wordprocessingShape">
                    <wps:wsp>
                      <wps:cNvSpPr/>
                      <wps:spPr>
                        <a:xfrm>
                          <a:off x="0" y="0"/>
                          <a:ext cx="894080" cy="377687"/>
                        </a:xfrm>
                        <a:prstGeom prst="rect">
                          <a:avLst/>
                        </a:prstGeom>
                        <a:solidFill>
                          <a:sysClr val="window" lastClr="FFFFFF"/>
                        </a:solidFill>
                        <a:ln w="12700" cap="flat" cmpd="sng" algn="ctr">
                          <a:solidFill>
                            <a:srgbClr val="5B9BD5"/>
                          </a:solidFill>
                          <a:prstDash val="solid"/>
                          <a:miter lim="800000"/>
                        </a:ln>
                        <a:effectLst/>
                      </wps:spPr>
                      <wps:txbx>
                        <w:txbxContent>
                          <w:p w:rsidR="00B80B02" w:rsidRPr="00760B26" w:rsidRDefault="00B80B02" w:rsidP="00CD4402">
                            <w:pPr>
                              <w:jc w:val="center"/>
                            </w:pPr>
                            <w:r w:rsidRPr="00760B26">
                              <w:t>Про тварин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31D85C4" id="Прямоугольник 111" o:spid="_x0000_s1065" style="position:absolute;margin-left:322.8pt;margin-top:124.95pt;width:70.4pt;height:29.75pt;z-index:251725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" fillcolor="window" strokecolor="#5b9bd5" strokeweight="1pt">
                <v:textbox>
                  <w:txbxContent>
                    <w:p w:rsidR="00B80B02" w:rsidRPr="00760B26" w:rsidRDefault="00B80B02" w:rsidP="00CD4402">
                      <w:pPr>
                        <w:jc w:val="center"/>
                      </w:pPr>
                      <w:r w:rsidRPr="00760B26">
                        <w:t>Про тварин</w:t>
                      </w:r>
                    </w:p>
                  </w:txbxContent>
                </v:textbox>
              </v:rect>
            </w:pict>
          </mc:Fallback>
        </mc:AlternateContent>
      </w:r>
      <w:r w:rsidRPr="00CD4402">
        <w:rPr>
          <w:rFonts w:ascii="Times New Roman" w:hAnsi="Times New Roman" w:cs="Times New Roman"/>
          <w:noProof/>
          <w:sz w:val="28"/>
          <w:szCs w:val="28"/>
        </w:rPr>
        <mc:AlternateContent>
          <mc:Choice Requires="wps">
            <w:drawing>
              <wp:anchor distT="0" distB="0" distL="114300" distR="114300" simplePos="0" relativeHeight="251728896" behindDoc="0" locked="0" layoutInCell="1" allowOverlap="1" wp14:anchorId="187E3F8C" wp14:editId="3E589C6D">
                <wp:simplePos x="0" y="0"/>
                <wp:positionH relativeFrom="column">
                  <wp:posOffset>1413178</wp:posOffset>
                </wp:positionH>
                <wp:positionV relativeFrom="paragraph">
                  <wp:posOffset>784308</wp:posOffset>
                </wp:positionV>
                <wp:extent cx="903605" cy="495935"/>
                <wp:effectExtent l="0" t="0" r="10795" b="18415"/>
                <wp:wrapNone/>
                <wp:docPr id="112" name="Прямоугольник 112"/>
                <wp:cNvGraphicFramePr/>
                <a:graphic xmlns:a="http://schemas.openxmlformats.org/drawingml/2006/main">
                  <a:graphicData uri="http://schemas.microsoft.com/office/word/2010/wordprocessingShape">
                    <wps:wsp>
                      <wps:cNvSpPr/>
                      <wps:spPr>
                        <a:xfrm>
                          <a:off x="0" y="0"/>
                          <a:ext cx="903605" cy="495935"/>
                        </a:xfrm>
                        <a:prstGeom prst="rect">
                          <a:avLst/>
                        </a:prstGeom>
                        <a:solidFill>
                          <a:sysClr val="window" lastClr="FFFFFF"/>
                        </a:solidFill>
                        <a:ln w="19050" cap="flat" cmpd="sng" algn="ctr">
                          <a:solidFill>
                            <a:srgbClr val="5B9BD5"/>
                          </a:solidFill>
                          <a:prstDash val="solid"/>
                          <a:miter lim="800000"/>
                        </a:ln>
                        <a:effectLst/>
                      </wps:spPr>
                      <wps:txbx>
                        <w:txbxContent>
                          <w:p w:rsidR="00B80B02" w:rsidRPr="00354F38" w:rsidRDefault="00B80B02" w:rsidP="00CD4402">
                            <w:pPr>
                              <w:jc w:val="center"/>
                              <w:rPr>
                                <w:rFonts w:ascii="Times New Roman" w:hAnsi="Times New Roman" w:cs="Times New Roman"/>
                                <w:sz w:val="28"/>
                                <w:szCs w:val="28"/>
                                <w:u w:val="singl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7E3F8C" id="Прямоугольник 112" o:spid="_x0000_s1066" style="position:absolute;margin-left:111.25pt;margin-top:61.75pt;width:71.15pt;height:39.0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" fillcolor="window" strokecolor="#5b9bd5" strokeweight="1.5pt">
                <v:textbox>
                  <w:txbxContent>
                    <w:p w:rsidR="00B80B02" w:rsidRPr="00354F38" w:rsidRDefault="00B80B02" w:rsidP="00CD4402">
                      <w:pPr>
                        <w:jc w:val="center"/>
                        <w:rPr>
                          <w:rFonts w:ascii="Times New Roman" w:hAnsi="Times New Roman" w:cs="Times New Roman"/>
                          <w:sz w:val="28"/>
                          <w:szCs w:val="28"/>
                          <w:u w:val="single"/>
                        </w:rPr>
                      </w:pPr>
                    </w:p>
                  </w:txbxContent>
                </v:textbox>
              </v:rect>
            </w:pict>
          </mc:Fallback>
        </mc:AlternateContent>
      </w:r>
      <w:r w:rsidRPr="00CD4402">
        <w:rPr>
          <w:rFonts w:ascii="Times New Roman" w:hAnsi="Times New Roman" w:cs="Times New Roman"/>
          <w:noProof/>
          <w:sz w:val="28"/>
          <w:szCs w:val="28"/>
        </w:rPr>
        <mc:AlternateContent>
          <mc:Choice Requires="wps">
            <w:drawing>
              <wp:anchor distT="0" distB="0" distL="114300" distR="114300" simplePos="0" relativeHeight="251727872" behindDoc="0" locked="0" layoutInCell="1" allowOverlap="1" wp14:anchorId="6875CEC6" wp14:editId="0A8A5F38">
                <wp:simplePos x="0" y="0"/>
                <wp:positionH relativeFrom="column">
                  <wp:posOffset>-758935</wp:posOffset>
                </wp:positionH>
                <wp:positionV relativeFrom="paragraph">
                  <wp:posOffset>784998</wp:posOffset>
                </wp:positionV>
                <wp:extent cx="914400" cy="487018"/>
                <wp:effectExtent l="0" t="0" r="19050" b="27940"/>
                <wp:wrapNone/>
                <wp:docPr id="113" name="Скругленный прямоугольник 113"/>
                <wp:cNvGraphicFramePr/>
                <a:graphic xmlns:a="http://schemas.openxmlformats.org/drawingml/2006/main">
                  <a:graphicData uri="http://schemas.microsoft.com/office/word/2010/wordprocessingShape">
                    <wps:wsp>
                      <wps:cNvSpPr/>
                      <wps:spPr>
                        <a:xfrm>
                          <a:off x="0" y="0"/>
                          <a:ext cx="914400" cy="487018"/>
                        </a:xfrm>
                        <a:prstGeom prst="roundRect">
                          <a:avLst/>
                        </a:prstGeom>
                        <a:solidFill>
                          <a:sysClr val="window" lastClr="FFFFFF"/>
                        </a:solidFill>
                        <a:ln w="19050" cap="flat" cmpd="sng" algn="ctr">
                          <a:solidFill>
                            <a:srgbClr val="5B9BD5"/>
                          </a:solidFill>
                          <a:prstDash val="solid"/>
                          <a:miter lim="800000"/>
                        </a:ln>
                        <a:effectLst/>
                      </wps:spPr>
                      <wps:txbx>
                        <w:txbxContent>
                          <w:p w:rsidR="00B80B02" w:rsidRPr="00AB6C25" w:rsidRDefault="00B80B02" w:rsidP="00CD4402">
                            <w:pPr>
                              <w:jc w:val="center"/>
                              <w:rPr>
                                <w:rFonts w:ascii="Times New Roman" w:hAnsi="Times New Roman" w:cs="Times New Roman"/>
                                <w:sz w:val="28"/>
                                <w:szCs w:val="28"/>
                              </w:rPr>
                            </w:pPr>
                            <w:r w:rsidRPr="00AB6C25">
                              <w:rPr>
                                <w:rFonts w:ascii="Times New Roman" w:hAnsi="Times New Roman" w:cs="Times New Roman"/>
                                <w:sz w:val="28"/>
                                <w:szCs w:val="28"/>
                              </w:rPr>
                              <w:t>Комедія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875CEC6" id="Скругленный прямоугольник 113" o:spid="_x0000_s1067" style="position:absolute;margin-left:-59.75pt;margin-top:61.8pt;width:1in;height:38.35pt;z-index:251727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" fillcolor="window" strokecolor="#5b9bd5" strokeweight="1.5pt">
                <v:stroke joinstyle="miter"/>
                <v:textbox>
                  <w:txbxContent>
                    <w:p w:rsidR="00B80B02" w:rsidRPr="00AB6C25" w:rsidRDefault="00B80B02" w:rsidP="00CD4402">
                      <w:pPr>
                        <w:jc w:val="center"/>
                        <w:rPr>
                          <w:rFonts w:ascii="Times New Roman" w:hAnsi="Times New Roman" w:cs="Times New Roman"/>
                          <w:sz w:val="28"/>
                          <w:szCs w:val="28"/>
                        </w:rPr>
                      </w:pPr>
                      <w:r w:rsidRPr="00AB6C25">
                        <w:rPr>
                          <w:rFonts w:ascii="Times New Roman" w:hAnsi="Times New Roman" w:cs="Times New Roman"/>
                          <w:sz w:val="28"/>
                          <w:szCs w:val="28"/>
                        </w:rPr>
                        <w:t>Комедія</w:t>
                      </w:r>
                    </w:p>
                  </w:txbxContent>
                </v:textbox>
              </v:roundrect>
            </w:pict>
          </mc:Fallback>
        </mc:AlternateContent>
      </w:r>
      <w:r w:rsidRPr="00CD4402">
        <w:rPr>
          <w:rFonts w:ascii="Times New Roman" w:hAnsi="Times New Roman" w:cs="Times New Roman"/>
          <w:noProof/>
          <w:sz w:val="28"/>
          <w:szCs w:val="28"/>
        </w:rPr>
        <mc:AlternateContent>
          <mc:Choice Requires="wps">
            <w:drawing>
              <wp:anchor distT="0" distB="0" distL="114300" distR="114300" simplePos="0" relativeHeight="251723776" behindDoc="0" locked="0" layoutInCell="1" allowOverlap="1" wp14:anchorId="7973A049" wp14:editId="63D91285">
                <wp:simplePos x="0" y="0"/>
                <wp:positionH relativeFrom="column">
                  <wp:posOffset>3313954</wp:posOffset>
                </wp:positionH>
                <wp:positionV relativeFrom="paragraph">
                  <wp:posOffset>731906</wp:posOffset>
                </wp:positionV>
                <wp:extent cx="1192419" cy="526415"/>
                <wp:effectExtent l="0" t="0" r="27305" b="26035"/>
                <wp:wrapNone/>
                <wp:docPr id="114" name="Прямоугольник 114"/>
                <wp:cNvGraphicFramePr/>
                <a:graphic xmlns:a="http://schemas.openxmlformats.org/drawingml/2006/main">
                  <a:graphicData uri="http://schemas.microsoft.com/office/word/2010/wordprocessingShape">
                    <wps:wsp>
                      <wps:cNvSpPr/>
                      <wps:spPr>
                        <a:xfrm>
                          <a:off x="0" y="0"/>
                          <a:ext cx="1192419" cy="526415"/>
                        </a:xfrm>
                        <a:prstGeom prst="rect">
                          <a:avLst/>
                        </a:prstGeom>
                        <a:solidFill>
                          <a:sysClr val="window" lastClr="FFFFFF"/>
                        </a:solidFill>
                        <a:ln w="19050" cap="flat" cmpd="sng" algn="ctr">
                          <a:solidFill>
                            <a:srgbClr val="5B9BD5"/>
                          </a:solidFill>
                          <a:prstDash val="solid"/>
                          <a:miter lim="800000"/>
                        </a:ln>
                        <a:effectLst/>
                      </wps:spPr>
                      <wps:txbx>
                        <w:txbxContent>
                          <w:p w:rsidR="00B80B02" w:rsidRPr="00354F38" w:rsidRDefault="00B80B02" w:rsidP="00CD4402">
                            <w:pPr>
                              <w:jc w:val="center"/>
                              <w:rPr>
                                <w:rFonts w:ascii="Times New Roman" w:hAnsi="Times New Roman" w:cs="Times New Roman"/>
                                <w:sz w:val="28"/>
                                <w:szCs w:val="28"/>
                                <w:u w:val="singl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73A049" id="Прямоугольник 114" o:spid="_x0000_s1068" style="position:absolute;margin-left:260.95pt;margin-top:57.65pt;width:93.9pt;height:41.4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" fillcolor="window" strokecolor="#5b9bd5" strokeweight="1.5pt">
                <v:textbox>
                  <w:txbxContent>
                    <w:p w:rsidR="00B80B02" w:rsidRPr="00354F38" w:rsidRDefault="00B80B02" w:rsidP="00CD4402">
                      <w:pPr>
                        <w:jc w:val="center"/>
                        <w:rPr>
                          <w:rFonts w:ascii="Times New Roman" w:hAnsi="Times New Roman" w:cs="Times New Roman"/>
                          <w:sz w:val="28"/>
                          <w:szCs w:val="28"/>
                          <w:u w:val="single"/>
                        </w:rPr>
                      </w:pPr>
                    </w:p>
                  </w:txbxContent>
                </v:textbox>
              </v:rect>
            </w:pict>
          </mc:Fallback>
        </mc:AlternateContent>
      </w:r>
    </w:p>
    <w:p w:rsidR="00CD4402" w:rsidRPr="00CD4402" w:rsidRDefault="00CD4402" w:rsidP="00CD4402">
      <w:pPr>
        <w:rPr>
          <w:rFonts w:ascii="Times New Roman" w:hAnsi="Times New Roman" w:cs="Times New Roman"/>
          <w:b/>
          <w:sz w:val="24"/>
          <w:szCs w:val="24"/>
          <w:lang w:val="uk-UA"/>
        </w:rPr>
      </w:pPr>
    </w:p>
    <w:p w:rsidR="00CD4402" w:rsidRPr="00CD4402" w:rsidRDefault="00CD4402" w:rsidP="00CD4402">
      <w:pPr>
        <w:rPr>
          <w:rFonts w:ascii="Times New Roman" w:hAnsi="Times New Roman" w:cs="Times New Roman"/>
          <w:b/>
          <w:sz w:val="24"/>
          <w:szCs w:val="24"/>
          <w:lang w:val="uk-UA"/>
        </w:rPr>
      </w:pPr>
      <w:r w:rsidRPr="00CD4402">
        <w:rPr>
          <w:rFonts w:ascii="Times New Roman" w:hAnsi="Times New Roman" w:cs="Times New Roman"/>
          <w:noProof/>
          <w:sz w:val="28"/>
          <w:szCs w:val="28"/>
        </w:rPr>
        <mc:AlternateContent>
          <mc:Choice Requires="wps">
            <w:drawing>
              <wp:anchor distT="0" distB="0" distL="114300" distR="114300" simplePos="0" relativeHeight="251724800" behindDoc="0" locked="0" layoutInCell="1" allowOverlap="1" wp14:anchorId="19A857DA" wp14:editId="6A3F105F">
                <wp:simplePos x="0" y="0"/>
                <wp:positionH relativeFrom="column">
                  <wp:posOffset>4964292</wp:posOffset>
                </wp:positionH>
                <wp:positionV relativeFrom="paragraph">
                  <wp:posOffset>109579</wp:posOffset>
                </wp:positionV>
                <wp:extent cx="1221574" cy="515620"/>
                <wp:effectExtent l="0" t="0" r="17145" b="17780"/>
                <wp:wrapNone/>
                <wp:docPr id="115" name="Прямоугольник 115"/>
                <wp:cNvGraphicFramePr/>
                <a:graphic xmlns:a="http://schemas.openxmlformats.org/drawingml/2006/main">
                  <a:graphicData uri="http://schemas.microsoft.com/office/word/2010/wordprocessingShape">
                    <wps:wsp>
                      <wps:cNvSpPr/>
                      <wps:spPr>
                        <a:xfrm>
                          <a:off x="0" y="0"/>
                          <a:ext cx="1221574" cy="515620"/>
                        </a:xfrm>
                        <a:prstGeom prst="rect">
                          <a:avLst/>
                        </a:prstGeom>
                        <a:solidFill>
                          <a:sysClr val="window" lastClr="FFFFFF"/>
                        </a:solidFill>
                        <a:ln w="19050" cap="flat" cmpd="sng" algn="ctr">
                          <a:solidFill>
                            <a:srgbClr val="5B9BD5"/>
                          </a:solidFill>
                          <a:prstDash val="solid"/>
                          <a:miter lim="800000"/>
                        </a:ln>
                        <a:effectLst/>
                      </wps:spPr>
                      <wps:txbx>
                        <w:txbxContent>
                          <w:p w:rsidR="00B80B02" w:rsidRPr="00EF6802" w:rsidRDefault="00B80B02" w:rsidP="00CD4402">
                            <w:pPr>
                              <w:jc w:val="center"/>
                              <w:rPr>
                                <w:rFonts w:ascii="Times New Roman" w:hAnsi="Times New Roman" w:cs="Times New Roman"/>
                                <w:sz w:val="28"/>
                                <w:szCs w:val="28"/>
                              </w:rPr>
                            </w:pPr>
                            <w:r w:rsidRPr="00EF6802">
                              <w:rPr>
                                <w:rFonts w:ascii="Times New Roman" w:hAnsi="Times New Roman" w:cs="Times New Roman"/>
                                <w:sz w:val="28"/>
                                <w:szCs w:val="28"/>
                              </w:rPr>
                              <w:t>Народна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A857DA" id="Прямоугольник 115" o:spid="_x0000_s1069" style="position:absolute;margin-left:390.9pt;margin-top:8.65pt;width:96.2pt;height:40.6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" fillcolor="window" strokecolor="#5b9bd5" strokeweight="1.5pt">
                <v:textbox>
                  <w:txbxContent>
                    <w:p w:rsidR="00B80B02" w:rsidRPr="00EF6802" w:rsidRDefault="00B80B02" w:rsidP="00CD4402">
                      <w:pPr>
                        <w:jc w:val="center"/>
                        <w:rPr>
                          <w:rFonts w:ascii="Times New Roman" w:hAnsi="Times New Roman" w:cs="Times New Roman"/>
                          <w:sz w:val="28"/>
                          <w:szCs w:val="28"/>
                        </w:rPr>
                      </w:pPr>
                      <w:r w:rsidRPr="00EF6802">
                        <w:rPr>
                          <w:rFonts w:ascii="Times New Roman" w:hAnsi="Times New Roman" w:cs="Times New Roman"/>
                          <w:sz w:val="28"/>
                          <w:szCs w:val="28"/>
                        </w:rPr>
                        <w:t>Народна</w:t>
                      </w:r>
                    </w:p>
                  </w:txbxContent>
                </v:textbox>
              </v:rect>
            </w:pict>
          </mc:Fallback>
        </mc:AlternateContent>
      </w:r>
    </w:p>
    <w:p w:rsidR="00CD4402" w:rsidRPr="00CD4402" w:rsidRDefault="00CD4402" w:rsidP="00CD4402">
      <w:pPr>
        <w:rPr>
          <w:rFonts w:ascii="Times New Roman" w:hAnsi="Times New Roman" w:cs="Times New Roman"/>
          <w:b/>
          <w:sz w:val="24"/>
          <w:szCs w:val="24"/>
          <w:lang w:val="uk-UA"/>
        </w:rPr>
      </w:pPr>
      <w:r w:rsidRPr="00CD4402">
        <w:rPr>
          <w:rFonts w:ascii="Times New Roman" w:hAnsi="Times New Roman" w:cs="Times New Roman"/>
          <w:b/>
          <w:noProof/>
          <w:sz w:val="24"/>
          <w:szCs w:val="24"/>
        </w:rPr>
        <mc:AlternateContent>
          <mc:Choice Requires="wps">
            <w:drawing>
              <wp:anchor distT="0" distB="0" distL="114300" distR="114300" simplePos="0" relativeHeight="251756544" behindDoc="0" locked="0" layoutInCell="1" allowOverlap="1" wp14:anchorId="106405F9" wp14:editId="6845E5CA">
                <wp:simplePos x="0" y="0"/>
                <wp:positionH relativeFrom="column">
                  <wp:posOffset>3393440</wp:posOffset>
                </wp:positionH>
                <wp:positionV relativeFrom="paragraph">
                  <wp:posOffset>235585</wp:posOffset>
                </wp:positionV>
                <wp:extent cx="1053548" cy="0"/>
                <wp:effectExtent l="0" t="0" r="32385" b="19050"/>
                <wp:wrapNone/>
                <wp:docPr id="116" name="Прямая соединительная линия 116"/>
                <wp:cNvGraphicFramePr/>
                <a:graphic xmlns:a="http://schemas.openxmlformats.org/drawingml/2006/main">
                  <a:graphicData uri="http://schemas.microsoft.com/office/word/2010/wordprocessingShape">
                    <wps:wsp>
                      <wps:cNvCnPr/>
                      <wps:spPr>
                        <a:xfrm>
                          <a:off x="0" y="0"/>
                          <a:ext cx="1053548"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63235875" id="Прямая соединительная линия 116" o:spid="_x0000_s1026" style="position:absolute;z-index:251756544;visibility:visible;mso-wrap-style:square;mso-wrap-distance-left:9pt;mso-wrap-distance-top:0;mso-wrap-distance-right:9pt;mso-wrap-distance-bottom:0;mso-position-horizontal:absolute;mso-position-horizontal-relative:text;mso-position-vertical:absolute;mso-position-vertical-relative:text" from="267.2pt,18.55pt" to="350.1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" strokecolor="windowText" strokeweight=".5pt">
                <v:stroke joinstyle="miter"/>
              </v:line>
            </w:pict>
          </mc:Fallback>
        </mc:AlternateContent>
      </w:r>
      <w:r w:rsidRPr="00CD4402">
        <w:rPr>
          <w:rFonts w:ascii="Times New Roman" w:hAnsi="Times New Roman" w:cs="Times New Roman"/>
          <w:b/>
          <w:noProof/>
          <w:sz w:val="24"/>
          <w:szCs w:val="24"/>
        </w:rPr>
        <mc:AlternateContent>
          <mc:Choice Requires="wps">
            <w:drawing>
              <wp:anchor distT="0" distB="0" distL="114300" distR="114300" simplePos="0" relativeHeight="251754496" behindDoc="0" locked="0" layoutInCell="1" allowOverlap="1" wp14:anchorId="5C8D6965" wp14:editId="381140ED">
                <wp:simplePos x="0" y="0"/>
                <wp:positionH relativeFrom="column">
                  <wp:posOffset>1485596</wp:posOffset>
                </wp:positionH>
                <wp:positionV relativeFrom="paragraph">
                  <wp:posOffset>236192</wp:posOffset>
                </wp:positionV>
                <wp:extent cx="754021" cy="0"/>
                <wp:effectExtent l="0" t="0" r="27305" b="19050"/>
                <wp:wrapNone/>
                <wp:docPr id="117" name="Прямая соединительная линия 117"/>
                <wp:cNvGraphicFramePr/>
                <a:graphic xmlns:a="http://schemas.openxmlformats.org/drawingml/2006/main">
                  <a:graphicData uri="http://schemas.microsoft.com/office/word/2010/wordprocessingShape">
                    <wps:wsp>
                      <wps:cNvCnPr/>
                      <wps:spPr>
                        <a:xfrm>
                          <a:off x="0" y="0"/>
                          <a:ext cx="754021"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2A9E5924" id="Прямая соединительная линия 117" o:spid="_x0000_s1026" style="position:absolute;z-index:251754496;visibility:visible;mso-wrap-style:square;mso-wrap-distance-left:9pt;mso-wrap-distance-top:0;mso-wrap-distance-right:9pt;mso-wrap-distance-bottom:0;mso-position-horizontal:absolute;mso-position-horizontal-relative:text;mso-position-vertical:absolute;mso-position-vertical-relative:text" from="117pt,18.6pt" to="176.35pt,1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" strokecolor="windowText" strokeweight=".5pt">
                <v:stroke joinstyle="miter"/>
              </v:line>
            </w:pict>
          </mc:Fallback>
        </mc:AlternateContent>
      </w:r>
    </w:p>
    <w:p w:rsidR="00CD4402" w:rsidRPr="00CD4402" w:rsidRDefault="00CD4402" w:rsidP="00CD4402">
      <w:pPr>
        <w:rPr>
          <w:rFonts w:ascii="Times New Roman" w:hAnsi="Times New Roman" w:cs="Times New Roman"/>
          <w:b/>
          <w:sz w:val="24"/>
          <w:szCs w:val="24"/>
          <w:lang w:val="uk-UA"/>
        </w:rPr>
      </w:pPr>
    </w:p>
    <w:p w:rsidR="00CD4402" w:rsidRPr="00CD4402" w:rsidRDefault="00CD4402" w:rsidP="00CD4402">
      <w:pPr>
        <w:rPr>
          <w:rFonts w:ascii="Times New Roman" w:hAnsi="Times New Roman" w:cs="Times New Roman"/>
          <w:b/>
          <w:sz w:val="24"/>
          <w:szCs w:val="24"/>
          <w:lang w:val="uk-UA"/>
        </w:rPr>
      </w:pPr>
      <w:r w:rsidRPr="00CD4402">
        <w:rPr>
          <w:rFonts w:ascii="Times New Roman" w:hAnsi="Times New Roman" w:cs="Times New Roman"/>
          <w:noProof/>
          <w:sz w:val="28"/>
          <w:szCs w:val="28"/>
        </w:rPr>
        <mc:AlternateContent>
          <mc:Choice Requires="wps">
            <w:drawing>
              <wp:anchor distT="0" distB="0" distL="114300" distR="114300" simplePos="0" relativeHeight="251726848" behindDoc="0" locked="0" layoutInCell="1" allowOverlap="1" wp14:anchorId="08F499E5" wp14:editId="2AC098D8">
                <wp:simplePos x="0" y="0"/>
                <wp:positionH relativeFrom="column">
                  <wp:posOffset>5589905</wp:posOffset>
                </wp:positionH>
                <wp:positionV relativeFrom="paragraph">
                  <wp:posOffset>141937</wp:posOffset>
                </wp:positionV>
                <wp:extent cx="983974" cy="327660"/>
                <wp:effectExtent l="0" t="0" r="26035" b="15240"/>
                <wp:wrapNone/>
                <wp:docPr id="118" name="Прямоугольник 118"/>
                <wp:cNvGraphicFramePr/>
                <a:graphic xmlns:a="http://schemas.openxmlformats.org/drawingml/2006/main">
                  <a:graphicData uri="http://schemas.microsoft.com/office/word/2010/wordprocessingShape">
                    <wps:wsp>
                      <wps:cNvSpPr/>
                      <wps:spPr>
                        <a:xfrm>
                          <a:off x="0" y="0"/>
                          <a:ext cx="983974" cy="327660"/>
                        </a:xfrm>
                        <a:prstGeom prst="rect">
                          <a:avLst/>
                        </a:prstGeom>
                        <a:solidFill>
                          <a:sysClr val="window" lastClr="FFFFFF"/>
                        </a:solidFill>
                        <a:ln w="12700" cap="flat" cmpd="sng" algn="ctr">
                          <a:solidFill>
                            <a:srgbClr val="5B9BD5"/>
                          </a:solidFill>
                          <a:prstDash val="solid"/>
                          <a:miter lim="800000"/>
                        </a:ln>
                        <a:effectLst/>
                      </wps:spPr>
                      <wps:txbx>
                        <w:txbxContent>
                          <w:p w:rsidR="00B80B02" w:rsidRPr="00CF76C8" w:rsidRDefault="00B80B02" w:rsidP="00CD4402">
                            <w:pPr>
                              <w:jc w:val="center"/>
                              <w:rPr>
                                <w:u w:val="singl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8F499E5" id="Прямоугольник 118" o:spid="_x0000_s1070" style="position:absolute;margin-left:440.15pt;margin-top:11.2pt;width:77.5pt;height:25.8pt;z-index:251726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" fillcolor="window" strokecolor="#5b9bd5" strokeweight="1pt">
                <v:textbox>
                  <w:txbxContent>
                    <w:p w:rsidR="00B80B02" w:rsidRPr="00CF76C8" w:rsidRDefault="00B80B02" w:rsidP="00CD4402">
                      <w:pPr>
                        <w:jc w:val="center"/>
                        <w:rPr>
                          <w:u w:val="single"/>
                        </w:rPr>
                      </w:pPr>
                    </w:p>
                  </w:txbxContent>
                </v:textbox>
              </v:rect>
            </w:pict>
          </mc:Fallback>
        </mc:AlternateContent>
      </w:r>
    </w:p>
    <w:p w:rsidR="00CD4402" w:rsidRPr="00CD4402" w:rsidRDefault="00CD4402" w:rsidP="00CD4402">
      <w:pPr>
        <w:rPr>
          <w:rFonts w:ascii="Times New Roman" w:hAnsi="Times New Roman" w:cs="Times New Roman"/>
          <w:b/>
          <w:sz w:val="24"/>
          <w:szCs w:val="24"/>
          <w:lang w:val="uk-UA"/>
        </w:rPr>
      </w:pPr>
      <w:r w:rsidRPr="00CD4402">
        <w:rPr>
          <w:rFonts w:ascii="Times New Roman" w:hAnsi="Times New Roman" w:cs="Times New Roman"/>
          <w:b/>
          <w:noProof/>
          <w:sz w:val="24"/>
          <w:szCs w:val="24"/>
        </w:rPr>
        <mc:AlternateContent>
          <mc:Choice Requires="wps">
            <w:drawing>
              <wp:anchor distT="0" distB="0" distL="114300" distR="114300" simplePos="0" relativeHeight="251757568" behindDoc="0" locked="0" layoutInCell="1" allowOverlap="1" wp14:anchorId="39B46837" wp14:editId="590EE656">
                <wp:simplePos x="0" y="0"/>
                <wp:positionH relativeFrom="column">
                  <wp:posOffset>5660031</wp:posOffset>
                </wp:positionH>
                <wp:positionV relativeFrom="paragraph">
                  <wp:posOffset>139590</wp:posOffset>
                </wp:positionV>
                <wp:extent cx="854765" cy="0"/>
                <wp:effectExtent l="0" t="0" r="21590" b="19050"/>
                <wp:wrapNone/>
                <wp:docPr id="119" name="Прямая соединительная линия 119"/>
                <wp:cNvGraphicFramePr/>
                <a:graphic xmlns:a="http://schemas.openxmlformats.org/drawingml/2006/main">
                  <a:graphicData uri="http://schemas.microsoft.com/office/word/2010/wordprocessingShape">
                    <wps:wsp>
                      <wps:cNvCnPr/>
                      <wps:spPr>
                        <a:xfrm>
                          <a:off x="0" y="0"/>
                          <a:ext cx="854765"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60E0DBC8" id="Прямая соединительная линия 119" o:spid="_x0000_s1026" style="position:absolute;z-index:251757568;visibility:visible;mso-wrap-style:square;mso-wrap-distance-left:9pt;mso-wrap-distance-top:0;mso-wrap-distance-right:9pt;mso-wrap-distance-bottom:0;mso-position-horizontal:absolute;mso-position-horizontal-relative:text;mso-position-vertical:absolute;mso-position-vertical-relative:text" from="445.65pt,11pt" to="512.95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" strokecolor="windowText" strokeweight=".5pt">
                <v:stroke joinstyle="miter"/>
              </v:line>
            </w:pict>
          </mc:Fallback>
        </mc:AlternateContent>
      </w:r>
      <w:r w:rsidRPr="00CD4402">
        <w:rPr>
          <w:rFonts w:ascii="Times New Roman" w:hAnsi="Times New Roman" w:cs="Times New Roman"/>
          <w:b/>
          <w:noProof/>
          <w:sz w:val="24"/>
          <w:szCs w:val="24"/>
        </w:rPr>
        <mc:AlternateContent>
          <mc:Choice Requires="wps">
            <w:drawing>
              <wp:anchor distT="0" distB="0" distL="114300" distR="114300" simplePos="0" relativeHeight="251755520" behindDoc="0" locked="0" layoutInCell="1" allowOverlap="1" wp14:anchorId="2BA761B6" wp14:editId="4F5C4F3E">
                <wp:simplePos x="0" y="0"/>
                <wp:positionH relativeFrom="column">
                  <wp:posOffset>312254</wp:posOffset>
                </wp:positionH>
                <wp:positionV relativeFrom="paragraph">
                  <wp:posOffset>139065</wp:posOffset>
                </wp:positionV>
                <wp:extent cx="954073" cy="0"/>
                <wp:effectExtent l="0" t="0" r="36830" b="19050"/>
                <wp:wrapNone/>
                <wp:docPr id="120" name="Прямая соединительная линия 120"/>
                <wp:cNvGraphicFramePr/>
                <a:graphic xmlns:a="http://schemas.openxmlformats.org/drawingml/2006/main">
                  <a:graphicData uri="http://schemas.microsoft.com/office/word/2010/wordprocessingShape">
                    <wps:wsp>
                      <wps:cNvCnPr/>
                      <wps:spPr>
                        <a:xfrm>
                          <a:off x="0" y="0"/>
                          <a:ext cx="954073"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5094530E" id="Прямая соединительная линия 120" o:spid="_x0000_s1026" style="position:absolute;z-index:251755520;visibility:visible;mso-wrap-style:square;mso-wrap-distance-left:9pt;mso-wrap-distance-top:0;mso-wrap-distance-right:9pt;mso-wrap-distance-bottom:0;mso-position-horizontal:absolute;mso-position-horizontal-relative:text;mso-position-vertical:absolute;mso-position-vertical-relative:text" from="24.6pt,10.95pt" to="99.7pt,1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" strokecolor="windowText" strokeweight=".5pt">
                <v:stroke joinstyle="miter"/>
              </v:line>
            </w:pict>
          </mc:Fallback>
        </mc:AlternateContent>
      </w:r>
    </w:p>
    <w:p w:rsidR="00CA7590" w:rsidRDefault="00CA7590">
      <w:pPr>
        <w:rPr>
          <w:rFonts w:ascii="Times New Roman" w:eastAsia="Calibri" w:hAnsi="Times New Roman" w:cs="Times New Roman"/>
          <w:sz w:val="28"/>
          <w:szCs w:val="28"/>
          <w:lang w:val="uk-UA"/>
        </w:rPr>
      </w:pPr>
      <w:r>
        <w:rPr>
          <w:rFonts w:ascii="Times New Roman" w:hAnsi="Times New Roman"/>
          <w:sz w:val="28"/>
          <w:szCs w:val="28"/>
          <w:lang w:val="uk-UA"/>
        </w:rPr>
        <w:br w:type="page"/>
      </w:r>
    </w:p>
    <w:p w:rsidR="007D5753" w:rsidRPr="000E2CF1" w:rsidRDefault="007D5753" w:rsidP="007D5753">
      <w:pPr>
        <w:tabs>
          <w:tab w:val="center" w:pos="4819"/>
        </w:tabs>
        <w:spacing w:after="0" w:line="240" w:lineRule="auto"/>
        <w:jc w:val="right"/>
        <w:rPr>
          <w:rFonts w:ascii="Times New Roman" w:eastAsia="Times New Roman" w:hAnsi="Times New Roman" w:cs="Times New Roman"/>
          <w:color w:val="1A0DAB"/>
          <w:sz w:val="28"/>
          <w:szCs w:val="28"/>
          <w:shd w:val="clear" w:color="auto" w:fill="FFFFFF"/>
          <w:lang w:val="uk-UA" w:eastAsia="uk-UA"/>
        </w:rPr>
      </w:pPr>
      <w:r w:rsidRPr="000E2CF1">
        <w:rPr>
          <w:rFonts w:ascii="Times New Roman" w:eastAsia="Times New Roman" w:hAnsi="Times New Roman" w:cs="Times New Roman"/>
          <w:sz w:val="24"/>
          <w:szCs w:val="24"/>
          <w:lang w:val="uk-UA" w:eastAsia="uk-UA"/>
        </w:rPr>
        <w:lastRenderedPageBreak/>
        <w:fldChar w:fldCharType="begin"/>
      </w:r>
      <w:r w:rsidRPr="000E2CF1">
        <w:rPr>
          <w:rFonts w:ascii="Times New Roman" w:eastAsia="Times New Roman" w:hAnsi="Times New Roman" w:cs="Times New Roman"/>
          <w:sz w:val="24"/>
          <w:szCs w:val="24"/>
          <w:lang w:val="uk-UA" w:eastAsia="uk-UA"/>
        </w:rPr>
        <w:instrText xml:space="preserve"> HYPERLINK "https://thesaurus.rusnano.com/wiki/article947" </w:instrText>
      </w:r>
      <w:r w:rsidRPr="000E2CF1">
        <w:rPr>
          <w:rFonts w:ascii="Times New Roman" w:eastAsia="Times New Roman" w:hAnsi="Times New Roman" w:cs="Times New Roman"/>
          <w:sz w:val="24"/>
          <w:szCs w:val="24"/>
          <w:lang w:val="uk-UA" w:eastAsia="uk-UA"/>
        </w:rPr>
        <w:fldChar w:fldCharType="separate"/>
      </w:r>
      <w:r>
        <w:rPr>
          <w:rFonts w:ascii="Times New Roman" w:eastAsia="Times New Roman" w:hAnsi="Times New Roman" w:cs="Times New Roman"/>
          <w:sz w:val="28"/>
          <w:szCs w:val="28"/>
          <w:lang w:val="uk-UA" w:eastAsia="uk-UA"/>
        </w:rPr>
        <w:tab/>
      </w:r>
    </w:p>
    <w:p w:rsidR="007D5753" w:rsidRPr="00BB3BE6" w:rsidRDefault="007D5753" w:rsidP="007D5753">
      <w:pPr>
        <w:spacing w:after="42" w:line="240" w:lineRule="auto"/>
        <w:jc w:val="center"/>
        <w:outlineLvl w:val="2"/>
        <w:rPr>
          <w:rFonts w:ascii="Times New Roman" w:eastAsia="Times New Roman" w:hAnsi="Times New Roman" w:cs="Times New Roman"/>
          <w:b/>
          <w:sz w:val="40"/>
          <w:szCs w:val="40"/>
          <w:shd w:val="clear" w:color="auto" w:fill="FFFFFF"/>
          <w:lang w:val="uk-UA" w:eastAsia="uk-UA"/>
        </w:rPr>
      </w:pPr>
      <w:r w:rsidRPr="00BB3BE6">
        <w:rPr>
          <w:rFonts w:ascii="Times New Roman" w:eastAsia="Times New Roman" w:hAnsi="Times New Roman" w:cs="Times New Roman"/>
          <w:b/>
          <w:sz w:val="40"/>
          <w:szCs w:val="40"/>
          <w:shd w:val="clear" w:color="auto" w:fill="FFFFFF"/>
          <w:lang w:val="uk-UA" w:eastAsia="uk-UA"/>
        </w:rPr>
        <w:t>КЛАСТЕР</w:t>
      </w:r>
    </w:p>
    <w:p w:rsidR="007D5753" w:rsidRPr="000E2CF1" w:rsidRDefault="007D5753" w:rsidP="007D5753">
      <w:pPr>
        <w:spacing w:after="42" w:line="240" w:lineRule="auto"/>
        <w:jc w:val="center"/>
        <w:outlineLvl w:val="2"/>
        <w:rPr>
          <w:rFonts w:ascii="Times New Roman" w:eastAsia="Times New Roman" w:hAnsi="Times New Roman" w:cs="Times New Roman"/>
          <w:b/>
          <w:sz w:val="28"/>
          <w:szCs w:val="28"/>
          <w:lang w:val="uk-UA" w:eastAsia="uk-UA"/>
        </w:rPr>
      </w:pPr>
      <w:r>
        <w:rPr>
          <w:noProof/>
        </w:rPr>
        <mc:AlternateContent>
          <mc:Choice Requires="wps">
            <w:drawing>
              <wp:anchor distT="0" distB="0" distL="114300" distR="114300" simplePos="0" relativeHeight="251761664" behindDoc="0" locked="0" layoutInCell="1" allowOverlap="1">
                <wp:simplePos x="0" y="0"/>
                <wp:positionH relativeFrom="column">
                  <wp:posOffset>762000</wp:posOffset>
                </wp:positionH>
                <wp:positionV relativeFrom="paragraph">
                  <wp:posOffset>192405</wp:posOffset>
                </wp:positionV>
                <wp:extent cx="4756785" cy="342900"/>
                <wp:effectExtent l="38100" t="40005" r="34290" b="36195"/>
                <wp:wrapNone/>
                <wp:docPr id="158" name="Прямоугольник 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56785" cy="342900"/>
                        </a:xfrm>
                        <a:prstGeom prst="rect">
                          <a:avLst/>
                        </a:prstGeom>
                        <a:solidFill>
                          <a:schemeClr val="lt1">
                            <a:lumMod val="100000"/>
                            <a:lumOff val="0"/>
                          </a:schemeClr>
                        </a:solidFill>
                        <a:ln w="63500" cmpd="thickThin">
                          <a:solidFill>
                            <a:schemeClr val="accent2">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80B02" w:rsidRPr="000E2CF1" w:rsidRDefault="00B80B02" w:rsidP="007D5753">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0E2CF1">
                              <w:rPr>
                                <w:rFonts w:ascii="Times New Roman" w:hAnsi="Times New Roman" w:cs="Times New Roman"/>
                                <w:b/>
                                <w:sz w:val="28"/>
                                <w:szCs w:val="28"/>
                                <w:lang w:val="uk-UA"/>
                              </w:rPr>
                              <w:t>НАРОДНА</w:t>
                            </w:r>
                            <w:r>
                              <w:rPr>
                                <w:rFonts w:ascii="Times New Roman" w:hAnsi="Times New Roman" w:cs="Times New Roman"/>
                                <w:b/>
                                <w:sz w:val="28"/>
                                <w:szCs w:val="28"/>
                                <w:lang w:val="uk-UA"/>
                              </w:rPr>
                              <w:t xml:space="preserve"> КАЗКА             </w:t>
                            </w:r>
                            <w:r w:rsidRPr="000E2CF1">
                              <w:rPr>
                                <w:rFonts w:ascii="Times New Roman" w:hAnsi="Times New Roman" w:cs="Times New Roman"/>
                                <w:b/>
                                <w:sz w:val="28"/>
                                <w:szCs w:val="28"/>
                                <w:lang w:val="uk-UA"/>
                              </w:rPr>
                              <w:t xml:space="preserve"> АВТОРСЬКА КАЗКА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58" o:spid="_x0000_s1071" style="position:absolute;left:0;text-align:left;margin-left:60pt;margin-top:15.15pt;width:374.55pt;height:27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" fillcolor="white [3201]" strokecolor="#ed7d31 [3205]" strokeweight="5pt">
                <v:stroke linestyle="thickThin"/>
                <v:shadow color="#868686"/>
                <v:textbox>
                  <w:txbxContent>
                    <w:p w:rsidR="00B80B02" w:rsidRPr="000E2CF1" w:rsidRDefault="00B80B02" w:rsidP="007D5753">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0E2CF1">
                        <w:rPr>
                          <w:rFonts w:ascii="Times New Roman" w:hAnsi="Times New Roman" w:cs="Times New Roman"/>
                          <w:b/>
                          <w:sz w:val="28"/>
                          <w:szCs w:val="28"/>
                          <w:lang w:val="uk-UA"/>
                        </w:rPr>
                        <w:t>НАРОДНА</w:t>
                      </w:r>
                      <w:r>
                        <w:rPr>
                          <w:rFonts w:ascii="Times New Roman" w:hAnsi="Times New Roman" w:cs="Times New Roman"/>
                          <w:b/>
                          <w:sz w:val="28"/>
                          <w:szCs w:val="28"/>
                          <w:lang w:val="uk-UA"/>
                        </w:rPr>
                        <w:t xml:space="preserve"> КАЗКА             </w:t>
                      </w:r>
                      <w:r w:rsidRPr="000E2CF1">
                        <w:rPr>
                          <w:rFonts w:ascii="Times New Roman" w:hAnsi="Times New Roman" w:cs="Times New Roman"/>
                          <w:b/>
                          <w:sz w:val="28"/>
                          <w:szCs w:val="28"/>
                          <w:lang w:val="uk-UA"/>
                        </w:rPr>
                        <w:t xml:space="preserve"> АВТОРСЬКА КАЗКА</w:t>
                      </w:r>
                    </w:p>
                  </w:txbxContent>
                </v:textbox>
              </v:rect>
            </w:pict>
          </mc:Fallback>
        </mc:AlternateContent>
      </w:r>
    </w:p>
    <w:p w:rsidR="007D5753" w:rsidRPr="00AC376D" w:rsidRDefault="007D5753" w:rsidP="007D5753">
      <w:pPr>
        <w:jc w:val="center"/>
        <w:rPr>
          <w:rFonts w:ascii="Times New Roman" w:hAnsi="Times New Roman" w:cs="Times New Roman"/>
          <w:sz w:val="28"/>
          <w:szCs w:val="28"/>
          <w:lang w:val="uk-UA"/>
        </w:rPr>
      </w:pPr>
      <w:r>
        <w:rPr>
          <w:noProof/>
        </w:rPr>
        <mc:AlternateContent>
          <mc:Choice Requires="wps">
            <w:drawing>
              <wp:anchor distT="0" distB="0" distL="114300" distR="114300" simplePos="0" relativeHeight="251770880" behindDoc="0" locked="0" layoutInCell="1" allowOverlap="1">
                <wp:simplePos x="0" y="0"/>
                <wp:positionH relativeFrom="column">
                  <wp:posOffset>829945</wp:posOffset>
                </wp:positionH>
                <wp:positionV relativeFrom="paragraph">
                  <wp:posOffset>314325</wp:posOffset>
                </wp:positionV>
                <wp:extent cx="0" cy="3040380"/>
                <wp:effectExtent l="144145" t="38100" r="141605" b="45720"/>
                <wp:wrapNone/>
                <wp:docPr id="157" name="Прямая со стрелкой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40380"/>
                        </a:xfrm>
                        <a:prstGeom prst="straightConnector1">
                          <a:avLst/>
                        </a:prstGeom>
                        <a:noFill/>
                        <a:ln w="63500">
                          <a:solidFill>
                            <a:schemeClr val="accent2">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014C003" id="Прямая со стрелкой 157" o:spid="_x0000_s1026" type="#_x0000_t32" style="position:absolute;margin-left:65.35pt;margin-top:24.75pt;width:0;height:239.4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" strokecolor="#ed7d31 [3205]" strokeweight="5pt">
                <v:stroke endarrow="block"/>
                <v:shadow color="#868686"/>
              </v:shape>
            </w:pict>
          </mc:Fallback>
        </mc:AlternateContent>
      </w:r>
      <w:r>
        <w:rPr>
          <w:noProof/>
        </w:rPr>
        <mc:AlternateContent>
          <mc:Choice Requires="wps">
            <w:drawing>
              <wp:anchor distT="0" distB="0" distL="114300" distR="114300" simplePos="0" relativeHeight="251771904" behindDoc="0" locked="0" layoutInCell="1" allowOverlap="1">
                <wp:simplePos x="0" y="0"/>
                <wp:positionH relativeFrom="column">
                  <wp:posOffset>5424170</wp:posOffset>
                </wp:positionH>
                <wp:positionV relativeFrom="paragraph">
                  <wp:posOffset>314325</wp:posOffset>
                </wp:positionV>
                <wp:extent cx="0" cy="3040380"/>
                <wp:effectExtent l="137795" t="38100" r="138430" b="45720"/>
                <wp:wrapNone/>
                <wp:docPr id="156" name="Прямая со стрелкой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40380"/>
                        </a:xfrm>
                        <a:prstGeom prst="straightConnector1">
                          <a:avLst/>
                        </a:prstGeom>
                        <a:noFill/>
                        <a:ln w="63500">
                          <a:solidFill>
                            <a:schemeClr val="accent2">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8DE51C3" id="Прямая со стрелкой 156" o:spid="_x0000_s1026" type="#_x0000_t32" style="position:absolute;margin-left:427.1pt;margin-top:24.75pt;width:0;height:239.4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" strokecolor="#ed7d31 [3205]" strokeweight="5pt">
                <v:stroke endarrow="block"/>
                <v:shadow color="#868686"/>
              </v:shape>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760640" behindDoc="0" locked="0" layoutInCell="1" allowOverlap="1">
                <wp:simplePos x="0" y="0"/>
                <wp:positionH relativeFrom="column">
                  <wp:posOffset>1865630</wp:posOffset>
                </wp:positionH>
                <wp:positionV relativeFrom="paragraph">
                  <wp:posOffset>314325</wp:posOffset>
                </wp:positionV>
                <wp:extent cx="694055" cy="451485"/>
                <wp:effectExtent l="36830" t="38100" r="97790" b="129540"/>
                <wp:wrapNone/>
                <wp:docPr id="155" name="Прямая со стрелкой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4055" cy="451485"/>
                        </a:xfrm>
                        <a:prstGeom prst="straightConnector1">
                          <a:avLst/>
                        </a:prstGeom>
                        <a:noFill/>
                        <a:ln w="63500">
                          <a:solidFill>
                            <a:schemeClr val="accent2">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80BE153" id="Прямая со стрелкой 155" o:spid="_x0000_s1026" type="#_x0000_t32" style="position:absolute;margin-left:146.9pt;margin-top:24.75pt;width:54.65pt;height:35.5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" strokecolor="#ed7d31 [3205]" strokeweight="5pt">
                <v:stroke endarrow="block"/>
                <v:shadow color="#868686"/>
              </v:shape>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759616" behindDoc="0" locked="0" layoutInCell="1" allowOverlap="1">
                <wp:simplePos x="0" y="0"/>
                <wp:positionH relativeFrom="column">
                  <wp:posOffset>3606165</wp:posOffset>
                </wp:positionH>
                <wp:positionV relativeFrom="paragraph">
                  <wp:posOffset>314325</wp:posOffset>
                </wp:positionV>
                <wp:extent cx="918845" cy="451485"/>
                <wp:effectExtent l="91440" t="38100" r="37465" b="139065"/>
                <wp:wrapNone/>
                <wp:docPr id="154" name="Прямая со стрелкой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18845" cy="451485"/>
                        </a:xfrm>
                        <a:prstGeom prst="straightConnector1">
                          <a:avLst/>
                        </a:prstGeom>
                        <a:noFill/>
                        <a:ln w="63500">
                          <a:solidFill>
                            <a:schemeClr val="accent2">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E026438" id="Прямая со стрелкой 154" o:spid="_x0000_s1026" type="#_x0000_t32" style="position:absolute;margin-left:283.95pt;margin-top:24.75pt;width:72.35pt;height:35.55pt;flip:x;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" strokecolor="#ed7d31 [3205]" strokeweight="5pt">
                <v:stroke endarrow="block"/>
                <v:shadow color="#868686"/>
              </v:shape>
            </w:pict>
          </mc:Fallback>
        </mc:AlternateContent>
      </w:r>
      <w:r w:rsidRPr="000E2CF1">
        <w:rPr>
          <w:rFonts w:ascii="Times New Roman" w:eastAsia="Times New Roman" w:hAnsi="Times New Roman" w:cs="Times New Roman"/>
          <w:sz w:val="24"/>
          <w:szCs w:val="24"/>
          <w:lang w:val="uk-UA" w:eastAsia="uk-UA"/>
        </w:rPr>
        <w:fldChar w:fldCharType="end"/>
      </w:r>
      <w:r w:rsidRPr="00C049D2">
        <w:rPr>
          <w:rFonts w:ascii="Times New Roman" w:hAnsi="Times New Roman" w:cs="Times New Roman"/>
          <w:sz w:val="28"/>
          <w:szCs w:val="28"/>
          <w:lang w:val="uk-UA"/>
        </w:rPr>
        <w:t xml:space="preserve"> </w:t>
      </w:r>
    </w:p>
    <w:p w:rsidR="007D5753" w:rsidRDefault="007D5753" w:rsidP="007D5753">
      <w:r>
        <w:rPr>
          <w:rFonts w:ascii="Times New Roman" w:eastAsia="Times New Roman" w:hAnsi="Times New Roman" w:cs="Times New Roman"/>
          <w:noProof/>
          <w:sz w:val="24"/>
          <w:szCs w:val="24"/>
        </w:rPr>
        <mc:AlternateContent>
          <mc:Choice Requires="wps">
            <w:drawing>
              <wp:anchor distT="0" distB="0" distL="114300" distR="114300" simplePos="0" relativeHeight="251767808" behindDoc="0" locked="0" layoutInCell="1" allowOverlap="1">
                <wp:simplePos x="0" y="0"/>
                <wp:positionH relativeFrom="column">
                  <wp:posOffset>1975485</wp:posOffset>
                </wp:positionH>
                <wp:positionV relativeFrom="paragraph">
                  <wp:posOffset>1913255</wp:posOffset>
                </wp:positionV>
                <wp:extent cx="2159000" cy="474345"/>
                <wp:effectExtent l="13335" t="8255" r="18415" b="31750"/>
                <wp:wrapNone/>
                <wp:docPr id="153" name="Скругленный прямоугольник 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9000" cy="474345"/>
                        </a:xfrm>
                        <a:prstGeom prst="roundRect">
                          <a:avLst>
                            <a:gd name="adj" fmla="val 16667"/>
                          </a:avLst>
                        </a:prstGeom>
                        <a:gradFill rotWithShape="0">
                          <a:gsLst>
                            <a:gs pos="0">
                              <a:schemeClr val="lt1">
                                <a:lumMod val="100000"/>
                                <a:lumOff val="0"/>
                              </a:schemeClr>
                            </a:gs>
                            <a:gs pos="100000">
                              <a:schemeClr val="accent4">
                                <a:lumMod val="40000"/>
                                <a:lumOff val="60000"/>
                              </a:schemeClr>
                            </a:gs>
                          </a:gsLst>
                          <a:lin ang="5400000" scaled="1"/>
                        </a:gradFill>
                        <a:ln w="12700">
                          <a:solidFill>
                            <a:schemeClr val="accent4">
                              <a:lumMod val="60000"/>
                              <a:lumOff val="40000"/>
                            </a:schemeClr>
                          </a:solidFill>
                          <a:round/>
                          <a:headEnd/>
                          <a:tailEnd/>
                        </a:ln>
                        <a:effectLst>
                          <a:outerShdw dist="28398" dir="3806097" algn="ctr" rotWithShape="0">
                            <a:schemeClr val="accent4">
                              <a:lumMod val="50000"/>
                              <a:lumOff val="0"/>
                              <a:alpha val="50000"/>
                            </a:schemeClr>
                          </a:outerShdw>
                        </a:effectLst>
                      </wps:spPr>
                      <wps:txbx>
                        <w:txbxContent>
                          <w:p w:rsidR="00B80B02" w:rsidRPr="008229F2" w:rsidRDefault="00B80B02" w:rsidP="007D5753">
                            <w:pPr>
                              <w:rPr>
                                <w:rFonts w:ascii="Times New Roman" w:hAnsi="Times New Roman" w:cs="Times New Roman"/>
                                <w:sz w:val="28"/>
                                <w:szCs w:val="28"/>
                                <w:lang w:val="uk-UA"/>
                              </w:rPr>
                            </w:pPr>
                            <w:r w:rsidRPr="008229F2">
                              <w:rPr>
                                <w:rFonts w:ascii="Times New Roman" w:hAnsi="Times New Roman" w:cs="Times New Roman"/>
                                <w:sz w:val="28"/>
                                <w:szCs w:val="28"/>
                                <w:lang w:val="uk-UA"/>
                              </w:rPr>
                              <w:t>Наявність антитези -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53" o:spid="_x0000_s1072" style="position:absolute;margin-left:155.55pt;margin-top:150.65pt;width:170pt;height:37.3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" fillcolor="white [3201]" strokecolor="#ffd966 [1943]" strokeweight="1pt">
                <v:fill color2="#ffe599 [1303]" focus="100%" type="gradient"/>
                <v:shadow on="t" color="#7f5f00 [1607]" opacity=".5" offset="1pt"/>
                <v:textbox>
                  <w:txbxContent>
                    <w:p w:rsidR="00B80B02" w:rsidRPr="008229F2" w:rsidRDefault="00B80B02" w:rsidP="007D5753">
                      <w:pPr>
                        <w:rPr>
                          <w:rFonts w:ascii="Times New Roman" w:hAnsi="Times New Roman" w:cs="Times New Roman"/>
                          <w:sz w:val="28"/>
                          <w:szCs w:val="28"/>
                          <w:lang w:val="uk-UA"/>
                        </w:rPr>
                      </w:pPr>
                      <w:r w:rsidRPr="008229F2">
                        <w:rPr>
                          <w:rFonts w:ascii="Times New Roman" w:hAnsi="Times New Roman" w:cs="Times New Roman"/>
                          <w:sz w:val="28"/>
                          <w:szCs w:val="28"/>
                          <w:lang w:val="uk-UA"/>
                        </w:rPr>
                        <w:t>Наявність антитези - …</w:t>
                      </w:r>
                    </w:p>
                  </w:txbxContent>
                </v:textbox>
              </v:roundrect>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765760" behindDoc="0" locked="0" layoutInCell="1" allowOverlap="1">
                <wp:simplePos x="0" y="0"/>
                <wp:positionH relativeFrom="column">
                  <wp:posOffset>3066415</wp:posOffset>
                </wp:positionH>
                <wp:positionV relativeFrom="paragraph">
                  <wp:posOffset>822325</wp:posOffset>
                </wp:positionV>
                <wp:extent cx="0" cy="1090930"/>
                <wp:effectExtent l="75565" t="22225" r="76835" b="29845"/>
                <wp:wrapNone/>
                <wp:docPr id="152" name="Прямая со стрелкой 1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90930"/>
                        </a:xfrm>
                        <a:prstGeom prst="straightConnector1">
                          <a:avLst/>
                        </a:prstGeom>
                        <a:noFill/>
                        <a:ln w="31750">
                          <a:solidFill>
                            <a:schemeClr val="accent4">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607A006" id="Прямая со стрелкой 152" o:spid="_x0000_s1026" type="#_x0000_t32" style="position:absolute;margin-left:241.45pt;margin-top:64.75pt;width:0;height:85.9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" strokecolor="#ffc000 [3207]" strokeweight="2.5pt">
                <v:stroke endarrow="block"/>
                <v:shadow color="#868686"/>
              </v:shape>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768832" behindDoc="0" locked="0" layoutInCell="1" allowOverlap="1">
                <wp:simplePos x="0" y="0"/>
                <wp:positionH relativeFrom="column">
                  <wp:posOffset>1050290</wp:posOffset>
                </wp:positionH>
                <wp:positionV relativeFrom="paragraph">
                  <wp:posOffset>1263015</wp:posOffset>
                </wp:positionV>
                <wp:extent cx="1410335" cy="418465"/>
                <wp:effectExtent l="12065" t="15240" r="15875" b="33020"/>
                <wp:wrapNone/>
                <wp:docPr id="151" name="Скругленный прямоугольник 1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0335" cy="418465"/>
                        </a:xfrm>
                        <a:prstGeom prst="roundRect">
                          <a:avLst>
                            <a:gd name="adj" fmla="val 16667"/>
                          </a:avLst>
                        </a:prstGeom>
                        <a:gradFill rotWithShape="0">
                          <a:gsLst>
                            <a:gs pos="0">
                              <a:schemeClr val="lt1">
                                <a:lumMod val="100000"/>
                                <a:lumOff val="0"/>
                              </a:schemeClr>
                            </a:gs>
                            <a:gs pos="100000">
                              <a:schemeClr val="accent4">
                                <a:lumMod val="40000"/>
                                <a:lumOff val="60000"/>
                              </a:schemeClr>
                            </a:gs>
                          </a:gsLst>
                          <a:lin ang="5400000" scaled="1"/>
                        </a:gradFill>
                        <a:ln w="12700">
                          <a:solidFill>
                            <a:schemeClr val="accent4">
                              <a:lumMod val="60000"/>
                              <a:lumOff val="40000"/>
                            </a:schemeClr>
                          </a:solidFill>
                          <a:round/>
                          <a:headEnd/>
                          <a:tailEnd/>
                        </a:ln>
                        <a:effectLst>
                          <a:outerShdw dist="28398" dir="3806097" algn="ctr" rotWithShape="0">
                            <a:schemeClr val="accent4">
                              <a:lumMod val="50000"/>
                              <a:lumOff val="0"/>
                              <a:alpha val="50000"/>
                            </a:schemeClr>
                          </a:outerShdw>
                        </a:effectLst>
                      </wps:spPr>
                      <wps:txbx>
                        <w:txbxContent>
                          <w:p w:rsidR="00B80B02" w:rsidRPr="008229F2" w:rsidRDefault="00B80B02" w:rsidP="007D5753">
                            <w:pPr>
                              <w:rPr>
                                <w:rFonts w:ascii="Times New Roman" w:hAnsi="Times New Roman" w:cs="Times New Roman"/>
                                <w:sz w:val="28"/>
                                <w:szCs w:val="28"/>
                                <w:lang w:val="uk-UA"/>
                              </w:rPr>
                            </w:pPr>
                            <w:r>
                              <w:rPr>
                                <w:rFonts w:ascii="Times New Roman" w:hAnsi="Times New Roman" w:cs="Times New Roman"/>
                                <w:sz w:val="28"/>
                                <w:szCs w:val="28"/>
                                <w:lang w:val="uk-UA"/>
                              </w:rPr>
                              <w:t xml:space="preserve">           … події.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51" o:spid="_x0000_s1073" style="position:absolute;margin-left:82.7pt;margin-top:99.45pt;width:111.05pt;height:32.9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" fillcolor="white [3201]" strokecolor="#ffd966 [1943]" strokeweight="1pt">
                <v:fill color2="#ffe599 [1303]" focus="100%" type="gradient"/>
                <v:shadow on="t" color="#7f5f00 [1607]" opacity=".5" offset="1pt"/>
                <v:textbox>
                  <w:txbxContent>
                    <w:p w:rsidR="00B80B02" w:rsidRPr="008229F2" w:rsidRDefault="00B80B02" w:rsidP="007D5753">
                      <w:pPr>
                        <w:rPr>
                          <w:rFonts w:ascii="Times New Roman" w:hAnsi="Times New Roman" w:cs="Times New Roman"/>
                          <w:sz w:val="28"/>
                          <w:szCs w:val="28"/>
                          <w:lang w:val="uk-UA"/>
                        </w:rPr>
                      </w:pPr>
                      <w:r>
                        <w:rPr>
                          <w:rFonts w:ascii="Times New Roman" w:hAnsi="Times New Roman" w:cs="Times New Roman"/>
                          <w:sz w:val="28"/>
                          <w:szCs w:val="28"/>
                          <w:lang w:val="uk-UA"/>
                        </w:rPr>
                        <w:t xml:space="preserve">           … події.</w:t>
                      </w:r>
                    </w:p>
                  </w:txbxContent>
                </v:textbox>
              </v:roundrect>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766784" behindDoc="0" locked="0" layoutInCell="1" allowOverlap="1">
                <wp:simplePos x="0" y="0"/>
                <wp:positionH relativeFrom="column">
                  <wp:posOffset>3550920</wp:posOffset>
                </wp:positionH>
                <wp:positionV relativeFrom="paragraph">
                  <wp:posOffset>756285</wp:posOffset>
                </wp:positionV>
                <wp:extent cx="650240" cy="572770"/>
                <wp:effectExtent l="17145" t="22860" r="66040" b="71120"/>
                <wp:wrapNone/>
                <wp:docPr id="150" name="Прямая со стрелкой 1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0240" cy="572770"/>
                        </a:xfrm>
                        <a:prstGeom prst="straightConnector1">
                          <a:avLst/>
                        </a:prstGeom>
                        <a:noFill/>
                        <a:ln w="31750">
                          <a:solidFill>
                            <a:schemeClr val="accent4">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CA4DFDE" id="Прямая со стрелкой 150" o:spid="_x0000_s1026" type="#_x0000_t32" style="position:absolute;margin-left:279.6pt;margin-top:59.55pt;width:51.2pt;height:45.1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" strokecolor="#ffc000 [3207]" strokeweight="2.5pt">
                <v:stroke endarrow="block"/>
                <v:shadow color="#868686"/>
              </v:shape>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764736" behindDoc="0" locked="0" layoutInCell="1" allowOverlap="1">
                <wp:simplePos x="0" y="0"/>
                <wp:positionH relativeFrom="column">
                  <wp:posOffset>1689100</wp:posOffset>
                </wp:positionH>
                <wp:positionV relativeFrom="paragraph">
                  <wp:posOffset>690245</wp:posOffset>
                </wp:positionV>
                <wp:extent cx="771525" cy="572770"/>
                <wp:effectExtent l="60325" t="23495" r="15875" b="70485"/>
                <wp:wrapNone/>
                <wp:docPr id="149" name="Прямая со стрелкой 1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71525" cy="572770"/>
                        </a:xfrm>
                        <a:prstGeom prst="straightConnector1">
                          <a:avLst/>
                        </a:prstGeom>
                        <a:noFill/>
                        <a:ln w="31750">
                          <a:solidFill>
                            <a:schemeClr val="accent4">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22B8B53" id="Прямая со стрелкой 149" o:spid="_x0000_s1026" type="#_x0000_t32" style="position:absolute;margin-left:133pt;margin-top:54.35pt;width:60.75pt;height:45.1pt;flip:x;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" strokecolor="#ffc000 [3207]" strokeweight="2.5pt">
                <v:stroke endarrow="block"/>
                <v:shadow color="#868686"/>
              </v:shape>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763712" behindDoc="0" locked="0" layoutInCell="1" allowOverlap="1">
                <wp:simplePos x="0" y="0"/>
                <wp:positionH relativeFrom="column">
                  <wp:posOffset>2405380</wp:posOffset>
                </wp:positionH>
                <wp:positionV relativeFrom="paragraph">
                  <wp:posOffset>304165</wp:posOffset>
                </wp:positionV>
                <wp:extent cx="1355090" cy="518160"/>
                <wp:effectExtent l="24130" t="18415" r="20955" b="15875"/>
                <wp:wrapNone/>
                <wp:docPr id="148" name="Овал 1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5090" cy="518160"/>
                        </a:xfrm>
                        <a:prstGeom prst="ellipse">
                          <a:avLst/>
                        </a:prstGeom>
                        <a:solidFill>
                          <a:schemeClr val="lt1">
                            <a:lumMod val="100000"/>
                            <a:lumOff val="0"/>
                          </a:schemeClr>
                        </a:solidFill>
                        <a:ln w="31750">
                          <a:solidFill>
                            <a:schemeClr val="accent4">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80B02" w:rsidRPr="00C2645F" w:rsidRDefault="00B80B02" w:rsidP="007D5753">
                            <w:pPr>
                              <w:jc w:val="center"/>
                              <w:rPr>
                                <w:rFonts w:ascii="Times New Roman" w:hAnsi="Times New Roman" w:cs="Times New Roman"/>
                                <w:b/>
                                <w:sz w:val="32"/>
                                <w:szCs w:val="32"/>
                                <w:lang w:val="uk-UA"/>
                              </w:rPr>
                            </w:pPr>
                            <w:r w:rsidRPr="00C2645F">
                              <w:rPr>
                                <w:rFonts w:ascii="Times New Roman" w:hAnsi="Times New Roman" w:cs="Times New Roman"/>
                                <w:b/>
                                <w:sz w:val="32"/>
                                <w:szCs w:val="32"/>
                                <w:lang w:val="uk-UA"/>
                              </w:rPr>
                              <w:t>Спільне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48" o:spid="_x0000_s1074" style="position:absolute;margin-left:189.4pt;margin-top:23.95pt;width:106.7pt;height:40.8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" fillcolor="white [3201]" strokecolor="#ffc000 [3207]" strokeweight="2.5pt">
                <v:shadow color="#868686"/>
                <v:textbox>
                  <w:txbxContent>
                    <w:p w:rsidR="00B80B02" w:rsidRPr="00C2645F" w:rsidRDefault="00B80B02" w:rsidP="007D5753">
                      <w:pPr>
                        <w:jc w:val="center"/>
                        <w:rPr>
                          <w:rFonts w:ascii="Times New Roman" w:hAnsi="Times New Roman" w:cs="Times New Roman"/>
                          <w:b/>
                          <w:sz w:val="32"/>
                          <w:szCs w:val="32"/>
                          <w:lang w:val="uk-UA"/>
                        </w:rPr>
                      </w:pPr>
                      <w:r w:rsidRPr="00C2645F">
                        <w:rPr>
                          <w:rFonts w:ascii="Times New Roman" w:hAnsi="Times New Roman" w:cs="Times New Roman"/>
                          <w:b/>
                          <w:sz w:val="32"/>
                          <w:szCs w:val="32"/>
                          <w:lang w:val="uk-UA"/>
                        </w:rPr>
                        <w:t>Спільне</w:t>
                      </w:r>
                    </w:p>
                  </w:txbxContent>
                </v:textbox>
              </v:oval>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762688" behindDoc="0" locked="0" layoutInCell="1" allowOverlap="1">
                <wp:simplePos x="0" y="0"/>
                <wp:positionH relativeFrom="column">
                  <wp:posOffset>3135630</wp:posOffset>
                </wp:positionH>
                <wp:positionV relativeFrom="paragraph">
                  <wp:posOffset>-390525</wp:posOffset>
                </wp:positionV>
                <wp:extent cx="0" cy="342900"/>
                <wp:effectExtent l="11430" t="9525" r="7620" b="9525"/>
                <wp:wrapNone/>
                <wp:docPr id="147" name="Прямая со стрелкой 1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C899F7" id="Прямая со стрелкой 147" o:spid="_x0000_s1026" type="#_x0000_t32" style="position:absolute;margin-left:246.9pt;margin-top:-30.75pt;width:0;height:27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"/>
            </w:pict>
          </mc:Fallback>
        </mc:AlternateContent>
      </w:r>
    </w:p>
    <w:p w:rsidR="007D5753" w:rsidRPr="00BB3BE6" w:rsidRDefault="007D5753" w:rsidP="007D5753"/>
    <w:p w:rsidR="007D5753" w:rsidRPr="00BB3BE6" w:rsidRDefault="007D5753" w:rsidP="007D5753"/>
    <w:p w:rsidR="007D5753" w:rsidRDefault="007D5753" w:rsidP="007D5753"/>
    <w:p w:rsidR="007D5753" w:rsidRDefault="007D5753" w:rsidP="007D5753">
      <w:pPr>
        <w:tabs>
          <w:tab w:val="left" w:pos="5933"/>
        </w:tabs>
      </w:pPr>
      <w:r>
        <w:rPr>
          <w:noProof/>
        </w:rPr>
        <mc:AlternateContent>
          <mc:Choice Requires="wps">
            <w:drawing>
              <wp:anchor distT="0" distB="0" distL="114300" distR="114300" simplePos="0" relativeHeight="251790336" behindDoc="0" locked="0" layoutInCell="1" allowOverlap="1">
                <wp:simplePos x="0" y="0"/>
                <wp:positionH relativeFrom="column">
                  <wp:posOffset>5069205</wp:posOffset>
                </wp:positionH>
                <wp:positionV relativeFrom="paragraph">
                  <wp:posOffset>3220720</wp:posOffset>
                </wp:positionV>
                <wp:extent cx="1489710" cy="506730"/>
                <wp:effectExtent l="11430" t="10795" r="13335" b="25400"/>
                <wp:wrapNone/>
                <wp:docPr id="146" name="Скругленный прямоугольник 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9710" cy="506730"/>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txbx>
                        <w:txbxContent>
                          <w:p w:rsidR="00B80B02" w:rsidRPr="0095289E" w:rsidRDefault="00B80B02" w:rsidP="007D5753">
                            <w:pPr>
                              <w:rPr>
                                <w:rFonts w:ascii="Times New Roman" w:hAnsi="Times New Roman" w:cs="Times New Roman"/>
                                <w:sz w:val="28"/>
                                <w:szCs w:val="28"/>
                                <w:lang w:val="uk-UA"/>
                              </w:rPr>
                            </w:pPr>
                            <w:r w:rsidRPr="0095289E">
                              <w:rPr>
                                <w:rFonts w:ascii="Times New Roman" w:hAnsi="Times New Roman" w:cs="Times New Roman"/>
                                <w:sz w:val="28"/>
                                <w:szCs w:val="28"/>
                                <w:lang w:val="uk-UA"/>
                              </w:rPr>
                              <w:t>Авторської є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46" o:spid="_x0000_s1075" style="position:absolute;margin-left:399.15pt;margin-top:253.6pt;width:117.3pt;height:39.9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" fillcolor="white [3201]" strokecolor="#8eaadb [1944]" strokeweight="1pt">
                <v:fill color2="#b4c6e7 [1304]" focus="100%" type="gradient"/>
                <v:shadow on="t" color="#1f3763 [1608]" opacity=".5" offset="1pt"/>
                <v:textbox>
                  <w:txbxContent>
                    <w:p w:rsidR="00B80B02" w:rsidRPr="0095289E" w:rsidRDefault="00B80B02" w:rsidP="007D5753">
                      <w:pPr>
                        <w:rPr>
                          <w:rFonts w:ascii="Times New Roman" w:hAnsi="Times New Roman" w:cs="Times New Roman"/>
                          <w:sz w:val="28"/>
                          <w:szCs w:val="28"/>
                          <w:lang w:val="uk-UA"/>
                        </w:rPr>
                      </w:pPr>
                      <w:r w:rsidRPr="0095289E">
                        <w:rPr>
                          <w:rFonts w:ascii="Times New Roman" w:hAnsi="Times New Roman" w:cs="Times New Roman"/>
                          <w:sz w:val="28"/>
                          <w:szCs w:val="28"/>
                          <w:lang w:val="uk-UA"/>
                        </w:rPr>
                        <w:t>Авторської є …</w:t>
                      </w:r>
                    </w:p>
                  </w:txbxContent>
                </v:textbox>
              </v:roundrect>
            </w:pict>
          </mc:Fallback>
        </mc:AlternateContent>
      </w:r>
      <w:r>
        <w:rPr>
          <w:noProof/>
        </w:rPr>
        <mc:AlternateContent>
          <mc:Choice Requires="wps">
            <w:drawing>
              <wp:anchor distT="0" distB="0" distL="114300" distR="114300" simplePos="0" relativeHeight="251788288" behindDoc="0" locked="0" layoutInCell="1" allowOverlap="1">
                <wp:simplePos x="0" y="0"/>
                <wp:positionH relativeFrom="column">
                  <wp:posOffset>5518785</wp:posOffset>
                </wp:positionH>
                <wp:positionV relativeFrom="paragraph">
                  <wp:posOffset>2794000</wp:posOffset>
                </wp:positionV>
                <wp:extent cx="577215" cy="426720"/>
                <wp:effectExtent l="22860" t="22225" r="66675" b="74930"/>
                <wp:wrapNone/>
                <wp:docPr id="145" name="Прямая со стрелкой 1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7215" cy="426720"/>
                        </a:xfrm>
                        <a:prstGeom prst="straightConnector1">
                          <a:avLst/>
                        </a:prstGeom>
                        <a:noFill/>
                        <a:ln w="31750">
                          <a:solidFill>
                            <a:schemeClr val="accent5">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71FC148C" id="Прямая со стрелкой 145" o:spid="_x0000_s1026" type="#_x0000_t32" style="position:absolute;margin-left:434.55pt;margin-top:220pt;width:45.45pt;height:33.6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" strokecolor="#4472c4 [3208]" strokeweight="2.5pt">
                <v:stroke endarrow="block"/>
                <v:shadow color="#868686"/>
              </v:shape>
            </w:pict>
          </mc:Fallback>
        </mc:AlternateContent>
      </w:r>
      <w:r>
        <w:rPr>
          <w:noProof/>
        </w:rPr>
        <mc:AlternateContent>
          <mc:Choice Requires="wps">
            <w:drawing>
              <wp:anchor distT="0" distB="0" distL="114300" distR="114300" simplePos="0" relativeHeight="251791360" behindDoc="0" locked="0" layoutInCell="1" allowOverlap="1">
                <wp:simplePos x="0" y="0"/>
                <wp:positionH relativeFrom="column">
                  <wp:posOffset>3267075</wp:posOffset>
                </wp:positionH>
                <wp:positionV relativeFrom="paragraph">
                  <wp:posOffset>3220720</wp:posOffset>
                </wp:positionV>
                <wp:extent cx="1489710" cy="506730"/>
                <wp:effectExtent l="9525" t="10795" r="15240" b="25400"/>
                <wp:wrapNone/>
                <wp:docPr id="144" name="Скругленный прямоугольник 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9710" cy="506730"/>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txbx>
                        <w:txbxContent>
                          <w:p w:rsidR="00B80B02" w:rsidRPr="0095289E" w:rsidRDefault="00B80B02" w:rsidP="007D5753">
                            <w:pPr>
                              <w:rPr>
                                <w:rFonts w:ascii="Times New Roman" w:hAnsi="Times New Roman" w:cs="Times New Roman"/>
                                <w:sz w:val="28"/>
                                <w:szCs w:val="28"/>
                                <w:lang w:val="uk-UA"/>
                              </w:rPr>
                            </w:pPr>
                            <w:r>
                              <w:rPr>
                                <w:rFonts w:ascii="Times New Roman" w:hAnsi="Times New Roman" w:cs="Times New Roman"/>
                                <w:sz w:val="28"/>
                                <w:szCs w:val="28"/>
                                <w:lang w:val="uk-UA"/>
                              </w:rPr>
                              <w:t>Народн</w:t>
                            </w:r>
                            <w:r w:rsidRPr="0095289E">
                              <w:rPr>
                                <w:rFonts w:ascii="Times New Roman" w:hAnsi="Times New Roman" w:cs="Times New Roman"/>
                                <w:sz w:val="28"/>
                                <w:szCs w:val="28"/>
                                <w:lang w:val="uk-UA"/>
                              </w:rPr>
                              <w:t>ої є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44" o:spid="_x0000_s1076" style="position:absolute;margin-left:257.25pt;margin-top:253.6pt;width:117.3pt;height:39.9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" fillcolor="white [3201]" strokecolor="#8eaadb [1944]" strokeweight="1pt">
                <v:fill color2="#b4c6e7 [1304]" focus="100%" type="gradient"/>
                <v:shadow on="t" color="#1f3763 [1608]" opacity=".5" offset="1pt"/>
                <v:textbox>
                  <w:txbxContent>
                    <w:p w:rsidR="00B80B02" w:rsidRPr="0095289E" w:rsidRDefault="00B80B02" w:rsidP="007D5753">
                      <w:pPr>
                        <w:rPr>
                          <w:rFonts w:ascii="Times New Roman" w:hAnsi="Times New Roman" w:cs="Times New Roman"/>
                          <w:sz w:val="28"/>
                          <w:szCs w:val="28"/>
                          <w:lang w:val="uk-UA"/>
                        </w:rPr>
                      </w:pPr>
                      <w:r>
                        <w:rPr>
                          <w:rFonts w:ascii="Times New Roman" w:hAnsi="Times New Roman" w:cs="Times New Roman"/>
                          <w:sz w:val="28"/>
                          <w:szCs w:val="28"/>
                          <w:lang w:val="uk-UA"/>
                        </w:rPr>
                        <w:t>Народн</w:t>
                      </w:r>
                      <w:r w:rsidRPr="0095289E">
                        <w:rPr>
                          <w:rFonts w:ascii="Times New Roman" w:hAnsi="Times New Roman" w:cs="Times New Roman"/>
                          <w:sz w:val="28"/>
                          <w:szCs w:val="28"/>
                          <w:lang w:val="uk-UA"/>
                        </w:rPr>
                        <w:t>ої є …</w:t>
                      </w:r>
                    </w:p>
                  </w:txbxContent>
                </v:textbox>
              </v:roundrect>
            </w:pict>
          </mc:Fallback>
        </mc:AlternateContent>
      </w:r>
      <w:r>
        <w:rPr>
          <w:noProof/>
        </w:rPr>
        <mc:AlternateContent>
          <mc:Choice Requires="wps">
            <w:drawing>
              <wp:anchor distT="0" distB="0" distL="114300" distR="114300" simplePos="0" relativeHeight="251789312" behindDoc="0" locked="0" layoutInCell="1" allowOverlap="1">
                <wp:simplePos x="0" y="0"/>
                <wp:positionH relativeFrom="column">
                  <wp:posOffset>4134485</wp:posOffset>
                </wp:positionH>
                <wp:positionV relativeFrom="paragraph">
                  <wp:posOffset>2794000</wp:posOffset>
                </wp:positionV>
                <wp:extent cx="837565" cy="426720"/>
                <wp:effectExtent l="57785" t="22225" r="19050" b="74930"/>
                <wp:wrapNone/>
                <wp:docPr id="143" name="Прямая со стрелкой 1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37565" cy="426720"/>
                        </a:xfrm>
                        <a:prstGeom prst="straightConnector1">
                          <a:avLst/>
                        </a:prstGeom>
                        <a:noFill/>
                        <a:ln w="31750">
                          <a:solidFill>
                            <a:schemeClr val="accent5">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B321299" id="Прямая со стрелкой 143" o:spid="_x0000_s1026" type="#_x0000_t32" style="position:absolute;margin-left:325.55pt;margin-top:220pt;width:65.95pt;height:33.6pt;flip:x;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" strokecolor="#4472c4 [3208]" strokeweight="2.5pt">
                <v:stroke endarrow="block"/>
                <v:shadow color="#868686"/>
              </v:shape>
            </w:pict>
          </mc:Fallback>
        </mc:AlternateContent>
      </w:r>
      <w:r>
        <w:rPr>
          <w:noProof/>
        </w:rPr>
        <mc:AlternateContent>
          <mc:Choice Requires="wps">
            <w:drawing>
              <wp:anchor distT="0" distB="0" distL="114300" distR="114300" simplePos="0" relativeHeight="251787264" behindDoc="0" locked="0" layoutInCell="1" allowOverlap="1">
                <wp:simplePos x="0" y="0"/>
                <wp:positionH relativeFrom="column">
                  <wp:posOffset>4201160</wp:posOffset>
                </wp:positionH>
                <wp:positionV relativeFrom="paragraph">
                  <wp:posOffset>2416175</wp:posOffset>
                </wp:positionV>
                <wp:extent cx="2082165" cy="377825"/>
                <wp:effectExtent l="10160" t="6350" r="12700" b="25400"/>
                <wp:wrapNone/>
                <wp:docPr id="142" name="Овал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2165" cy="377825"/>
                        </a:xfrm>
                        <a:prstGeom prst="ellipse">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round/>
                          <a:headEnd/>
                          <a:tailEnd/>
                        </a:ln>
                        <a:effectLst>
                          <a:outerShdw dist="28398" dir="3806097" algn="ctr" rotWithShape="0">
                            <a:schemeClr val="accent1">
                              <a:lumMod val="50000"/>
                              <a:lumOff val="0"/>
                            </a:schemeClr>
                          </a:outerShdw>
                        </a:effectLst>
                      </wps:spPr>
                      <wps:txbx>
                        <w:txbxContent>
                          <w:p w:rsidR="00B80B02" w:rsidRPr="00AC376D" w:rsidRDefault="00B80B02" w:rsidP="007D5753">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Сюжет </w:t>
                            </w:r>
                          </w:p>
                          <w:p w:rsidR="00B80B02" w:rsidRPr="00C049D2" w:rsidRDefault="00B80B02" w:rsidP="007D5753">
                            <w:pPr>
                              <w:rPr>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42" o:spid="_x0000_s1077" style="position:absolute;margin-left:330.8pt;margin-top:190.25pt;width:163.95pt;height:29.7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" fillcolor="#9cc2e5 [1940]" strokecolor="#5b9bd5 [3204]" strokeweight="1pt">
                <v:fill color2="#5b9bd5 [3204]" focus="50%" type="gradient"/>
                <v:shadow on="t" color="#1f4d78 [1604]" offset="1pt"/>
                <v:textbox>
                  <w:txbxContent>
                    <w:p w:rsidR="00B80B02" w:rsidRPr="00AC376D" w:rsidRDefault="00B80B02" w:rsidP="007D5753">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Сюжет </w:t>
                      </w:r>
                    </w:p>
                    <w:p w:rsidR="00B80B02" w:rsidRPr="00C049D2" w:rsidRDefault="00B80B02" w:rsidP="007D5753">
                      <w:pPr>
                        <w:rPr>
                          <w:szCs w:val="28"/>
                        </w:rPr>
                      </w:pPr>
                    </w:p>
                  </w:txbxContent>
                </v:textbox>
              </v:oval>
            </w:pict>
          </mc:Fallback>
        </mc:AlternateContent>
      </w:r>
      <w:r>
        <w:rPr>
          <w:noProof/>
        </w:rPr>
        <mc:AlternateContent>
          <mc:Choice Requires="wps">
            <w:drawing>
              <wp:anchor distT="0" distB="0" distL="114300" distR="114300" simplePos="0" relativeHeight="251782144" behindDoc="0" locked="0" layoutInCell="1" allowOverlap="1">
                <wp:simplePos x="0" y="0"/>
                <wp:positionH relativeFrom="column">
                  <wp:posOffset>2225675</wp:posOffset>
                </wp:positionH>
                <wp:positionV relativeFrom="paragraph">
                  <wp:posOffset>4321810</wp:posOffset>
                </wp:positionV>
                <wp:extent cx="1729740" cy="749300"/>
                <wp:effectExtent l="6350" t="6985" r="16510" b="34290"/>
                <wp:wrapNone/>
                <wp:docPr id="141" name="Овал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9740" cy="749300"/>
                        </a:xfrm>
                        <a:prstGeom prst="ellipse">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round/>
                          <a:headEnd/>
                          <a:tailEnd/>
                        </a:ln>
                        <a:effectLst>
                          <a:outerShdw dist="28398" dir="3806097" algn="ctr" rotWithShape="0">
                            <a:schemeClr val="accent1">
                              <a:lumMod val="50000"/>
                              <a:lumOff val="0"/>
                            </a:schemeClr>
                          </a:outerShdw>
                        </a:effectLst>
                      </wps:spPr>
                      <wps:txbx>
                        <w:txbxContent>
                          <w:p w:rsidR="00B80B02" w:rsidRPr="00AC376D" w:rsidRDefault="00B80B02" w:rsidP="007D5753">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Форма створення </w:t>
                            </w:r>
                          </w:p>
                          <w:p w:rsidR="00B80B02" w:rsidRPr="00AC376D" w:rsidRDefault="00B80B02" w:rsidP="007D5753">
                            <w:pPr>
                              <w:jc w:val="center"/>
                              <w:rPr>
                                <w:rFonts w:ascii="Times New Roman" w:hAnsi="Times New Roman" w:cs="Times New Roman"/>
                                <w:sz w:val="28"/>
                                <w:szCs w:val="28"/>
                                <w:lang w:val="uk-UA"/>
                              </w:rPr>
                            </w:pPr>
                          </w:p>
                          <w:p w:rsidR="00B80B02" w:rsidRPr="00C049D2" w:rsidRDefault="00B80B02" w:rsidP="007D5753">
                            <w:pPr>
                              <w:rPr>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41" o:spid="_x0000_s1078" style="position:absolute;margin-left:175.25pt;margin-top:340.3pt;width:136.2pt;height:59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" fillcolor="#9cc2e5 [1940]" strokecolor="#5b9bd5 [3204]" strokeweight="1pt">
                <v:fill color2="#5b9bd5 [3204]" focus="50%" type="gradient"/>
                <v:shadow on="t" color="#1f4d78 [1604]" offset="1pt"/>
                <v:textbox>
                  <w:txbxContent>
                    <w:p w:rsidR="00B80B02" w:rsidRPr="00AC376D" w:rsidRDefault="00B80B02" w:rsidP="007D5753">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Форма створення </w:t>
                      </w:r>
                    </w:p>
                    <w:p w:rsidR="00B80B02" w:rsidRPr="00AC376D" w:rsidRDefault="00B80B02" w:rsidP="007D5753">
                      <w:pPr>
                        <w:jc w:val="center"/>
                        <w:rPr>
                          <w:rFonts w:ascii="Times New Roman" w:hAnsi="Times New Roman" w:cs="Times New Roman"/>
                          <w:sz w:val="28"/>
                          <w:szCs w:val="28"/>
                          <w:lang w:val="uk-UA"/>
                        </w:rPr>
                      </w:pPr>
                    </w:p>
                    <w:p w:rsidR="00B80B02" w:rsidRPr="00C049D2" w:rsidRDefault="00B80B02" w:rsidP="007D5753">
                      <w:pPr>
                        <w:rPr>
                          <w:szCs w:val="28"/>
                        </w:rPr>
                      </w:pPr>
                    </w:p>
                  </w:txbxContent>
                </v:textbox>
              </v:oval>
            </w:pict>
          </mc:Fallback>
        </mc:AlternateContent>
      </w:r>
      <w:r>
        <w:rPr>
          <w:noProof/>
        </w:rPr>
        <mc:AlternateContent>
          <mc:Choice Requires="wps">
            <w:drawing>
              <wp:anchor distT="0" distB="0" distL="114300" distR="114300" simplePos="0" relativeHeight="251773952" behindDoc="0" locked="0" layoutInCell="1" allowOverlap="1">
                <wp:simplePos x="0" y="0"/>
                <wp:positionH relativeFrom="column">
                  <wp:posOffset>829945</wp:posOffset>
                </wp:positionH>
                <wp:positionV relativeFrom="paragraph">
                  <wp:posOffset>1953260</wp:posOffset>
                </wp:positionV>
                <wp:extent cx="1035685" cy="275590"/>
                <wp:effectExtent l="48895" t="19685" r="20320" b="76200"/>
                <wp:wrapNone/>
                <wp:docPr id="140" name="Прямая со стрелкой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35685" cy="275590"/>
                        </a:xfrm>
                        <a:prstGeom prst="straightConnector1">
                          <a:avLst/>
                        </a:prstGeom>
                        <a:noFill/>
                        <a:ln w="31750">
                          <a:solidFill>
                            <a:schemeClr val="accent5">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76F1E90" id="Прямая со стрелкой 140" o:spid="_x0000_s1026" type="#_x0000_t32" style="position:absolute;margin-left:65.35pt;margin-top:153.8pt;width:81.55pt;height:21.7pt;flip:x;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" strokecolor="#4472c4 [3208]" strokeweight="2.5pt">
                <v:stroke endarrow="block"/>
                <v:shadow color="#868686"/>
              </v:shape>
            </w:pict>
          </mc:Fallback>
        </mc:AlternateContent>
      </w:r>
      <w:r>
        <w:rPr>
          <w:noProof/>
        </w:rPr>
        <mc:AlternateContent>
          <mc:Choice Requires="wps">
            <w:drawing>
              <wp:anchor distT="0" distB="0" distL="114300" distR="114300" simplePos="0" relativeHeight="251781120" behindDoc="0" locked="0" layoutInCell="1" allowOverlap="1">
                <wp:simplePos x="0" y="0"/>
                <wp:positionH relativeFrom="column">
                  <wp:posOffset>4408805</wp:posOffset>
                </wp:positionH>
                <wp:positionV relativeFrom="paragraph">
                  <wp:posOffset>1953260</wp:posOffset>
                </wp:positionV>
                <wp:extent cx="937895" cy="462915"/>
                <wp:effectExtent l="17780" t="19685" r="53975" b="79375"/>
                <wp:wrapNone/>
                <wp:docPr id="139" name="Прямая со стрелкой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37895" cy="462915"/>
                        </a:xfrm>
                        <a:prstGeom prst="straightConnector1">
                          <a:avLst/>
                        </a:prstGeom>
                        <a:noFill/>
                        <a:ln w="31750">
                          <a:solidFill>
                            <a:schemeClr val="accent5">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A100F2A" id="Прямая со стрелкой 139" o:spid="_x0000_s1026" type="#_x0000_t32" style="position:absolute;margin-left:347.15pt;margin-top:153.8pt;width:73.85pt;height:36.4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" strokecolor="#4472c4 [3208]" strokeweight="2.5pt">
                <v:stroke endarrow="block"/>
                <v:shadow color="#868686"/>
              </v:shape>
            </w:pict>
          </mc:Fallback>
        </mc:AlternateContent>
      </w:r>
      <w:r>
        <w:rPr>
          <w:noProof/>
        </w:rPr>
        <mc:AlternateContent>
          <mc:Choice Requires="wps">
            <w:drawing>
              <wp:anchor distT="0" distB="0" distL="114300" distR="114300" simplePos="0" relativeHeight="251778048" behindDoc="0" locked="0" layoutInCell="1" allowOverlap="1">
                <wp:simplePos x="0" y="0"/>
                <wp:positionH relativeFrom="column">
                  <wp:posOffset>3135630</wp:posOffset>
                </wp:positionH>
                <wp:positionV relativeFrom="paragraph">
                  <wp:posOffset>1953260</wp:posOffset>
                </wp:positionV>
                <wp:extent cx="55245" cy="2379980"/>
                <wp:effectExtent l="20955" t="19685" r="76200" b="29210"/>
                <wp:wrapNone/>
                <wp:docPr id="138" name="Прямая со стрелкой 1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245" cy="2379980"/>
                        </a:xfrm>
                        <a:prstGeom prst="straightConnector1">
                          <a:avLst/>
                        </a:prstGeom>
                        <a:noFill/>
                        <a:ln w="31750">
                          <a:solidFill>
                            <a:schemeClr val="accent5">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AA68289" id="Прямая со стрелкой 138" o:spid="_x0000_s1026" type="#_x0000_t32" style="position:absolute;margin-left:246.9pt;margin-top:153.8pt;width:4.35pt;height:187.4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" strokecolor="#4472c4 [3208]" strokeweight="2.5pt">
                <v:stroke endarrow="block"/>
                <v:shadow color="#868686"/>
              </v:shape>
            </w:pict>
          </mc:Fallback>
        </mc:AlternateContent>
      </w:r>
      <w:r>
        <w:rPr>
          <w:noProof/>
        </w:rPr>
        <mc:AlternateContent>
          <mc:Choice Requires="wps">
            <w:drawing>
              <wp:anchor distT="0" distB="0" distL="114300" distR="114300" simplePos="0" relativeHeight="251780096" behindDoc="0" locked="0" layoutInCell="1" allowOverlap="1">
                <wp:simplePos x="0" y="0"/>
                <wp:positionH relativeFrom="column">
                  <wp:posOffset>1050290</wp:posOffset>
                </wp:positionH>
                <wp:positionV relativeFrom="paragraph">
                  <wp:posOffset>3143250</wp:posOffset>
                </wp:positionV>
                <wp:extent cx="1441450" cy="506730"/>
                <wp:effectExtent l="12065" t="9525" r="13335" b="26670"/>
                <wp:wrapNone/>
                <wp:docPr id="137" name="Скругленный прямоугольник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0" cy="506730"/>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txbx>
                        <w:txbxContent>
                          <w:p w:rsidR="00B80B02" w:rsidRPr="0095289E" w:rsidRDefault="00B80B02" w:rsidP="007D5753">
                            <w:pPr>
                              <w:rPr>
                                <w:rFonts w:ascii="Times New Roman" w:hAnsi="Times New Roman" w:cs="Times New Roman"/>
                                <w:sz w:val="28"/>
                                <w:szCs w:val="28"/>
                                <w:lang w:val="uk-UA"/>
                              </w:rPr>
                            </w:pPr>
                            <w:r w:rsidRPr="0095289E">
                              <w:rPr>
                                <w:rFonts w:ascii="Times New Roman" w:hAnsi="Times New Roman" w:cs="Times New Roman"/>
                                <w:sz w:val="28"/>
                                <w:szCs w:val="28"/>
                                <w:lang w:val="uk-UA"/>
                              </w:rPr>
                              <w:t>Авторської є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37" o:spid="_x0000_s1079" style="position:absolute;margin-left:82.7pt;margin-top:247.5pt;width:113.5pt;height:39.9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" fillcolor="white [3201]" strokecolor="#8eaadb [1944]" strokeweight="1pt">
                <v:fill color2="#b4c6e7 [1304]" focus="100%" type="gradient"/>
                <v:shadow on="t" color="#1f3763 [1608]" opacity=".5" offset="1pt"/>
                <v:textbox>
                  <w:txbxContent>
                    <w:p w:rsidR="00B80B02" w:rsidRPr="0095289E" w:rsidRDefault="00B80B02" w:rsidP="007D5753">
                      <w:pPr>
                        <w:rPr>
                          <w:rFonts w:ascii="Times New Roman" w:hAnsi="Times New Roman" w:cs="Times New Roman"/>
                          <w:sz w:val="28"/>
                          <w:szCs w:val="28"/>
                          <w:lang w:val="uk-UA"/>
                        </w:rPr>
                      </w:pPr>
                      <w:r w:rsidRPr="0095289E">
                        <w:rPr>
                          <w:rFonts w:ascii="Times New Roman" w:hAnsi="Times New Roman" w:cs="Times New Roman"/>
                          <w:sz w:val="28"/>
                          <w:szCs w:val="28"/>
                          <w:lang w:val="uk-UA"/>
                        </w:rPr>
                        <w:t>Авторської є …</w:t>
                      </w:r>
                    </w:p>
                  </w:txbxContent>
                </v:textbox>
              </v:roundrect>
            </w:pict>
          </mc:Fallback>
        </mc:AlternateContent>
      </w:r>
      <w:r>
        <w:rPr>
          <w:noProof/>
        </w:rPr>
        <mc:AlternateContent>
          <mc:Choice Requires="wps">
            <w:drawing>
              <wp:anchor distT="0" distB="0" distL="114300" distR="114300" simplePos="0" relativeHeight="251776000" behindDoc="0" locked="0" layoutInCell="1" allowOverlap="1">
                <wp:simplePos x="0" y="0"/>
                <wp:positionH relativeFrom="column">
                  <wp:posOffset>1285875</wp:posOffset>
                </wp:positionH>
                <wp:positionV relativeFrom="paragraph">
                  <wp:posOffset>2606675</wp:posOffset>
                </wp:positionV>
                <wp:extent cx="579755" cy="536575"/>
                <wp:effectExtent l="19050" t="15875" r="67945" b="66675"/>
                <wp:wrapNone/>
                <wp:docPr id="136" name="Прямая со стрелкой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755" cy="536575"/>
                        </a:xfrm>
                        <a:prstGeom prst="straightConnector1">
                          <a:avLst/>
                        </a:prstGeom>
                        <a:noFill/>
                        <a:ln w="31750">
                          <a:solidFill>
                            <a:schemeClr val="accent5">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D8F1251" id="Прямая со стрелкой 136" o:spid="_x0000_s1026" type="#_x0000_t32" style="position:absolute;margin-left:101.25pt;margin-top:205.25pt;width:45.65pt;height:42.2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" strokecolor="#4472c4 [3208]" strokeweight="2.5pt">
                <v:stroke endarrow="block"/>
                <v:shadow color="#868686"/>
              </v:shape>
            </w:pict>
          </mc:Fallback>
        </mc:AlternateContent>
      </w:r>
      <w:r>
        <w:rPr>
          <w:noProof/>
        </w:rPr>
        <mc:AlternateContent>
          <mc:Choice Requires="wps">
            <w:drawing>
              <wp:anchor distT="0" distB="0" distL="114300" distR="114300" simplePos="0" relativeHeight="251779072" behindDoc="0" locked="0" layoutInCell="1" allowOverlap="1">
                <wp:simplePos x="0" y="0"/>
                <wp:positionH relativeFrom="column">
                  <wp:posOffset>-679450</wp:posOffset>
                </wp:positionH>
                <wp:positionV relativeFrom="paragraph">
                  <wp:posOffset>3143250</wp:posOffset>
                </wp:positionV>
                <wp:extent cx="1441450" cy="506730"/>
                <wp:effectExtent l="6350" t="9525" r="19050" b="26670"/>
                <wp:wrapNone/>
                <wp:docPr id="135" name="Скругленный прямоугольник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0" cy="506730"/>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txbx>
                        <w:txbxContent>
                          <w:p w:rsidR="00B80B02" w:rsidRPr="0095289E" w:rsidRDefault="00B80B02" w:rsidP="007D5753">
                            <w:pPr>
                              <w:rPr>
                                <w:rFonts w:ascii="Times New Roman" w:hAnsi="Times New Roman" w:cs="Times New Roman"/>
                                <w:sz w:val="28"/>
                                <w:szCs w:val="28"/>
                                <w:lang w:val="uk-UA"/>
                              </w:rPr>
                            </w:pPr>
                            <w:r w:rsidRPr="0095289E">
                              <w:rPr>
                                <w:rFonts w:ascii="Times New Roman" w:hAnsi="Times New Roman" w:cs="Times New Roman"/>
                                <w:sz w:val="28"/>
                                <w:szCs w:val="28"/>
                                <w:lang w:val="uk-UA"/>
                              </w:rPr>
                              <w:t>Народної є</w:t>
                            </w:r>
                            <w:r>
                              <w:rPr>
                                <w:rFonts w:ascii="Times New Roman" w:hAnsi="Times New Roman" w:cs="Times New Roman"/>
                                <w:sz w:val="28"/>
                                <w:szCs w:val="28"/>
                                <w:lang w:val="uk-UA"/>
                              </w:rPr>
                              <w:t xml:space="preserve"> </w:t>
                            </w:r>
                            <w:r w:rsidRPr="0095289E">
                              <w:rPr>
                                <w:rFonts w:ascii="Times New Roman" w:hAnsi="Times New Roman" w:cs="Times New Roman"/>
                                <w:sz w:val="28"/>
                                <w:szCs w:val="28"/>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35" o:spid="_x0000_s1080" style="position:absolute;margin-left:-53.5pt;margin-top:247.5pt;width:113.5pt;height:39.9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" fillcolor="white [3201]" strokecolor="#8eaadb [1944]" strokeweight="1pt">
                <v:fill color2="#b4c6e7 [1304]" focus="100%" type="gradient"/>
                <v:shadow on="t" color="#1f3763 [1608]" opacity=".5" offset="1pt"/>
                <v:textbox>
                  <w:txbxContent>
                    <w:p w:rsidR="00B80B02" w:rsidRPr="0095289E" w:rsidRDefault="00B80B02" w:rsidP="007D5753">
                      <w:pPr>
                        <w:rPr>
                          <w:rFonts w:ascii="Times New Roman" w:hAnsi="Times New Roman" w:cs="Times New Roman"/>
                          <w:sz w:val="28"/>
                          <w:szCs w:val="28"/>
                          <w:lang w:val="uk-UA"/>
                        </w:rPr>
                      </w:pPr>
                      <w:r w:rsidRPr="0095289E">
                        <w:rPr>
                          <w:rFonts w:ascii="Times New Roman" w:hAnsi="Times New Roman" w:cs="Times New Roman"/>
                          <w:sz w:val="28"/>
                          <w:szCs w:val="28"/>
                          <w:lang w:val="uk-UA"/>
                        </w:rPr>
                        <w:t>Народної є</w:t>
                      </w:r>
                      <w:r>
                        <w:rPr>
                          <w:rFonts w:ascii="Times New Roman" w:hAnsi="Times New Roman" w:cs="Times New Roman"/>
                          <w:sz w:val="28"/>
                          <w:szCs w:val="28"/>
                          <w:lang w:val="uk-UA"/>
                        </w:rPr>
                        <w:t xml:space="preserve"> </w:t>
                      </w:r>
                      <w:r w:rsidRPr="0095289E">
                        <w:rPr>
                          <w:rFonts w:ascii="Times New Roman" w:hAnsi="Times New Roman" w:cs="Times New Roman"/>
                          <w:sz w:val="28"/>
                          <w:szCs w:val="28"/>
                          <w:lang w:val="uk-UA"/>
                        </w:rPr>
                        <w:t>…</w:t>
                      </w:r>
                    </w:p>
                  </w:txbxContent>
                </v:textbox>
              </v:roundrect>
            </w:pict>
          </mc:Fallback>
        </mc:AlternateContent>
      </w:r>
      <w:r>
        <w:rPr>
          <w:noProof/>
        </w:rPr>
        <mc:AlternateContent>
          <mc:Choice Requires="wps">
            <w:drawing>
              <wp:anchor distT="0" distB="0" distL="114300" distR="114300" simplePos="0" relativeHeight="251777024" behindDoc="0" locked="0" layoutInCell="1" allowOverlap="1">
                <wp:simplePos x="0" y="0"/>
                <wp:positionH relativeFrom="column">
                  <wp:posOffset>-117475</wp:posOffset>
                </wp:positionH>
                <wp:positionV relativeFrom="paragraph">
                  <wp:posOffset>2606675</wp:posOffset>
                </wp:positionV>
                <wp:extent cx="639445" cy="536575"/>
                <wp:effectExtent l="63500" t="15875" r="20955" b="66675"/>
                <wp:wrapNone/>
                <wp:docPr id="134" name="Прямая со стрелкой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9445" cy="536575"/>
                        </a:xfrm>
                        <a:prstGeom prst="straightConnector1">
                          <a:avLst/>
                        </a:prstGeom>
                        <a:noFill/>
                        <a:ln w="31750">
                          <a:solidFill>
                            <a:schemeClr val="accent5">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D3E0D72" id="Прямая со стрелкой 134" o:spid="_x0000_s1026" type="#_x0000_t32" style="position:absolute;margin-left:-9.25pt;margin-top:205.25pt;width:50.35pt;height:42.25pt;flip:x;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" strokecolor="#4472c4 [3208]" strokeweight="2.5pt">
                <v:stroke endarrow="block"/>
                <v:shadow color="#868686"/>
              </v:shape>
            </w:pict>
          </mc:Fallback>
        </mc:AlternateContent>
      </w:r>
      <w:r>
        <w:rPr>
          <w:noProof/>
        </w:rPr>
        <mc:AlternateContent>
          <mc:Choice Requires="wps">
            <w:drawing>
              <wp:anchor distT="0" distB="0" distL="114300" distR="114300" simplePos="0" relativeHeight="251774976" behindDoc="0" locked="0" layoutInCell="1" allowOverlap="1">
                <wp:simplePos x="0" y="0"/>
                <wp:positionH relativeFrom="column">
                  <wp:posOffset>-40640</wp:posOffset>
                </wp:positionH>
                <wp:positionV relativeFrom="paragraph">
                  <wp:posOffset>2228850</wp:posOffset>
                </wp:positionV>
                <wp:extent cx="1729740" cy="377825"/>
                <wp:effectExtent l="6985" t="9525" r="15875" b="31750"/>
                <wp:wrapNone/>
                <wp:docPr id="133" name="Овал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9740" cy="377825"/>
                        </a:xfrm>
                        <a:prstGeom prst="ellipse">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round/>
                          <a:headEnd/>
                          <a:tailEnd/>
                        </a:ln>
                        <a:effectLst>
                          <a:outerShdw dist="28398" dir="3806097" algn="ctr" rotWithShape="0">
                            <a:schemeClr val="accent1">
                              <a:lumMod val="50000"/>
                              <a:lumOff val="0"/>
                            </a:schemeClr>
                          </a:outerShdw>
                        </a:effectLst>
                      </wps:spPr>
                      <wps:txbx>
                        <w:txbxContent>
                          <w:p w:rsidR="00B80B02" w:rsidRPr="00AC376D" w:rsidRDefault="00B80B02" w:rsidP="007D5753">
                            <w:pPr>
                              <w:jc w:val="center"/>
                              <w:rPr>
                                <w:rFonts w:ascii="Times New Roman" w:hAnsi="Times New Roman" w:cs="Times New Roman"/>
                                <w:sz w:val="28"/>
                                <w:szCs w:val="28"/>
                                <w:lang w:val="uk-UA"/>
                              </w:rPr>
                            </w:pPr>
                            <w:r>
                              <w:rPr>
                                <w:rFonts w:ascii="Times New Roman" w:hAnsi="Times New Roman" w:cs="Times New Roman"/>
                                <w:sz w:val="28"/>
                                <w:szCs w:val="28"/>
                                <w:lang w:val="uk-UA"/>
                              </w:rPr>
                              <w:t>Автор</w:t>
                            </w:r>
                          </w:p>
                          <w:p w:rsidR="00B80B02" w:rsidRPr="00C049D2" w:rsidRDefault="00B80B02" w:rsidP="007D5753">
                            <w:pPr>
                              <w:rPr>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33" o:spid="_x0000_s1081" style="position:absolute;margin-left:-3.2pt;margin-top:175.5pt;width:136.2pt;height:29.7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" fillcolor="#9cc2e5 [1940]" strokecolor="#5b9bd5 [3204]" strokeweight="1pt">
                <v:fill color2="#5b9bd5 [3204]" focus="50%" type="gradient"/>
                <v:shadow on="t" color="#1f4d78 [1604]" offset="1pt"/>
                <v:textbox>
                  <w:txbxContent>
                    <w:p w:rsidR="00B80B02" w:rsidRPr="00AC376D" w:rsidRDefault="00B80B02" w:rsidP="007D5753">
                      <w:pPr>
                        <w:jc w:val="center"/>
                        <w:rPr>
                          <w:rFonts w:ascii="Times New Roman" w:hAnsi="Times New Roman" w:cs="Times New Roman"/>
                          <w:sz w:val="28"/>
                          <w:szCs w:val="28"/>
                          <w:lang w:val="uk-UA"/>
                        </w:rPr>
                      </w:pPr>
                      <w:r>
                        <w:rPr>
                          <w:rFonts w:ascii="Times New Roman" w:hAnsi="Times New Roman" w:cs="Times New Roman"/>
                          <w:sz w:val="28"/>
                          <w:szCs w:val="28"/>
                          <w:lang w:val="uk-UA"/>
                        </w:rPr>
                        <w:t>Автор</w:t>
                      </w:r>
                    </w:p>
                    <w:p w:rsidR="00B80B02" w:rsidRPr="00C049D2" w:rsidRDefault="00B80B02" w:rsidP="007D5753">
                      <w:pPr>
                        <w:rPr>
                          <w:szCs w:val="28"/>
                        </w:rPr>
                      </w:pPr>
                    </w:p>
                  </w:txbxContent>
                </v:textbox>
              </v:oval>
            </w:pict>
          </mc:Fallback>
        </mc:AlternateContent>
      </w:r>
      <w:r>
        <w:rPr>
          <w:noProof/>
        </w:rPr>
        <mc:AlternateContent>
          <mc:Choice Requires="wps">
            <w:drawing>
              <wp:anchor distT="0" distB="0" distL="114300" distR="114300" simplePos="0" relativeHeight="251772928" behindDoc="0" locked="0" layoutInCell="1" allowOverlap="1">
                <wp:simplePos x="0" y="0"/>
                <wp:positionH relativeFrom="column">
                  <wp:posOffset>829945</wp:posOffset>
                </wp:positionH>
                <wp:positionV relativeFrom="paragraph">
                  <wp:posOffset>1457960</wp:posOffset>
                </wp:positionV>
                <wp:extent cx="4594225" cy="495300"/>
                <wp:effectExtent l="20320" t="19685" r="24130" b="18415"/>
                <wp:wrapNone/>
                <wp:docPr id="132" name="Овал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4225" cy="495300"/>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80B02" w:rsidRPr="00C2645F" w:rsidRDefault="00B80B02" w:rsidP="007D5753">
                            <w:pPr>
                              <w:jc w:val="center"/>
                              <w:rPr>
                                <w:rFonts w:ascii="Times New Roman" w:hAnsi="Times New Roman" w:cs="Times New Roman"/>
                                <w:b/>
                                <w:sz w:val="32"/>
                                <w:szCs w:val="32"/>
                                <w:lang w:val="uk-UA"/>
                              </w:rPr>
                            </w:pPr>
                            <w:r w:rsidRPr="00C2645F">
                              <w:rPr>
                                <w:rFonts w:ascii="Times New Roman" w:hAnsi="Times New Roman" w:cs="Times New Roman"/>
                                <w:b/>
                                <w:sz w:val="32"/>
                                <w:szCs w:val="32"/>
                                <w:lang w:val="uk-UA"/>
                              </w:rPr>
                              <w:t>Відмінне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32" o:spid="_x0000_s1082" style="position:absolute;margin-left:65.35pt;margin-top:114.8pt;width:361.75pt;height:39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" fillcolor="white [3201]" strokecolor="#4472c4 [3208]" strokeweight="2.5pt">
                <v:shadow color="#868686"/>
                <v:textbox>
                  <w:txbxContent>
                    <w:p w:rsidR="00B80B02" w:rsidRPr="00C2645F" w:rsidRDefault="00B80B02" w:rsidP="007D5753">
                      <w:pPr>
                        <w:jc w:val="center"/>
                        <w:rPr>
                          <w:rFonts w:ascii="Times New Roman" w:hAnsi="Times New Roman" w:cs="Times New Roman"/>
                          <w:b/>
                          <w:sz w:val="32"/>
                          <w:szCs w:val="32"/>
                          <w:lang w:val="uk-UA"/>
                        </w:rPr>
                      </w:pPr>
                      <w:r w:rsidRPr="00C2645F">
                        <w:rPr>
                          <w:rFonts w:ascii="Times New Roman" w:hAnsi="Times New Roman" w:cs="Times New Roman"/>
                          <w:b/>
                          <w:sz w:val="32"/>
                          <w:szCs w:val="32"/>
                          <w:lang w:val="uk-UA"/>
                        </w:rPr>
                        <w:t>Відмінне</w:t>
                      </w:r>
                    </w:p>
                  </w:txbxContent>
                </v:textbox>
              </v:oval>
            </w:pict>
          </mc:Fallback>
        </mc:AlternateContent>
      </w:r>
      <w:r>
        <w:rPr>
          <w:noProof/>
        </w:rPr>
        <mc:AlternateContent>
          <mc:Choice Requires="wps">
            <w:drawing>
              <wp:anchor distT="0" distB="0" distL="114300" distR="114300" simplePos="0" relativeHeight="251769856" behindDoc="0" locked="0" layoutInCell="1" allowOverlap="1">
                <wp:simplePos x="0" y="0"/>
                <wp:positionH relativeFrom="column">
                  <wp:posOffset>3495675</wp:posOffset>
                </wp:positionH>
                <wp:positionV relativeFrom="paragraph">
                  <wp:posOffset>36195</wp:posOffset>
                </wp:positionV>
                <wp:extent cx="1689100" cy="409575"/>
                <wp:effectExtent l="9525" t="7620" r="15875" b="30480"/>
                <wp:wrapNone/>
                <wp:docPr id="131" name="Скругленный прямоугольник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9100" cy="409575"/>
                        </a:xfrm>
                        <a:prstGeom prst="roundRect">
                          <a:avLst>
                            <a:gd name="adj" fmla="val 16667"/>
                          </a:avLst>
                        </a:prstGeom>
                        <a:gradFill rotWithShape="0">
                          <a:gsLst>
                            <a:gs pos="0">
                              <a:schemeClr val="lt1">
                                <a:lumMod val="100000"/>
                                <a:lumOff val="0"/>
                              </a:schemeClr>
                            </a:gs>
                            <a:gs pos="100000">
                              <a:schemeClr val="accent4">
                                <a:lumMod val="40000"/>
                                <a:lumOff val="60000"/>
                              </a:schemeClr>
                            </a:gs>
                          </a:gsLst>
                          <a:lin ang="5400000" scaled="1"/>
                        </a:gradFill>
                        <a:ln w="12700">
                          <a:solidFill>
                            <a:schemeClr val="accent4">
                              <a:lumMod val="60000"/>
                              <a:lumOff val="40000"/>
                            </a:schemeClr>
                          </a:solidFill>
                          <a:round/>
                          <a:headEnd/>
                          <a:tailEnd/>
                        </a:ln>
                        <a:effectLst>
                          <a:outerShdw dist="28398" dir="3806097" algn="ctr" rotWithShape="0">
                            <a:schemeClr val="accent4">
                              <a:lumMod val="50000"/>
                              <a:lumOff val="0"/>
                              <a:alpha val="50000"/>
                            </a:schemeClr>
                          </a:outerShdw>
                        </a:effectLst>
                      </wps:spPr>
                      <wps:txbx>
                        <w:txbxContent>
                          <w:p w:rsidR="00B80B02" w:rsidRPr="008229F2" w:rsidRDefault="00B80B02" w:rsidP="007D5753">
                            <w:pPr>
                              <w:rPr>
                                <w:rFonts w:ascii="Times New Roman" w:hAnsi="Times New Roman" w:cs="Times New Roman"/>
                                <w:sz w:val="28"/>
                                <w:szCs w:val="28"/>
                                <w:lang w:val="uk-UA"/>
                              </w:rPr>
                            </w:pPr>
                            <w:r>
                              <w:rPr>
                                <w:rFonts w:ascii="Times New Roman" w:hAnsi="Times New Roman" w:cs="Times New Roman"/>
                                <w:sz w:val="28"/>
                                <w:szCs w:val="28"/>
                                <w:lang w:val="uk-UA"/>
                              </w:rPr>
                              <w:t>Повчання</w:t>
                            </w:r>
                            <w:r w:rsidRPr="008229F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229F2">
                              <w:rPr>
                                <w:rFonts w:ascii="Times New Roman" w:hAnsi="Times New Roman" w:cs="Times New Roman"/>
                                <w:sz w:val="28"/>
                                <w:szCs w:val="28"/>
                                <w:lang w:val="uk-UA"/>
                              </w:rPr>
                              <w:t>…</w:t>
                            </w:r>
                            <w:r>
                              <w:rPr>
                                <w:rFonts w:ascii="Times New Roman" w:hAnsi="Times New Roman" w:cs="Times New Roman"/>
                                <w:sz w:val="28"/>
                                <w:szCs w:val="28"/>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31" o:spid="_x0000_s1083" style="position:absolute;margin-left:275.25pt;margin-top:2.85pt;width:133pt;height:32.2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" fillcolor="white [3201]" strokecolor="#ffd966 [1943]" strokeweight="1pt">
                <v:fill color2="#ffe599 [1303]" focus="100%" type="gradient"/>
                <v:shadow on="t" color="#7f5f00 [1607]" opacity=".5" offset="1pt"/>
                <v:textbox>
                  <w:txbxContent>
                    <w:p w:rsidR="00B80B02" w:rsidRPr="008229F2" w:rsidRDefault="00B80B02" w:rsidP="007D5753">
                      <w:pPr>
                        <w:rPr>
                          <w:rFonts w:ascii="Times New Roman" w:hAnsi="Times New Roman" w:cs="Times New Roman"/>
                          <w:sz w:val="28"/>
                          <w:szCs w:val="28"/>
                          <w:lang w:val="uk-UA"/>
                        </w:rPr>
                      </w:pPr>
                      <w:r>
                        <w:rPr>
                          <w:rFonts w:ascii="Times New Roman" w:hAnsi="Times New Roman" w:cs="Times New Roman"/>
                          <w:sz w:val="28"/>
                          <w:szCs w:val="28"/>
                          <w:lang w:val="uk-UA"/>
                        </w:rPr>
                        <w:t>Повчання</w:t>
                      </w:r>
                      <w:r w:rsidRPr="008229F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229F2">
                        <w:rPr>
                          <w:rFonts w:ascii="Times New Roman" w:hAnsi="Times New Roman" w:cs="Times New Roman"/>
                          <w:sz w:val="28"/>
                          <w:szCs w:val="28"/>
                          <w:lang w:val="uk-UA"/>
                        </w:rPr>
                        <w:t>…</w:t>
                      </w:r>
                      <w:r>
                        <w:rPr>
                          <w:rFonts w:ascii="Times New Roman" w:hAnsi="Times New Roman" w:cs="Times New Roman"/>
                          <w:sz w:val="28"/>
                          <w:szCs w:val="28"/>
                          <w:lang w:val="uk-UA"/>
                        </w:rPr>
                        <w:t>).</w:t>
                      </w:r>
                    </w:p>
                  </w:txbxContent>
                </v:textbox>
              </v:roundrect>
            </w:pict>
          </mc:Fallback>
        </mc:AlternateContent>
      </w:r>
      <w:r>
        <w:tab/>
      </w:r>
    </w:p>
    <w:p w:rsidR="007D5753" w:rsidRPr="00A73D36" w:rsidRDefault="007D5753" w:rsidP="007D5753">
      <w:bookmarkStart w:id="0" w:name="_GoBack"/>
      <w:bookmarkEnd w:id="0"/>
    </w:p>
    <w:p w:rsidR="007D5753" w:rsidRPr="00A73D36" w:rsidRDefault="007D5753" w:rsidP="007D5753"/>
    <w:p w:rsidR="007D5753" w:rsidRPr="00A73D36" w:rsidRDefault="007D5753" w:rsidP="007D5753"/>
    <w:p w:rsidR="007D5753" w:rsidRPr="00A73D36" w:rsidRDefault="007D5753" w:rsidP="007D5753"/>
    <w:p w:rsidR="007D5753" w:rsidRPr="00A73D36" w:rsidRDefault="007D5753" w:rsidP="007D5753"/>
    <w:p w:rsidR="007D5753" w:rsidRPr="00A73D36" w:rsidRDefault="007D5753" w:rsidP="007D5753"/>
    <w:p w:rsidR="007D5753" w:rsidRPr="00A73D36" w:rsidRDefault="007D5753" w:rsidP="007D5753"/>
    <w:p w:rsidR="007D5753" w:rsidRPr="00A73D36" w:rsidRDefault="007D5753" w:rsidP="007D5753"/>
    <w:p w:rsidR="007D5753" w:rsidRPr="00A73D36" w:rsidRDefault="007D5753" w:rsidP="007D5753"/>
    <w:p w:rsidR="007D5753" w:rsidRPr="00A73D36" w:rsidRDefault="007D5753" w:rsidP="007D5753">
      <w:r>
        <w:rPr>
          <w:noProof/>
        </w:rPr>
        <mc:AlternateContent>
          <mc:Choice Requires="wps">
            <w:drawing>
              <wp:anchor distT="0" distB="0" distL="114300" distR="114300" simplePos="0" relativeHeight="251792384" behindDoc="0" locked="0" layoutInCell="1" allowOverlap="1">
                <wp:simplePos x="0" y="0"/>
                <wp:positionH relativeFrom="column">
                  <wp:posOffset>829945</wp:posOffset>
                </wp:positionH>
                <wp:positionV relativeFrom="paragraph">
                  <wp:posOffset>177165</wp:posOffset>
                </wp:positionV>
                <wp:extent cx="2305685" cy="1002030"/>
                <wp:effectExtent l="48895" t="24765" r="17145" b="78105"/>
                <wp:wrapNone/>
                <wp:docPr id="130" name="Прямая со стрелкой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305685" cy="1002030"/>
                        </a:xfrm>
                        <a:prstGeom prst="straightConnector1">
                          <a:avLst/>
                        </a:prstGeom>
                        <a:noFill/>
                        <a:ln w="31750">
                          <a:solidFill>
                            <a:schemeClr val="accent5">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4EAB629" id="Прямая со стрелкой 130" o:spid="_x0000_s1026" type="#_x0000_t32" style="position:absolute;margin-left:65.35pt;margin-top:13.95pt;width:181.55pt;height:78.9pt;flip:x;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" strokecolor="#4472c4 [3208]" strokeweight="2.5pt">
                <v:stroke endarrow="block"/>
                <v:shadow color="#868686"/>
              </v:shape>
            </w:pict>
          </mc:Fallback>
        </mc:AlternateContent>
      </w:r>
    </w:p>
    <w:p w:rsidR="007D5753" w:rsidRPr="00A73D36" w:rsidRDefault="007D5753" w:rsidP="007D5753"/>
    <w:p w:rsidR="007D5753" w:rsidRPr="00A73D36" w:rsidRDefault="007D5753" w:rsidP="007D5753"/>
    <w:p w:rsidR="007D5753" w:rsidRPr="00A73D36" w:rsidRDefault="007D5753" w:rsidP="007D5753">
      <w:r>
        <w:rPr>
          <w:noProof/>
        </w:rPr>
        <mc:AlternateContent>
          <mc:Choice Requires="wps">
            <w:drawing>
              <wp:anchor distT="0" distB="0" distL="114300" distR="114300" simplePos="0" relativeHeight="251793408" behindDoc="0" locked="0" layoutInCell="1" allowOverlap="1">
                <wp:simplePos x="0" y="0"/>
                <wp:positionH relativeFrom="column">
                  <wp:posOffset>-508000</wp:posOffset>
                </wp:positionH>
                <wp:positionV relativeFrom="paragraph">
                  <wp:posOffset>133350</wp:posOffset>
                </wp:positionV>
                <wp:extent cx="1729740" cy="440690"/>
                <wp:effectExtent l="6350" t="9525" r="16510" b="26035"/>
                <wp:wrapNone/>
                <wp:docPr id="129" name="Овал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9740" cy="440690"/>
                        </a:xfrm>
                        <a:prstGeom prst="ellipse">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round/>
                          <a:headEnd/>
                          <a:tailEnd/>
                        </a:ln>
                        <a:effectLst>
                          <a:outerShdw dist="28398" dir="3806097" algn="ctr" rotWithShape="0">
                            <a:schemeClr val="accent1">
                              <a:lumMod val="50000"/>
                              <a:lumOff val="0"/>
                            </a:schemeClr>
                          </a:outerShdw>
                        </a:effectLst>
                      </wps:spPr>
                      <wps:txbx>
                        <w:txbxContent>
                          <w:p w:rsidR="00B80B02" w:rsidRPr="00AC376D" w:rsidRDefault="00B80B02" w:rsidP="007D5753">
                            <w:pPr>
                              <w:jc w:val="center"/>
                              <w:rPr>
                                <w:rFonts w:ascii="Times New Roman" w:hAnsi="Times New Roman" w:cs="Times New Roman"/>
                                <w:sz w:val="28"/>
                                <w:szCs w:val="28"/>
                                <w:lang w:val="uk-UA"/>
                              </w:rPr>
                            </w:pPr>
                            <w:r w:rsidRPr="00317267">
                              <w:rPr>
                                <w:rFonts w:ascii="Times New Roman" w:hAnsi="Times New Roman" w:cs="Times New Roman"/>
                                <w:sz w:val="24"/>
                                <w:szCs w:val="24"/>
                                <w:lang w:val="uk-UA"/>
                              </w:rPr>
                              <w:t xml:space="preserve">Час </w:t>
                            </w:r>
                            <w:r>
                              <w:rPr>
                                <w:rFonts w:ascii="Times New Roman" w:hAnsi="Times New Roman" w:cs="Times New Roman"/>
                                <w:sz w:val="28"/>
                                <w:szCs w:val="28"/>
                                <w:lang w:val="uk-UA"/>
                              </w:rPr>
                              <w:t>створення</w:t>
                            </w:r>
                          </w:p>
                          <w:p w:rsidR="00B80B02" w:rsidRPr="00AC376D" w:rsidRDefault="00B80B02" w:rsidP="007D5753">
                            <w:pPr>
                              <w:jc w:val="center"/>
                              <w:rPr>
                                <w:rFonts w:ascii="Times New Roman" w:hAnsi="Times New Roman" w:cs="Times New Roman"/>
                                <w:sz w:val="28"/>
                                <w:szCs w:val="28"/>
                                <w:lang w:val="uk-UA"/>
                              </w:rPr>
                            </w:pPr>
                          </w:p>
                          <w:p w:rsidR="00B80B02" w:rsidRPr="00C049D2" w:rsidRDefault="00B80B02" w:rsidP="007D5753">
                            <w:pPr>
                              <w:rPr>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29" o:spid="_x0000_s1084" style="position:absolute;margin-left:-40pt;margin-top:10.5pt;width:136.2pt;height:34.7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" fillcolor="#9cc2e5 [1940]" strokecolor="#5b9bd5 [3204]" strokeweight="1pt">
                <v:fill color2="#5b9bd5 [3204]" focus="50%" type="gradient"/>
                <v:shadow on="t" color="#1f4d78 [1604]" offset="1pt"/>
                <v:textbox>
                  <w:txbxContent>
                    <w:p w:rsidR="00B80B02" w:rsidRPr="00AC376D" w:rsidRDefault="00B80B02" w:rsidP="007D5753">
                      <w:pPr>
                        <w:jc w:val="center"/>
                        <w:rPr>
                          <w:rFonts w:ascii="Times New Roman" w:hAnsi="Times New Roman" w:cs="Times New Roman"/>
                          <w:sz w:val="28"/>
                          <w:szCs w:val="28"/>
                          <w:lang w:val="uk-UA"/>
                        </w:rPr>
                      </w:pPr>
                      <w:r w:rsidRPr="00317267">
                        <w:rPr>
                          <w:rFonts w:ascii="Times New Roman" w:hAnsi="Times New Roman" w:cs="Times New Roman"/>
                          <w:sz w:val="24"/>
                          <w:szCs w:val="24"/>
                          <w:lang w:val="uk-UA"/>
                        </w:rPr>
                        <w:t xml:space="preserve">Час </w:t>
                      </w:r>
                      <w:r>
                        <w:rPr>
                          <w:rFonts w:ascii="Times New Roman" w:hAnsi="Times New Roman" w:cs="Times New Roman"/>
                          <w:sz w:val="28"/>
                          <w:szCs w:val="28"/>
                          <w:lang w:val="uk-UA"/>
                        </w:rPr>
                        <w:t>створення</w:t>
                      </w:r>
                    </w:p>
                    <w:p w:rsidR="00B80B02" w:rsidRPr="00AC376D" w:rsidRDefault="00B80B02" w:rsidP="007D5753">
                      <w:pPr>
                        <w:jc w:val="center"/>
                        <w:rPr>
                          <w:rFonts w:ascii="Times New Roman" w:hAnsi="Times New Roman" w:cs="Times New Roman"/>
                          <w:sz w:val="28"/>
                          <w:szCs w:val="28"/>
                          <w:lang w:val="uk-UA"/>
                        </w:rPr>
                      </w:pPr>
                    </w:p>
                    <w:p w:rsidR="00B80B02" w:rsidRPr="00C049D2" w:rsidRDefault="00B80B02" w:rsidP="007D5753">
                      <w:pPr>
                        <w:rPr>
                          <w:szCs w:val="28"/>
                        </w:rPr>
                      </w:pPr>
                    </w:p>
                  </w:txbxContent>
                </v:textbox>
              </v:oval>
            </w:pict>
          </mc:Fallback>
        </mc:AlternateContent>
      </w:r>
    </w:p>
    <w:p w:rsidR="007D5753" w:rsidRPr="00A73D36" w:rsidRDefault="007D5753" w:rsidP="007D5753">
      <w:r>
        <w:rPr>
          <w:noProof/>
        </w:rPr>
        <mc:AlternateContent>
          <mc:Choice Requires="wps">
            <w:drawing>
              <wp:anchor distT="0" distB="0" distL="114300" distR="114300" simplePos="0" relativeHeight="251795456" behindDoc="0" locked="0" layoutInCell="1" allowOverlap="1">
                <wp:simplePos x="0" y="0"/>
                <wp:positionH relativeFrom="column">
                  <wp:posOffset>533400</wp:posOffset>
                </wp:positionH>
                <wp:positionV relativeFrom="paragraph">
                  <wp:posOffset>250825</wp:posOffset>
                </wp:positionV>
                <wp:extent cx="419100" cy="220345"/>
                <wp:effectExtent l="19050" t="22225" r="57150" b="71755"/>
                <wp:wrapNone/>
                <wp:docPr id="128" name="Прямая со стрелкой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9100" cy="220345"/>
                        </a:xfrm>
                        <a:prstGeom prst="straightConnector1">
                          <a:avLst/>
                        </a:prstGeom>
                        <a:noFill/>
                        <a:ln w="31750">
                          <a:solidFill>
                            <a:schemeClr val="accent5">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ABD03FC" id="Прямая со стрелкой 128" o:spid="_x0000_s1026" type="#_x0000_t32" style="position:absolute;margin-left:42pt;margin-top:19.75pt;width:33pt;height:17.3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" strokecolor="#4472c4 [3208]" strokeweight="2.5pt">
                <v:stroke endarrow="block"/>
                <v:shadow color="#868686"/>
              </v:shape>
            </w:pict>
          </mc:Fallback>
        </mc:AlternateContent>
      </w:r>
      <w:r>
        <w:rPr>
          <w:noProof/>
        </w:rPr>
        <mc:AlternateContent>
          <mc:Choice Requires="wps">
            <w:drawing>
              <wp:anchor distT="0" distB="0" distL="114300" distR="114300" simplePos="0" relativeHeight="251794432" behindDoc="0" locked="0" layoutInCell="1" allowOverlap="1">
                <wp:simplePos x="0" y="0"/>
                <wp:positionH relativeFrom="column">
                  <wp:posOffset>-508000</wp:posOffset>
                </wp:positionH>
                <wp:positionV relativeFrom="paragraph">
                  <wp:posOffset>250825</wp:posOffset>
                </wp:positionV>
                <wp:extent cx="467995" cy="220345"/>
                <wp:effectExtent l="53975" t="22225" r="20955" b="71755"/>
                <wp:wrapNone/>
                <wp:docPr id="127" name="Прямая со стрелкой 1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67995" cy="220345"/>
                        </a:xfrm>
                        <a:prstGeom prst="straightConnector1">
                          <a:avLst/>
                        </a:prstGeom>
                        <a:noFill/>
                        <a:ln w="31750">
                          <a:solidFill>
                            <a:schemeClr val="accent5">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B7C10D3" id="Прямая со стрелкой 127" o:spid="_x0000_s1026" type="#_x0000_t32" style="position:absolute;margin-left:-40pt;margin-top:19.75pt;width:36.85pt;height:17.35pt;flip:x;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" strokecolor="#4472c4 [3208]" strokeweight="2.5pt">
                <v:stroke endarrow="block"/>
                <v:shadow color="#868686"/>
              </v:shape>
            </w:pict>
          </mc:Fallback>
        </mc:AlternateContent>
      </w:r>
    </w:p>
    <w:p w:rsidR="007D5753" w:rsidRPr="00A73D36" w:rsidRDefault="007D5753" w:rsidP="007D5753">
      <w:r>
        <w:rPr>
          <w:noProof/>
        </w:rPr>
        <mc:AlternateContent>
          <mc:Choice Requires="wps">
            <w:drawing>
              <wp:anchor distT="0" distB="0" distL="114300" distR="114300" simplePos="0" relativeHeight="251797504" behindDoc="0" locked="0" layoutInCell="1" allowOverlap="1">
                <wp:simplePos x="0" y="0"/>
                <wp:positionH relativeFrom="column">
                  <wp:posOffset>300355</wp:posOffset>
                </wp:positionH>
                <wp:positionV relativeFrom="paragraph">
                  <wp:posOffset>147955</wp:posOffset>
                </wp:positionV>
                <wp:extent cx="1171575" cy="672465"/>
                <wp:effectExtent l="14605" t="14605" r="13970" b="27305"/>
                <wp:wrapNone/>
                <wp:docPr id="126" name="Скругленный прямоугольник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1575" cy="672465"/>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txbx>
                        <w:txbxContent>
                          <w:p w:rsidR="00B80B02" w:rsidRPr="0095289E" w:rsidRDefault="00B80B02" w:rsidP="007D5753">
                            <w:pPr>
                              <w:rPr>
                                <w:rFonts w:ascii="Times New Roman" w:hAnsi="Times New Roman" w:cs="Times New Roman"/>
                                <w:sz w:val="28"/>
                                <w:szCs w:val="28"/>
                                <w:lang w:val="uk-UA"/>
                              </w:rPr>
                            </w:pPr>
                            <w:r w:rsidRPr="0095289E">
                              <w:rPr>
                                <w:rFonts w:ascii="Times New Roman" w:hAnsi="Times New Roman" w:cs="Times New Roman"/>
                                <w:sz w:val="28"/>
                                <w:szCs w:val="28"/>
                                <w:lang w:val="uk-UA"/>
                              </w:rPr>
                              <w:t>Авторської є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26" o:spid="_x0000_s1085" style="position:absolute;margin-left:23.65pt;margin-top:11.65pt;width:92.25pt;height:52.95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" fillcolor="white [3201]" strokecolor="#8eaadb [1944]" strokeweight="1pt">
                <v:fill color2="#b4c6e7 [1304]" focus="100%" type="gradient"/>
                <v:shadow on="t" color="#1f3763 [1608]" opacity=".5" offset="1pt"/>
                <v:textbox>
                  <w:txbxContent>
                    <w:p w:rsidR="00B80B02" w:rsidRPr="0095289E" w:rsidRDefault="00B80B02" w:rsidP="007D5753">
                      <w:pPr>
                        <w:rPr>
                          <w:rFonts w:ascii="Times New Roman" w:hAnsi="Times New Roman" w:cs="Times New Roman"/>
                          <w:sz w:val="28"/>
                          <w:szCs w:val="28"/>
                          <w:lang w:val="uk-UA"/>
                        </w:rPr>
                      </w:pPr>
                      <w:r w:rsidRPr="0095289E">
                        <w:rPr>
                          <w:rFonts w:ascii="Times New Roman" w:hAnsi="Times New Roman" w:cs="Times New Roman"/>
                          <w:sz w:val="28"/>
                          <w:szCs w:val="28"/>
                          <w:lang w:val="uk-UA"/>
                        </w:rPr>
                        <w:t>Авторської є …</w:t>
                      </w:r>
                    </w:p>
                  </w:txbxContent>
                </v:textbox>
              </v:roundrect>
            </w:pict>
          </mc:Fallback>
        </mc:AlternateContent>
      </w:r>
      <w:r>
        <w:rPr>
          <w:noProof/>
        </w:rPr>
        <mc:AlternateContent>
          <mc:Choice Requires="wps">
            <w:drawing>
              <wp:anchor distT="0" distB="0" distL="114300" distR="114300" simplePos="0" relativeHeight="251783168" behindDoc="0" locked="0" layoutInCell="1" allowOverlap="1">
                <wp:simplePos x="0" y="0"/>
                <wp:positionH relativeFrom="column">
                  <wp:posOffset>3495675</wp:posOffset>
                </wp:positionH>
                <wp:positionV relativeFrom="paragraph">
                  <wp:posOffset>224790</wp:posOffset>
                </wp:positionV>
                <wp:extent cx="705485" cy="760095"/>
                <wp:effectExtent l="19050" t="24765" r="66040" b="62865"/>
                <wp:wrapNone/>
                <wp:docPr id="125" name="Прямая со стрелкой 1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05485" cy="760095"/>
                        </a:xfrm>
                        <a:prstGeom prst="straightConnector1">
                          <a:avLst/>
                        </a:prstGeom>
                        <a:noFill/>
                        <a:ln w="31750">
                          <a:solidFill>
                            <a:schemeClr val="accent5">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9ED0E06" id="Прямая со стрелкой 125" o:spid="_x0000_s1026" type="#_x0000_t32" style="position:absolute;margin-left:275.25pt;margin-top:17.7pt;width:55.55pt;height:59.8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" strokecolor="#4472c4 [3208]" strokeweight="2.5pt">
                <v:stroke endarrow="block"/>
                <v:shadow color="#868686"/>
              </v:shape>
            </w:pict>
          </mc:Fallback>
        </mc:AlternateContent>
      </w:r>
      <w:r>
        <w:rPr>
          <w:noProof/>
        </w:rPr>
        <mc:AlternateContent>
          <mc:Choice Requires="wps">
            <w:drawing>
              <wp:anchor distT="0" distB="0" distL="114300" distR="114300" simplePos="0" relativeHeight="251784192" behindDoc="0" locked="0" layoutInCell="1" allowOverlap="1">
                <wp:simplePos x="0" y="0"/>
                <wp:positionH relativeFrom="column">
                  <wp:posOffset>1689100</wp:posOffset>
                </wp:positionH>
                <wp:positionV relativeFrom="paragraph">
                  <wp:posOffset>224790</wp:posOffset>
                </wp:positionV>
                <wp:extent cx="969010" cy="760095"/>
                <wp:effectExtent l="60325" t="24765" r="18415" b="72390"/>
                <wp:wrapNone/>
                <wp:docPr id="124" name="Прямая со стрелкой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69010" cy="760095"/>
                        </a:xfrm>
                        <a:prstGeom prst="straightConnector1">
                          <a:avLst/>
                        </a:prstGeom>
                        <a:noFill/>
                        <a:ln w="31750">
                          <a:solidFill>
                            <a:schemeClr val="accent5">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64C112F" id="Прямая со стрелкой 124" o:spid="_x0000_s1026" type="#_x0000_t32" style="position:absolute;margin-left:133pt;margin-top:17.7pt;width:76.3pt;height:59.85pt;flip:x;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" strokecolor="#4472c4 [3208]" strokeweight="2.5pt">
                <v:stroke endarrow="block"/>
                <v:shadow color="#868686"/>
              </v:shape>
            </w:pict>
          </mc:Fallback>
        </mc:AlternateContent>
      </w:r>
      <w:r>
        <w:rPr>
          <w:noProof/>
        </w:rPr>
        <mc:AlternateContent>
          <mc:Choice Requires="wps">
            <w:drawing>
              <wp:anchor distT="0" distB="0" distL="114300" distR="114300" simplePos="0" relativeHeight="251796480" behindDoc="0" locked="0" layoutInCell="1" allowOverlap="1">
                <wp:simplePos x="0" y="0"/>
                <wp:positionH relativeFrom="column">
                  <wp:posOffset>-875665</wp:posOffset>
                </wp:positionH>
                <wp:positionV relativeFrom="paragraph">
                  <wp:posOffset>147955</wp:posOffset>
                </wp:positionV>
                <wp:extent cx="1033780" cy="671830"/>
                <wp:effectExtent l="10160" t="14605" r="13335" b="27940"/>
                <wp:wrapNone/>
                <wp:docPr id="123" name="Скругленный прямоугольник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3780" cy="671830"/>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txbx>
                        <w:txbxContent>
                          <w:p w:rsidR="00B80B02" w:rsidRPr="0095289E" w:rsidRDefault="00B80B02" w:rsidP="007D5753">
                            <w:pPr>
                              <w:rPr>
                                <w:rFonts w:ascii="Times New Roman" w:hAnsi="Times New Roman" w:cs="Times New Roman"/>
                                <w:sz w:val="28"/>
                                <w:szCs w:val="28"/>
                                <w:lang w:val="uk-UA"/>
                              </w:rPr>
                            </w:pPr>
                            <w:r w:rsidRPr="0095289E">
                              <w:rPr>
                                <w:rFonts w:ascii="Times New Roman" w:hAnsi="Times New Roman" w:cs="Times New Roman"/>
                                <w:sz w:val="28"/>
                                <w:szCs w:val="28"/>
                                <w:lang w:val="uk-UA"/>
                              </w:rPr>
                              <w:t>Народної є</w:t>
                            </w:r>
                            <w:r>
                              <w:rPr>
                                <w:rFonts w:ascii="Times New Roman" w:hAnsi="Times New Roman" w:cs="Times New Roman"/>
                                <w:sz w:val="28"/>
                                <w:szCs w:val="28"/>
                                <w:lang w:val="uk-UA"/>
                              </w:rPr>
                              <w:t xml:space="preserve"> </w:t>
                            </w:r>
                            <w:r w:rsidRPr="0095289E">
                              <w:rPr>
                                <w:rFonts w:ascii="Times New Roman" w:hAnsi="Times New Roman" w:cs="Times New Roman"/>
                                <w:sz w:val="28"/>
                                <w:szCs w:val="28"/>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23" o:spid="_x0000_s1086" style="position:absolute;margin-left:-68.95pt;margin-top:11.65pt;width:81.4pt;height:52.9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" fillcolor="white [3201]" strokecolor="#8eaadb [1944]" strokeweight="1pt">
                <v:fill color2="#b4c6e7 [1304]" focus="100%" type="gradient"/>
                <v:shadow on="t" color="#1f3763 [1608]" opacity=".5" offset="1pt"/>
                <v:textbox>
                  <w:txbxContent>
                    <w:p w:rsidR="00B80B02" w:rsidRPr="0095289E" w:rsidRDefault="00B80B02" w:rsidP="007D5753">
                      <w:pPr>
                        <w:rPr>
                          <w:rFonts w:ascii="Times New Roman" w:hAnsi="Times New Roman" w:cs="Times New Roman"/>
                          <w:sz w:val="28"/>
                          <w:szCs w:val="28"/>
                          <w:lang w:val="uk-UA"/>
                        </w:rPr>
                      </w:pPr>
                      <w:r w:rsidRPr="0095289E">
                        <w:rPr>
                          <w:rFonts w:ascii="Times New Roman" w:hAnsi="Times New Roman" w:cs="Times New Roman"/>
                          <w:sz w:val="28"/>
                          <w:szCs w:val="28"/>
                          <w:lang w:val="uk-UA"/>
                        </w:rPr>
                        <w:t>Народної є</w:t>
                      </w:r>
                      <w:r>
                        <w:rPr>
                          <w:rFonts w:ascii="Times New Roman" w:hAnsi="Times New Roman" w:cs="Times New Roman"/>
                          <w:sz w:val="28"/>
                          <w:szCs w:val="28"/>
                          <w:lang w:val="uk-UA"/>
                        </w:rPr>
                        <w:t xml:space="preserve"> </w:t>
                      </w:r>
                      <w:r w:rsidRPr="0095289E">
                        <w:rPr>
                          <w:rFonts w:ascii="Times New Roman" w:hAnsi="Times New Roman" w:cs="Times New Roman"/>
                          <w:sz w:val="28"/>
                          <w:szCs w:val="28"/>
                          <w:lang w:val="uk-UA"/>
                        </w:rPr>
                        <w:t>…</w:t>
                      </w:r>
                    </w:p>
                  </w:txbxContent>
                </v:textbox>
              </v:roundrect>
            </w:pict>
          </mc:Fallback>
        </mc:AlternateContent>
      </w:r>
    </w:p>
    <w:p w:rsidR="007D5753" w:rsidRPr="00A73D36" w:rsidRDefault="007D5753" w:rsidP="007D5753"/>
    <w:p w:rsidR="007D5753" w:rsidRPr="00A73D36" w:rsidRDefault="007D5753" w:rsidP="007D5753"/>
    <w:p w:rsidR="007D5753" w:rsidRPr="00A73D36" w:rsidRDefault="007D5753" w:rsidP="007D5753">
      <w:r>
        <w:rPr>
          <w:noProof/>
        </w:rPr>
        <mc:AlternateContent>
          <mc:Choice Requires="wps">
            <w:drawing>
              <wp:anchor distT="0" distB="0" distL="114300" distR="114300" simplePos="0" relativeHeight="251785216" behindDoc="0" locked="0" layoutInCell="1" allowOverlap="1">
                <wp:simplePos x="0" y="0"/>
                <wp:positionH relativeFrom="column">
                  <wp:posOffset>3333750</wp:posOffset>
                </wp:positionH>
                <wp:positionV relativeFrom="paragraph">
                  <wp:posOffset>70485</wp:posOffset>
                </wp:positionV>
                <wp:extent cx="1851025" cy="506730"/>
                <wp:effectExtent l="9525" t="13335" r="15875" b="32385"/>
                <wp:wrapNone/>
                <wp:docPr id="122" name="Скругленный прямоугольник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1025" cy="506730"/>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txbx>
                        <w:txbxContent>
                          <w:p w:rsidR="00B80B02" w:rsidRPr="0095289E" w:rsidRDefault="00B80B02" w:rsidP="007D5753">
                            <w:pPr>
                              <w:rPr>
                                <w:rFonts w:ascii="Times New Roman" w:hAnsi="Times New Roman" w:cs="Times New Roman"/>
                                <w:sz w:val="28"/>
                                <w:szCs w:val="28"/>
                                <w:lang w:val="uk-UA"/>
                              </w:rPr>
                            </w:pPr>
                            <w:r w:rsidRPr="0095289E">
                              <w:rPr>
                                <w:rFonts w:ascii="Times New Roman" w:hAnsi="Times New Roman" w:cs="Times New Roman"/>
                                <w:sz w:val="28"/>
                                <w:szCs w:val="28"/>
                                <w:lang w:val="uk-UA"/>
                              </w:rPr>
                              <w:t>Авторської є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22" o:spid="_x0000_s1087" style="position:absolute;margin-left:262.5pt;margin-top:5.55pt;width:145.75pt;height:39.9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" fillcolor="white [3201]" strokecolor="#8eaadb [1944]" strokeweight="1pt">
                <v:fill color2="#b4c6e7 [1304]" focus="100%" type="gradient"/>
                <v:shadow on="t" color="#1f3763 [1608]" opacity=".5" offset="1pt"/>
                <v:textbox>
                  <w:txbxContent>
                    <w:p w:rsidR="00B80B02" w:rsidRPr="0095289E" w:rsidRDefault="00B80B02" w:rsidP="007D5753">
                      <w:pPr>
                        <w:rPr>
                          <w:rFonts w:ascii="Times New Roman" w:hAnsi="Times New Roman" w:cs="Times New Roman"/>
                          <w:sz w:val="28"/>
                          <w:szCs w:val="28"/>
                          <w:lang w:val="uk-UA"/>
                        </w:rPr>
                      </w:pPr>
                      <w:r w:rsidRPr="0095289E">
                        <w:rPr>
                          <w:rFonts w:ascii="Times New Roman" w:hAnsi="Times New Roman" w:cs="Times New Roman"/>
                          <w:sz w:val="28"/>
                          <w:szCs w:val="28"/>
                          <w:lang w:val="uk-UA"/>
                        </w:rPr>
                        <w:t>Авторської є …</w:t>
                      </w:r>
                    </w:p>
                  </w:txbxContent>
                </v:textbox>
              </v:roundrect>
            </w:pict>
          </mc:Fallback>
        </mc:AlternateContent>
      </w:r>
      <w:r>
        <w:rPr>
          <w:noProof/>
        </w:rPr>
        <mc:AlternateContent>
          <mc:Choice Requires="wps">
            <w:drawing>
              <wp:anchor distT="0" distB="0" distL="114300" distR="114300" simplePos="0" relativeHeight="251786240" behindDoc="0" locked="0" layoutInCell="1" allowOverlap="1">
                <wp:simplePos x="0" y="0"/>
                <wp:positionH relativeFrom="column">
                  <wp:posOffset>854075</wp:posOffset>
                </wp:positionH>
                <wp:positionV relativeFrom="paragraph">
                  <wp:posOffset>70485</wp:posOffset>
                </wp:positionV>
                <wp:extent cx="1705610" cy="506730"/>
                <wp:effectExtent l="6350" t="13335" r="21590" b="32385"/>
                <wp:wrapNone/>
                <wp:docPr id="121" name="Скругленный прямоугольник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05610" cy="506730"/>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txbx>
                        <w:txbxContent>
                          <w:p w:rsidR="00B80B02" w:rsidRPr="0095289E" w:rsidRDefault="00B80B02" w:rsidP="007D5753">
                            <w:pPr>
                              <w:rPr>
                                <w:rFonts w:ascii="Times New Roman" w:hAnsi="Times New Roman" w:cs="Times New Roman"/>
                                <w:sz w:val="28"/>
                                <w:szCs w:val="28"/>
                                <w:lang w:val="uk-UA"/>
                              </w:rPr>
                            </w:pPr>
                            <w:r w:rsidRPr="0095289E">
                              <w:rPr>
                                <w:rFonts w:ascii="Times New Roman" w:hAnsi="Times New Roman" w:cs="Times New Roman"/>
                                <w:sz w:val="28"/>
                                <w:szCs w:val="28"/>
                                <w:lang w:val="uk-UA"/>
                              </w:rPr>
                              <w:t>Народної є</w:t>
                            </w:r>
                            <w:r>
                              <w:rPr>
                                <w:rFonts w:ascii="Times New Roman" w:hAnsi="Times New Roman" w:cs="Times New Roman"/>
                                <w:sz w:val="28"/>
                                <w:szCs w:val="28"/>
                                <w:lang w:val="uk-UA"/>
                              </w:rPr>
                              <w:t xml:space="preserve"> </w:t>
                            </w:r>
                            <w:r w:rsidRPr="0095289E">
                              <w:rPr>
                                <w:rFonts w:ascii="Times New Roman" w:hAnsi="Times New Roman" w:cs="Times New Roman"/>
                                <w:sz w:val="28"/>
                                <w:szCs w:val="28"/>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21" o:spid="_x0000_s1088" style="position:absolute;margin-left:67.25pt;margin-top:5.55pt;width:134.3pt;height:39.9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" fillcolor="white [3201]" strokecolor="#8eaadb [1944]" strokeweight="1pt">
                <v:fill color2="#b4c6e7 [1304]" focus="100%" type="gradient"/>
                <v:shadow on="t" color="#1f3763 [1608]" opacity=".5" offset="1pt"/>
                <v:textbox>
                  <w:txbxContent>
                    <w:p w:rsidR="00B80B02" w:rsidRPr="0095289E" w:rsidRDefault="00B80B02" w:rsidP="007D5753">
                      <w:pPr>
                        <w:rPr>
                          <w:rFonts w:ascii="Times New Roman" w:hAnsi="Times New Roman" w:cs="Times New Roman"/>
                          <w:sz w:val="28"/>
                          <w:szCs w:val="28"/>
                          <w:lang w:val="uk-UA"/>
                        </w:rPr>
                      </w:pPr>
                      <w:r w:rsidRPr="0095289E">
                        <w:rPr>
                          <w:rFonts w:ascii="Times New Roman" w:hAnsi="Times New Roman" w:cs="Times New Roman"/>
                          <w:sz w:val="28"/>
                          <w:szCs w:val="28"/>
                          <w:lang w:val="uk-UA"/>
                        </w:rPr>
                        <w:t>Народної є</w:t>
                      </w:r>
                      <w:r>
                        <w:rPr>
                          <w:rFonts w:ascii="Times New Roman" w:hAnsi="Times New Roman" w:cs="Times New Roman"/>
                          <w:sz w:val="28"/>
                          <w:szCs w:val="28"/>
                          <w:lang w:val="uk-UA"/>
                        </w:rPr>
                        <w:t xml:space="preserve"> </w:t>
                      </w:r>
                      <w:r w:rsidRPr="0095289E">
                        <w:rPr>
                          <w:rFonts w:ascii="Times New Roman" w:hAnsi="Times New Roman" w:cs="Times New Roman"/>
                          <w:sz w:val="28"/>
                          <w:szCs w:val="28"/>
                          <w:lang w:val="uk-UA"/>
                        </w:rPr>
                        <w:t>…</w:t>
                      </w:r>
                    </w:p>
                  </w:txbxContent>
                </v:textbox>
              </v:roundrect>
            </w:pict>
          </mc:Fallback>
        </mc:AlternateContent>
      </w:r>
    </w:p>
    <w:p w:rsidR="007D5753" w:rsidRDefault="007D5753" w:rsidP="007D5753"/>
    <w:p w:rsidR="007D5753" w:rsidRDefault="007D5753" w:rsidP="007D5753">
      <w:pPr>
        <w:tabs>
          <w:tab w:val="left" w:pos="8623"/>
        </w:tabs>
        <w:rPr>
          <w:lang w:val="uk-UA"/>
        </w:rPr>
      </w:pPr>
      <w:r>
        <w:tab/>
      </w:r>
    </w:p>
    <w:p w:rsidR="007D5753" w:rsidRDefault="007D5753" w:rsidP="007D5753">
      <w:pPr>
        <w:tabs>
          <w:tab w:val="left" w:pos="8623"/>
        </w:tabs>
        <w:rPr>
          <w:lang w:val="uk-UA"/>
        </w:rPr>
      </w:pPr>
    </w:p>
    <w:p w:rsidR="001164B6" w:rsidRPr="00320C71" w:rsidRDefault="001164B6" w:rsidP="00320C71">
      <w:pPr>
        <w:jc w:val="center"/>
        <w:rPr>
          <w:rFonts w:ascii="Times New Roman" w:hAnsi="Times New Roman"/>
          <w:b/>
          <w:sz w:val="28"/>
          <w:szCs w:val="28"/>
          <w:lang w:val="uk-UA"/>
        </w:rPr>
      </w:pPr>
      <w:r w:rsidRPr="00320C71">
        <w:rPr>
          <w:rFonts w:ascii="Times New Roman" w:hAnsi="Times New Roman"/>
          <w:b/>
          <w:sz w:val="28"/>
          <w:szCs w:val="28"/>
          <w:lang w:val="uk-UA"/>
        </w:rPr>
        <w:lastRenderedPageBreak/>
        <w:t>Кластер</w:t>
      </w:r>
    </w:p>
    <w:p w:rsidR="00F1431E" w:rsidRDefault="007D28F8">
      <w:pPr>
        <w:rPr>
          <w:rFonts w:ascii="Times New Roman" w:hAnsi="Times New Roman"/>
          <w:sz w:val="28"/>
          <w:szCs w:val="28"/>
          <w:lang w:val="uk-UA"/>
        </w:rPr>
      </w:pPr>
      <w:r>
        <w:rPr>
          <w:rFonts w:ascii="Times New Roman" w:hAnsi="Times New Roman"/>
          <w:noProof/>
          <w:sz w:val="28"/>
          <w:szCs w:val="28"/>
        </w:rPr>
        <w:drawing>
          <wp:inline distT="0" distB="0" distL="0" distR="0">
            <wp:extent cx="6152515" cy="4432300"/>
            <wp:effectExtent l="0" t="0" r="635" b="6350"/>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3C8D33A.tmp"/>
                    <pic:cNvPicPr/>
                  </pic:nvPicPr>
                  <pic:blipFill>
                    <a:blip r:embed="rId23">
                      <a:extLst>
                        <a:ext uri="{28A0092B-C50C-407E-A947-70E740481C1C}">
                          <a14:useLocalDpi xmlns:a14="http://schemas.microsoft.com/office/drawing/2010/main" val="0"/>
                        </a:ext>
                      </a:extLst>
                    </a:blip>
                    <a:stretch>
                      <a:fillRect/>
                    </a:stretch>
                  </pic:blipFill>
                  <pic:spPr>
                    <a:xfrm>
                      <a:off x="0" y="0"/>
                      <a:ext cx="6152515" cy="4432300"/>
                    </a:xfrm>
                    <a:prstGeom prst="rect">
                      <a:avLst/>
                    </a:prstGeom>
                  </pic:spPr>
                </pic:pic>
              </a:graphicData>
            </a:graphic>
          </wp:inline>
        </w:drawing>
      </w:r>
    </w:p>
    <w:p w:rsidR="007D5753" w:rsidRDefault="007D5753">
      <w:pPr>
        <w:rPr>
          <w:rFonts w:ascii="Times New Roman" w:eastAsia="Calibri" w:hAnsi="Times New Roman" w:cs="Times New Roman"/>
          <w:sz w:val="28"/>
          <w:szCs w:val="28"/>
          <w:lang w:val="uk-UA"/>
        </w:rPr>
      </w:pPr>
      <w:r>
        <w:rPr>
          <w:rFonts w:ascii="Times New Roman" w:hAnsi="Times New Roman"/>
          <w:sz w:val="28"/>
          <w:szCs w:val="28"/>
          <w:lang w:val="uk-UA"/>
        </w:rPr>
        <w:br w:type="page"/>
      </w:r>
    </w:p>
    <w:p w:rsidR="00795B1D" w:rsidRPr="00795B1D" w:rsidRDefault="00795B1D" w:rsidP="00795B1D">
      <w:pPr>
        <w:spacing w:after="200" w:line="276" w:lineRule="auto"/>
        <w:jc w:val="center"/>
        <w:rPr>
          <w:rFonts w:ascii="Calibri" w:eastAsia="Calibri" w:hAnsi="Calibri" w:cs="Times New Roman"/>
          <w:b/>
          <w:sz w:val="24"/>
          <w:u w:val="single"/>
          <w:lang w:val="uk-UA"/>
        </w:rPr>
      </w:pPr>
      <w:r w:rsidRPr="00795B1D">
        <w:rPr>
          <w:rFonts w:ascii="Times New Roman" w:eastAsia="Times New Roman" w:hAnsi="Times New Roman" w:cs="Times New Roman"/>
          <w:b/>
          <w:sz w:val="32"/>
          <w:szCs w:val="28"/>
          <w:lang w:val="uk-UA" w:eastAsia="ru-RU"/>
        </w:rPr>
        <w:lastRenderedPageBreak/>
        <w:t>КЛАСТЕР НА ТЕМУ: ВІРШ І КАЗКА</w:t>
      </w:r>
    </w:p>
    <w:p w:rsidR="00795B1D" w:rsidRPr="00795B1D" w:rsidRDefault="00795B1D" w:rsidP="00795B1D">
      <w:pPr>
        <w:spacing w:after="200" w:line="276" w:lineRule="auto"/>
        <w:rPr>
          <w:rFonts w:ascii="Calibri" w:eastAsia="Calibri" w:hAnsi="Calibri" w:cs="Times New Roman"/>
          <w:u w:val="single"/>
          <w:lang w:val="uk-UA"/>
        </w:rPr>
      </w:pPr>
    </w:p>
    <w:p w:rsidR="00795B1D" w:rsidRPr="00795B1D" w:rsidRDefault="00795B1D" w:rsidP="00795B1D">
      <w:pPr>
        <w:spacing w:after="200" w:line="276" w:lineRule="auto"/>
        <w:rPr>
          <w:rFonts w:ascii="Calibri" w:eastAsia="Calibri" w:hAnsi="Calibri" w:cs="Times New Roman"/>
          <w:u w:val="single"/>
          <w:lang w:val="uk-UA"/>
        </w:rPr>
      </w:pPr>
    </w:p>
    <w:p w:rsidR="00795B1D" w:rsidRPr="00795B1D" w:rsidRDefault="00795B1D" w:rsidP="00795B1D">
      <w:pPr>
        <w:spacing w:after="200" w:line="276" w:lineRule="auto"/>
        <w:rPr>
          <w:rFonts w:ascii="Calibri" w:eastAsia="Calibri" w:hAnsi="Calibri" w:cs="Times New Roman"/>
          <w:u w:val="single"/>
          <w:lang w:val="uk-UA"/>
        </w:rPr>
      </w:pPr>
      <w:r w:rsidRPr="00795B1D">
        <w:rPr>
          <w:rFonts w:ascii="Calibri" w:eastAsia="Calibri" w:hAnsi="Calibri" w:cs="Times New Roman"/>
          <w:noProof/>
          <w:u w:val="single"/>
        </w:rPr>
        <mc:AlternateContent>
          <mc:Choice Requires="wps">
            <w:drawing>
              <wp:anchor distT="0" distB="0" distL="114300" distR="114300" simplePos="0" relativeHeight="251799552" behindDoc="0" locked="0" layoutInCell="1" allowOverlap="1" wp14:anchorId="43CDEFE2" wp14:editId="4E7896EE">
                <wp:simplePos x="0" y="0"/>
                <wp:positionH relativeFrom="column">
                  <wp:posOffset>-101302</wp:posOffset>
                </wp:positionH>
                <wp:positionV relativeFrom="paragraph">
                  <wp:posOffset>-432708</wp:posOffset>
                </wp:positionV>
                <wp:extent cx="5579110" cy="755650"/>
                <wp:effectExtent l="0" t="0" r="21590" b="25400"/>
                <wp:wrapNone/>
                <wp:docPr id="9" name="Скругленный прямоугольник 9"/>
                <wp:cNvGraphicFramePr/>
                <a:graphic xmlns:a="http://schemas.openxmlformats.org/drawingml/2006/main">
                  <a:graphicData uri="http://schemas.microsoft.com/office/word/2010/wordprocessingShape">
                    <wps:wsp>
                      <wps:cNvSpPr/>
                      <wps:spPr>
                        <a:xfrm>
                          <a:off x="0" y="0"/>
                          <a:ext cx="5579110" cy="755650"/>
                        </a:xfrm>
                        <a:prstGeom prst="roundRect">
                          <a:avLst/>
                        </a:prstGeom>
                        <a:solidFill>
                          <a:srgbClr val="4F81BD">
                            <a:lumMod val="20000"/>
                            <a:lumOff val="80000"/>
                          </a:srgbClr>
                        </a:solidFill>
                        <a:ln w="25400" cap="flat" cmpd="sng" algn="ctr">
                          <a:solidFill>
                            <a:srgbClr val="4F81BD">
                              <a:shade val="50000"/>
                            </a:srgbClr>
                          </a:solidFill>
                          <a:prstDash val="solid"/>
                        </a:ln>
                        <a:effectLst/>
                      </wps:spPr>
                      <wps:txbx>
                        <w:txbxContent>
                          <w:p w:rsidR="00B80B02" w:rsidRPr="00795B1D" w:rsidRDefault="00B80B02" w:rsidP="00795B1D">
                            <w:pPr>
                              <w:jc w:val="center"/>
                              <w:rPr>
                                <w:rFonts w:ascii="Times New Roman" w:hAnsi="Times New Roman" w:cs="Times New Roman"/>
                                <w:color w:val="000000"/>
                                <w:sz w:val="96"/>
                                <w:szCs w:val="96"/>
                                <w:lang w:val="uk-UA"/>
                              </w:rPr>
                            </w:pPr>
                            <w:r w:rsidRPr="00795B1D">
                              <w:rPr>
                                <w:rFonts w:ascii="Times New Roman" w:hAnsi="Times New Roman" w:cs="Times New Roman"/>
                                <w:color w:val="000000"/>
                                <w:sz w:val="96"/>
                                <w:szCs w:val="96"/>
                                <w:lang w:val="uk-UA"/>
                              </w:rPr>
                              <w:t>ВІРШ  І  КАЗКА</w:t>
                            </w:r>
                          </w:p>
                          <w:p w:rsidR="00B80B02" w:rsidRPr="00795B1D" w:rsidRDefault="00B80B02" w:rsidP="00795B1D">
                            <w:pPr>
                              <w:jc w:val="center"/>
                              <w:rPr>
                                <w:rFonts w:ascii="Times New Roman" w:hAnsi="Times New Roman" w:cs="Times New Roman"/>
                                <w:color w:val="000000"/>
                                <w:sz w:val="96"/>
                                <w:szCs w:val="96"/>
                                <w:lang w:val="uk-UA"/>
                              </w:rPr>
                            </w:pPr>
                          </w:p>
                          <w:p w:rsidR="00B80B02" w:rsidRPr="00795B1D" w:rsidRDefault="00B80B02" w:rsidP="00795B1D">
                            <w:pPr>
                              <w:jc w:val="center"/>
                              <w:rPr>
                                <w:rFonts w:ascii="Times New Roman" w:hAnsi="Times New Roman" w:cs="Times New Roman"/>
                                <w:color w:val="000000"/>
                                <w:sz w:val="96"/>
                                <w:szCs w:val="96"/>
                                <w:lang w:val="uk-UA"/>
                              </w:rPr>
                            </w:pPr>
                          </w:p>
                          <w:p w:rsidR="00B80B02" w:rsidRPr="00795B1D" w:rsidRDefault="00B80B02" w:rsidP="00795B1D">
                            <w:pPr>
                              <w:jc w:val="center"/>
                              <w:rPr>
                                <w:rFonts w:ascii="Times New Roman" w:hAnsi="Times New Roman" w:cs="Times New Roman"/>
                                <w:color w:val="000000"/>
                                <w:sz w:val="96"/>
                                <w:szCs w:val="96"/>
                                <w:lang w:val="uk-UA"/>
                              </w:rPr>
                            </w:pPr>
                          </w:p>
                          <w:p w:rsidR="00B80B02" w:rsidRPr="00795B1D" w:rsidRDefault="00B80B02" w:rsidP="00795B1D">
                            <w:pPr>
                              <w:jc w:val="center"/>
                              <w:rPr>
                                <w:rFonts w:ascii="Times New Roman" w:hAnsi="Times New Roman" w:cs="Times New Roman"/>
                                <w:color w:val="000000"/>
                                <w:sz w:val="96"/>
                                <w:szCs w:val="96"/>
                                <w:lang w:val="uk-UA"/>
                              </w:rPr>
                            </w:pPr>
                          </w:p>
                          <w:p w:rsidR="00B80B02" w:rsidRDefault="00B80B02" w:rsidP="00795B1D"/>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3CDEFE2" id="Скругленный прямоугольник 9" o:spid="_x0000_s1089" style="position:absolute;margin-left:-8pt;margin-top:-34.05pt;width:439.3pt;height:59.5pt;z-index:25179955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" fillcolor="#dce6f2" strokecolor="#385d8a" strokeweight="2pt">
                <v:textbox>
                  <w:txbxContent>
                    <w:p w:rsidR="00B80B02" w:rsidRPr="00795B1D" w:rsidRDefault="00B80B02" w:rsidP="00795B1D">
                      <w:pPr>
                        <w:jc w:val="center"/>
                        <w:rPr>
                          <w:rFonts w:ascii="Times New Roman" w:hAnsi="Times New Roman" w:cs="Times New Roman"/>
                          <w:color w:val="000000"/>
                          <w:sz w:val="96"/>
                          <w:szCs w:val="96"/>
                          <w:lang w:val="uk-UA"/>
                        </w:rPr>
                      </w:pPr>
                      <w:r w:rsidRPr="00795B1D">
                        <w:rPr>
                          <w:rFonts w:ascii="Times New Roman" w:hAnsi="Times New Roman" w:cs="Times New Roman"/>
                          <w:color w:val="000000"/>
                          <w:sz w:val="96"/>
                          <w:szCs w:val="96"/>
                          <w:lang w:val="uk-UA"/>
                        </w:rPr>
                        <w:t>ВІРШ  І  КАЗКА</w:t>
                      </w:r>
                    </w:p>
                    <w:p w:rsidR="00B80B02" w:rsidRPr="00795B1D" w:rsidRDefault="00B80B02" w:rsidP="00795B1D">
                      <w:pPr>
                        <w:jc w:val="center"/>
                        <w:rPr>
                          <w:rFonts w:ascii="Times New Roman" w:hAnsi="Times New Roman" w:cs="Times New Roman"/>
                          <w:color w:val="000000"/>
                          <w:sz w:val="96"/>
                          <w:szCs w:val="96"/>
                          <w:lang w:val="uk-UA"/>
                        </w:rPr>
                      </w:pPr>
                    </w:p>
                    <w:p w:rsidR="00B80B02" w:rsidRPr="00795B1D" w:rsidRDefault="00B80B02" w:rsidP="00795B1D">
                      <w:pPr>
                        <w:jc w:val="center"/>
                        <w:rPr>
                          <w:rFonts w:ascii="Times New Roman" w:hAnsi="Times New Roman" w:cs="Times New Roman"/>
                          <w:color w:val="000000"/>
                          <w:sz w:val="96"/>
                          <w:szCs w:val="96"/>
                          <w:lang w:val="uk-UA"/>
                        </w:rPr>
                      </w:pPr>
                    </w:p>
                    <w:p w:rsidR="00B80B02" w:rsidRPr="00795B1D" w:rsidRDefault="00B80B02" w:rsidP="00795B1D">
                      <w:pPr>
                        <w:jc w:val="center"/>
                        <w:rPr>
                          <w:rFonts w:ascii="Times New Roman" w:hAnsi="Times New Roman" w:cs="Times New Roman"/>
                          <w:color w:val="000000"/>
                          <w:sz w:val="96"/>
                          <w:szCs w:val="96"/>
                          <w:lang w:val="uk-UA"/>
                        </w:rPr>
                      </w:pPr>
                    </w:p>
                    <w:p w:rsidR="00B80B02" w:rsidRPr="00795B1D" w:rsidRDefault="00B80B02" w:rsidP="00795B1D">
                      <w:pPr>
                        <w:jc w:val="center"/>
                        <w:rPr>
                          <w:rFonts w:ascii="Times New Roman" w:hAnsi="Times New Roman" w:cs="Times New Roman"/>
                          <w:color w:val="000000"/>
                          <w:sz w:val="96"/>
                          <w:szCs w:val="96"/>
                          <w:lang w:val="uk-UA"/>
                        </w:rPr>
                      </w:pPr>
                    </w:p>
                    <w:p w:rsidR="00B80B02" w:rsidRDefault="00B80B02" w:rsidP="00795B1D"/>
                  </w:txbxContent>
                </v:textbox>
              </v:roundrect>
            </w:pict>
          </mc:Fallback>
        </mc:AlternateContent>
      </w:r>
    </w:p>
    <w:p w:rsidR="00795B1D" w:rsidRPr="00795B1D" w:rsidRDefault="00795B1D" w:rsidP="00795B1D">
      <w:pPr>
        <w:spacing w:after="200" w:line="276" w:lineRule="auto"/>
        <w:rPr>
          <w:rFonts w:ascii="Times New Roman" w:eastAsia="Calibri" w:hAnsi="Times New Roman" w:cs="Times New Roman"/>
          <w:u w:val="single"/>
          <w:lang w:val="uk-UA"/>
        </w:rPr>
      </w:pPr>
      <w:r w:rsidRPr="00795B1D">
        <w:rPr>
          <w:rFonts w:ascii="Times New Roman" w:eastAsia="Calibri" w:hAnsi="Times New Roman" w:cs="Times New Roman"/>
          <w:noProof/>
          <w:sz w:val="32"/>
        </w:rPr>
        <mc:AlternateContent>
          <mc:Choice Requires="wps">
            <w:drawing>
              <wp:anchor distT="0" distB="0" distL="114300" distR="114300" simplePos="0" relativeHeight="251814912" behindDoc="0" locked="0" layoutInCell="1" allowOverlap="1" wp14:anchorId="336C3DAA" wp14:editId="5A866631">
                <wp:simplePos x="0" y="0"/>
                <wp:positionH relativeFrom="column">
                  <wp:posOffset>-438534</wp:posOffset>
                </wp:positionH>
                <wp:positionV relativeFrom="paragraph">
                  <wp:posOffset>5249393</wp:posOffset>
                </wp:positionV>
                <wp:extent cx="2835910" cy="2136710"/>
                <wp:effectExtent l="0" t="0" r="21590" b="16510"/>
                <wp:wrapNone/>
                <wp:docPr id="36" name="Прямоугольник с двумя скругленными противолежащими углами 36"/>
                <wp:cNvGraphicFramePr/>
                <a:graphic xmlns:a="http://schemas.openxmlformats.org/drawingml/2006/main">
                  <a:graphicData uri="http://schemas.microsoft.com/office/word/2010/wordprocessingShape">
                    <wps:wsp>
                      <wps:cNvSpPr/>
                      <wps:spPr>
                        <a:xfrm>
                          <a:off x="0" y="0"/>
                          <a:ext cx="2835910" cy="2136710"/>
                        </a:xfrm>
                        <a:prstGeom prst="round2DiagRect">
                          <a:avLst/>
                        </a:prstGeom>
                        <a:solidFill>
                          <a:srgbClr val="9BBB59">
                            <a:lumMod val="40000"/>
                            <a:lumOff val="60000"/>
                          </a:srgbClr>
                        </a:solidFill>
                        <a:ln w="25400" cap="flat" cmpd="sng" algn="ctr">
                          <a:solidFill>
                            <a:srgbClr val="4F81BD">
                              <a:shade val="50000"/>
                            </a:srgbClr>
                          </a:solidFill>
                          <a:prstDash val="solid"/>
                        </a:ln>
                        <a:effectLst/>
                      </wps:spPr>
                      <wps:txbx>
                        <w:txbxContent>
                          <w:p w:rsidR="00B80B02" w:rsidRPr="00795B1D" w:rsidRDefault="00B80B02" w:rsidP="00795B1D">
                            <w:pPr>
                              <w:rPr>
                                <w:rFonts w:ascii="Times New Roman" w:hAnsi="Times New Roman" w:cs="Times New Roman"/>
                                <w:color w:val="000000"/>
                                <w:sz w:val="36"/>
                                <w:szCs w:val="36"/>
                                <w:lang w:val="uk-UA"/>
                              </w:rPr>
                            </w:pPr>
                            <w:r w:rsidRPr="00795B1D">
                              <w:rPr>
                                <w:rFonts w:ascii="Times New Roman" w:hAnsi="Times New Roman" w:cs="Times New Roman"/>
                                <w:color w:val="000000"/>
                                <w:sz w:val="36"/>
                                <w:szCs w:val="36"/>
                                <w:lang w:val="uk-UA"/>
                              </w:rPr>
                              <w:t xml:space="preserve">Дають стислу головну думку за допомогою </w:t>
                            </w:r>
                          </w:p>
                          <w:p w:rsidR="00B80B02" w:rsidRPr="00795B1D" w:rsidRDefault="00B80B02" w:rsidP="00795B1D">
                            <w:pPr>
                              <w:rPr>
                                <w:rFonts w:ascii="Times New Roman" w:hAnsi="Times New Roman" w:cs="Times New Roman"/>
                                <w:color w:val="000000"/>
                                <w:sz w:val="36"/>
                                <w:szCs w:val="36"/>
                                <w:lang w:val="uk-UA"/>
                              </w:rPr>
                            </w:pPr>
                            <w:r w:rsidRPr="00795B1D">
                              <w:rPr>
                                <w:rFonts w:ascii="Times New Roman" w:hAnsi="Times New Roman" w:cs="Times New Roman"/>
                                <w:color w:val="000000"/>
                                <w:sz w:val="36"/>
                                <w:szCs w:val="36"/>
                                <w:lang w:val="uk-UA"/>
                              </w:rPr>
                              <w:t>……………… і …………</w:t>
                            </w:r>
                          </w:p>
                          <w:p w:rsidR="00B80B02" w:rsidRPr="00795B1D" w:rsidRDefault="00B80B02" w:rsidP="00795B1D">
                            <w:pPr>
                              <w:rPr>
                                <w:rFonts w:ascii="Times New Roman" w:hAnsi="Times New Roman" w:cs="Times New Roman"/>
                                <w:color w:val="000000"/>
                                <w:sz w:val="36"/>
                                <w:szCs w:val="36"/>
                                <w:lang w:val="uk-UA"/>
                              </w:rPr>
                            </w:pPr>
                            <w:r w:rsidRPr="00795B1D">
                              <w:rPr>
                                <w:rFonts w:ascii="Times New Roman" w:hAnsi="Times New Roman" w:cs="Times New Roman"/>
                                <w:color w:val="000000"/>
                                <w:sz w:val="36"/>
                                <w:szCs w:val="36"/>
                                <w:lang w:val="uk-UA"/>
                              </w:rPr>
                              <w:t>(образів і метафор).</w:t>
                            </w:r>
                          </w:p>
                          <w:p w:rsidR="00B80B02" w:rsidRPr="00795B1D" w:rsidRDefault="00B80B02" w:rsidP="00795B1D">
                            <w:pPr>
                              <w:rPr>
                                <w:rFonts w:ascii="Times New Roman" w:hAnsi="Times New Roman" w:cs="Times New Roman"/>
                                <w:color w:val="000000"/>
                                <w:sz w:val="28"/>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6C3DAA" id="Прямоугольник с двумя скругленными противолежащими углами 36" o:spid="_x0000_s1090" style="position:absolute;margin-left:-34.55pt;margin-top:413.35pt;width:223.3pt;height:168.25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835910,213671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" adj="-11796480,,5400" path="m356125,l2835910,r,l2835910,1780585v,196682,-159443,356125,-356125,356125l,2136710r,l,356125c,159443,159443,,356125,xe" fillcolor="#d7e4bd" strokecolor="#385d8a" strokeweight="2pt">
                <v:stroke joinstyle="miter"/>
                <v:formulas/>
                <v:path arrowok="t" o:connecttype="custom" o:connectlocs="356125,0;2835910,0;2835910,0;2835910,1780585;2479785,2136710;0,2136710;0,2136710;0,356125;356125,0" o:connectangles="0,0,0,0,0,0,0,0,0" textboxrect="0,0,2835910,2136710"/>
                <v:textbox>
                  <w:txbxContent>
                    <w:p w:rsidR="00B80B02" w:rsidRPr="00795B1D" w:rsidRDefault="00B80B02" w:rsidP="00795B1D">
                      <w:pPr>
                        <w:rPr>
                          <w:rFonts w:ascii="Times New Roman" w:hAnsi="Times New Roman" w:cs="Times New Roman"/>
                          <w:color w:val="000000"/>
                          <w:sz w:val="36"/>
                          <w:szCs w:val="36"/>
                          <w:lang w:val="uk-UA"/>
                        </w:rPr>
                      </w:pPr>
                      <w:r w:rsidRPr="00795B1D">
                        <w:rPr>
                          <w:rFonts w:ascii="Times New Roman" w:hAnsi="Times New Roman" w:cs="Times New Roman"/>
                          <w:color w:val="000000"/>
                          <w:sz w:val="36"/>
                          <w:szCs w:val="36"/>
                          <w:lang w:val="uk-UA"/>
                        </w:rPr>
                        <w:t xml:space="preserve">Дають стислу головну думку за допомогою </w:t>
                      </w:r>
                    </w:p>
                    <w:p w:rsidR="00B80B02" w:rsidRPr="00795B1D" w:rsidRDefault="00B80B02" w:rsidP="00795B1D">
                      <w:pPr>
                        <w:rPr>
                          <w:rFonts w:ascii="Times New Roman" w:hAnsi="Times New Roman" w:cs="Times New Roman"/>
                          <w:color w:val="000000"/>
                          <w:sz w:val="36"/>
                          <w:szCs w:val="36"/>
                          <w:lang w:val="uk-UA"/>
                        </w:rPr>
                      </w:pPr>
                      <w:r w:rsidRPr="00795B1D">
                        <w:rPr>
                          <w:rFonts w:ascii="Times New Roman" w:hAnsi="Times New Roman" w:cs="Times New Roman"/>
                          <w:color w:val="000000"/>
                          <w:sz w:val="36"/>
                          <w:szCs w:val="36"/>
                          <w:lang w:val="uk-UA"/>
                        </w:rPr>
                        <w:t>……………… і …………</w:t>
                      </w:r>
                    </w:p>
                    <w:p w:rsidR="00B80B02" w:rsidRPr="00795B1D" w:rsidRDefault="00B80B02" w:rsidP="00795B1D">
                      <w:pPr>
                        <w:rPr>
                          <w:rFonts w:ascii="Times New Roman" w:hAnsi="Times New Roman" w:cs="Times New Roman"/>
                          <w:color w:val="000000"/>
                          <w:sz w:val="36"/>
                          <w:szCs w:val="36"/>
                          <w:lang w:val="uk-UA"/>
                        </w:rPr>
                      </w:pPr>
                      <w:r w:rsidRPr="00795B1D">
                        <w:rPr>
                          <w:rFonts w:ascii="Times New Roman" w:hAnsi="Times New Roman" w:cs="Times New Roman"/>
                          <w:color w:val="000000"/>
                          <w:sz w:val="36"/>
                          <w:szCs w:val="36"/>
                          <w:lang w:val="uk-UA"/>
                        </w:rPr>
                        <w:t>(образів і метафор).</w:t>
                      </w:r>
                    </w:p>
                    <w:p w:rsidR="00B80B02" w:rsidRPr="00795B1D" w:rsidRDefault="00B80B02" w:rsidP="00795B1D">
                      <w:pPr>
                        <w:rPr>
                          <w:rFonts w:ascii="Times New Roman" w:hAnsi="Times New Roman" w:cs="Times New Roman"/>
                          <w:color w:val="000000"/>
                          <w:sz w:val="28"/>
                          <w:lang w:val="uk-UA"/>
                        </w:rPr>
                      </w:pPr>
                    </w:p>
                  </w:txbxContent>
                </v:textbox>
              </v:shape>
            </w:pict>
          </mc:Fallback>
        </mc:AlternateContent>
      </w:r>
      <w:r w:rsidRPr="00795B1D">
        <w:rPr>
          <w:rFonts w:ascii="Times New Roman" w:eastAsia="Calibri" w:hAnsi="Times New Roman" w:cs="Times New Roman"/>
          <w:noProof/>
          <w:sz w:val="32"/>
        </w:rPr>
        <mc:AlternateContent>
          <mc:Choice Requires="wps">
            <w:drawing>
              <wp:anchor distT="0" distB="0" distL="114300" distR="114300" simplePos="0" relativeHeight="251810816" behindDoc="0" locked="0" layoutInCell="1" allowOverlap="1" wp14:anchorId="133DABBB" wp14:editId="3FF1E72C">
                <wp:simplePos x="0" y="0"/>
                <wp:positionH relativeFrom="column">
                  <wp:posOffset>-508465</wp:posOffset>
                </wp:positionH>
                <wp:positionV relativeFrom="paragraph">
                  <wp:posOffset>3511228</wp:posOffset>
                </wp:positionV>
                <wp:extent cx="2835910" cy="1212980"/>
                <wp:effectExtent l="0" t="0" r="21590" b="25400"/>
                <wp:wrapNone/>
                <wp:docPr id="55" name="Прямоугольник с двумя скругленными противолежащими углами 55"/>
                <wp:cNvGraphicFramePr/>
                <a:graphic xmlns:a="http://schemas.openxmlformats.org/drawingml/2006/main">
                  <a:graphicData uri="http://schemas.microsoft.com/office/word/2010/wordprocessingShape">
                    <wps:wsp>
                      <wps:cNvSpPr/>
                      <wps:spPr>
                        <a:xfrm>
                          <a:off x="0" y="0"/>
                          <a:ext cx="2835910" cy="1212980"/>
                        </a:xfrm>
                        <a:prstGeom prst="round2DiagRect">
                          <a:avLst/>
                        </a:prstGeom>
                        <a:solidFill>
                          <a:srgbClr val="4BACC6">
                            <a:lumMod val="40000"/>
                            <a:lumOff val="60000"/>
                          </a:srgbClr>
                        </a:solidFill>
                        <a:ln w="25400" cap="flat" cmpd="sng" algn="ctr">
                          <a:solidFill>
                            <a:srgbClr val="4F81BD">
                              <a:shade val="50000"/>
                            </a:srgbClr>
                          </a:solidFill>
                          <a:prstDash val="solid"/>
                        </a:ln>
                        <a:effectLst/>
                      </wps:spPr>
                      <wps:txbx>
                        <w:txbxContent>
                          <w:p w:rsidR="00B80B02" w:rsidRPr="00795B1D" w:rsidRDefault="00B80B02" w:rsidP="00795B1D">
                            <w:pPr>
                              <w:jc w:val="center"/>
                              <w:rPr>
                                <w:rFonts w:ascii="Times New Roman" w:hAnsi="Times New Roman" w:cs="Times New Roman"/>
                                <w:color w:val="000000"/>
                                <w:sz w:val="36"/>
                                <w:lang w:val="uk-UA"/>
                              </w:rPr>
                            </w:pPr>
                            <w:r w:rsidRPr="00795B1D">
                              <w:rPr>
                                <w:rFonts w:ascii="Times New Roman" w:hAnsi="Times New Roman" w:cs="Times New Roman"/>
                                <w:color w:val="000000"/>
                                <w:sz w:val="36"/>
                              </w:rPr>
                              <w:t>…….. -  відмітна ознака вірша</w:t>
                            </w:r>
                          </w:p>
                          <w:p w:rsidR="00B80B02" w:rsidRPr="00795B1D" w:rsidRDefault="00B80B02" w:rsidP="00795B1D">
                            <w:pPr>
                              <w:jc w:val="center"/>
                              <w:rPr>
                                <w:rFonts w:ascii="Times New Roman" w:hAnsi="Times New Roman" w:cs="Times New Roman"/>
                                <w:color w:val="000000"/>
                                <w:sz w:val="36"/>
                                <w:lang w:val="uk-UA"/>
                              </w:rPr>
                            </w:pPr>
                            <w:r w:rsidRPr="00795B1D">
                              <w:rPr>
                                <w:rFonts w:ascii="Times New Roman" w:hAnsi="Times New Roman" w:cs="Times New Roman"/>
                                <w:color w:val="000000"/>
                                <w:sz w:val="36"/>
                                <w:lang w:val="uk-UA"/>
                              </w:rPr>
                              <w:t>(рима)</w:t>
                            </w:r>
                          </w:p>
                          <w:p w:rsidR="00B80B02" w:rsidRDefault="00B80B02" w:rsidP="00795B1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3DABBB" id="Прямоугольник с двумя скругленными противолежащими углами 55" o:spid="_x0000_s1091" style="position:absolute;margin-left:-40.05pt;margin-top:276.45pt;width:223.3pt;height:95.5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835910,12129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" adj="-11796480,,5400" path="m202167,l2835910,r,l2835910,1010813v,111654,-90513,202167,-202167,202167l,1212980r,l,202167c,90513,90513,,202167,xe" fillcolor="#b7dee8" strokecolor="#385d8a" strokeweight="2pt">
                <v:stroke joinstyle="miter"/>
                <v:formulas/>
                <v:path arrowok="t" o:connecttype="custom" o:connectlocs="202167,0;2835910,0;2835910,0;2835910,1010813;2633743,1212980;0,1212980;0,1212980;0,202167;202167,0" o:connectangles="0,0,0,0,0,0,0,0,0" textboxrect="0,0,2835910,1212980"/>
                <v:textbox>
                  <w:txbxContent>
                    <w:p w:rsidR="00B80B02" w:rsidRPr="00795B1D" w:rsidRDefault="00B80B02" w:rsidP="00795B1D">
                      <w:pPr>
                        <w:jc w:val="center"/>
                        <w:rPr>
                          <w:rFonts w:ascii="Times New Roman" w:hAnsi="Times New Roman" w:cs="Times New Roman"/>
                          <w:color w:val="000000"/>
                          <w:sz w:val="36"/>
                          <w:lang w:val="uk-UA"/>
                        </w:rPr>
                      </w:pPr>
                      <w:r w:rsidRPr="00795B1D">
                        <w:rPr>
                          <w:rFonts w:ascii="Times New Roman" w:hAnsi="Times New Roman" w:cs="Times New Roman"/>
                          <w:color w:val="000000"/>
                          <w:sz w:val="36"/>
                        </w:rPr>
                        <w:t>…….. -  відмітна ознака вірша</w:t>
                      </w:r>
                    </w:p>
                    <w:p w:rsidR="00B80B02" w:rsidRPr="00795B1D" w:rsidRDefault="00B80B02" w:rsidP="00795B1D">
                      <w:pPr>
                        <w:jc w:val="center"/>
                        <w:rPr>
                          <w:rFonts w:ascii="Times New Roman" w:hAnsi="Times New Roman" w:cs="Times New Roman"/>
                          <w:color w:val="000000"/>
                          <w:sz w:val="36"/>
                          <w:lang w:val="uk-UA"/>
                        </w:rPr>
                      </w:pPr>
                      <w:r w:rsidRPr="00795B1D">
                        <w:rPr>
                          <w:rFonts w:ascii="Times New Roman" w:hAnsi="Times New Roman" w:cs="Times New Roman"/>
                          <w:color w:val="000000"/>
                          <w:sz w:val="36"/>
                          <w:lang w:val="uk-UA"/>
                        </w:rPr>
                        <w:t>(рима)</w:t>
                      </w:r>
                    </w:p>
                    <w:p w:rsidR="00B80B02" w:rsidRDefault="00B80B02" w:rsidP="00795B1D">
                      <w:pPr>
                        <w:jc w:val="center"/>
                      </w:pPr>
                    </w:p>
                  </w:txbxContent>
                </v:textbox>
              </v:shape>
            </w:pict>
          </mc:Fallback>
        </mc:AlternateContent>
      </w:r>
      <w:r w:rsidRPr="00795B1D">
        <w:rPr>
          <w:rFonts w:ascii="Times New Roman" w:eastAsia="Calibri" w:hAnsi="Times New Roman" w:cs="Times New Roman"/>
          <w:noProof/>
          <w:sz w:val="32"/>
        </w:rPr>
        <mc:AlternateContent>
          <mc:Choice Requires="wps">
            <w:drawing>
              <wp:anchor distT="0" distB="0" distL="114300" distR="114300" simplePos="0" relativeHeight="251808768" behindDoc="0" locked="0" layoutInCell="1" allowOverlap="1" wp14:anchorId="3E3E4C57" wp14:editId="770378C6">
                <wp:simplePos x="0" y="0"/>
                <wp:positionH relativeFrom="column">
                  <wp:posOffset>-510003</wp:posOffset>
                </wp:positionH>
                <wp:positionV relativeFrom="paragraph">
                  <wp:posOffset>2008228</wp:posOffset>
                </wp:positionV>
                <wp:extent cx="2705100" cy="942340"/>
                <wp:effectExtent l="0" t="0" r="19050" b="10160"/>
                <wp:wrapNone/>
                <wp:docPr id="54" name="Прямоугольник с двумя скругленными противолежащими углами 54"/>
                <wp:cNvGraphicFramePr/>
                <a:graphic xmlns:a="http://schemas.openxmlformats.org/drawingml/2006/main">
                  <a:graphicData uri="http://schemas.microsoft.com/office/word/2010/wordprocessingShape">
                    <wps:wsp>
                      <wps:cNvSpPr/>
                      <wps:spPr>
                        <a:xfrm>
                          <a:off x="0" y="0"/>
                          <a:ext cx="2705100" cy="942340"/>
                        </a:xfrm>
                        <a:prstGeom prst="round2DiagRect">
                          <a:avLst/>
                        </a:prstGeom>
                        <a:solidFill>
                          <a:srgbClr val="F79646">
                            <a:lumMod val="40000"/>
                            <a:lumOff val="60000"/>
                          </a:srgbClr>
                        </a:solidFill>
                        <a:ln w="25400" cap="flat" cmpd="sng" algn="ctr">
                          <a:solidFill>
                            <a:srgbClr val="4F81BD">
                              <a:shade val="50000"/>
                            </a:srgbClr>
                          </a:solidFill>
                          <a:prstDash val="solid"/>
                        </a:ln>
                        <a:effectLst/>
                      </wps:spPr>
                      <wps:txbx>
                        <w:txbxContent>
                          <w:p w:rsidR="00B80B02" w:rsidRPr="00795B1D" w:rsidRDefault="00B80B02" w:rsidP="00795B1D">
                            <w:pPr>
                              <w:jc w:val="center"/>
                              <w:rPr>
                                <w:rFonts w:ascii="Times New Roman" w:hAnsi="Times New Roman" w:cs="Times New Roman"/>
                                <w:color w:val="000000"/>
                                <w:sz w:val="36"/>
                                <w:lang w:val="uk-UA"/>
                              </w:rPr>
                            </w:pPr>
                            <w:r w:rsidRPr="00795B1D">
                              <w:rPr>
                                <w:rFonts w:ascii="Times New Roman" w:hAnsi="Times New Roman" w:cs="Times New Roman"/>
                                <w:color w:val="000000"/>
                                <w:sz w:val="36"/>
                              </w:rPr>
                              <w:t>……………………….</w:t>
                            </w:r>
                          </w:p>
                          <w:p w:rsidR="00B80B02" w:rsidRPr="00524B35" w:rsidRDefault="00B80B02" w:rsidP="00795B1D">
                            <w:pPr>
                              <w:jc w:val="center"/>
                              <w:rPr>
                                <w:lang w:val="uk-UA"/>
                              </w:rPr>
                            </w:pPr>
                            <w:r w:rsidRPr="00795B1D">
                              <w:rPr>
                                <w:rFonts w:ascii="Times New Roman" w:hAnsi="Times New Roman" w:cs="Times New Roman"/>
                                <w:color w:val="000000"/>
                                <w:sz w:val="36"/>
                                <w:lang w:val="uk-UA"/>
                              </w:rPr>
                              <w:t>( У вірші є ритм)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3E4C57" id="Прямоугольник с двумя скругленными противолежащими углами 54" o:spid="_x0000_s1092" style="position:absolute;margin-left:-40.15pt;margin-top:158.15pt;width:213pt;height:74.2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705100,9423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" adj="-11796480,,5400" path="m157060,l2705100,r,l2705100,785280v,86742,-70318,157060,-157060,157060l,942340r,l,157060c,70318,70318,,157060,xe" fillcolor="#fcd5b5" strokecolor="#385d8a" strokeweight="2pt">
                <v:stroke joinstyle="miter"/>
                <v:formulas/>
                <v:path arrowok="t" o:connecttype="custom" o:connectlocs="157060,0;2705100,0;2705100,0;2705100,785280;2548040,942340;0,942340;0,942340;0,157060;157060,0" o:connectangles="0,0,0,0,0,0,0,0,0" textboxrect="0,0,2705100,942340"/>
                <v:textbox>
                  <w:txbxContent>
                    <w:p w:rsidR="00B80B02" w:rsidRPr="00795B1D" w:rsidRDefault="00B80B02" w:rsidP="00795B1D">
                      <w:pPr>
                        <w:jc w:val="center"/>
                        <w:rPr>
                          <w:rFonts w:ascii="Times New Roman" w:hAnsi="Times New Roman" w:cs="Times New Roman"/>
                          <w:color w:val="000000"/>
                          <w:sz w:val="36"/>
                          <w:lang w:val="uk-UA"/>
                        </w:rPr>
                      </w:pPr>
                      <w:r w:rsidRPr="00795B1D">
                        <w:rPr>
                          <w:rFonts w:ascii="Times New Roman" w:hAnsi="Times New Roman" w:cs="Times New Roman"/>
                          <w:color w:val="000000"/>
                          <w:sz w:val="36"/>
                        </w:rPr>
                        <w:t>……………………….</w:t>
                      </w:r>
                    </w:p>
                    <w:p w:rsidR="00B80B02" w:rsidRPr="00524B35" w:rsidRDefault="00B80B02" w:rsidP="00795B1D">
                      <w:pPr>
                        <w:jc w:val="center"/>
                        <w:rPr>
                          <w:lang w:val="uk-UA"/>
                        </w:rPr>
                      </w:pPr>
                      <w:r w:rsidRPr="00795B1D">
                        <w:rPr>
                          <w:rFonts w:ascii="Times New Roman" w:hAnsi="Times New Roman" w:cs="Times New Roman"/>
                          <w:color w:val="000000"/>
                          <w:sz w:val="36"/>
                          <w:lang w:val="uk-UA"/>
                        </w:rPr>
                        <w:t>( У вірші є ритм)</w:t>
                      </w:r>
                    </w:p>
                  </w:txbxContent>
                </v:textbox>
              </v:shape>
            </w:pict>
          </mc:Fallback>
        </mc:AlternateContent>
      </w:r>
      <w:r w:rsidRPr="00795B1D">
        <w:rPr>
          <w:rFonts w:ascii="Times New Roman" w:eastAsia="Calibri" w:hAnsi="Times New Roman" w:cs="Times New Roman"/>
          <w:noProof/>
          <w:sz w:val="32"/>
        </w:rPr>
        <mc:AlternateContent>
          <mc:Choice Requires="wps">
            <w:drawing>
              <wp:anchor distT="0" distB="0" distL="114300" distR="114300" simplePos="0" relativeHeight="251804672" behindDoc="0" locked="0" layoutInCell="1" allowOverlap="1" wp14:anchorId="5B3D3598" wp14:editId="563DF730">
                <wp:simplePos x="0" y="0"/>
                <wp:positionH relativeFrom="column">
                  <wp:posOffset>-540662</wp:posOffset>
                </wp:positionH>
                <wp:positionV relativeFrom="paragraph">
                  <wp:posOffset>800824</wp:posOffset>
                </wp:positionV>
                <wp:extent cx="2640330" cy="755468"/>
                <wp:effectExtent l="0" t="0" r="26670" b="26035"/>
                <wp:wrapNone/>
                <wp:docPr id="57" name="Прямоугольник с двумя скругленными противолежащими углами 57"/>
                <wp:cNvGraphicFramePr/>
                <a:graphic xmlns:a="http://schemas.openxmlformats.org/drawingml/2006/main">
                  <a:graphicData uri="http://schemas.microsoft.com/office/word/2010/wordprocessingShape">
                    <wps:wsp>
                      <wps:cNvSpPr/>
                      <wps:spPr>
                        <a:xfrm>
                          <a:off x="0" y="0"/>
                          <a:ext cx="2640330" cy="755468"/>
                        </a:xfrm>
                        <a:prstGeom prst="round2DiagRect">
                          <a:avLst/>
                        </a:prstGeom>
                        <a:solidFill>
                          <a:srgbClr val="8064A2">
                            <a:lumMod val="40000"/>
                            <a:lumOff val="60000"/>
                          </a:srgbClr>
                        </a:solidFill>
                        <a:ln w="25400" cap="flat" cmpd="sng" algn="ctr">
                          <a:solidFill>
                            <a:srgbClr val="4F81BD">
                              <a:shade val="50000"/>
                            </a:srgbClr>
                          </a:solidFill>
                          <a:prstDash val="solid"/>
                        </a:ln>
                        <a:effectLst/>
                      </wps:spPr>
                      <wps:txbx>
                        <w:txbxContent>
                          <w:p w:rsidR="00B80B02" w:rsidRPr="00795B1D" w:rsidRDefault="00B80B02" w:rsidP="00795B1D">
                            <w:pPr>
                              <w:jc w:val="center"/>
                              <w:rPr>
                                <w:rFonts w:ascii="Times New Roman" w:hAnsi="Times New Roman" w:cs="Times New Roman"/>
                                <w:color w:val="000000"/>
                                <w:sz w:val="32"/>
                                <w:lang w:val="uk-UA"/>
                              </w:rPr>
                            </w:pPr>
                            <w:r w:rsidRPr="00795B1D">
                              <w:rPr>
                                <w:rFonts w:ascii="Times New Roman" w:hAnsi="Times New Roman" w:cs="Times New Roman"/>
                                <w:color w:val="000000"/>
                                <w:sz w:val="32"/>
                                <w:lang w:val="uk-UA"/>
                              </w:rPr>
                              <w:t>Може як мати, так і не мати сюжет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B3D3598" id="Прямоугольник с двумя скругленными противолежащими углами 57" o:spid="_x0000_s1093" style="position:absolute;margin-left:-42.55pt;margin-top:63.05pt;width:207.9pt;height:59.5pt;z-index:251804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2640330,755468"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" adj="-11796480,,5400" path="m125914,l2640330,r,l2640330,629554v,69540,-56374,125914,-125914,125914l,755468r,l,125914c,56374,56374,,125914,xe" fillcolor="#ccc1da" strokecolor="#385d8a" strokeweight="2pt">
                <v:stroke joinstyle="miter"/>
                <v:formulas/>
                <v:path arrowok="t" o:connecttype="custom" o:connectlocs="125914,0;2640330,0;2640330,0;2640330,629554;2514416,755468;0,755468;0,755468;0,125914;125914,0" o:connectangles="0,0,0,0,0,0,0,0,0" textboxrect="0,0,2640330,755468"/>
                <v:textbox>
                  <w:txbxContent>
                    <w:p w:rsidR="00B80B02" w:rsidRPr="00795B1D" w:rsidRDefault="00B80B02" w:rsidP="00795B1D">
                      <w:pPr>
                        <w:jc w:val="center"/>
                        <w:rPr>
                          <w:rFonts w:ascii="Times New Roman" w:hAnsi="Times New Roman" w:cs="Times New Roman"/>
                          <w:color w:val="000000"/>
                          <w:sz w:val="32"/>
                          <w:lang w:val="uk-UA"/>
                        </w:rPr>
                      </w:pPr>
                      <w:r w:rsidRPr="00795B1D">
                        <w:rPr>
                          <w:rFonts w:ascii="Times New Roman" w:hAnsi="Times New Roman" w:cs="Times New Roman"/>
                          <w:color w:val="000000"/>
                          <w:sz w:val="32"/>
                          <w:lang w:val="uk-UA"/>
                        </w:rPr>
                        <w:t>Може як мати, так і не мати сюжет</w:t>
                      </w:r>
                    </w:p>
                  </w:txbxContent>
                </v:textbox>
              </v:shape>
            </w:pict>
          </mc:Fallback>
        </mc:AlternateContent>
      </w:r>
      <w:r w:rsidRPr="00795B1D">
        <w:rPr>
          <w:rFonts w:ascii="Times New Roman" w:eastAsia="Calibri" w:hAnsi="Times New Roman" w:cs="Times New Roman"/>
          <w:noProof/>
          <w:sz w:val="32"/>
        </w:rPr>
        <mc:AlternateContent>
          <mc:Choice Requires="wps">
            <w:drawing>
              <wp:anchor distT="0" distB="0" distL="114300" distR="114300" simplePos="0" relativeHeight="251822080" behindDoc="0" locked="0" layoutInCell="1" allowOverlap="1" wp14:anchorId="2240C6A7" wp14:editId="2A11C2D2">
                <wp:simplePos x="0" y="0"/>
                <wp:positionH relativeFrom="column">
                  <wp:posOffset>5161915</wp:posOffset>
                </wp:positionH>
                <wp:positionV relativeFrom="paragraph">
                  <wp:posOffset>7385050</wp:posOffset>
                </wp:positionV>
                <wp:extent cx="0" cy="848995"/>
                <wp:effectExtent l="209550" t="0" r="190500" b="46355"/>
                <wp:wrapNone/>
                <wp:docPr id="11" name="Прямая со стрелкой 11"/>
                <wp:cNvGraphicFramePr/>
                <a:graphic xmlns:a="http://schemas.openxmlformats.org/drawingml/2006/main">
                  <a:graphicData uri="http://schemas.microsoft.com/office/word/2010/wordprocessingShape">
                    <wps:wsp>
                      <wps:cNvCnPr/>
                      <wps:spPr>
                        <a:xfrm>
                          <a:off x="0" y="0"/>
                          <a:ext cx="0" cy="848995"/>
                        </a:xfrm>
                        <a:prstGeom prst="straightConnector1">
                          <a:avLst/>
                        </a:prstGeom>
                        <a:noFill/>
                        <a:ln w="76200"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w14:anchorId="41B90283" id="_x0000_t32" coordsize="21600,21600" o:spt="32" o:oned="t" path="m,l21600,21600e" filled="f">
                <v:path arrowok="t" fillok="f" o:connecttype="none"/>
                <o:lock v:ext="edit" shapetype="t"/>
              </v:shapetype>
              <v:shape id="Прямая со стрелкой 11" o:spid="_x0000_s1026" type="#_x0000_t32" style="position:absolute;margin-left:406.45pt;margin-top:581.5pt;width:0;height:66.85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" strokeweight="6pt">
                <v:stroke endarrow="open"/>
              </v:shape>
            </w:pict>
          </mc:Fallback>
        </mc:AlternateContent>
      </w:r>
      <w:r w:rsidRPr="00795B1D">
        <w:rPr>
          <w:rFonts w:ascii="Times New Roman" w:eastAsia="Calibri" w:hAnsi="Times New Roman" w:cs="Times New Roman"/>
          <w:noProof/>
          <w:sz w:val="32"/>
        </w:rPr>
        <mc:AlternateContent>
          <mc:Choice Requires="wps">
            <w:drawing>
              <wp:anchor distT="0" distB="0" distL="114300" distR="114300" simplePos="0" relativeHeight="251816960" behindDoc="0" locked="0" layoutInCell="1" allowOverlap="1" wp14:anchorId="066BB714" wp14:editId="6D5B2400">
                <wp:simplePos x="0" y="0"/>
                <wp:positionH relativeFrom="column">
                  <wp:posOffset>160681</wp:posOffset>
                </wp:positionH>
                <wp:positionV relativeFrom="paragraph">
                  <wp:posOffset>7375901</wp:posOffset>
                </wp:positionV>
                <wp:extent cx="0" cy="1035685"/>
                <wp:effectExtent l="209550" t="0" r="114300" b="50165"/>
                <wp:wrapNone/>
                <wp:docPr id="13" name="Прямая со стрелкой 13"/>
                <wp:cNvGraphicFramePr/>
                <a:graphic xmlns:a="http://schemas.openxmlformats.org/drawingml/2006/main">
                  <a:graphicData uri="http://schemas.microsoft.com/office/word/2010/wordprocessingShape">
                    <wps:wsp>
                      <wps:cNvCnPr/>
                      <wps:spPr>
                        <a:xfrm>
                          <a:off x="0" y="0"/>
                          <a:ext cx="0" cy="1035685"/>
                        </a:xfrm>
                        <a:prstGeom prst="straightConnector1">
                          <a:avLst/>
                        </a:prstGeom>
                        <a:noFill/>
                        <a:ln w="76200"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169CBDF3" id="Прямая со стрелкой 13" o:spid="_x0000_s1026" type="#_x0000_t32" style="position:absolute;margin-left:12.65pt;margin-top:580.8pt;width:0;height:81.5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" strokeweight="6pt">
                <v:stroke endarrow="open"/>
              </v:shape>
            </w:pict>
          </mc:Fallback>
        </mc:AlternateContent>
      </w:r>
      <w:r w:rsidRPr="00795B1D">
        <w:rPr>
          <w:rFonts w:ascii="Times New Roman" w:eastAsia="Calibri" w:hAnsi="Times New Roman" w:cs="Times New Roman"/>
          <w:noProof/>
          <w:sz w:val="32"/>
        </w:rPr>
        <mc:AlternateContent>
          <mc:Choice Requires="wps">
            <w:drawing>
              <wp:anchor distT="0" distB="0" distL="114300" distR="114300" simplePos="0" relativeHeight="251815936" behindDoc="0" locked="0" layoutInCell="1" allowOverlap="1" wp14:anchorId="5C80F482" wp14:editId="5A30F744">
                <wp:simplePos x="0" y="0"/>
                <wp:positionH relativeFrom="column">
                  <wp:posOffset>3379470</wp:posOffset>
                </wp:positionH>
                <wp:positionV relativeFrom="paragraph">
                  <wp:posOffset>5369560</wp:posOffset>
                </wp:positionV>
                <wp:extent cx="2956560" cy="2005965"/>
                <wp:effectExtent l="0" t="0" r="15240" b="13335"/>
                <wp:wrapNone/>
                <wp:docPr id="33" name="Прямоугольник с двумя скругленными противолежащими углами 33"/>
                <wp:cNvGraphicFramePr/>
                <a:graphic xmlns:a="http://schemas.openxmlformats.org/drawingml/2006/main">
                  <a:graphicData uri="http://schemas.microsoft.com/office/word/2010/wordprocessingShape">
                    <wps:wsp>
                      <wps:cNvSpPr/>
                      <wps:spPr>
                        <a:xfrm>
                          <a:off x="0" y="0"/>
                          <a:ext cx="2956560" cy="2005965"/>
                        </a:xfrm>
                        <a:prstGeom prst="round2DiagRect">
                          <a:avLst/>
                        </a:prstGeom>
                        <a:solidFill>
                          <a:srgbClr val="9BBB59">
                            <a:lumMod val="40000"/>
                            <a:lumOff val="60000"/>
                          </a:srgbClr>
                        </a:solidFill>
                        <a:ln w="25400" cap="flat" cmpd="sng" algn="ctr">
                          <a:solidFill>
                            <a:srgbClr val="4F81BD">
                              <a:shade val="50000"/>
                            </a:srgbClr>
                          </a:solidFill>
                          <a:prstDash val="solid"/>
                        </a:ln>
                        <a:effectLst/>
                      </wps:spPr>
                      <wps:txbx>
                        <w:txbxContent>
                          <w:p w:rsidR="00B80B02" w:rsidRPr="00795B1D" w:rsidRDefault="00B80B02" w:rsidP="00795B1D">
                            <w:pPr>
                              <w:rPr>
                                <w:rFonts w:ascii="Times New Roman" w:hAnsi="Times New Roman" w:cs="Times New Roman"/>
                                <w:color w:val="000000"/>
                                <w:sz w:val="32"/>
                                <w:lang w:val="uk-UA"/>
                              </w:rPr>
                            </w:pPr>
                            <w:r w:rsidRPr="00795B1D">
                              <w:rPr>
                                <w:rFonts w:ascii="Times New Roman" w:hAnsi="Times New Roman" w:cs="Times New Roman"/>
                                <w:color w:val="000000"/>
                                <w:sz w:val="32"/>
                                <w:lang w:val="uk-UA"/>
                              </w:rPr>
                              <w:t>………………………………………………………………..</w:t>
                            </w:r>
                          </w:p>
                          <w:p w:rsidR="00B80B02" w:rsidRPr="00795B1D" w:rsidRDefault="00B80B02" w:rsidP="00795B1D">
                            <w:pPr>
                              <w:rPr>
                                <w:rFonts w:ascii="Times New Roman" w:hAnsi="Times New Roman" w:cs="Times New Roman"/>
                                <w:color w:val="000000"/>
                                <w:sz w:val="32"/>
                                <w:lang w:val="uk-UA"/>
                              </w:rPr>
                            </w:pPr>
                            <w:r w:rsidRPr="00795B1D">
                              <w:rPr>
                                <w:rFonts w:ascii="Times New Roman" w:hAnsi="Times New Roman" w:cs="Times New Roman"/>
                                <w:color w:val="000000"/>
                                <w:sz w:val="32"/>
                                <w:lang w:val="uk-UA"/>
                              </w:rPr>
                              <w:t>(У казці теж може бути подібне, але зазвичай у більш розлогій формі, вона більш описова).</w:t>
                            </w:r>
                          </w:p>
                          <w:p w:rsidR="00B80B02" w:rsidRDefault="00B80B02" w:rsidP="00795B1D">
                            <w:pPr>
                              <w:rPr>
                                <w:lang w:val="uk-UA"/>
                              </w:rPr>
                            </w:pPr>
                          </w:p>
                          <w:p w:rsidR="00B80B02" w:rsidRDefault="00B80B02" w:rsidP="00795B1D">
                            <w:pPr>
                              <w:jc w:val="center"/>
                              <w:rPr>
                                <w:lang w:val="uk-UA"/>
                              </w:rPr>
                            </w:pPr>
                          </w:p>
                          <w:p w:rsidR="00B80B02" w:rsidRDefault="00B80B02" w:rsidP="00795B1D">
                            <w:pPr>
                              <w:jc w:val="center"/>
                              <w:rPr>
                                <w:lang w:val="uk-UA"/>
                              </w:rPr>
                            </w:pPr>
                          </w:p>
                          <w:p w:rsidR="00B80B02" w:rsidRPr="0024290F" w:rsidRDefault="00B80B02" w:rsidP="00795B1D">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C80F482" id="Прямоугольник с двумя скругленными противолежащими углами 33" o:spid="_x0000_s1094" style="position:absolute;margin-left:266.1pt;margin-top:422.8pt;width:232.8pt;height:157.95pt;z-index:251815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2956560,200596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" adj="-11796480,,5400" path="m334334,l2956560,r,l2956560,1671631v,184648,-149686,334334,-334334,334334l,2005965r,l,334334c,149686,149686,,334334,xe" fillcolor="#d7e4bd" strokecolor="#385d8a" strokeweight="2pt">
                <v:stroke joinstyle="miter"/>
                <v:formulas/>
                <v:path arrowok="t" o:connecttype="custom" o:connectlocs="334334,0;2956560,0;2956560,0;2956560,1671631;2622226,2005965;0,2005965;0,2005965;0,334334;334334,0" o:connectangles="0,0,0,0,0,0,0,0,0" textboxrect="0,0,2956560,2005965"/>
                <v:textbox>
                  <w:txbxContent>
                    <w:p w:rsidR="00B80B02" w:rsidRPr="00795B1D" w:rsidRDefault="00B80B02" w:rsidP="00795B1D">
                      <w:pPr>
                        <w:rPr>
                          <w:rFonts w:ascii="Times New Roman" w:hAnsi="Times New Roman" w:cs="Times New Roman"/>
                          <w:color w:val="000000"/>
                          <w:sz w:val="32"/>
                          <w:lang w:val="uk-UA"/>
                        </w:rPr>
                      </w:pPr>
                      <w:r w:rsidRPr="00795B1D">
                        <w:rPr>
                          <w:rFonts w:ascii="Times New Roman" w:hAnsi="Times New Roman" w:cs="Times New Roman"/>
                          <w:color w:val="000000"/>
                          <w:sz w:val="32"/>
                          <w:lang w:val="uk-UA"/>
                        </w:rPr>
                        <w:t>………………………………………………………………..</w:t>
                      </w:r>
                    </w:p>
                    <w:p w:rsidR="00B80B02" w:rsidRPr="00795B1D" w:rsidRDefault="00B80B02" w:rsidP="00795B1D">
                      <w:pPr>
                        <w:rPr>
                          <w:rFonts w:ascii="Times New Roman" w:hAnsi="Times New Roman" w:cs="Times New Roman"/>
                          <w:color w:val="000000"/>
                          <w:sz w:val="32"/>
                          <w:lang w:val="uk-UA"/>
                        </w:rPr>
                      </w:pPr>
                      <w:r w:rsidRPr="00795B1D">
                        <w:rPr>
                          <w:rFonts w:ascii="Times New Roman" w:hAnsi="Times New Roman" w:cs="Times New Roman"/>
                          <w:color w:val="000000"/>
                          <w:sz w:val="32"/>
                          <w:lang w:val="uk-UA"/>
                        </w:rPr>
                        <w:t>(У казці теж може бути подібне, але зазвичай у більш розлогій формі, вона більш описова).</w:t>
                      </w:r>
                    </w:p>
                    <w:p w:rsidR="00B80B02" w:rsidRDefault="00B80B02" w:rsidP="00795B1D">
                      <w:pPr>
                        <w:rPr>
                          <w:lang w:val="uk-UA"/>
                        </w:rPr>
                      </w:pPr>
                    </w:p>
                    <w:p w:rsidR="00B80B02" w:rsidRDefault="00B80B02" w:rsidP="00795B1D">
                      <w:pPr>
                        <w:jc w:val="center"/>
                        <w:rPr>
                          <w:lang w:val="uk-UA"/>
                        </w:rPr>
                      </w:pPr>
                    </w:p>
                    <w:p w:rsidR="00B80B02" w:rsidRDefault="00B80B02" w:rsidP="00795B1D">
                      <w:pPr>
                        <w:jc w:val="center"/>
                        <w:rPr>
                          <w:lang w:val="uk-UA"/>
                        </w:rPr>
                      </w:pPr>
                    </w:p>
                    <w:p w:rsidR="00B80B02" w:rsidRPr="0024290F" w:rsidRDefault="00B80B02" w:rsidP="00795B1D">
                      <w:pPr>
                        <w:jc w:val="center"/>
                        <w:rPr>
                          <w:lang w:val="uk-UA"/>
                        </w:rPr>
                      </w:pPr>
                    </w:p>
                  </w:txbxContent>
                </v:textbox>
              </v:shape>
            </w:pict>
          </mc:Fallback>
        </mc:AlternateContent>
      </w:r>
      <w:r w:rsidRPr="00795B1D">
        <w:rPr>
          <w:rFonts w:ascii="Times New Roman" w:eastAsia="Calibri" w:hAnsi="Times New Roman" w:cs="Times New Roman"/>
          <w:noProof/>
          <w:sz w:val="32"/>
        </w:rPr>
        <mc:AlternateContent>
          <mc:Choice Requires="wps">
            <w:drawing>
              <wp:anchor distT="0" distB="0" distL="114300" distR="114300" simplePos="0" relativeHeight="251817984" behindDoc="0" locked="0" layoutInCell="1" allowOverlap="1" wp14:anchorId="23158449" wp14:editId="0B80A855">
                <wp:simplePos x="0" y="0"/>
                <wp:positionH relativeFrom="column">
                  <wp:posOffset>5201920</wp:posOffset>
                </wp:positionH>
                <wp:positionV relativeFrom="paragraph">
                  <wp:posOffset>4853305</wp:posOffset>
                </wp:positionV>
                <wp:extent cx="8890" cy="521970"/>
                <wp:effectExtent l="209550" t="19050" r="162560" b="49530"/>
                <wp:wrapNone/>
                <wp:docPr id="39" name="Прямая со стрелкой 39"/>
                <wp:cNvGraphicFramePr/>
                <a:graphic xmlns:a="http://schemas.openxmlformats.org/drawingml/2006/main">
                  <a:graphicData uri="http://schemas.microsoft.com/office/word/2010/wordprocessingShape">
                    <wps:wsp>
                      <wps:cNvCnPr/>
                      <wps:spPr>
                        <a:xfrm>
                          <a:off x="0" y="0"/>
                          <a:ext cx="8890" cy="521970"/>
                        </a:xfrm>
                        <a:prstGeom prst="straightConnector1">
                          <a:avLst/>
                        </a:prstGeom>
                        <a:noFill/>
                        <a:ln w="76200"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2527ED0E" id="Прямая со стрелкой 39" o:spid="_x0000_s1026" type="#_x0000_t32" style="position:absolute;margin-left:409.6pt;margin-top:382.15pt;width:.7pt;height:41.1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" strokeweight="6pt">
                <v:stroke endarrow="open"/>
              </v:shape>
            </w:pict>
          </mc:Fallback>
        </mc:AlternateContent>
      </w:r>
      <w:r w:rsidRPr="00795B1D">
        <w:rPr>
          <w:rFonts w:ascii="Times New Roman" w:eastAsia="Calibri" w:hAnsi="Times New Roman" w:cs="Times New Roman"/>
          <w:noProof/>
          <w:sz w:val="32"/>
        </w:rPr>
        <mc:AlternateContent>
          <mc:Choice Requires="wps">
            <w:drawing>
              <wp:anchor distT="0" distB="0" distL="114300" distR="114300" simplePos="0" relativeHeight="251812864" behindDoc="0" locked="0" layoutInCell="1" allowOverlap="1" wp14:anchorId="61C6871D" wp14:editId="183A5342">
                <wp:simplePos x="0" y="0"/>
                <wp:positionH relativeFrom="column">
                  <wp:posOffset>215265</wp:posOffset>
                </wp:positionH>
                <wp:positionV relativeFrom="paragraph">
                  <wp:posOffset>4691380</wp:posOffset>
                </wp:positionV>
                <wp:extent cx="8890" cy="521970"/>
                <wp:effectExtent l="209550" t="19050" r="162560" b="49530"/>
                <wp:wrapNone/>
                <wp:docPr id="44" name="Прямая со стрелкой 44"/>
                <wp:cNvGraphicFramePr/>
                <a:graphic xmlns:a="http://schemas.openxmlformats.org/drawingml/2006/main">
                  <a:graphicData uri="http://schemas.microsoft.com/office/word/2010/wordprocessingShape">
                    <wps:wsp>
                      <wps:cNvCnPr/>
                      <wps:spPr>
                        <a:xfrm>
                          <a:off x="0" y="0"/>
                          <a:ext cx="8890" cy="521970"/>
                        </a:xfrm>
                        <a:prstGeom prst="straightConnector1">
                          <a:avLst/>
                        </a:prstGeom>
                        <a:noFill/>
                        <a:ln w="76200"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5E7978B7" id="Прямая со стрелкой 44" o:spid="_x0000_s1026" type="#_x0000_t32" style="position:absolute;margin-left:16.95pt;margin-top:369.4pt;width:.7pt;height:41.1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" strokeweight="6pt">
                <v:stroke endarrow="open"/>
              </v:shape>
            </w:pict>
          </mc:Fallback>
        </mc:AlternateContent>
      </w:r>
      <w:r w:rsidRPr="00795B1D">
        <w:rPr>
          <w:rFonts w:ascii="Times New Roman" w:eastAsia="Calibri" w:hAnsi="Times New Roman" w:cs="Times New Roman"/>
          <w:noProof/>
          <w:sz w:val="32"/>
        </w:rPr>
        <mc:AlternateContent>
          <mc:Choice Requires="wps">
            <w:drawing>
              <wp:anchor distT="0" distB="0" distL="114300" distR="114300" simplePos="0" relativeHeight="251811840" behindDoc="0" locked="0" layoutInCell="1" allowOverlap="1" wp14:anchorId="1098B7C9" wp14:editId="4DCF6552">
                <wp:simplePos x="0" y="0"/>
                <wp:positionH relativeFrom="column">
                  <wp:posOffset>3519805</wp:posOffset>
                </wp:positionH>
                <wp:positionV relativeFrom="paragraph">
                  <wp:posOffset>3923030</wp:posOffset>
                </wp:positionV>
                <wp:extent cx="2816860" cy="932815"/>
                <wp:effectExtent l="0" t="0" r="21590" b="19685"/>
                <wp:wrapNone/>
                <wp:docPr id="49" name="Прямоугольник с двумя скругленными противолежащими углами 49"/>
                <wp:cNvGraphicFramePr/>
                <a:graphic xmlns:a="http://schemas.openxmlformats.org/drawingml/2006/main">
                  <a:graphicData uri="http://schemas.microsoft.com/office/word/2010/wordprocessingShape">
                    <wps:wsp>
                      <wps:cNvSpPr/>
                      <wps:spPr>
                        <a:xfrm>
                          <a:off x="0" y="0"/>
                          <a:ext cx="2816860" cy="932815"/>
                        </a:xfrm>
                        <a:prstGeom prst="round2DiagRect">
                          <a:avLst/>
                        </a:prstGeom>
                        <a:solidFill>
                          <a:srgbClr val="4BACC6">
                            <a:lumMod val="40000"/>
                            <a:lumOff val="60000"/>
                          </a:srgbClr>
                        </a:solidFill>
                        <a:ln w="25400" cap="flat" cmpd="sng" algn="ctr">
                          <a:solidFill>
                            <a:srgbClr val="4F81BD">
                              <a:shade val="50000"/>
                            </a:srgbClr>
                          </a:solidFill>
                          <a:prstDash val="solid"/>
                        </a:ln>
                        <a:effectLst/>
                      </wps:spPr>
                      <wps:txbx>
                        <w:txbxContent>
                          <w:p w:rsidR="00B80B02" w:rsidRPr="00795B1D" w:rsidRDefault="00B80B02" w:rsidP="00795B1D">
                            <w:pPr>
                              <w:jc w:val="center"/>
                              <w:rPr>
                                <w:rFonts w:ascii="Times New Roman" w:hAnsi="Times New Roman" w:cs="Times New Roman"/>
                                <w:color w:val="000000"/>
                                <w:sz w:val="36"/>
                                <w:lang w:val="uk-UA"/>
                              </w:rPr>
                            </w:pPr>
                            <w:r w:rsidRPr="00795B1D">
                              <w:rPr>
                                <w:rFonts w:ascii="Times New Roman" w:hAnsi="Times New Roman" w:cs="Times New Roman"/>
                                <w:color w:val="000000"/>
                                <w:sz w:val="36"/>
                                <w:lang w:val="uk-UA"/>
                              </w:rPr>
                              <w:t xml:space="preserve">…………. </w:t>
                            </w:r>
                            <w:r w:rsidRPr="00795B1D">
                              <w:rPr>
                                <w:rFonts w:ascii="Times New Roman" w:hAnsi="Times New Roman" w:cs="Times New Roman"/>
                                <w:color w:val="000000"/>
                                <w:sz w:val="36"/>
                              </w:rPr>
                              <w:t xml:space="preserve">рима </w:t>
                            </w:r>
                            <w:r w:rsidRPr="00795B1D">
                              <w:rPr>
                                <w:rFonts w:ascii="Times New Roman" w:hAnsi="Times New Roman" w:cs="Times New Roman"/>
                                <w:color w:val="000000"/>
                                <w:sz w:val="36"/>
                                <w:lang w:val="uk-UA"/>
                              </w:rPr>
                              <w:t>відсутня</w:t>
                            </w:r>
                          </w:p>
                          <w:p w:rsidR="00B80B02" w:rsidRPr="00795B1D" w:rsidRDefault="00B80B02" w:rsidP="00795B1D">
                            <w:pPr>
                              <w:jc w:val="center"/>
                              <w:rPr>
                                <w:rFonts w:ascii="Times New Roman" w:hAnsi="Times New Roman" w:cs="Times New Roman"/>
                                <w:color w:val="000000"/>
                                <w:sz w:val="36"/>
                                <w:lang w:val="uk-UA"/>
                              </w:rPr>
                            </w:pPr>
                            <w:r w:rsidRPr="00795B1D">
                              <w:rPr>
                                <w:rFonts w:ascii="Times New Roman" w:hAnsi="Times New Roman" w:cs="Times New Roman"/>
                                <w:color w:val="000000"/>
                                <w:sz w:val="36"/>
                                <w:lang w:val="uk-UA"/>
                              </w:rPr>
                              <w:t>( у казках)</w:t>
                            </w:r>
                          </w:p>
                          <w:p w:rsidR="00B80B02" w:rsidRDefault="00B80B02" w:rsidP="00795B1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98B7C9" id="Прямоугольник с двумя скругленными противолежащими углами 49" o:spid="_x0000_s1095" style="position:absolute;margin-left:277.15pt;margin-top:308.9pt;width:221.8pt;height:73.45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816860,93281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" adj="-11796480,,5400" path="m155472,l2816860,r,l2816860,777343v,85865,-69607,155472,-155472,155472l,932815r,l,155472c,69607,69607,,155472,xe" fillcolor="#b7dee8" strokecolor="#385d8a" strokeweight="2pt">
                <v:stroke joinstyle="miter"/>
                <v:formulas/>
                <v:path arrowok="t" o:connecttype="custom" o:connectlocs="155472,0;2816860,0;2816860,0;2816860,777343;2661388,932815;0,932815;0,932815;0,155472;155472,0" o:connectangles="0,0,0,0,0,0,0,0,0" textboxrect="0,0,2816860,932815"/>
                <v:textbox>
                  <w:txbxContent>
                    <w:p w:rsidR="00B80B02" w:rsidRPr="00795B1D" w:rsidRDefault="00B80B02" w:rsidP="00795B1D">
                      <w:pPr>
                        <w:jc w:val="center"/>
                        <w:rPr>
                          <w:rFonts w:ascii="Times New Roman" w:hAnsi="Times New Roman" w:cs="Times New Roman"/>
                          <w:color w:val="000000"/>
                          <w:sz w:val="36"/>
                          <w:lang w:val="uk-UA"/>
                        </w:rPr>
                      </w:pPr>
                      <w:r w:rsidRPr="00795B1D">
                        <w:rPr>
                          <w:rFonts w:ascii="Times New Roman" w:hAnsi="Times New Roman" w:cs="Times New Roman"/>
                          <w:color w:val="000000"/>
                          <w:sz w:val="36"/>
                          <w:lang w:val="uk-UA"/>
                        </w:rPr>
                        <w:t xml:space="preserve">…………. </w:t>
                      </w:r>
                      <w:r w:rsidRPr="00795B1D">
                        <w:rPr>
                          <w:rFonts w:ascii="Times New Roman" w:hAnsi="Times New Roman" w:cs="Times New Roman"/>
                          <w:color w:val="000000"/>
                          <w:sz w:val="36"/>
                        </w:rPr>
                        <w:t xml:space="preserve">рима </w:t>
                      </w:r>
                      <w:r w:rsidRPr="00795B1D">
                        <w:rPr>
                          <w:rFonts w:ascii="Times New Roman" w:hAnsi="Times New Roman" w:cs="Times New Roman"/>
                          <w:color w:val="000000"/>
                          <w:sz w:val="36"/>
                          <w:lang w:val="uk-UA"/>
                        </w:rPr>
                        <w:t>відсутня</w:t>
                      </w:r>
                    </w:p>
                    <w:p w:rsidR="00B80B02" w:rsidRPr="00795B1D" w:rsidRDefault="00B80B02" w:rsidP="00795B1D">
                      <w:pPr>
                        <w:jc w:val="center"/>
                        <w:rPr>
                          <w:rFonts w:ascii="Times New Roman" w:hAnsi="Times New Roman" w:cs="Times New Roman"/>
                          <w:color w:val="000000"/>
                          <w:sz w:val="36"/>
                          <w:lang w:val="uk-UA"/>
                        </w:rPr>
                      </w:pPr>
                      <w:r w:rsidRPr="00795B1D">
                        <w:rPr>
                          <w:rFonts w:ascii="Times New Roman" w:hAnsi="Times New Roman" w:cs="Times New Roman"/>
                          <w:color w:val="000000"/>
                          <w:sz w:val="36"/>
                          <w:lang w:val="uk-UA"/>
                        </w:rPr>
                        <w:t>( у казках)</w:t>
                      </w:r>
                    </w:p>
                    <w:p w:rsidR="00B80B02" w:rsidRDefault="00B80B02" w:rsidP="00795B1D">
                      <w:pPr>
                        <w:jc w:val="center"/>
                      </w:pPr>
                    </w:p>
                  </w:txbxContent>
                </v:textbox>
              </v:shape>
            </w:pict>
          </mc:Fallback>
        </mc:AlternateContent>
      </w:r>
      <w:r w:rsidRPr="00795B1D">
        <w:rPr>
          <w:rFonts w:ascii="Times New Roman" w:eastAsia="Calibri" w:hAnsi="Times New Roman" w:cs="Times New Roman"/>
          <w:noProof/>
          <w:sz w:val="32"/>
        </w:rPr>
        <mc:AlternateContent>
          <mc:Choice Requires="wps">
            <w:drawing>
              <wp:anchor distT="0" distB="0" distL="114300" distR="114300" simplePos="0" relativeHeight="251807744" behindDoc="0" locked="0" layoutInCell="1" allowOverlap="1" wp14:anchorId="286EE9AF" wp14:editId="4207B1D2">
                <wp:simplePos x="0" y="0"/>
                <wp:positionH relativeFrom="column">
                  <wp:posOffset>5206365</wp:posOffset>
                </wp:positionH>
                <wp:positionV relativeFrom="paragraph">
                  <wp:posOffset>3401695</wp:posOffset>
                </wp:positionV>
                <wp:extent cx="0" cy="615315"/>
                <wp:effectExtent l="209550" t="0" r="209550" b="51435"/>
                <wp:wrapNone/>
                <wp:docPr id="50" name="Прямая со стрелкой 50"/>
                <wp:cNvGraphicFramePr/>
                <a:graphic xmlns:a="http://schemas.openxmlformats.org/drawingml/2006/main">
                  <a:graphicData uri="http://schemas.microsoft.com/office/word/2010/wordprocessingShape">
                    <wps:wsp>
                      <wps:cNvCnPr/>
                      <wps:spPr>
                        <a:xfrm>
                          <a:off x="0" y="0"/>
                          <a:ext cx="0" cy="615315"/>
                        </a:xfrm>
                        <a:prstGeom prst="straightConnector1">
                          <a:avLst/>
                        </a:prstGeom>
                        <a:noFill/>
                        <a:ln w="76200"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w:pict>
              <v:shape w14:anchorId="73D9ACEE" id="Прямая со стрелкой 50" o:spid="_x0000_s1026" type="#_x0000_t32" style="position:absolute;margin-left:409.95pt;margin-top:267.85pt;width:0;height:48.45pt;z-index:251807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" strokeweight="6pt">
                <v:stroke endarrow="open"/>
              </v:shape>
            </w:pict>
          </mc:Fallback>
        </mc:AlternateContent>
      </w:r>
      <w:r w:rsidRPr="00795B1D">
        <w:rPr>
          <w:rFonts w:ascii="Times New Roman" w:eastAsia="Calibri" w:hAnsi="Times New Roman" w:cs="Times New Roman"/>
          <w:noProof/>
          <w:sz w:val="32"/>
        </w:rPr>
        <mc:AlternateContent>
          <mc:Choice Requires="wps">
            <w:drawing>
              <wp:anchor distT="0" distB="0" distL="114300" distR="114300" simplePos="0" relativeHeight="251809792" behindDoc="0" locked="0" layoutInCell="1" allowOverlap="1" wp14:anchorId="3C3D9790" wp14:editId="21EC33B9">
                <wp:simplePos x="0" y="0"/>
                <wp:positionH relativeFrom="column">
                  <wp:posOffset>3648710</wp:posOffset>
                </wp:positionH>
                <wp:positionV relativeFrom="paragraph">
                  <wp:posOffset>2707640</wp:posOffset>
                </wp:positionV>
                <wp:extent cx="2733675" cy="764540"/>
                <wp:effectExtent l="0" t="0" r="28575" b="16510"/>
                <wp:wrapNone/>
                <wp:docPr id="51" name="Прямоугольник с двумя скругленными противолежащими углами 51"/>
                <wp:cNvGraphicFramePr/>
                <a:graphic xmlns:a="http://schemas.openxmlformats.org/drawingml/2006/main">
                  <a:graphicData uri="http://schemas.microsoft.com/office/word/2010/wordprocessingShape">
                    <wps:wsp>
                      <wps:cNvSpPr/>
                      <wps:spPr>
                        <a:xfrm>
                          <a:off x="0" y="0"/>
                          <a:ext cx="2733675" cy="764540"/>
                        </a:xfrm>
                        <a:prstGeom prst="round2DiagRect">
                          <a:avLst/>
                        </a:prstGeom>
                        <a:solidFill>
                          <a:srgbClr val="F79646">
                            <a:lumMod val="40000"/>
                            <a:lumOff val="60000"/>
                          </a:srgbClr>
                        </a:solidFill>
                        <a:ln w="25400" cap="flat" cmpd="sng" algn="ctr">
                          <a:solidFill>
                            <a:srgbClr val="4F81BD">
                              <a:shade val="50000"/>
                            </a:srgbClr>
                          </a:solidFill>
                          <a:prstDash val="solid"/>
                        </a:ln>
                        <a:effectLst/>
                      </wps:spPr>
                      <wps:txbx>
                        <w:txbxContent>
                          <w:p w:rsidR="00B80B02" w:rsidRPr="00795B1D" w:rsidRDefault="00B80B02" w:rsidP="00795B1D">
                            <w:pPr>
                              <w:jc w:val="center"/>
                              <w:rPr>
                                <w:rFonts w:ascii="Times New Roman" w:hAnsi="Times New Roman" w:cs="Times New Roman"/>
                                <w:color w:val="000000"/>
                                <w:sz w:val="36"/>
                                <w:lang w:val="uk-UA"/>
                              </w:rPr>
                            </w:pPr>
                            <w:r w:rsidRPr="00795B1D">
                              <w:rPr>
                                <w:rFonts w:ascii="Times New Roman" w:hAnsi="Times New Roman" w:cs="Times New Roman"/>
                                <w:color w:val="000000"/>
                                <w:sz w:val="36"/>
                              </w:rPr>
                              <w:t>В</w:t>
                            </w:r>
                            <w:r w:rsidRPr="00795B1D">
                              <w:rPr>
                                <w:rFonts w:ascii="Times New Roman" w:hAnsi="Times New Roman" w:cs="Times New Roman"/>
                                <w:color w:val="000000"/>
                                <w:sz w:val="36"/>
                                <w:lang w:val="uk-UA"/>
                              </w:rPr>
                              <w:t xml:space="preserve"> казці</w:t>
                            </w:r>
                            <w:r w:rsidRPr="00795B1D">
                              <w:rPr>
                                <w:rFonts w:ascii="Times New Roman" w:hAnsi="Times New Roman" w:cs="Times New Roman"/>
                                <w:color w:val="000000"/>
                                <w:sz w:val="36"/>
                              </w:rPr>
                              <w:t xml:space="preserve"> </w:t>
                            </w:r>
                            <w:r w:rsidRPr="00795B1D">
                              <w:rPr>
                                <w:rFonts w:ascii="Times New Roman" w:hAnsi="Times New Roman" w:cs="Times New Roman"/>
                                <w:color w:val="000000"/>
                                <w:sz w:val="36"/>
                                <w:lang w:val="uk-UA"/>
                              </w:rPr>
                              <w:t xml:space="preserve">ритм </w:t>
                            </w:r>
                            <w:r w:rsidRPr="00795B1D">
                              <w:rPr>
                                <w:rFonts w:ascii="Times New Roman" w:hAnsi="Times New Roman" w:cs="Times New Roman"/>
                                <w:color w:val="000000"/>
                                <w:sz w:val="36"/>
                              </w:rPr>
                              <w:t>не відчувається</w:t>
                            </w:r>
                          </w:p>
                          <w:p w:rsidR="00B80B02" w:rsidRDefault="00B80B02" w:rsidP="00795B1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3D9790" id="Прямоугольник с двумя скругленными противолежащими углами 51" o:spid="_x0000_s1096" style="position:absolute;margin-left:287.3pt;margin-top:213.2pt;width:215.25pt;height:60.2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733675,7645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" adj="-11796480,,5400" path="m127426,l2733675,r,l2733675,637114v,70375,-57051,127426,-127426,127426l,764540r,l,127426c,57051,57051,,127426,xe" fillcolor="#fcd5b5" strokecolor="#385d8a" strokeweight="2pt">
                <v:stroke joinstyle="miter"/>
                <v:formulas/>
                <v:path arrowok="t" o:connecttype="custom" o:connectlocs="127426,0;2733675,0;2733675,0;2733675,637114;2606249,764540;0,764540;0,764540;0,127426;127426,0" o:connectangles="0,0,0,0,0,0,0,0,0" textboxrect="0,0,2733675,764540"/>
                <v:textbox>
                  <w:txbxContent>
                    <w:p w:rsidR="00B80B02" w:rsidRPr="00795B1D" w:rsidRDefault="00B80B02" w:rsidP="00795B1D">
                      <w:pPr>
                        <w:jc w:val="center"/>
                        <w:rPr>
                          <w:rFonts w:ascii="Times New Roman" w:hAnsi="Times New Roman" w:cs="Times New Roman"/>
                          <w:color w:val="000000"/>
                          <w:sz w:val="36"/>
                          <w:lang w:val="uk-UA"/>
                        </w:rPr>
                      </w:pPr>
                      <w:r w:rsidRPr="00795B1D">
                        <w:rPr>
                          <w:rFonts w:ascii="Times New Roman" w:hAnsi="Times New Roman" w:cs="Times New Roman"/>
                          <w:color w:val="000000"/>
                          <w:sz w:val="36"/>
                        </w:rPr>
                        <w:t>В</w:t>
                      </w:r>
                      <w:r w:rsidRPr="00795B1D">
                        <w:rPr>
                          <w:rFonts w:ascii="Times New Roman" w:hAnsi="Times New Roman" w:cs="Times New Roman"/>
                          <w:color w:val="000000"/>
                          <w:sz w:val="36"/>
                          <w:lang w:val="uk-UA"/>
                        </w:rPr>
                        <w:t xml:space="preserve"> казці</w:t>
                      </w:r>
                      <w:r w:rsidRPr="00795B1D">
                        <w:rPr>
                          <w:rFonts w:ascii="Times New Roman" w:hAnsi="Times New Roman" w:cs="Times New Roman"/>
                          <w:color w:val="000000"/>
                          <w:sz w:val="36"/>
                        </w:rPr>
                        <w:t xml:space="preserve"> </w:t>
                      </w:r>
                      <w:r w:rsidRPr="00795B1D">
                        <w:rPr>
                          <w:rFonts w:ascii="Times New Roman" w:hAnsi="Times New Roman" w:cs="Times New Roman"/>
                          <w:color w:val="000000"/>
                          <w:sz w:val="36"/>
                          <w:lang w:val="uk-UA"/>
                        </w:rPr>
                        <w:t xml:space="preserve">ритм </w:t>
                      </w:r>
                      <w:r w:rsidRPr="00795B1D">
                        <w:rPr>
                          <w:rFonts w:ascii="Times New Roman" w:hAnsi="Times New Roman" w:cs="Times New Roman"/>
                          <w:color w:val="000000"/>
                          <w:sz w:val="36"/>
                        </w:rPr>
                        <w:t>не відчувається</w:t>
                      </w:r>
                    </w:p>
                    <w:p w:rsidR="00B80B02" w:rsidRDefault="00B80B02" w:rsidP="00795B1D">
                      <w:pPr>
                        <w:jc w:val="center"/>
                      </w:pPr>
                    </w:p>
                  </w:txbxContent>
                </v:textbox>
              </v:shape>
            </w:pict>
          </mc:Fallback>
        </mc:AlternateContent>
      </w:r>
      <w:r w:rsidRPr="00795B1D">
        <w:rPr>
          <w:rFonts w:ascii="Times New Roman" w:eastAsia="Calibri" w:hAnsi="Times New Roman" w:cs="Times New Roman"/>
          <w:noProof/>
          <w:sz w:val="32"/>
        </w:rPr>
        <mc:AlternateContent>
          <mc:Choice Requires="wps">
            <w:drawing>
              <wp:anchor distT="0" distB="0" distL="114300" distR="114300" simplePos="0" relativeHeight="251805696" behindDoc="0" locked="0" layoutInCell="1" allowOverlap="1" wp14:anchorId="7D8913D3" wp14:editId="0ECA7AC5">
                <wp:simplePos x="0" y="0"/>
                <wp:positionH relativeFrom="column">
                  <wp:posOffset>3563620</wp:posOffset>
                </wp:positionH>
                <wp:positionV relativeFrom="paragraph">
                  <wp:posOffset>833755</wp:posOffset>
                </wp:positionV>
                <wp:extent cx="2817495" cy="1287145"/>
                <wp:effectExtent l="0" t="0" r="20955" b="27305"/>
                <wp:wrapNone/>
                <wp:docPr id="52" name="Прямоугольник с двумя скругленными противолежащими углами 52"/>
                <wp:cNvGraphicFramePr/>
                <a:graphic xmlns:a="http://schemas.openxmlformats.org/drawingml/2006/main">
                  <a:graphicData uri="http://schemas.microsoft.com/office/word/2010/wordprocessingShape">
                    <wps:wsp>
                      <wps:cNvSpPr/>
                      <wps:spPr>
                        <a:xfrm>
                          <a:off x="0" y="0"/>
                          <a:ext cx="2817495" cy="1287145"/>
                        </a:xfrm>
                        <a:prstGeom prst="round2DiagRect">
                          <a:avLst/>
                        </a:prstGeom>
                        <a:solidFill>
                          <a:srgbClr val="8064A2">
                            <a:lumMod val="40000"/>
                            <a:lumOff val="60000"/>
                          </a:srgbClr>
                        </a:solidFill>
                        <a:ln w="25400" cap="flat" cmpd="sng" algn="ctr">
                          <a:solidFill>
                            <a:srgbClr val="4F81BD">
                              <a:shade val="50000"/>
                            </a:srgbClr>
                          </a:solidFill>
                          <a:prstDash val="solid"/>
                        </a:ln>
                        <a:effectLst/>
                      </wps:spPr>
                      <wps:txbx>
                        <w:txbxContent>
                          <w:p w:rsidR="00B80B02" w:rsidRPr="00795B1D" w:rsidRDefault="00B80B02" w:rsidP="00795B1D">
                            <w:pPr>
                              <w:jc w:val="center"/>
                              <w:rPr>
                                <w:rFonts w:ascii="Times New Roman" w:hAnsi="Times New Roman" w:cs="Times New Roman"/>
                                <w:color w:val="000000"/>
                                <w:sz w:val="36"/>
                                <w:szCs w:val="36"/>
                                <w:lang w:val="uk-UA"/>
                              </w:rPr>
                            </w:pPr>
                            <w:r w:rsidRPr="00795B1D">
                              <w:rPr>
                                <w:rFonts w:ascii="Times New Roman" w:hAnsi="Times New Roman" w:cs="Times New Roman"/>
                                <w:color w:val="000000"/>
                                <w:sz w:val="36"/>
                                <w:szCs w:val="36"/>
                                <w:lang w:val="uk-UA"/>
                              </w:rPr>
                              <w:t>Обов’язково наявний</w:t>
                            </w:r>
                            <w:r>
                              <w:rPr>
                                <w:rFonts w:ascii="Times New Roman" w:hAnsi="Times New Roman" w:cs="Times New Roman"/>
                                <w:sz w:val="36"/>
                                <w:szCs w:val="36"/>
                                <w:lang w:val="uk-UA"/>
                              </w:rPr>
                              <w:t xml:space="preserve"> </w:t>
                            </w:r>
                            <w:r w:rsidRPr="00795B1D">
                              <w:rPr>
                                <w:rFonts w:ascii="Times New Roman" w:hAnsi="Times New Roman" w:cs="Times New Roman"/>
                                <w:color w:val="000000"/>
                                <w:sz w:val="36"/>
                                <w:szCs w:val="36"/>
                                <w:lang w:val="uk-UA"/>
                              </w:rPr>
                              <w:t>…………..</w:t>
                            </w:r>
                          </w:p>
                          <w:p w:rsidR="00B80B02" w:rsidRPr="00524B35" w:rsidRDefault="00B80B02" w:rsidP="00795B1D">
                            <w:pPr>
                              <w:jc w:val="center"/>
                              <w:rPr>
                                <w:rFonts w:ascii="Times New Roman" w:hAnsi="Times New Roman" w:cs="Times New Roman"/>
                                <w:sz w:val="36"/>
                                <w:szCs w:val="36"/>
                                <w:lang w:val="uk-UA"/>
                              </w:rPr>
                            </w:pPr>
                            <w:r w:rsidRPr="00795B1D">
                              <w:rPr>
                                <w:rFonts w:ascii="Times New Roman" w:hAnsi="Times New Roman" w:cs="Times New Roman"/>
                                <w:color w:val="000000"/>
                                <w:sz w:val="36"/>
                                <w:szCs w:val="36"/>
                                <w:lang w:val="uk-UA"/>
                              </w:rPr>
                              <w:t>(сюжет)</w:t>
                            </w:r>
                          </w:p>
                          <w:p w:rsidR="00B80B02" w:rsidRPr="00795B1D" w:rsidRDefault="00B80B02" w:rsidP="00795B1D">
                            <w:pPr>
                              <w:jc w:val="center"/>
                              <w:rPr>
                                <w:rFonts w:ascii="Times New Roman" w:hAnsi="Times New Roman" w:cs="Times New Roman"/>
                                <w:color w:val="000000"/>
                                <w:sz w:val="36"/>
                                <w:szCs w:val="36"/>
                                <w:u w:val="dotDotDash"/>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8913D3" id="Прямоугольник с двумя скругленными противолежащими углами 52" o:spid="_x0000_s1097" style="position:absolute;margin-left:280.6pt;margin-top:65.65pt;width:221.85pt;height:101.3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817495,128714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" adj="-11796480,,5400" path="m214528,l2817495,r,l2817495,1072617v,118481,-96047,214528,-214528,214528l,1287145r,l,214528c,96047,96047,,214528,xe" fillcolor="#ccc1da" strokecolor="#385d8a" strokeweight="2pt">
                <v:stroke joinstyle="miter"/>
                <v:formulas/>
                <v:path arrowok="t" o:connecttype="custom" o:connectlocs="214528,0;2817495,0;2817495,0;2817495,1072617;2602967,1287145;0,1287145;0,1287145;0,214528;214528,0" o:connectangles="0,0,0,0,0,0,0,0,0" textboxrect="0,0,2817495,1287145"/>
                <v:textbox>
                  <w:txbxContent>
                    <w:p w:rsidR="00B80B02" w:rsidRPr="00795B1D" w:rsidRDefault="00B80B02" w:rsidP="00795B1D">
                      <w:pPr>
                        <w:jc w:val="center"/>
                        <w:rPr>
                          <w:rFonts w:ascii="Times New Roman" w:hAnsi="Times New Roman" w:cs="Times New Roman"/>
                          <w:color w:val="000000"/>
                          <w:sz w:val="36"/>
                          <w:szCs w:val="36"/>
                          <w:lang w:val="uk-UA"/>
                        </w:rPr>
                      </w:pPr>
                      <w:r w:rsidRPr="00795B1D">
                        <w:rPr>
                          <w:rFonts w:ascii="Times New Roman" w:hAnsi="Times New Roman" w:cs="Times New Roman"/>
                          <w:color w:val="000000"/>
                          <w:sz w:val="36"/>
                          <w:szCs w:val="36"/>
                          <w:lang w:val="uk-UA"/>
                        </w:rPr>
                        <w:t>Обов’язково наявний</w:t>
                      </w:r>
                      <w:r>
                        <w:rPr>
                          <w:rFonts w:ascii="Times New Roman" w:hAnsi="Times New Roman" w:cs="Times New Roman"/>
                          <w:sz w:val="36"/>
                          <w:szCs w:val="36"/>
                          <w:lang w:val="uk-UA"/>
                        </w:rPr>
                        <w:t xml:space="preserve"> </w:t>
                      </w:r>
                      <w:r w:rsidRPr="00795B1D">
                        <w:rPr>
                          <w:rFonts w:ascii="Times New Roman" w:hAnsi="Times New Roman" w:cs="Times New Roman"/>
                          <w:color w:val="000000"/>
                          <w:sz w:val="36"/>
                          <w:szCs w:val="36"/>
                          <w:lang w:val="uk-UA"/>
                        </w:rPr>
                        <w:t>…………..</w:t>
                      </w:r>
                    </w:p>
                    <w:p w:rsidR="00B80B02" w:rsidRPr="00524B35" w:rsidRDefault="00B80B02" w:rsidP="00795B1D">
                      <w:pPr>
                        <w:jc w:val="center"/>
                        <w:rPr>
                          <w:rFonts w:ascii="Times New Roman" w:hAnsi="Times New Roman" w:cs="Times New Roman"/>
                          <w:sz w:val="36"/>
                          <w:szCs w:val="36"/>
                          <w:lang w:val="uk-UA"/>
                        </w:rPr>
                      </w:pPr>
                      <w:r w:rsidRPr="00795B1D">
                        <w:rPr>
                          <w:rFonts w:ascii="Times New Roman" w:hAnsi="Times New Roman" w:cs="Times New Roman"/>
                          <w:color w:val="000000"/>
                          <w:sz w:val="36"/>
                          <w:szCs w:val="36"/>
                          <w:lang w:val="uk-UA"/>
                        </w:rPr>
                        <w:t>(сюжет)</w:t>
                      </w:r>
                    </w:p>
                    <w:p w:rsidR="00B80B02" w:rsidRPr="00795B1D" w:rsidRDefault="00B80B02" w:rsidP="00795B1D">
                      <w:pPr>
                        <w:jc w:val="center"/>
                        <w:rPr>
                          <w:rFonts w:ascii="Times New Roman" w:hAnsi="Times New Roman" w:cs="Times New Roman"/>
                          <w:color w:val="000000"/>
                          <w:sz w:val="36"/>
                          <w:szCs w:val="36"/>
                          <w:u w:val="dotDotDash"/>
                          <w:lang w:val="uk-UA"/>
                        </w:rPr>
                      </w:pPr>
                    </w:p>
                  </w:txbxContent>
                </v:textbox>
              </v:shape>
            </w:pict>
          </mc:Fallback>
        </mc:AlternateContent>
      </w:r>
      <w:r w:rsidRPr="00795B1D">
        <w:rPr>
          <w:rFonts w:ascii="Times New Roman" w:eastAsia="Calibri" w:hAnsi="Times New Roman" w:cs="Times New Roman"/>
          <w:noProof/>
          <w:sz w:val="32"/>
        </w:rPr>
        <mc:AlternateContent>
          <mc:Choice Requires="wps">
            <w:drawing>
              <wp:anchor distT="0" distB="0" distL="114300" distR="114300" simplePos="0" relativeHeight="251803648" behindDoc="0" locked="0" layoutInCell="1" allowOverlap="1" wp14:anchorId="08D48773" wp14:editId="5C5CFCE0">
                <wp:simplePos x="0" y="0"/>
                <wp:positionH relativeFrom="column">
                  <wp:posOffset>5311140</wp:posOffset>
                </wp:positionH>
                <wp:positionV relativeFrom="paragraph">
                  <wp:posOffset>2165985</wp:posOffset>
                </wp:positionV>
                <wp:extent cx="0" cy="596900"/>
                <wp:effectExtent l="209550" t="0" r="209550" b="50800"/>
                <wp:wrapNone/>
                <wp:docPr id="53" name="Прямая со стрелкой 53"/>
                <wp:cNvGraphicFramePr/>
                <a:graphic xmlns:a="http://schemas.openxmlformats.org/drawingml/2006/main">
                  <a:graphicData uri="http://schemas.microsoft.com/office/word/2010/wordprocessingShape">
                    <wps:wsp>
                      <wps:cNvCnPr/>
                      <wps:spPr>
                        <a:xfrm>
                          <a:off x="0" y="0"/>
                          <a:ext cx="0" cy="596900"/>
                        </a:xfrm>
                        <a:prstGeom prst="straightConnector1">
                          <a:avLst/>
                        </a:prstGeom>
                        <a:noFill/>
                        <a:ln w="76200"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w:pict>
              <v:shape w14:anchorId="047CAABD" id="Прямая со стрелкой 53" o:spid="_x0000_s1026" type="#_x0000_t32" style="position:absolute;margin-left:418.2pt;margin-top:170.55pt;width:0;height:47pt;z-index:251803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" strokeweight="6pt">
                <v:stroke endarrow="open"/>
              </v:shape>
            </w:pict>
          </mc:Fallback>
        </mc:AlternateContent>
      </w:r>
      <w:r w:rsidRPr="00795B1D">
        <w:rPr>
          <w:rFonts w:ascii="Calibri" w:eastAsia="Calibri" w:hAnsi="Calibri" w:cs="Times New Roman"/>
          <w:noProof/>
          <w:sz w:val="28"/>
          <w:u w:val="single"/>
        </w:rPr>
        <mc:AlternateContent>
          <mc:Choice Requires="wps">
            <w:drawing>
              <wp:anchor distT="0" distB="0" distL="114300" distR="114300" simplePos="0" relativeHeight="251800576" behindDoc="0" locked="0" layoutInCell="1" allowOverlap="1" wp14:anchorId="42F86FEA" wp14:editId="4FEA3574">
                <wp:simplePos x="0" y="0"/>
                <wp:positionH relativeFrom="column">
                  <wp:posOffset>84455</wp:posOffset>
                </wp:positionH>
                <wp:positionV relativeFrom="paragraph">
                  <wp:posOffset>635</wp:posOffset>
                </wp:positionV>
                <wp:extent cx="0" cy="811530"/>
                <wp:effectExtent l="209550" t="0" r="171450" b="45720"/>
                <wp:wrapNone/>
                <wp:docPr id="56" name="Прямая со стрелкой 56"/>
                <wp:cNvGraphicFramePr/>
                <a:graphic xmlns:a="http://schemas.openxmlformats.org/drawingml/2006/main">
                  <a:graphicData uri="http://schemas.microsoft.com/office/word/2010/wordprocessingShape">
                    <wps:wsp>
                      <wps:cNvCnPr/>
                      <wps:spPr>
                        <a:xfrm>
                          <a:off x="0" y="0"/>
                          <a:ext cx="0" cy="811530"/>
                        </a:xfrm>
                        <a:prstGeom prst="straightConnector1">
                          <a:avLst/>
                        </a:prstGeom>
                        <a:noFill/>
                        <a:ln w="76200"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w:pict>
              <v:shape w14:anchorId="652ABC44" id="Прямая со стрелкой 56" o:spid="_x0000_s1026" type="#_x0000_t32" style="position:absolute;margin-left:6.65pt;margin-top:.05pt;width:0;height:63.9pt;z-index:251800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" strokeweight="6pt">
                <v:stroke endarrow="open"/>
              </v:shape>
            </w:pict>
          </mc:Fallback>
        </mc:AlternateContent>
      </w:r>
      <w:r w:rsidRPr="00795B1D">
        <w:rPr>
          <w:rFonts w:ascii="Times New Roman" w:eastAsia="Calibri" w:hAnsi="Times New Roman" w:cs="Times New Roman"/>
          <w:noProof/>
          <w:sz w:val="32"/>
        </w:rPr>
        <mc:AlternateContent>
          <mc:Choice Requires="wps">
            <w:drawing>
              <wp:anchor distT="0" distB="0" distL="114300" distR="114300" simplePos="0" relativeHeight="251806720" behindDoc="0" locked="0" layoutInCell="1" allowOverlap="1" wp14:anchorId="29C9ABC4" wp14:editId="38CF5113">
                <wp:simplePos x="0" y="0"/>
                <wp:positionH relativeFrom="column">
                  <wp:posOffset>271327</wp:posOffset>
                </wp:positionH>
                <wp:positionV relativeFrom="paragraph">
                  <wp:posOffset>2806985</wp:posOffset>
                </wp:positionV>
                <wp:extent cx="0" cy="699770"/>
                <wp:effectExtent l="209550" t="0" r="95250" b="43180"/>
                <wp:wrapNone/>
                <wp:docPr id="161" name="Прямая со стрелкой 161"/>
                <wp:cNvGraphicFramePr/>
                <a:graphic xmlns:a="http://schemas.openxmlformats.org/drawingml/2006/main">
                  <a:graphicData uri="http://schemas.microsoft.com/office/word/2010/wordprocessingShape">
                    <wps:wsp>
                      <wps:cNvCnPr/>
                      <wps:spPr>
                        <a:xfrm>
                          <a:off x="0" y="0"/>
                          <a:ext cx="0" cy="699770"/>
                        </a:xfrm>
                        <a:prstGeom prst="straightConnector1">
                          <a:avLst/>
                        </a:prstGeom>
                        <a:noFill/>
                        <a:ln w="76200"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w:pict>
              <v:shape w14:anchorId="6E80C853" id="Прямая со стрелкой 161" o:spid="_x0000_s1026" type="#_x0000_t32" style="position:absolute;margin-left:21.35pt;margin-top:221pt;width:0;height:55.1pt;z-index:251806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" strokeweight="6pt">
                <v:stroke endarrow="open"/>
              </v:shape>
            </w:pict>
          </mc:Fallback>
        </mc:AlternateContent>
      </w:r>
      <w:r w:rsidRPr="00795B1D">
        <w:rPr>
          <w:rFonts w:ascii="Times New Roman" w:eastAsia="Calibri" w:hAnsi="Times New Roman" w:cs="Times New Roman"/>
          <w:noProof/>
          <w:sz w:val="32"/>
        </w:rPr>
        <mc:AlternateContent>
          <mc:Choice Requires="wps">
            <w:drawing>
              <wp:anchor distT="0" distB="0" distL="114300" distR="114300" simplePos="0" relativeHeight="251802624" behindDoc="0" locked="0" layoutInCell="1" allowOverlap="1" wp14:anchorId="04661BB3" wp14:editId="5C4154AD">
                <wp:simplePos x="0" y="0"/>
                <wp:positionH relativeFrom="column">
                  <wp:posOffset>272415</wp:posOffset>
                </wp:positionH>
                <wp:positionV relativeFrom="paragraph">
                  <wp:posOffset>1270000</wp:posOffset>
                </wp:positionV>
                <wp:extent cx="0" cy="708660"/>
                <wp:effectExtent l="209550" t="0" r="114300" b="53340"/>
                <wp:wrapNone/>
                <wp:docPr id="163" name="Прямая со стрелкой 163"/>
                <wp:cNvGraphicFramePr/>
                <a:graphic xmlns:a="http://schemas.openxmlformats.org/drawingml/2006/main">
                  <a:graphicData uri="http://schemas.microsoft.com/office/word/2010/wordprocessingShape">
                    <wps:wsp>
                      <wps:cNvCnPr/>
                      <wps:spPr>
                        <a:xfrm>
                          <a:off x="0" y="0"/>
                          <a:ext cx="0" cy="708660"/>
                        </a:xfrm>
                        <a:prstGeom prst="straightConnector1">
                          <a:avLst/>
                        </a:prstGeom>
                        <a:noFill/>
                        <a:ln w="76200"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w:pict>
              <v:shape w14:anchorId="6A918BD7" id="Прямая со стрелкой 163" o:spid="_x0000_s1026" type="#_x0000_t32" style="position:absolute;margin-left:21.45pt;margin-top:100pt;width:0;height:55.8pt;z-index:251802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" strokeweight="6pt">
                <v:stroke endarrow="open"/>
              </v:shape>
            </w:pict>
          </mc:Fallback>
        </mc:AlternateContent>
      </w:r>
      <w:r w:rsidRPr="00795B1D">
        <w:rPr>
          <w:rFonts w:ascii="Times New Roman" w:eastAsia="Calibri" w:hAnsi="Times New Roman" w:cs="Times New Roman"/>
          <w:noProof/>
          <w:sz w:val="32"/>
        </w:rPr>
        <mc:AlternateContent>
          <mc:Choice Requires="wps">
            <w:drawing>
              <wp:anchor distT="0" distB="0" distL="114300" distR="114300" simplePos="0" relativeHeight="251801600" behindDoc="0" locked="0" layoutInCell="1" allowOverlap="1" wp14:anchorId="515A68F5" wp14:editId="14795F5D">
                <wp:simplePos x="0" y="0"/>
                <wp:positionH relativeFrom="column">
                  <wp:posOffset>5198602</wp:posOffset>
                </wp:positionH>
                <wp:positionV relativeFrom="paragraph">
                  <wp:posOffset>324</wp:posOffset>
                </wp:positionV>
                <wp:extent cx="0" cy="811530"/>
                <wp:effectExtent l="209550" t="0" r="171450" b="45720"/>
                <wp:wrapNone/>
                <wp:docPr id="164" name="Прямая со стрелкой 164"/>
                <wp:cNvGraphicFramePr/>
                <a:graphic xmlns:a="http://schemas.openxmlformats.org/drawingml/2006/main">
                  <a:graphicData uri="http://schemas.microsoft.com/office/word/2010/wordprocessingShape">
                    <wps:wsp>
                      <wps:cNvCnPr/>
                      <wps:spPr>
                        <a:xfrm>
                          <a:off x="0" y="0"/>
                          <a:ext cx="0" cy="811530"/>
                        </a:xfrm>
                        <a:prstGeom prst="straightConnector1">
                          <a:avLst/>
                        </a:prstGeom>
                        <a:noFill/>
                        <a:ln w="76200"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w:pict>
              <v:shape w14:anchorId="0229B3C9" id="Прямая со стрелкой 164" o:spid="_x0000_s1026" type="#_x0000_t32" style="position:absolute;margin-left:409.35pt;margin-top:.05pt;width:0;height:63.9pt;z-index:251801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" strokeweight="6pt">
                <v:stroke endarrow="open"/>
              </v:shape>
            </w:pict>
          </mc:Fallback>
        </mc:AlternateContent>
      </w:r>
      <w:r w:rsidRPr="00795B1D">
        <w:rPr>
          <w:rFonts w:ascii="Times New Roman" w:eastAsia="Calibri" w:hAnsi="Times New Roman" w:cs="Times New Roman"/>
          <w:sz w:val="32"/>
          <w:lang w:val="uk-UA"/>
        </w:rPr>
        <w:t xml:space="preserve">    вірш                                                                              казка</w:t>
      </w:r>
      <w:r w:rsidRPr="00795B1D">
        <w:rPr>
          <w:rFonts w:ascii="Times New Roman" w:eastAsia="Calibri" w:hAnsi="Times New Roman" w:cs="Times New Roman"/>
          <w:u w:val="single"/>
          <w:lang w:val="uk-UA"/>
        </w:rPr>
        <w:br w:type="page"/>
      </w:r>
    </w:p>
    <w:p w:rsidR="00795B1D" w:rsidRPr="00795B1D" w:rsidRDefault="00795B1D" w:rsidP="00795B1D">
      <w:pPr>
        <w:spacing w:after="200" w:line="276" w:lineRule="auto"/>
        <w:rPr>
          <w:rFonts w:ascii="Calibri" w:eastAsia="Calibri" w:hAnsi="Calibri" w:cs="Times New Roman"/>
          <w:u w:val="single"/>
          <w:lang w:val="uk-UA"/>
        </w:rPr>
      </w:pPr>
      <w:r w:rsidRPr="00795B1D">
        <w:rPr>
          <w:rFonts w:ascii="Times New Roman" w:eastAsia="Calibri" w:hAnsi="Times New Roman" w:cs="Times New Roman"/>
          <w:noProof/>
          <w:sz w:val="32"/>
        </w:rPr>
        <w:lastRenderedPageBreak/>
        <mc:AlternateContent>
          <mc:Choice Requires="wps">
            <w:drawing>
              <wp:anchor distT="0" distB="0" distL="114300" distR="114300" simplePos="0" relativeHeight="251819008" behindDoc="0" locked="0" layoutInCell="1" allowOverlap="1" wp14:anchorId="49E5AE3A" wp14:editId="0B59CC27">
                <wp:simplePos x="0" y="0"/>
                <wp:positionH relativeFrom="column">
                  <wp:posOffset>-352479</wp:posOffset>
                </wp:positionH>
                <wp:positionV relativeFrom="paragraph">
                  <wp:posOffset>-462164</wp:posOffset>
                </wp:positionV>
                <wp:extent cx="2583386" cy="1031428"/>
                <wp:effectExtent l="0" t="0" r="26670" b="16510"/>
                <wp:wrapNone/>
                <wp:docPr id="166" name="Скругленный прямоугольник 166"/>
                <wp:cNvGraphicFramePr/>
                <a:graphic xmlns:a="http://schemas.openxmlformats.org/drawingml/2006/main">
                  <a:graphicData uri="http://schemas.microsoft.com/office/word/2010/wordprocessingShape">
                    <wps:wsp>
                      <wps:cNvSpPr/>
                      <wps:spPr>
                        <a:xfrm>
                          <a:off x="0" y="0"/>
                          <a:ext cx="2583386" cy="1031428"/>
                        </a:xfrm>
                        <a:prstGeom prst="roundRect">
                          <a:avLst/>
                        </a:prstGeom>
                        <a:solidFill>
                          <a:srgbClr val="1F497D">
                            <a:lumMod val="20000"/>
                            <a:lumOff val="80000"/>
                          </a:srgbClr>
                        </a:solidFill>
                        <a:ln w="25400" cap="flat" cmpd="sng" algn="ctr">
                          <a:solidFill>
                            <a:srgbClr val="4F81BD">
                              <a:shade val="50000"/>
                            </a:srgbClr>
                          </a:solidFill>
                          <a:prstDash val="solid"/>
                        </a:ln>
                        <a:effectLst/>
                      </wps:spPr>
                      <wps:txbx>
                        <w:txbxContent>
                          <w:p w:rsidR="00B80B02" w:rsidRPr="00795B1D" w:rsidRDefault="00B80B02" w:rsidP="00795B1D">
                            <w:pPr>
                              <w:jc w:val="center"/>
                              <w:rPr>
                                <w:rFonts w:ascii="Times New Roman" w:hAnsi="Times New Roman" w:cs="Times New Roman"/>
                                <w:color w:val="000000"/>
                                <w:sz w:val="32"/>
                                <w:lang w:val="uk-UA"/>
                              </w:rPr>
                            </w:pPr>
                            <w:r w:rsidRPr="00795B1D">
                              <w:rPr>
                                <w:rFonts w:ascii="Times New Roman" w:hAnsi="Times New Roman" w:cs="Times New Roman"/>
                                <w:color w:val="000000"/>
                                <w:sz w:val="32"/>
                                <w:lang w:val="uk-UA"/>
                              </w:rPr>
                              <w:t>У вірші може розповідатися як про ……… так і……… події.</w:t>
                            </w:r>
                          </w:p>
                          <w:p w:rsidR="00B80B02" w:rsidRPr="00795B1D" w:rsidRDefault="00B80B02" w:rsidP="00795B1D">
                            <w:pPr>
                              <w:jc w:val="center"/>
                              <w:rPr>
                                <w:rFonts w:ascii="Times New Roman" w:hAnsi="Times New Roman" w:cs="Times New Roman"/>
                                <w:color w:val="000000"/>
                                <w:sz w:val="32"/>
                                <w:lang w:val="uk-UA"/>
                              </w:rPr>
                            </w:pPr>
                            <w:r w:rsidRPr="00795B1D">
                              <w:rPr>
                                <w:rFonts w:ascii="Times New Roman" w:hAnsi="Times New Roman" w:cs="Times New Roman"/>
                                <w:color w:val="000000"/>
                                <w:sz w:val="32"/>
                                <w:lang w:val="uk-UA"/>
                              </w:rPr>
                              <w:t>(реальні і вигадані події)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9E5AE3A" id="Скругленный прямоугольник 166" o:spid="_x0000_s1098" style="position:absolute;margin-left:-27.75pt;margin-top:-36.4pt;width:203.4pt;height:81.2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" fillcolor="#c6d9f1" strokecolor="#385d8a" strokeweight="2pt">
                <v:textbox>
                  <w:txbxContent>
                    <w:p w:rsidR="00B80B02" w:rsidRPr="00795B1D" w:rsidRDefault="00B80B02" w:rsidP="00795B1D">
                      <w:pPr>
                        <w:jc w:val="center"/>
                        <w:rPr>
                          <w:rFonts w:ascii="Times New Roman" w:hAnsi="Times New Roman" w:cs="Times New Roman"/>
                          <w:color w:val="000000"/>
                          <w:sz w:val="32"/>
                          <w:lang w:val="uk-UA"/>
                        </w:rPr>
                      </w:pPr>
                      <w:r w:rsidRPr="00795B1D">
                        <w:rPr>
                          <w:rFonts w:ascii="Times New Roman" w:hAnsi="Times New Roman" w:cs="Times New Roman"/>
                          <w:color w:val="000000"/>
                          <w:sz w:val="32"/>
                          <w:lang w:val="uk-UA"/>
                        </w:rPr>
                        <w:t>У вірші може розповідатися як про ……… так і……… події.</w:t>
                      </w:r>
                    </w:p>
                    <w:p w:rsidR="00B80B02" w:rsidRPr="00795B1D" w:rsidRDefault="00B80B02" w:rsidP="00795B1D">
                      <w:pPr>
                        <w:jc w:val="center"/>
                        <w:rPr>
                          <w:rFonts w:ascii="Times New Roman" w:hAnsi="Times New Roman" w:cs="Times New Roman"/>
                          <w:color w:val="000000"/>
                          <w:sz w:val="32"/>
                          <w:lang w:val="uk-UA"/>
                        </w:rPr>
                      </w:pPr>
                      <w:r w:rsidRPr="00795B1D">
                        <w:rPr>
                          <w:rFonts w:ascii="Times New Roman" w:hAnsi="Times New Roman" w:cs="Times New Roman"/>
                          <w:color w:val="000000"/>
                          <w:sz w:val="32"/>
                          <w:lang w:val="uk-UA"/>
                        </w:rPr>
                        <w:t>(реальні і вигадані події)</w:t>
                      </w:r>
                    </w:p>
                  </w:txbxContent>
                </v:textbox>
              </v:roundrect>
            </w:pict>
          </mc:Fallback>
        </mc:AlternateContent>
      </w:r>
      <w:r w:rsidRPr="00795B1D">
        <w:rPr>
          <w:rFonts w:ascii="Times New Roman" w:eastAsia="Calibri" w:hAnsi="Times New Roman" w:cs="Times New Roman"/>
          <w:noProof/>
          <w:sz w:val="32"/>
        </w:rPr>
        <mc:AlternateContent>
          <mc:Choice Requires="wps">
            <w:drawing>
              <wp:anchor distT="0" distB="0" distL="114300" distR="114300" simplePos="0" relativeHeight="251820032" behindDoc="0" locked="0" layoutInCell="1" allowOverlap="1" wp14:anchorId="67ECAB85" wp14:editId="7D7CF8C3">
                <wp:simplePos x="0" y="0"/>
                <wp:positionH relativeFrom="column">
                  <wp:posOffset>3294380</wp:posOffset>
                </wp:positionH>
                <wp:positionV relativeFrom="paragraph">
                  <wp:posOffset>-469265</wp:posOffset>
                </wp:positionV>
                <wp:extent cx="3041650" cy="1408430"/>
                <wp:effectExtent l="0" t="0" r="25400" b="20320"/>
                <wp:wrapNone/>
                <wp:docPr id="165" name="Скругленный прямоугольник 165"/>
                <wp:cNvGraphicFramePr/>
                <a:graphic xmlns:a="http://schemas.openxmlformats.org/drawingml/2006/main">
                  <a:graphicData uri="http://schemas.microsoft.com/office/word/2010/wordprocessingShape">
                    <wps:wsp>
                      <wps:cNvSpPr/>
                      <wps:spPr>
                        <a:xfrm>
                          <a:off x="0" y="0"/>
                          <a:ext cx="3041650" cy="1408430"/>
                        </a:xfrm>
                        <a:prstGeom prst="roundRect">
                          <a:avLst/>
                        </a:prstGeom>
                        <a:solidFill>
                          <a:srgbClr val="1F497D">
                            <a:lumMod val="20000"/>
                            <a:lumOff val="80000"/>
                          </a:srgbClr>
                        </a:solidFill>
                        <a:ln w="25400" cap="flat" cmpd="sng" algn="ctr">
                          <a:solidFill>
                            <a:srgbClr val="4F81BD">
                              <a:shade val="50000"/>
                            </a:srgbClr>
                          </a:solidFill>
                          <a:prstDash val="solid"/>
                        </a:ln>
                        <a:effectLst/>
                      </wps:spPr>
                      <wps:txbx>
                        <w:txbxContent>
                          <w:p w:rsidR="00B80B02" w:rsidRPr="00795B1D" w:rsidRDefault="00B80B02" w:rsidP="00795B1D">
                            <w:pPr>
                              <w:jc w:val="center"/>
                              <w:rPr>
                                <w:rFonts w:ascii="Times New Roman" w:hAnsi="Times New Roman" w:cs="Times New Roman"/>
                                <w:color w:val="000000"/>
                                <w:sz w:val="32"/>
                                <w:szCs w:val="32"/>
                                <w:lang w:val="uk-UA"/>
                              </w:rPr>
                            </w:pPr>
                            <w:r w:rsidRPr="00795B1D">
                              <w:rPr>
                                <w:rFonts w:ascii="Times New Roman" w:hAnsi="Times New Roman" w:cs="Times New Roman"/>
                                <w:color w:val="000000"/>
                                <w:sz w:val="32"/>
                                <w:szCs w:val="32"/>
                                <w:lang w:val="uk-UA"/>
                              </w:rPr>
                              <w:t>………………………….</w:t>
                            </w:r>
                          </w:p>
                          <w:p w:rsidR="00B80B02" w:rsidRPr="00795B1D" w:rsidRDefault="00B80B02" w:rsidP="00795B1D">
                            <w:pPr>
                              <w:jc w:val="center"/>
                              <w:rPr>
                                <w:rFonts w:ascii="Times New Roman" w:hAnsi="Times New Roman" w:cs="Times New Roman"/>
                                <w:color w:val="000000"/>
                                <w:sz w:val="32"/>
                                <w:szCs w:val="32"/>
                                <w:lang w:val="uk-UA"/>
                              </w:rPr>
                            </w:pPr>
                            <w:r w:rsidRPr="00795B1D">
                              <w:rPr>
                                <w:rFonts w:ascii="Times New Roman" w:hAnsi="Times New Roman" w:cs="Times New Roman"/>
                                <w:color w:val="000000"/>
                                <w:sz w:val="32"/>
                                <w:szCs w:val="32"/>
                                <w:lang w:val="uk-UA"/>
                              </w:rPr>
                              <w:t>(У казках завжди незвичайні події: чарівні перетворення, чарівні предмети)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7ECAB85" id="Скругленный прямоугольник 165" o:spid="_x0000_s1099" style="position:absolute;margin-left:259.4pt;margin-top:-36.95pt;width:239.5pt;height:110.9pt;z-index:251820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" fillcolor="#c6d9f1" strokecolor="#385d8a" strokeweight="2pt">
                <v:textbox>
                  <w:txbxContent>
                    <w:p w:rsidR="00B80B02" w:rsidRPr="00795B1D" w:rsidRDefault="00B80B02" w:rsidP="00795B1D">
                      <w:pPr>
                        <w:jc w:val="center"/>
                        <w:rPr>
                          <w:rFonts w:ascii="Times New Roman" w:hAnsi="Times New Roman" w:cs="Times New Roman"/>
                          <w:color w:val="000000"/>
                          <w:sz w:val="32"/>
                          <w:szCs w:val="32"/>
                          <w:lang w:val="uk-UA"/>
                        </w:rPr>
                      </w:pPr>
                      <w:r w:rsidRPr="00795B1D">
                        <w:rPr>
                          <w:rFonts w:ascii="Times New Roman" w:hAnsi="Times New Roman" w:cs="Times New Roman"/>
                          <w:color w:val="000000"/>
                          <w:sz w:val="32"/>
                          <w:szCs w:val="32"/>
                          <w:lang w:val="uk-UA"/>
                        </w:rPr>
                        <w:t>………………………….</w:t>
                      </w:r>
                    </w:p>
                    <w:p w:rsidR="00B80B02" w:rsidRPr="00795B1D" w:rsidRDefault="00B80B02" w:rsidP="00795B1D">
                      <w:pPr>
                        <w:jc w:val="center"/>
                        <w:rPr>
                          <w:rFonts w:ascii="Times New Roman" w:hAnsi="Times New Roman" w:cs="Times New Roman"/>
                          <w:color w:val="000000"/>
                          <w:sz w:val="32"/>
                          <w:szCs w:val="32"/>
                          <w:lang w:val="uk-UA"/>
                        </w:rPr>
                      </w:pPr>
                      <w:r w:rsidRPr="00795B1D">
                        <w:rPr>
                          <w:rFonts w:ascii="Times New Roman" w:hAnsi="Times New Roman" w:cs="Times New Roman"/>
                          <w:color w:val="000000"/>
                          <w:sz w:val="32"/>
                          <w:szCs w:val="32"/>
                          <w:lang w:val="uk-UA"/>
                        </w:rPr>
                        <w:t>(У казках завжди незвичайні події: чарівні перетворення, чарівні предмети)</w:t>
                      </w:r>
                    </w:p>
                  </w:txbxContent>
                </v:textbox>
              </v:roundrect>
            </w:pict>
          </mc:Fallback>
        </mc:AlternateContent>
      </w:r>
    </w:p>
    <w:p w:rsidR="00795B1D" w:rsidRPr="00795B1D" w:rsidRDefault="00795B1D" w:rsidP="00795B1D">
      <w:pPr>
        <w:spacing w:after="200" w:line="276" w:lineRule="auto"/>
        <w:rPr>
          <w:rFonts w:ascii="Times New Roman" w:eastAsia="Calibri" w:hAnsi="Times New Roman" w:cs="Times New Roman"/>
          <w:sz w:val="28"/>
          <w:szCs w:val="28"/>
          <w:lang w:val="uk-UA"/>
        </w:rPr>
      </w:pPr>
      <w:r w:rsidRPr="00795B1D">
        <w:rPr>
          <w:rFonts w:ascii="Times New Roman" w:eastAsia="Calibri" w:hAnsi="Times New Roman" w:cs="Times New Roman"/>
          <w:noProof/>
          <w:sz w:val="32"/>
        </w:rPr>
        <mc:AlternateContent>
          <mc:Choice Requires="wps">
            <w:drawing>
              <wp:anchor distT="0" distB="0" distL="114300" distR="114300" simplePos="0" relativeHeight="251821056" behindDoc="0" locked="0" layoutInCell="1" allowOverlap="1" wp14:anchorId="448571B5" wp14:editId="4E6803AC">
                <wp:simplePos x="0" y="0"/>
                <wp:positionH relativeFrom="column">
                  <wp:posOffset>140931</wp:posOffset>
                </wp:positionH>
                <wp:positionV relativeFrom="paragraph">
                  <wp:posOffset>269383</wp:posOffset>
                </wp:positionV>
                <wp:extent cx="0" cy="568325"/>
                <wp:effectExtent l="209550" t="0" r="209550" b="41275"/>
                <wp:wrapNone/>
                <wp:docPr id="167" name="Прямая со стрелкой 167"/>
                <wp:cNvGraphicFramePr/>
                <a:graphic xmlns:a="http://schemas.openxmlformats.org/drawingml/2006/main">
                  <a:graphicData uri="http://schemas.microsoft.com/office/word/2010/wordprocessingShape">
                    <wps:wsp>
                      <wps:cNvCnPr/>
                      <wps:spPr>
                        <a:xfrm>
                          <a:off x="0" y="0"/>
                          <a:ext cx="0" cy="568325"/>
                        </a:xfrm>
                        <a:prstGeom prst="straightConnector1">
                          <a:avLst/>
                        </a:prstGeom>
                        <a:noFill/>
                        <a:ln w="76200"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0E38E1F1" id="Прямая со стрелкой 167" o:spid="_x0000_s1026" type="#_x0000_t32" style="position:absolute;margin-left:11.1pt;margin-top:21.2pt;width:0;height:44.75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" strokeweight="6pt">
                <v:stroke endarrow="open"/>
              </v:shape>
            </w:pict>
          </mc:Fallback>
        </mc:AlternateContent>
      </w:r>
    </w:p>
    <w:p w:rsidR="00795B1D" w:rsidRPr="00795B1D" w:rsidRDefault="00795B1D" w:rsidP="00795B1D">
      <w:pPr>
        <w:spacing w:after="200" w:line="276" w:lineRule="auto"/>
        <w:rPr>
          <w:rFonts w:ascii="Calibri" w:eastAsia="Calibri" w:hAnsi="Calibri" w:cs="Times New Roman"/>
          <w:u w:val="single"/>
          <w:lang w:val="uk-UA"/>
        </w:rPr>
      </w:pPr>
      <w:r w:rsidRPr="00795B1D">
        <w:rPr>
          <w:rFonts w:ascii="Times New Roman" w:eastAsia="Calibri" w:hAnsi="Times New Roman" w:cs="Times New Roman"/>
          <w:noProof/>
          <w:sz w:val="32"/>
        </w:rPr>
        <mc:AlternateContent>
          <mc:Choice Requires="wps">
            <w:drawing>
              <wp:anchor distT="0" distB="0" distL="114300" distR="114300" simplePos="0" relativeHeight="251813888" behindDoc="0" locked="0" layoutInCell="1" allowOverlap="1" wp14:anchorId="0761ABF0" wp14:editId="490DD07B">
                <wp:simplePos x="0" y="0"/>
                <wp:positionH relativeFrom="column">
                  <wp:posOffset>5263061</wp:posOffset>
                </wp:positionH>
                <wp:positionV relativeFrom="paragraph">
                  <wp:posOffset>269745</wp:posOffset>
                </wp:positionV>
                <wp:extent cx="0" cy="568960"/>
                <wp:effectExtent l="209550" t="0" r="209550" b="40640"/>
                <wp:wrapNone/>
                <wp:docPr id="168" name="Прямая со стрелкой 168"/>
                <wp:cNvGraphicFramePr/>
                <a:graphic xmlns:a="http://schemas.openxmlformats.org/drawingml/2006/main">
                  <a:graphicData uri="http://schemas.microsoft.com/office/word/2010/wordprocessingShape">
                    <wps:wsp>
                      <wps:cNvCnPr/>
                      <wps:spPr>
                        <a:xfrm>
                          <a:off x="0" y="0"/>
                          <a:ext cx="0" cy="568960"/>
                        </a:xfrm>
                        <a:prstGeom prst="straightConnector1">
                          <a:avLst/>
                        </a:prstGeom>
                        <a:noFill/>
                        <a:ln w="76200"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w:pict>
              <v:shape w14:anchorId="5E6341CE" id="Прямая со стрелкой 168" o:spid="_x0000_s1026" type="#_x0000_t32" style="position:absolute;margin-left:414.4pt;margin-top:21.25pt;width:0;height:44.8pt;z-index:251813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" strokeweight="6pt">
                <v:stroke endarrow="open"/>
              </v:shape>
            </w:pict>
          </mc:Fallback>
        </mc:AlternateContent>
      </w:r>
    </w:p>
    <w:p w:rsidR="00795B1D" w:rsidRPr="00795B1D" w:rsidRDefault="00795B1D" w:rsidP="00795B1D">
      <w:pPr>
        <w:spacing w:after="200" w:line="276" w:lineRule="auto"/>
        <w:rPr>
          <w:rFonts w:ascii="Calibri" w:eastAsia="Calibri" w:hAnsi="Calibri" w:cs="Times New Roman"/>
          <w:u w:val="single"/>
          <w:lang w:val="uk-UA"/>
        </w:rPr>
      </w:pPr>
      <w:r w:rsidRPr="00795B1D">
        <w:rPr>
          <w:rFonts w:ascii="Calibri" w:eastAsia="Calibri" w:hAnsi="Calibri" w:cs="Times New Roman"/>
          <w:noProof/>
          <w:u w:val="single"/>
        </w:rPr>
        <mc:AlternateContent>
          <mc:Choice Requires="wps">
            <w:drawing>
              <wp:anchor distT="0" distB="0" distL="114300" distR="114300" simplePos="0" relativeHeight="251823104" behindDoc="0" locked="0" layoutInCell="1" allowOverlap="1" wp14:anchorId="44BDF3F3" wp14:editId="4644850C">
                <wp:simplePos x="0" y="0"/>
                <wp:positionH relativeFrom="column">
                  <wp:posOffset>-556788</wp:posOffset>
                </wp:positionH>
                <wp:positionV relativeFrom="paragraph">
                  <wp:posOffset>189016</wp:posOffset>
                </wp:positionV>
                <wp:extent cx="2976245" cy="1147445"/>
                <wp:effectExtent l="57150" t="38100" r="71755" b="90805"/>
                <wp:wrapNone/>
                <wp:docPr id="170" name="Скругленный прямоугольник 170"/>
                <wp:cNvGraphicFramePr/>
                <a:graphic xmlns:a="http://schemas.openxmlformats.org/drawingml/2006/main">
                  <a:graphicData uri="http://schemas.microsoft.com/office/word/2010/wordprocessingShape">
                    <wps:wsp>
                      <wps:cNvSpPr/>
                      <wps:spPr>
                        <a:xfrm>
                          <a:off x="0" y="0"/>
                          <a:ext cx="2976245" cy="1147445"/>
                        </a:xfrm>
                        <a:prstGeom prst="roundRect">
                          <a:avLst/>
                        </a:prstGeom>
                        <a:gradFill rotWithShape="1">
                          <a:gsLst>
                            <a:gs pos="0">
                              <a:srgbClr val="C0504D">
                                <a:tint val="50000"/>
                                <a:satMod val="300000"/>
                              </a:srgbClr>
                            </a:gs>
                            <a:gs pos="35000">
                              <a:srgbClr val="C0504D">
                                <a:tint val="37000"/>
                                <a:satMod val="300000"/>
                              </a:srgbClr>
                            </a:gs>
                            <a:gs pos="100000">
                              <a:srgbClr val="C0504D">
                                <a:tint val="15000"/>
                                <a:satMod val="350000"/>
                              </a:srgbClr>
                            </a:gs>
                          </a:gsLst>
                          <a:lin ang="16200000" scaled="1"/>
                        </a:gradFill>
                        <a:ln w="9525" cap="flat" cmpd="sng" algn="ctr">
                          <a:solidFill>
                            <a:srgbClr val="C0504D">
                              <a:shade val="95000"/>
                              <a:satMod val="105000"/>
                            </a:srgbClr>
                          </a:solidFill>
                          <a:prstDash val="solid"/>
                        </a:ln>
                        <a:effectLst>
                          <a:outerShdw blurRad="40000" dist="20000" dir="5400000" rotWithShape="0">
                            <a:srgbClr val="000000">
                              <a:alpha val="38000"/>
                            </a:srgbClr>
                          </a:outerShdw>
                        </a:effectLst>
                      </wps:spPr>
                      <wps:txbx>
                        <w:txbxContent>
                          <w:p w:rsidR="00B80B02" w:rsidRDefault="00B80B02" w:rsidP="00795B1D">
                            <w:pPr>
                              <w:jc w:val="center"/>
                              <w:rPr>
                                <w:rFonts w:ascii="Times New Roman" w:hAnsi="Times New Roman" w:cs="Times New Roman"/>
                                <w:sz w:val="44"/>
                                <w:lang w:val="uk-UA"/>
                              </w:rPr>
                            </w:pPr>
                            <w:r>
                              <w:rPr>
                                <w:rFonts w:ascii="Times New Roman" w:hAnsi="Times New Roman" w:cs="Times New Roman"/>
                                <w:sz w:val="44"/>
                                <w:lang w:val="uk-UA"/>
                              </w:rPr>
                              <w:t>…………………….</w:t>
                            </w:r>
                          </w:p>
                          <w:p w:rsidR="00B80B02" w:rsidRDefault="00B80B02" w:rsidP="00795B1D">
                            <w:pPr>
                              <w:jc w:val="center"/>
                              <w:rPr>
                                <w:rFonts w:ascii="Times New Roman" w:hAnsi="Times New Roman" w:cs="Times New Roman"/>
                                <w:sz w:val="44"/>
                                <w:lang w:val="uk-UA"/>
                              </w:rPr>
                            </w:pPr>
                            <w:r>
                              <w:rPr>
                                <w:rFonts w:ascii="Times New Roman" w:hAnsi="Times New Roman" w:cs="Times New Roman"/>
                                <w:sz w:val="44"/>
                                <w:lang w:val="uk-UA"/>
                              </w:rPr>
                              <w:t>( мають автора)</w:t>
                            </w:r>
                          </w:p>
                          <w:p w:rsidR="00B80B02" w:rsidRPr="00D8258B" w:rsidRDefault="00B80B02" w:rsidP="00795B1D">
                            <w:pPr>
                              <w:jc w:val="center"/>
                              <w:rPr>
                                <w:rFonts w:ascii="Times New Roman" w:hAnsi="Times New Roman" w:cs="Times New Roman"/>
                                <w:sz w:val="44"/>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4BDF3F3" id="Скругленный прямоугольник 170" o:spid="_x0000_s1100" style="position:absolute;margin-left:-43.85pt;margin-top:14.9pt;width:234.35pt;height:90.35pt;z-index:2518231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" fillcolor="#ffa2a1" strokecolor="#be4b48">
                <v:fill color2="#ffe5e5" rotate="t" angle="180" colors="0 #ffa2a1;22938f #ffbebd;1 #ffe5e5" focus="100%" type="gradient"/>
                <v:shadow on="t" color="black" opacity="24903f" origin=",.5" offset="0,.55556mm"/>
                <v:textbox>
                  <w:txbxContent>
                    <w:p w:rsidR="00B80B02" w:rsidRDefault="00B80B02" w:rsidP="00795B1D">
                      <w:pPr>
                        <w:jc w:val="center"/>
                        <w:rPr>
                          <w:rFonts w:ascii="Times New Roman" w:hAnsi="Times New Roman" w:cs="Times New Roman"/>
                          <w:sz w:val="44"/>
                          <w:lang w:val="uk-UA"/>
                        </w:rPr>
                      </w:pPr>
                      <w:r>
                        <w:rPr>
                          <w:rFonts w:ascii="Times New Roman" w:hAnsi="Times New Roman" w:cs="Times New Roman"/>
                          <w:sz w:val="44"/>
                          <w:lang w:val="uk-UA"/>
                        </w:rPr>
                        <w:t>…………………….</w:t>
                      </w:r>
                    </w:p>
                    <w:p w:rsidR="00B80B02" w:rsidRDefault="00B80B02" w:rsidP="00795B1D">
                      <w:pPr>
                        <w:jc w:val="center"/>
                        <w:rPr>
                          <w:rFonts w:ascii="Times New Roman" w:hAnsi="Times New Roman" w:cs="Times New Roman"/>
                          <w:sz w:val="44"/>
                          <w:lang w:val="uk-UA"/>
                        </w:rPr>
                      </w:pPr>
                      <w:r>
                        <w:rPr>
                          <w:rFonts w:ascii="Times New Roman" w:hAnsi="Times New Roman" w:cs="Times New Roman"/>
                          <w:sz w:val="44"/>
                          <w:lang w:val="uk-UA"/>
                        </w:rPr>
                        <w:t>( мають автора)</w:t>
                      </w:r>
                    </w:p>
                    <w:p w:rsidR="00B80B02" w:rsidRPr="00D8258B" w:rsidRDefault="00B80B02" w:rsidP="00795B1D">
                      <w:pPr>
                        <w:jc w:val="center"/>
                        <w:rPr>
                          <w:rFonts w:ascii="Times New Roman" w:hAnsi="Times New Roman" w:cs="Times New Roman"/>
                          <w:sz w:val="44"/>
                          <w:lang w:val="uk-UA"/>
                        </w:rPr>
                      </w:pPr>
                    </w:p>
                  </w:txbxContent>
                </v:textbox>
              </v:roundrect>
            </w:pict>
          </mc:Fallback>
        </mc:AlternateContent>
      </w:r>
    </w:p>
    <w:p w:rsidR="00795B1D" w:rsidRPr="00795B1D" w:rsidRDefault="00795B1D" w:rsidP="00795B1D">
      <w:pPr>
        <w:spacing w:after="200" w:line="276" w:lineRule="auto"/>
        <w:rPr>
          <w:rFonts w:ascii="Calibri" w:eastAsia="Calibri" w:hAnsi="Calibri" w:cs="Times New Roman"/>
          <w:u w:val="single"/>
          <w:lang w:val="uk-UA"/>
        </w:rPr>
      </w:pPr>
      <w:r w:rsidRPr="00795B1D">
        <w:rPr>
          <w:rFonts w:ascii="Calibri" w:eastAsia="Calibri" w:hAnsi="Calibri" w:cs="Times New Roman"/>
          <w:noProof/>
          <w:u w:val="single"/>
        </w:rPr>
        <mc:AlternateContent>
          <mc:Choice Requires="wps">
            <w:drawing>
              <wp:anchor distT="0" distB="0" distL="114300" distR="114300" simplePos="0" relativeHeight="251824128" behindDoc="0" locked="0" layoutInCell="1" allowOverlap="1" wp14:anchorId="74DFE026" wp14:editId="4BA7063E">
                <wp:simplePos x="0" y="0"/>
                <wp:positionH relativeFrom="column">
                  <wp:posOffset>3214969</wp:posOffset>
                </wp:positionH>
                <wp:positionV relativeFrom="paragraph">
                  <wp:posOffset>234664</wp:posOffset>
                </wp:positionV>
                <wp:extent cx="3050540" cy="1196671"/>
                <wp:effectExtent l="57150" t="38100" r="73660" b="99060"/>
                <wp:wrapNone/>
                <wp:docPr id="169" name="Скругленный прямоугольник 169"/>
                <wp:cNvGraphicFramePr/>
                <a:graphic xmlns:a="http://schemas.openxmlformats.org/drawingml/2006/main">
                  <a:graphicData uri="http://schemas.microsoft.com/office/word/2010/wordprocessingShape">
                    <wps:wsp>
                      <wps:cNvSpPr/>
                      <wps:spPr>
                        <a:xfrm>
                          <a:off x="0" y="0"/>
                          <a:ext cx="3050540" cy="1196671"/>
                        </a:xfrm>
                        <a:prstGeom prst="roundRect">
                          <a:avLst/>
                        </a:prstGeom>
                        <a:gradFill rotWithShape="1">
                          <a:gsLst>
                            <a:gs pos="0">
                              <a:srgbClr val="C0504D">
                                <a:tint val="50000"/>
                                <a:satMod val="300000"/>
                              </a:srgbClr>
                            </a:gs>
                            <a:gs pos="35000">
                              <a:srgbClr val="C0504D">
                                <a:tint val="37000"/>
                                <a:satMod val="300000"/>
                              </a:srgbClr>
                            </a:gs>
                            <a:gs pos="100000">
                              <a:srgbClr val="C0504D">
                                <a:tint val="15000"/>
                                <a:satMod val="350000"/>
                              </a:srgbClr>
                            </a:gs>
                          </a:gsLst>
                          <a:lin ang="16200000" scaled="1"/>
                        </a:gradFill>
                        <a:ln w="9525" cap="flat" cmpd="sng" algn="ctr">
                          <a:solidFill>
                            <a:srgbClr val="C0504D">
                              <a:shade val="95000"/>
                              <a:satMod val="105000"/>
                            </a:srgbClr>
                          </a:solidFill>
                          <a:prstDash val="solid"/>
                        </a:ln>
                        <a:effectLst>
                          <a:outerShdw blurRad="40000" dist="20000" dir="5400000" rotWithShape="0">
                            <a:srgbClr val="000000">
                              <a:alpha val="38000"/>
                            </a:srgbClr>
                          </a:outerShdw>
                        </a:effectLst>
                      </wps:spPr>
                      <wps:txbx>
                        <w:txbxContent>
                          <w:p w:rsidR="00B80B02" w:rsidRPr="00795B1D" w:rsidRDefault="00B80B02" w:rsidP="00795B1D">
                            <w:pPr>
                              <w:jc w:val="center"/>
                              <w:rPr>
                                <w:rFonts w:ascii="Times New Roman" w:hAnsi="Times New Roman" w:cs="Times New Roman"/>
                                <w:color w:val="000000"/>
                                <w:sz w:val="32"/>
                                <w:lang w:val="uk-UA"/>
                              </w:rPr>
                            </w:pPr>
                            <w:r w:rsidRPr="00795B1D">
                              <w:rPr>
                                <w:rFonts w:ascii="Times New Roman" w:hAnsi="Times New Roman" w:cs="Times New Roman"/>
                                <w:color w:val="000000"/>
                                <w:sz w:val="32"/>
                                <w:lang w:val="uk-UA"/>
                              </w:rPr>
                              <w:t>Можуть бути як літературними, так і народними.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4DFE026" id="Скругленный прямоугольник 169" o:spid="_x0000_s1101" style="position:absolute;margin-left:253.15pt;margin-top:18.5pt;width:240.2pt;height:94.25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" fillcolor="#ffa2a1" strokecolor="#be4b48">
                <v:fill color2="#ffe5e5" rotate="t" angle="180" colors="0 #ffa2a1;22938f #ffbebd;1 #ffe5e5" focus="100%" type="gradient"/>
                <v:shadow on="t" color="black" opacity="24903f" origin=",.5" offset="0,.55556mm"/>
                <v:textbox>
                  <w:txbxContent>
                    <w:p w:rsidR="00B80B02" w:rsidRPr="00795B1D" w:rsidRDefault="00B80B02" w:rsidP="00795B1D">
                      <w:pPr>
                        <w:jc w:val="center"/>
                        <w:rPr>
                          <w:rFonts w:ascii="Times New Roman" w:hAnsi="Times New Roman" w:cs="Times New Roman"/>
                          <w:color w:val="000000"/>
                          <w:sz w:val="32"/>
                          <w:lang w:val="uk-UA"/>
                        </w:rPr>
                      </w:pPr>
                      <w:r w:rsidRPr="00795B1D">
                        <w:rPr>
                          <w:rFonts w:ascii="Times New Roman" w:hAnsi="Times New Roman" w:cs="Times New Roman"/>
                          <w:color w:val="000000"/>
                          <w:sz w:val="32"/>
                          <w:lang w:val="uk-UA"/>
                        </w:rPr>
                        <w:t>Можуть бути як літературними, так і народними.</w:t>
                      </w:r>
                    </w:p>
                  </w:txbxContent>
                </v:textbox>
              </v:roundrect>
            </w:pict>
          </mc:Fallback>
        </mc:AlternateContent>
      </w:r>
      <w:r w:rsidRPr="00795B1D">
        <w:rPr>
          <w:rFonts w:ascii="Calibri" w:eastAsia="Calibri" w:hAnsi="Calibri" w:cs="Times New Roman"/>
          <w:noProof/>
          <w:u w:val="single"/>
        </w:rPr>
        <mc:AlternateContent>
          <mc:Choice Requires="wps">
            <w:drawing>
              <wp:anchor distT="0" distB="0" distL="114300" distR="114300" simplePos="0" relativeHeight="251826176" behindDoc="0" locked="0" layoutInCell="1" allowOverlap="1" wp14:anchorId="171E47E0" wp14:editId="7FB827E6">
                <wp:simplePos x="0" y="0"/>
                <wp:positionH relativeFrom="column">
                  <wp:posOffset>4097655</wp:posOffset>
                </wp:positionH>
                <wp:positionV relativeFrom="paragraph">
                  <wp:posOffset>1522095</wp:posOffset>
                </wp:positionV>
                <wp:extent cx="820420" cy="1996440"/>
                <wp:effectExtent l="95250" t="19050" r="36830" b="41910"/>
                <wp:wrapNone/>
                <wp:docPr id="171" name="Прямая со стрелкой 171"/>
                <wp:cNvGraphicFramePr/>
                <a:graphic xmlns:a="http://schemas.openxmlformats.org/drawingml/2006/main">
                  <a:graphicData uri="http://schemas.microsoft.com/office/word/2010/wordprocessingShape">
                    <wps:wsp>
                      <wps:cNvCnPr/>
                      <wps:spPr>
                        <a:xfrm flipH="1">
                          <a:off x="0" y="0"/>
                          <a:ext cx="820420" cy="1996440"/>
                        </a:xfrm>
                        <a:prstGeom prst="straightConnector1">
                          <a:avLst/>
                        </a:prstGeom>
                        <a:noFill/>
                        <a:ln w="76200"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770E32D4" id="Прямая со стрелкой 171" o:spid="_x0000_s1026" type="#_x0000_t32" style="position:absolute;margin-left:322.65pt;margin-top:119.85pt;width:64.6pt;height:157.2pt;flip:x;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" strokeweight="6pt">
                <v:stroke endarrow="open"/>
              </v:shape>
            </w:pict>
          </mc:Fallback>
        </mc:AlternateContent>
      </w:r>
      <w:r w:rsidRPr="00795B1D">
        <w:rPr>
          <w:rFonts w:ascii="Calibri" w:eastAsia="Calibri" w:hAnsi="Calibri" w:cs="Times New Roman"/>
          <w:noProof/>
          <w:u w:val="single"/>
        </w:rPr>
        <mc:AlternateContent>
          <mc:Choice Requires="wps">
            <w:drawing>
              <wp:anchor distT="0" distB="0" distL="114300" distR="114300" simplePos="0" relativeHeight="251825152" behindDoc="0" locked="0" layoutInCell="1" allowOverlap="1" wp14:anchorId="56DFA65A" wp14:editId="5CFDB804">
                <wp:simplePos x="0" y="0"/>
                <wp:positionH relativeFrom="column">
                  <wp:posOffset>598805</wp:posOffset>
                </wp:positionH>
                <wp:positionV relativeFrom="paragraph">
                  <wp:posOffset>1395730</wp:posOffset>
                </wp:positionV>
                <wp:extent cx="829945" cy="2182495"/>
                <wp:effectExtent l="38100" t="19050" r="84455" b="46355"/>
                <wp:wrapNone/>
                <wp:docPr id="172" name="Прямая со стрелкой 172"/>
                <wp:cNvGraphicFramePr/>
                <a:graphic xmlns:a="http://schemas.openxmlformats.org/drawingml/2006/main">
                  <a:graphicData uri="http://schemas.microsoft.com/office/word/2010/wordprocessingShape">
                    <wps:wsp>
                      <wps:cNvCnPr/>
                      <wps:spPr>
                        <a:xfrm>
                          <a:off x="0" y="0"/>
                          <a:ext cx="829945" cy="2182495"/>
                        </a:xfrm>
                        <a:prstGeom prst="straightConnector1">
                          <a:avLst/>
                        </a:prstGeom>
                        <a:noFill/>
                        <a:ln w="76200"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7BD0978E" id="Прямая со стрелкой 172" o:spid="_x0000_s1026" type="#_x0000_t32" style="position:absolute;margin-left:47.15pt;margin-top:109.9pt;width:65.35pt;height:171.85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" strokeweight="6pt">
                <v:stroke endarrow="open"/>
              </v:shape>
            </w:pict>
          </mc:Fallback>
        </mc:AlternateContent>
      </w:r>
      <w:r w:rsidRPr="00795B1D">
        <w:rPr>
          <w:rFonts w:ascii="Calibri" w:eastAsia="Calibri" w:hAnsi="Calibri" w:cs="Times New Roman"/>
          <w:noProof/>
          <w:u w:val="single"/>
        </w:rPr>
        <mc:AlternateContent>
          <mc:Choice Requires="wps">
            <w:drawing>
              <wp:anchor distT="0" distB="0" distL="114300" distR="114300" simplePos="0" relativeHeight="251827200" behindDoc="0" locked="0" layoutInCell="1" allowOverlap="1" wp14:anchorId="0C894BD2" wp14:editId="0A2E6D04">
                <wp:simplePos x="0" y="0"/>
                <wp:positionH relativeFrom="column">
                  <wp:posOffset>-314403</wp:posOffset>
                </wp:positionH>
                <wp:positionV relativeFrom="paragraph">
                  <wp:posOffset>3402706</wp:posOffset>
                </wp:positionV>
                <wp:extent cx="6167534" cy="3237722"/>
                <wp:effectExtent l="0" t="0" r="24130" b="20320"/>
                <wp:wrapNone/>
                <wp:docPr id="173" name="Овал 173"/>
                <wp:cNvGraphicFramePr/>
                <a:graphic xmlns:a="http://schemas.openxmlformats.org/drawingml/2006/main">
                  <a:graphicData uri="http://schemas.microsoft.com/office/word/2010/wordprocessingShape">
                    <wps:wsp>
                      <wps:cNvSpPr/>
                      <wps:spPr>
                        <a:xfrm>
                          <a:off x="0" y="0"/>
                          <a:ext cx="6167534" cy="3237722"/>
                        </a:xfrm>
                        <a:prstGeom prst="ellipse">
                          <a:avLst/>
                        </a:prstGeom>
                        <a:solidFill>
                          <a:srgbClr val="F79646">
                            <a:lumMod val="20000"/>
                            <a:lumOff val="80000"/>
                          </a:srgbClr>
                        </a:solidFill>
                        <a:ln w="25400" cap="flat" cmpd="sng" algn="ctr">
                          <a:solidFill>
                            <a:srgbClr val="4F81BD">
                              <a:shade val="50000"/>
                            </a:srgbClr>
                          </a:solidFill>
                          <a:prstDash val="solid"/>
                        </a:ln>
                        <a:effectLst/>
                      </wps:spPr>
                      <wps:txbx>
                        <w:txbxContent>
                          <w:p w:rsidR="00B80B02" w:rsidRPr="00795B1D" w:rsidRDefault="00B80B02" w:rsidP="00795B1D">
                            <w:pPr>
                              <w:jc w:val="center"/>
                              <w:rPr>
                                <w:rFonts w:ascii="Times New Roman" w:hAnsi="Times New Roman" w:cs="Times New Roman"/>
                                <w:color w:val="000000"/>
                                <w:sz w:val="36"/>
                                <w:lang w:val="uk-UA"/>
                              </w:rPr>
                            </w:pPr>
                          </w:p>
                          <w:p w:rsidR="00B80B02" w:rsidRPr="00795B1D" w:rsidRDefault="00B80B02" w:rsidP="00795B1D">
                            <w:pPr>
                              <w:jc w:val="center"/>
                              <w:rPr>
                                <w:rFonts w:ascii="Times New Roman" w:hAnsi="Times New Roman" w:cs="Times New Roman"/>
                                <w:color w:val="000000"/>
                                <w:sz w:val="36"/>
                                <w:lang w:val="uk-UA"/>
                              </w:rPr>
                            </w:pPr>
                            <w:r w:rsidRPr="00795B1D">
                              <w:rPr>
                                <w:rFonts w:ascii="Times New Roman" w:hAnsi="Times New Roman" w:cs="Times New Roman"/>
                                <w:color w:val="000000"/>
                                <w:sz w:val="36"/>
                                <w:lang w:val="uk-UA"/>
                              </w:rPr>
                              <w:t>………………………………………………</w:t>
                            </w:r>
                          </w:p>
                          <w:p w:rsidR="00B80B02" w:rsidRPr="00795B1D" w:rsidRDefault="00B80B02" w:rsidP="00795B1D">
                            <w:pPr>
                              <w:jc w:val="center"/>
                              <w:rPr>
                                <w:rFonts w:ascii="Times New Roman" w:hAnsi="Times New Roman" w:cs="Times New Roman"/>
                                <w:color w:val="000000"/>
                                <w:sz w:val="36"/>
                                <w:lang w:val="uk-UA"/>
                              </w:rPr>
                            </w:pPr>
                          </w:p>
                          <w:p w:rsidR="00B80B02" w:rsidRPr="00795B1D" w:rsidRDefault="00B80B02" w:rsidP="00795B1D">
                            <w:pPr>
                              <w:jc w:val="center"/>
                              <w:rPr>
                                <w:rFonts w:ascii="Times New Roman" w:hAnsi="Times New Roman" w:cs="Times New Roman"/>
                                <w:color w:val="000000"/>
                                <w:sz w:val="36"/>
                                <w:lang w:val="uk-UA"/>
                              </w:rPr>
                            </w:pPr>
                            <w:r w:rsidRPr="00795B1D">
                              <w:rPr>
                                <w:rFonts w:ascii="Times New Roman" w:hAnsi="Times New Roman" w:cs="Times New Roman"/>
                                <w:color w:val="000000"/>
                                <w:sz w:val="36"/>
                                <w:lang w:val="uk-UA"/>
                              </w:rPr>
                              <w:t>(І вірш і казка це художні твори. Мають жанрове різноманіття( можуть бути про тварин, природу тощо).</w:t>
                            </w:r>
                          </w:p>
                          <w:p w:rsidR="00B80B02" w:rsidRPr="00795B1D" w:rsidRDefault="00B80B02" w:rsidP="00795B1D">
                            <w:pPr>
                              <w:jc w:val="center"/>
                              <w:rPr>
                                <w:rFonts w:ascii="Times New Roman" w:hAnsi="Times New Roman" w:cs="Times New Roman"/>
                                <w:color w:val="000000"/>
                                <w:sz w:val="36"/>
                                <w:lang w:val="uk-UA"/>
                              </w:rPr>
                            </w:pPr>
                          </w:p>
                          <w:p w:rsidR="00B80B02" w:rsidRPr="00795B1D" w:rsidRDefault="00B80B02" w:rsidP="00795B1D">
                            <w:pPr>
                              <w:jc w:val="center"/>
                              <w:rPr>
                                <w:rFonts w:ascii="Times New Roman" w:hAnsi="Times New Roman" w:cs="Times New Roman"/>
                                <w:color w:val="000000"/>
                                <w:sz w:val="36"/>
                                <w:lang w:val="uk-UA"/>
                              </w:rPr>
                            </w:pPr>
                          </w:p>
                          <w:p w:rsidR="00B80B02" w:rsidRPr="00795B1D" w:rsidRDefault="00B80B02" w:rsidP="00795B1D">
                            <w:pPr>
                              <w:jc w:val="center"/>
                              <w:rPr>
                                <w:rFonts w:ascii="Times New Roman" w:hAnsi="Times New Roman" w:cs="Times New Roman"/>
                                <w:color w:val="000000"/>
                                <w:sz w:val="36"/>
                                <w:lang w:val="uk-UA"/>
                              </w:rPr>
                            </w:pPr>
                          </w:p>
                          <w:p w:rsidR="00B80B02" w:rsidRPr="00795B1D" w:rsidRDefault="00B80B02" w:rsidP="00795B1D">
                            <w:pPr>
                              <w:jc w:val="center"/>
                              <w:rPr>
                                <w:rFonts w:ascii="Times New Roman" w:hAnsi="Times New Roman" w:cs="Times New Roman"/>
                                <w:color w:val="000000"/>
                                <w:sz w:val="36"/>
                                <w:lang w:val="uk-UA"/>
                              </w:rPr>
                            </w:pPr>
                          </w:p>
                          <w:p w:rsidR="00B80B02" w:rsidRPr="00795B1D" w:rsidRDefault="00B80B02" w:rsidP="00795B1D">
                            <w:pPr>
                              <w:jc w:val="center"/>
                              <w:rPr>
                                <w:rFonts w:ascii="Times New Roman" w:hAnsi="Times New Roman" w:cs="Times New Roman"/>
                                <w:color w:val="000000"/>
                                <w:sz w:val="36"/>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0C894BD2" id="Овал 173" o:spid="_x0000_s1102" style="position:absolute;margin-left:-24.75pt;margin-top:267.95pt;width:485.65pt;height:254.95pt;z-index:251827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" fillcolor="#fdeada" strokecolor="#385d8a" strokeweight="2pt">
                <v:textbox>
                  <w:txbxContent>
                    <w:p w:rsidR="00B80B02" w:rsidRPr="00795B1D" w:rsidRDefault="00B80B02" w:rsidP="00795B1D">
                      <w:pPr>
                        <w:jc w:val="center"/>
                        <w:rPr>
                          <w:rFonts w:ascii="Times New Roman" w:hAnsi="Times New Roman" w:cs="Times New Roman"/>
                          <w:color w:val="000000"/>
                          <w:sz w:val="36"/>
                          <w:lang w:val="uk-UA"/>
                        </w:rPr>
                      </w:pPr>
                    </w:p>
                    <w:p w:rsidR="00B80B02" w:rsidRPr="00795B1D" w:rsidRDefault="00B80B02" w:rsidP="00795B1D">
                      <w:pPr>
                        <w:jc w:val="center"/>
                        <w:rPr>
                          <w:rFonts w:ascii="Times New Roman" w:hAnsi="Times New Roman" w:cs="Times New Roman"/>
                          <w:color w:val="000000"/>
                          <w:sz w:val="36"/>
                          <w:lang w:val="uk-UA"/>
                        </w:rPr>
                      </w:pPr>
                      <w:r w:rsidRPr="00795B1D">
                        <w:rPr>
                          <w:rFonts w:ascii="Times New Roman" w:hAnsi="Times New Roman" w:cs="Times New Roman"/>
                          <w:color w:val="000000"/>
                          <w:sz w:val="36"/>
                          <w:lang w:val="uk-UA"/>
                        </w:rPr>
                        <w:t>………………………………………………</w:t>
                      </w:r>
                    </w:p>
                    <w:p w:rsidR="00B80B02" w:rsidRPr="00795B1D" w:rsidRDefault="00B80B02" w:rsidP="00795B1D">
                      <w:pPr>
                        <w:jc w:val="center"/>
                        <w:rPr>
                          <w:rFonts w:ascii="Times New Roman" w:hAnsi="Times New Roman" w:cs="Times New Roman"/>
                          <w:color w:val="000000"/>
                          <w:sz w:val="36"/>
                          <w:lang w:val="uk-UA"/>
                        </w:rPr>
                      </w:pPr>
                    </w:p>
                    <w:p w:rsidR="00B80B02" w:rsidRPr="00795B1D" w:rsidRDefault="00B80B02" w:rsidP="00795B1D">
                      <w:pPr>
                        <w:jc w:val="center"/>
                        <w:rPr>
                          <w:rFonts w:ascii="Times New Roman" w:hAnsi="Times New Roman" w:cs="Times New Roman"/>
                          <w:color w:val="000000"/>
                          <w:sz w:val="36"/>
                          <w:lang w:val="uk-UA"/>
                        </w:rPr>
                      </w:pPr>
                      <w:r w:rsidRPr="00795B1D">
                        <w:rPr>
                          <w:rFonts w:ascii="Times New Roman" w:hAnsi="Times New Roman" w:cs="Times New Roman"/>
                          <w:color w:val="000000"/>
                          <w:sz w:val="36"/>
                          <w:lang w:val="uk-UA"/>
                        </w:rPr>
                        <w:t>(І вірш і казка це художні твори. Мають жанрове різноманіття( можуть бути про тварин, природу тощо).</w:t>
                      </w:r>
                    </w:p>
                    <w:p w:rsidR="00B80B02" w:rsidRPr="00795B1D" w:rsidRDefault="00B80B02" w:rsidP="00795B1D">
                      <w:pPr>
                        <w:jc w:val="center"/>
                        <w:rPr>
                          <w:rFonts w:ascii="Times New Roman" w:hAnsi="Times New Roman" w:cs="Times New Roman"/>
                          <w:color w:val="000000"/>
                          <w:sz w:val="36"/>
                          <w:lang w:val="uk-UA"/>
                        </w:rPr>
                      </w:pPr>
                    </w:p>
                    <w:p w:rsidR="00B80B02" w:rsidRPr="00795B1D" w:rsidRDefault="00B80B02" w:rsidP="00795B1D">
                      <w:pPr>
                        <w:jc w:val="center"/>
                        <w:rPr>
                          <w:rFonts w:ascii="Times New Roman" w:hAnsi="Times New Roman" w:cs="Times New Roman"/>
                          <w:color w:val="000000"/>
                          <w:sz w:val="36"/>
                          <w:lang w:val="uk-UA"/>
                        </w:rPr>
                      </w:pPr>
                    </w:p>
                    <w:p w:rsidR="00B80B02" w:rsidRPr="00795B1D" w:rsidRDefault="00B80B02" w:rsidP="00795B1D">
                      <w:pPr>
                        <w:jc w:val="center"/>
                        <w:rPr>
                          <w:rFonts w:ascii="Times New Roman" w:hAnsi="Times New Roman" w:cs="Times New Roman"/>
                          <w:color w:val="000000"/>
                          <w:sz w:val="36"/>
                          <w:lang w:val="uk-UA"/>
                        </w:rPr>
                      </w:pPr>
                    </w:p>
                    <w:p w:rsidR="00B80B02" w:rsidRPr="00795B1D" w:rsidRDefault="00B80B02" w:rsidP="00795B1D">
                      <w:pPr>
                        <w:jc w:val="center"/>
                        <w:rPr>
                          <w:rFonts w:ascii="Times New Roman" w:hAnsi="Times New Roman" w:cs="Times New Roman"/>
                          <w:color w:val="000000"/>
                          <w:sz w:val="36"/>
                          <w:lang w:val="uk-UA"/>
                        </w:rPr>
                      </w:pPr>
                    </w:p>
                    <w:p w:rsidR="00B80B02" w:rsidRPr="00795B1D" w:rsidRDefault="00B80B02" w:rsidP="00795B1D">
                      <w:pPr>
                        <w:jc w:val="center"/>
                        <w:rPr>
                          <w:rFonts w:ascii="Times New Roman" w:hAnsi="Times New Roman" w:cs="Times New Roman"/>
                          <w:color w:val="000000"/>
                          <w:sz w:val="36"/>
                          <w:lang w:val="uk-UA"/>
                        </w:rPr>
                      </w:pPr>
                    </w:p>
                  </w:txbxContent>
                </v:textbox>
              </v:oval>
            </w:pict>
          </mc:Fallback>
        </mc:AlternateContent>
      </w:r>
    </w:p>
    <w:p w:rsidR="00795B1D" w:rsidRPr="00795B1D" w:rsidRDefault="00795B1D" w:rsidP="00795B1D">
      <w:pPr>
        <w:spacing w:after="200" w:line="276" w:lineRule="auto"/>
        <w:rPr>
          <w:rFonts w:ascii="Calibri" w:eastAsia="Calibri" w:hAnsi="Calibri" w:cs="Times New Roman"/>
          <w:lang w:val="ru-RU"/>
        </w:rPr>
      </w:pPr>
    </w:p>
    <w:p w:rsidR="00795B1D" w:rsidRDefault="00795B1D">
      <w:pPr>
        <w:rPr>
          <w:rFonts w:ascii="Times New Roman" w:eastAsia="Calibri" w:hAnsi="Times New Roman" w:cs="Times New Roman"/>
          <w:b/>
          <w:sz w:val="28"/>
          <w:szCs w:val="28"/>
          <w:lang w:val="uk-UA"/>
        </w:rPr>
      </w:pPr>
      <w:r>
        <w:rPr>
          <w:rFonts w:ascii="Times New Roman" w:hAnsi="Times New Roman"/>
          <w:b/>
          <w:sz w:val="28"/>
          <w:szCs w:val="28"/>
          <w:lang w:val="uk-UA"/>
        </w:rPr>
        <w:br w:type="page"/>
      </w:r>
    </w:p>
    <w:p w:rsidR="00E57E99" w:rsidRPr="00C21E61" w:rsidRDefault="00331613" w:rsidP="00093A48">
      <w:pPr>
        <w:pStyle w:val="a3"/>
        <w:spacing w:after="0" w:line="360" w:lineRule="auto"/>
        <w:jc w:val="both"/>
        <w:rPr>
          <w:rFonts w:ascii="Times New Roman" w:hAnsi="Times New Roman"/>
          <w:b/>
          <w:sz w:val="28"/>
          <w:szCs w:val="28"/>
          <w:lang w:val="uk-UA"/>
        </w:rPr>
      </w:pPr>
      <w:r w:rsidRPr="00C21E61">
        <w:rPr>
          <w:rFonts w:ascii="Times New Roman" w:hAnsi="Times New Roman"/>
          <w:b/>
          <w:sz w:val="28"/>
          <w:szCs w:val="28"/>
          <w:lang w:val="uk-UA"/>
        </w:rPr>
        <w:lastRenderedPageBreak/>
        <w:t xml:space="preserve">Додаток </w:t>
      </w:r>
      <w:r w:rsidR="00C21E61" w:rsidRPr="00C21E61">
        <w:rPr>
          <w:rFonts w:ascii="Times New Roman" w:hAnsi="Times New Roman"/>
          <w:b/>
          <w:sz w:val="28"/>
          <w:szCs w:val="28"/>
          <w:lang w:val="uk-UA"/>
        </w:rPr>
        <w:t xml:space="preserve">Ж </w:t>
      </w:r>
    </w:p>
    <w:p w:rsidR="00C21E61" w:rsidRPr="00A44511" w:rsidRDefault="00331613" w:rsidP="007E4B41">
      <w:pPr>
        <w:pStyle w:val="a3"/>
        <w:spacing w:after="0" w:line="360" w:lineRule="auto"/>
        <w:jc w:val="both"/>
        <w:rPr>
          <w:rFonts w:ascii="Times New Roman" w:hAnsi="Times New Roman"/>
          <w:b/>
          <w:sz w:val="28"/>
          <w:szCs w:val="28"/>
          <w:lang w:val="uk-UA"/>
        </w:rPr>
      </w:pPr>
      <w:r w:rsidRPr="00A44511">
        <w:rPr>
          <w:rFonts w:ascii="Times New Roman" w:hAnsi="Times New Roman"/>
          <w:b/>
          <w:sz w:val="28"/>
          <w:szCs w:val="28"/>
          <w:lang w:val="uk-UA"/>
        </w:rPr>
        <w:t xml:space="preserve">Розробка уроку </w:t>
      </w:r>
      <w:r w:rsidR="002719BA">
        <w:rPr>
          <w:rFonts w:ascii="Times New Roman" w:hAnsi="Times New Roman"/>
          <w:b/>
          <w:sz w:val="28"/>
          <w:szCs w:val="28"/>
          <w:lang w:val="uk-UA"/>
        </w:rPr>
        <w:t xml:space="preserve">позакласного читання </w:t>
      </w:r>
      <w:r w:rsidR="008A3E7C" w:rsidRPr="00A44511">
        <w:rPr>
          <w:rFonts w:ascii="Times New Roman" w:hAnsi="Times New Roman"/>
          <w:b/>
          <w:sz w:val="28"/>
          <w:szCs w:val="28"/>
          <w:lang w:val="uk-UA"/>
        </w:rPr>
        <w:t>в 3 класі</w:t>
      </w:r>
      <w:r w:rsidR="00C21E61" w:rsidRPr="00A44511">
        <w:rPr>
          <w:rFonts w:ascii="Times New Roman" w:hAnsi="Times New Roman"/>
          <w:b/>
          <w:sz w:val="28"/>
          <w:szCs w:val="28"/>
          <w:lang w:val="uk-UA"/>
        </w:rPr>
        <w:t>.</w:t>
      </w:r>
    </w:p>
    <w:p w:rsidR="00E57E99" w:rsidRPr="00230819" w:rsidRDefault="00C21E61" w:rsidP="00230819">
      <w:pPr>
        <w:pStyle w:val="a3"/>
        <w:spacing w:after="0" w:line="360" w:lineRule="auto"/>
        <w:ind w:left="0" w:firstLine="709"/>
        <w:jc w:val="both"/>
        <w:rPr>
          <w:rFonts w:ascii="Times New Roman" w:hAnsi="Times New Roman"/>
          <w:sz w:val="28"/>
          <w:szCs w:val="28"/>
          <w:lang w:val="uk-UA"/>
        </w:rPr>
      </w:pPr>
      <w:r w:rsidRPr="00230819">
        <w:rPr>
          <w:rFonts w:ascii="Times New Roman" w:hAnsi="Times New Roman"/>
          <w:b/>
          <w:sz w:val="28"/>
          <w:szCs w:val="28"/>
          <w:lang w:val="uk-UA"/>
        </w:rPr>
        <w:t xml:space="preserve">Тема: </w:t>
      </w:r>
      <w:r w:rsidR="00230819" w:rsidRPr="00230819">
        <w:rPr>
          <w:rFonts w:ascii="Times New Roman" w:hAnsi="Times New Roman"/>
          <w:b/>
          <w:sz w:val="28"/>
          <w:szCs w:val="28"/>
          <w:lang w:val="uk-UA"/>
        </w:rPr>
        <w:t xml:space="preserve">Порівняльний аналіз казок В. Ф. Одоєвського «Мороз Іванович» і рос. народної казки «Морозко». </w:t>
      </w:r>
      <w:r w:rsidR="00E57E99" w:rsidRPr="00230819">
        <w:rPr>
          <w:rFonts w:ascii="Times New Roman" w:hAnsi="Times New Roman"/>
          <w:b/>
          <w:sz w:val="28"/>
          <w:szCs w:val="28"/>
          <w:lang w:val="uk-UA"/>
        </w:rPr>
        <w:t>Порівняння</w:t>
      </w:r>
      <w:r w:rsidR="008A3E7C" w:rsidRPr="00230819">
        <w:rPr>
          <w:rFonts w:ascii="Times New Roman" w:hAnsi="Times New Roman"/>
          <w:b/>
          <w:sz w:val="28"/>
          <w:szCs w:val="28"/>
          <w:lang w:val="uk-UA"/>
        </w:rPr>
        <w:t xml:space="preserve"> літературної казки з народною.</w:t>
      </w:r>
    </w:p>
    <w:p w:rsidR="00E57E99" w:rsidRPr="008A3E7C" w:rsidRDefault="00E57E99" w:rsidP="00230819">
      <w:pPr>
        <w:pStyle w:val="a3"/>
        <w:spacing w:after="0" w:line="360" w:lineRule="auto"/>
        <w:ind w:left="0" w:firstLine="720"/>
        <w:jc w:val="both"/>
        <w:rPr>
          <w:rFonts w:ascii="Times New Roman" w:hAnsi="Times New Roman"/>
          <w:sz w:val="28"/>
          <w:szCs w:val="28"/>
          <w:lang w:val="uk-UA"/>
        </w:rPr>
      </w:pPr>
      <w:r w:rsidRPr="00E57E99">
        <w:rPr>
          <w:rFonts w:ascii="Times New Roman" w:hAnsi="Times New Roman"/>
          <w:sz w:val="28"/>
          <w:szCs w:val="28"/>
          <w:lang w:val="uk-UA"/>
        </w:rPr>
        <w:t>Мета: навчити аналізувати літературну ка</w:t>
      </w:r>
      <w:r w:rsidR="008A3E7C">
        <w:rPr>
          <w:rFonts w:ascii="Times New Roman" w:hAnsi="Times New Roman"/>
          <w:sz w:val="28"/>
          <w:szCs w:val="28"/>
          <w:lang w:val="uk-UA"/>
        </w:rPr>
        <w:t>зку, порівнювати її з народною.</w:t>
      </w:r>
      <w:r w:rsidR="00230819" w:rsidRPr="00230819">
        <w:rPr>
          <w:rFonts w:ascii="Times New Roman" w:hAnsi="Times New Roman"/>
          <w:sz w:val="28"/>
          <w:szCs w:val="28"/>
          <w:lang w:val="uk-UA"/>
        </w:rPr>
        <w:t xml:space="preserve"> Ознайомлення учнів з поняттями «казка», «казка авторська» та «казка народна», типи казок (чарівні, казки про тварин, соціально-побутові казки), тема та ідея, авторська позиція, образ-персонаж, художні засоби: епітети, порівняння, метафори, кластер, літературні жанри, </w:t>
      </w:r>
      <w:r w:rsidR="00230819">
        <w:rPr>
          <w:rFonts w:ascii="Times New Roman" w:hAnsi="Times New Roman"/>
          <w:sz w:val="28"/>
          <w:szCs w:val="28"/>
          <w:lang w:val="uk-UA"/>
        </w:rPr>
        <w:t>навчити р</w:t>
      </w:r>
      <w:r w:rsidR="00230819" w:rsidRPr="00230819">
        <w:rPr>
          <w:rFonts w:ascii="Times New Roman" w:hAnsi="Times New Roman"/>
          <w:sz w:val="28"/>
          <w:szCs w:val="28"/>
          <w:lang w:val="uk-UA"/>
        </w:rPr>
        <w:t xml:space="preserve">озрізняти поняття «казка», «казка авторська»,  «казка народна», </w:t>
      </w:r>
      <w:r w:rsidR="00230819">
        <w:rPr>
          <w:rFonts w:ascii="Times New Roman" w:hAnsi="Times New Roman"/>
          <w:sz w:val="28"/>
          <w:szCs w:val="28"/>
          <w:lang w:val="uk-UA"/>
        </w:rPr>
        <w:t xml:space="preserve">формувати </w:t>
      </w:r>
      <w:r w:rsidR="00230819" w:rsidRPr="00230819">
        <w:rPr>
          <w:rFonts w:ascii="Times New Roman" w:hAnsi="Times New Roman"/>
          <w:sz w:val="28"/>
          <w:szCs w:val="28"/>
          <w:lang w:val="uk-UA"/>
        </w:rPr>
        <w:t>уміння визначати жанр твору, тему та ідею, проблематику, типи казок, порівнювати сюжет та героїв казок, визначати авторську позицію, художні засоби твору, створювати власні казки, уміння виконувати та створювати кластер</w:t>
      </w:r>
      <w:r w:rsidR="00230819">
        <w:rPr>
          <w:rFonts w:ascii="Times New Roman" w:hAnsi="Times New Roman"/>
          <w:sz w:val="28"/>
          <w:szCs w:val="28"/>
          <w:lang w:val="uk-UA"/>
        </w:rPr>
        <w:t xml:space="preserve">. </w:t>
      </w:r>
    </w:p>
    <w:p w:rsidR="00E57E99" w:rsidRPr="007E4B41" w:rsidRDefault="008A3E7C" w:rsidP="00230819">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Предметні:</w:t>
      </w:r>
      <w:r w:rsidR="007E4B41">
        <w:rPr>
          <w:rFonts w:ascii="Times New Roman" w:hAnsi="Times New Roman"/>
          <w:sz w:val="28"/>
          <w:szCs w:val="28"/>
          <w:lang w:val="uk-UA"/>
        </w:rPr>
        <w:t xml:space="preserve"> </w:t>
      </w:r>
      <w:r w:rsidRPr="007E4B41">
        <w:rPr>
          <w:rFonts w:ascii="Times New Roman" w:hAnsi="Times New Roman"/>
          <w:sz w:val="28"/>
          <w:szCs w:val="28"/>
          <w:lang w:val="uk-UA"/>
        </w:rPr>
        <w:t>аналізувати зміст казки;</w:t>
      </w:r>
      <w:r w:rsidR="007E4B41">
        <w:rPr>
          <w:rFonts w:ascii="Times New Roman" w:hAnsi="Times New Roman"/>
          <w:sz w:val="28"/>
          <w:szCs w:val="28"/>
          <w:lang w:val="uk-UA"/>
        </w:rPr>
        <w:t xml:space="preserve"> </w:t>
      </w:r>
      <w:r w:rsidR="00E57E99" w:rsidRPr="007E4B41">
        <w:rPr>
          <w:rFonts w:ascii="Times New Roman" w:hAnsi="Times New Roman"/>
          <w:sz w:val="28"/>
          <w:szCs w:val="28"/>
          <w:lang w:val="uk-UA"/>
        </w:rPr>
        <w:t>виявляти основні специфічні особливості казкового тексту;</w:t>
      </w:r>
      <w:r w:rsidR="007E4B41">
        <w:rPr>
          <w:rFonts w:ascii="Times New Roman" w:hAnsi="Times New Roman"/>
          <w:sz w:val="28"/>
          <w:szCs w:val="28"/>
          <w:lang w:val="uk-UA"/>
        </w:rPr>
        <w:t xml:space="preserve"> </w:t>
      </w:r>
      <w:r w:rsidR="00E57E99" w:rsidRPr="007E4B41">
        <w:rPr>
          <w:rFonts w:ascii="Times New Roman" w:hAnsi="Times New Roman"/>
          <w:sz w:val="28"/>
          <w:szCs w:val="28"/>
          <w:lang w:val="uk-UA"/>
        </w:rPr>
        <w:t>порівнюват</w:t>
      </w:r>
      <w:r w:rsidRPr="007E4B41">
        <w:rPr>
          <w:rFonts w:ascii="Times New Roman" w:hAnsi="Times New Roman"/>
          <w:sz w:val="28"/>
          <w:szCs w:val="28"/>
          <w:lang w:val="uk-UA"/>
        </w:rPr>
        <w:t>и народні та літературні казки.</w:t>
      </w:r>
    </w:p>
    <w:p w:rsidR="00230819" w:rsidRDefault="007E4B41" w:rsidP="00230819">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метапредметні</w:t>
      </w:r>
      <w:r w:rsidR="008A3E7C">
        <w:rPr>
          <w:rFonts w:ascii="Times New Roman" w:hAnsi="Times New Roman"/>
          <w:sz w:val="28"/>
          <w:szCs w:val="28"/>
          <w:lang w:val="uk-UA"/>
        </w:rPr>
        <w:t>:</w:t>
      </w:r>
      <w:r>
        <w:rPr>
          <w:rFonts w:ascii="Times New Roman" w:hAnsi="Times New Roman"/>
          <w:sz w:val="28"/>
          <w:szCs w:val="28"/>
          <w:lang w:val="uk-UA"/>
        </w:rPr>
        <w:t xml:space="preserve"> </w:t>
      </w:r>
      <w:r w:rsidR="00E57E99" w:rsidRPr="007E4B41">
        <w:rPr>
          <w:rFonts w:ascii="Times New Roman" w:hAnsi="Times New Roman"/>
          <w:sz w:val="28"/>
          <w:szCs w:val="28"/>
          <w:lang w:val="uk-UA"/>
        </w:rPr>
        <w:t>пізнавальні: помічати в літературних текстах порівняння і епітети; аналі</w:t>
      </w:r>
      <w:r w:rsidR="008A3E7C" w:rsidRPr="007E4B41">
        <w:rPr>
          <w:rFonts w:ascii="Times New Roman" w:hAnsi="Times New Roman"/>
          <w:sz w:val="28"/>
          <w:szCs w:val="28"/>
          <w:lang w:val="uk-UA"/>
        </w:rPr>
        <w:t>зувати їх призначення в тексті</w:t>
      </w:r>
      <w:r>
        <w:rPr>
          <w:rFonts w:ascii="Times New Roman" w:hAnsi="Times New Roman"/>
          <w:sz w:val="28"/>
          <w:szCs w:val="28"/>
          <w:lang w:val="uk-UA"/>
        </w:rPr>
        <w:t xml:space="preserve">;  </w:t>
      </w:r>
    </w:p>
    <w:p w:rsidR="00E57E99" w:rsidRPr="007E4B41" w:rsidRDefault="00E57E99" w:rsidP="00230819">
      <w:pPr>
        <w:pStyle w:val="a3"/>
        <w:spacing w:after="0" w:line="360" w:lineRule="auto"/>
        <w:ind w:left="0" w:firstLine="720"/>
        <w:jc w:val="both"/>
        <w:rPr>
          <w:rFonts w:ascii="Times New Roman" w:hAnsi="Times New Roman"/>
          <w:sz w:val="28"/>
          <w:szCs w:val="28"/>
          <w:lang w:val="uk-UA"/>
        </w:rPr>
      </w:pPr>
      <w:r w:rsidRPr="007E4B41">
        <w:rPr>
          <w:rFonts w:ascii="Times New Roman" w:hAnsi="Times New Roman"/>
          <w:sz w:val="28"/>
          <w:szCs w:val="28"/>
          <w:lang w:val="uk-UA"/>
        </w:rPr>
        <w:t>регулятивні: формулювати навчальну задачу уроку; здійснювати рефлексію на протязі всього уроку; оцінювати</w:t>
      </w:r>
      <w:r w:rsidR="008A3E7C" w:rsidRPr="007E4B41">
        <w:rPr>
          <w:rFonts w:ascii="Times New Roman" w:hAnsi="Times New Roman"/>
          <w:sz w:val="28"/>
          <w:szCs w:val="28"/>
          <w:lang w:val="uk-UA"/>
        </w:rPr>
        <w:t xml:space="preserve"> роботу однокласників на уроці;</w:t>
      </w:r>
      <w:r w:rsidR="007E4B41">
        <w:rPr>
          <w:rFonts w:ascii="Times New Roman" w:hAnsi="Times New Roman"/>
          <w:sz w:val="28"/>
          <w:szCs w:val="28"/>
          <w:lang w:val="uk-UA"/>
        </w:rPr>
        <w:t xml:space="preserve"> </w:t>
      </w:r>
      <w:r w:rsidRPr="007E4B41">
        <w:rPr>
          <w:rFonts w:ascii="Times New Roman" w:hAnsi="Times New Roman"/>
          <w:sz w:val="28"/>
          <w:szCs w:val="28"/>
          <w:lang w:val="uk-UA"/>
        </w:rPr>
        <w:t>комунікативні: дотримуватися правил роботи в групі, вчитися домовлятися і знаходити спільне рішення у спільній діяльності; вчитися аргументовано висло</w:t>
      </w:r>
      <w:r w:rsidR="008A3E7C" w:rsidRPr="007E4B41">
        <w:rPr>
          <w:rFonts w:ascii="Times New Roman" w:hAnsi="Times New Roman"/>
          <w:sz w:val="28"/>
          <w:szCs w:val="28"/>
          <w:lang w:val="uk-UA"/>
        </w:rPr>
        <w:t>влювати свою думку.</w:t>
      </w:r>
    </w:p>
    <w:p w:rsidR="00E57E99" w:rsidRPr="007E4B41" w:rsidRDefault="008A3E7C" w:rsidP="00230819">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особистісні:</w:t>
      </w:r>
      <w:r w:rsidR="007E4B41">
        <w:rPr>
          <w:rFonts w:ascii="Times New Roman" w:hAnsi="Times New Roman"/>
          <w:sz w:val="28"/>
          <w:szCs w:val="28"/>
          <w:lang w:val="uk-UA"/>
        </w:rPr>
        <w:t xml:space="preserve"> </w:t>
      </w:r>
      <w:r w:rsidR="00E57E99" w:rsidRPr="007E4B41">
        <w:rPr>
          <w:rFonts w:ascii="Times New Roman" w:hAnsi="Times New Roman"/>
          <w:sz w:val="28"/>
          <w:szCs w:val="28"/>
          <w:lang w:val="uk-UA"/>
        </w:rPr>
        <w:t>виховувати моральні якості особистості: працьовитість, здатність до порозуміння, повага до думки інших, особисту відповідальність за виконання колективної роботи;</w:t>
      </w:r>
      <w:r w:rsidR="007E4B41">
        <w:rPr>
          <w:rFonts w:ascii="Times New Roman" w:hAnsi="Times New Roman"/>
          <w:sz w:val="28"/>
          <w:szCs w:val="28"/>
          <w:lang w:val="uk-UA"/>
        </w:rPr>
        <w:t xml:space="preserve">  </w:t>
      </w:r>
      <w:r w:rsidR="00E57E99" w:rsidRPr="007E4B41">
        <w:rPr>
          <w:rFonts w:ascii="Times New Roman" w:hAnsi="Times New Roman"/>
          <w:sz w:val="28"/>
          <w:szCs w:val="28"/>
          <w:lang w:val="uk-UA"/>
        </w:rPr>
        <w:t>сприяти вихованню любові до поетичного слова, почуття краси, високих моральних ідеалів.</w:t>
      </w:r>
    </w:p>
    <w:p w:rsidR="00E57E99" w:rsidRPr="00E57E99" w:rsidRDefault="00E57E99" w:rsidP="00230819">
      <w:pPr>
        <w:pStyle w:val="a3"/>
        <w:spacing w:after="0" w:line="360" w:lineRule="auto"/>
        <w:ind w:left="0" w:firstLine="720"/>
        <w:jc w:val="both"/>
        <w:rPr>
          <w:rFonts w:ascii="Times New Roman" w:hAnsi="Times New Roman"/>
          <w:sz w:val="28"/>
          <w:szCs w:val="28"/>
          <w:lang w:val="uk-UA"/>
        </w:rPr>
      </w:pPr>
      <w:r w:rsidRPr="00E57E99">
        <w:rPr>
          <w:rFonts w:ascii="Times New Roman" w:hAnsi="Times New Roman"/>
          <w:sz w:val="28"/>
          <w:szCs w:val="28"/>
          <w:lang w:val="uk-UA"/>
        </w:rPr>
        <w:t xml:space="preserve">Освітні ресурси: картки з тестами для перевірки домашнього завдання, дитячі малюнки, картки із завданнями для груп, картки-помічниці для </w:t>
      </w:r>
      <w:r w:rsidRPr="00E57E99">
        <w:rPr>
          <w:rFonts w:ascii="Times New Roman" w:hAnsi="Times New Roman"/>
          <w:sz w:val="28"/>
          <w:szCs w:val="28"/>
          <w:lang w:val="uk-UA"/>
        </w:rPr>
        <w:lastRenderedPageBreak/>
        <w:t>оцінювання роботи дітей, аудіозапис п'єси</w:t>
      </w:r>
      <w:r w:rsidR="00F82EAA">
        <w:rPr>
          <w:rFonts w:ascii="Times New Roman" w:hAnsi="Times New Roman"/>
          <w:sz w:val="28"/>
          <w:szCs w:val="28"/>
          <w:lang w:val="uk-UA"/>
        </w:rPr>
        <w:t xml:space="preserve"> «Морозко» А. Тимошенка</w:t>
      </w:r>
      <w:r w:rsidRPr="00E57E99">
        <w:rPr>
          <w:rFonts w:ascii="Times New Roman" w:hAnsi="Times New Roman"/>
          <w:sz w:val="28"/>
          <w:szCs w:val="28"/>
          <w:lang w:val="uk-UA"/>
        </w:rPr>
        <w:t>, презентаці</w:t>
      </w:r>
      <w:r>
        <w:rPr>
          <w:rFonts w:ascii="Times New Roman" w:hAnsi="Times New Roman"/>
          <w:sz w:val="28"/>
          <w:szCs w:val="28"/>
          <w:lang w:val="uk-UA"/>
        </w:rPr>
        <w:t>я до уроку.</w:t>
      </w:r>
    </w:p>
    <w:p w:rsidR="00E57E99" w:rsidRPr="00230819" w:rsidRDefault="00E57E99" w:rsidP="00E57E99">
      <w:pPr>
        <w:pStyle w:val="a3"/>
        <w:spacing w:after="0" w:line="360" w:lineRule="auto"/>
        <w:jc w:val="both"/>
        <w:rPr>
          <w:rFonts w:ascii="Times New Roman" w:hAnsi="Times New Roman"/>
          <w:b/>
          <w:sz w:val="28"/>
          <w:szCs w:val="28"/>
          <w:lang w:val="uk-UA"/>
        </w:rPr>
      </w:pPr>
      <w:r w:rsidRPr="00230819">
        <w:rPr>
          <w:rFonts w:ascii="Times New Roman" w:hAnsi="Times New Roman"/>
          <w:b/>
          <w:sz w:val="28"/>
          <w:szCs w:val="28"/>
          <w:lang w:val="uk-UA"/>
        </w:rPr>
        <w:t>Організаційна структура уроку</w:t>
      </w:r>
    </w:p>
    <w:p w:rsidR="00E57E99" w:rsidRPr="005D0CA8" w:rsidRDefault="00E57E99" w:rsidP="00E57E99">
      <w:pPr>
        <w:pStyle w:val="a3"/>
        <w:spacing w:after="0" w:line="360" w:lineRule="auto"/>
        <w:jc w:val="both"/>
        <w:rPr>
          <w:rFonts w:ascii="Times New Roman" w:hAnsi="Times New Roman"/>
          <w:b/>
          <w:sz w:val="28"/>
          <w:szCs w:val="28"/>
          <w:lang w:val="uk-UA"/>
        </w:rPr>
      </w:pPr>
      <w:r>
        <w:rPr>
          <w:rFonts w:ascii="Times New Roman" w:hAnsi="Times New Roman"/>
          <w:sz w:val="28"/>
          <w:szCs w:val="28"/>
          <w:lang w:val="uk-UA"/>
        </w:rPr>
        <w:t xml:space="preserve">I. </w:t>
      </w:r>
      <w:r w:rsidRPr="005D0CA8">
        <w:rPr>
          <w:rFonts w:ascii="Times New Roman" w:hAnsi="Times New Roman"/>
          <w:b/>
          <w:sz w:val="28"/>
          <w:szCs w:val="28"/>
          <w:lang w:val="uk-UA"/>
        </w:rPr>
        <w:t>Організація початку уроку (2 хв.)</w:t>
      </w:r>
    </w:p>
    <w:p w:rsidR="00E57E99" w:rsidRPr="00E57E99" w:rsidRDefault="00E57E99" w:rsidP="00F476DA">
      <w:pPr>
        <w:pStyle w:val="a3"/>
        <w:spacing w:after="0" w:line="360" w:lineRule="auto"/>
        <w:jc w:val="both"/>
        <w:rPr>
          <w:rFonts w:ascii="Times New Roman" w:hAnsi="Times New Roman"/>
          <w:sz w:val="28"/>
          <w:szCs w:val="28"/>
          <w:lang w:val="uk-UA"/>
        </w:rPr>
      </w:pPr>
      <w:r w:rsidRPr="00E57E99">
        <w:rPr>
          <w:rFonts w:ascii="Times New Roman" w:hAnsi="Times New Roman"/>
          <w:sz w:val="28"/>
          <w:szCs w:val="28"/>
          <w:lang w:val="uk-UA"/>
        </w:rPr>
        <w:t>- Подивіться один на одного, посміхніться і подумки побажайте удачі. Хочеться, щоб гарний настрій збереглося у вас до кінц</w:t>
      </w:r>
      <w:r>
        <w:rPr>
          <w:rFonts w:ascii="Times New Roman" w:hAnsi="Times New Roman"/>
          <w:sz w:val="28"/>
          <w:szCs w:val="28"/>
          <w:lang w:val="uk-UA"/>
        </w:rPr>
        <w:t>я уроку. Бажаю всім вам успіху.</w:t>
      </w:r>
    </w:p>
    <w:p w:rsidR="00E57E99" w:rsidRPr="00E57E99" w:rsidRDefault="00E57E99" w:rsidP="00F476DA">
      <w:pPr>
        <w:pStyle w:val="a3"/>
        <w:spacing w:after="0" w:line="360" w:lineRule="auto"/>
        <w:jc w:val="both"/>
        <w:rPr>
          <w:rFonts w:ascii="Times New Roman" w:hAnsi="Times New Roman"/>
          <w:sz w:val="28"/>
          <w:szCs w:val="28"/>
          <w:lang w:val="uk-UA"/>
        </w:rPr>
      </w:pPr>
      <w:r w:rsidRPr="00E57E99">
        <w:rPr>
          <w:rFonts w:ascii="Times New Roman" w:hAnsi="Times New Roman"/>
          <w:sz w:val="28"/>
          <w:szCs w:val="28"/>
          <w:lang w:val="uk-UA"/>
        </w:rPr>
        <w:t>- Яки</w:t>
      </w:r>
      <w:r>
        <w:rPr>
          <w:rFonts w:ascii="Times New Roman" w:hAnsi="Times New Roman"/>
          <w:sz w:val="28"/>
          <w:szCs w:val="28"/>
          <w:lang w:val="uk-UA"/>
        </w:rPr>
        <w:t>м би ви хотіли бачити наш урок?</w:t>
      </w:r>
    </w:p>
    <w:p w:rsidR="00E57E99" w:rsidRPr="00E57E99" w:rsidRDefault="00E57E99" w:rsidP="00F476DA">
      <w:pPr>
        <w:pStyle w:val="a3"/>
        <w:spacing w:after="0" w:line="360" w:lineRule="auto"/>
        <w:jc w:val="both"/>
        <w:rPr>
          <w:rFonts w:ascii="Times New Roman" w:hAnsi="Times New Roman"/>
          <w:sz w:val="28"/>
          <w:szCs w:val="28"/>
          <w:lang w:val="uk-UA"/>
        </w:rPr>
      </w:pPr>
      <w:r w:rsidRPr="00E57E99">
        <w:rPr>
          <w:rFonts w:ascii="Times New Roman" w:hAnsi="Times New Roman"/>
          <w:sz w:val="28"/>
          <w:szCs w:val="28"/>
          <w:lang w:val="uk-UA"/>
        </w:rPr>
        <w:t xml:space="preserve">- Назвіть якості необхідні </w:t>
      </w:r>
      <w:r>
        <w:rPr>
          <w:rFonts w:ascii="Times New Roman" w:hAnsi="Times New Roman"/>
          <w:sz w:val="28"/>
          <w:szCs w:val="28"/>
          <w:lang w:val="uk-UA"/>
        </w:rPr>
        <w:t>для роботи, щоб урок був таким?</w:t>
      </w:r>
    </w:p>
    <w:p w:rsidR="00E57E99" w:rsidRPr="00E9568B" w:rsidRDefault="00E57E99" w:rsidP="00F476DA">
      <w:pPr>
        <w:pStyle w:val="a3"/>
        <w:spacing w:after="0" w:line="360" w:lineRule="auto"/>
        <w:ind w:left="0" w:firstLine="720"/>
        <w:jc w:val="both"/>
        <w:rPr>
          <w:rFonts w:ascii="Times New Roman" w:hAnsi="Times New Roman"/>
          <w:sz w:val="28"/>
          <w:szCs w:val="28"/>
          <w:lang w:val="uk-UA"/>
        </w:rPr>
      </w:pPr>
      <w:r w:rsidRPr="00E57E99">
        <w:rPr>
          <w:rFonts w:ascii="Times New Roman" w:hAnsi="Times New Roman"/>
          <w:sz w:val="28"/>
          <w:szCs w:val="28"/>
          <w:lang w:val="uk-UA"/>
        </w:rPr>
        <w:t>- У вас на столах є карта успіхів. Це «Скринька знань» (Додаток 1). Протягом у</w:t>
      </w:r>
      <w:r w:rsidR="00230819">
        <w:rPr>
          <w:rFonts w:ascii="Times New Roman" w:hAnsi="Times New Roman"/>
          <w:sz w:val="28"/>
          <w:szCs w:val="28"/>
          <w:lang w:val="uk-UA"/>
        </w:rPr>
        <w:t>року ви будете наповнювати її</w:t>
      </w:r>
      <w:r w:rsidRPr="00E57E99">
        <w:rPr>
          <w:rFonts w:ascii="Times New Roman" w:hAnsi="Times New Roman"/>
          <w:sz w:val="28"/>
          <w:szCs w:val="28"/>
          <w:lang w:val="uk-UA"/>
        </w:rPr>
        <w:t xml:space="preserve"> «г</w:t>
      </w:r>
      <w:r w:rsidR="00230819">
        <w:rPr>
          <w:rFonts w:ascii="Times New Roman" w:hAnsi="Times New Roman"/>
          <w:sz w:val="28"/>
          <w:szCs w:val="28"/>
          <w:lang w:val="uk-UA"/>
        </w:rPr>
        <w:t>орішками» (розфарбовувати</w:t>
      </w:r>
      <w:r w:rsidRPr="00E57E99">
        <w:rPr>
          <w:rFonts w:ascii="Times New Roman" w:hAnsi="Times New Roman"/>
          <w:sz w:val="28"/>
          <w:szCs w:val="28"/>
          <w:lang w:val="uk-UA"/>
        </w:rPr>
        <w:t>). Після виконання завдань ви будете самі оцінювати свою роботу. Якщо ви</w:t>
      </w:r>
      <w:r w:rsidR="005D0CA8">
        <w:rPr>
          <w:rFonts w:ascii="Times New Roman" w:hAnsi="Times New Roman"/>
          <w:sz w:val="28"/>
          <w:szCs w:val="28"/>
          <w:lang w:val="uk-UA"/>
        </w:rPr>
        <w:t xml:space="preserve"> будете вважати</w:t>
      </w:r>
      <w:r w:rsidRPr="00E57E99">
        <w:rPr>
          <w:rFonts w:ascii="Times New Roman" w:hAnsi="Times New Roman"/>
          <w:sz w:val="28"/>
          <w:szCs w:val="28"/>
          <w:lang w:val="uk-UA"/>
        </w:rPr>
        <w:t xml:space="preserve">, що впоралися із завданням, то </w:t>
      </w:r>
      <w:r w:rsidR="005D0CA8">
        <w:rPr>
          <w:rFonts w:ascii="Times New Roman" w:hAnsi="Times New Roman"/>
          <w:sz w:val="28"/>
          <w:szCs w:val="28"/>
          <w:lang w:val="uk-UA"/>
        </w:rPr>
        <w:t>роз</w:t>
      </w:r>
      <w:r w:rsidRPr="00E57E99">
        <w:rPr>
          <w:rFonts w:ascii="Times New Roman" w:hAnsi="Times New Roman"/>
          <w:sz w:val="28"/>
          <w:szCs w:val="28"/>
          <w:lang w:val="uk-UA"/>
        </w:rPr>
        <w:t>фарбуйте</w:t>
      </w:r>
      <w:r w:rsidR="005D0CA8">
        <w:rPr>
          <w:rFonts w:ascii="Times New Roman" w:hAnsi="Times New Roman"/>
          <w:sz w:val="28"/>
          <w:szCs w:val="28"/>
          <w:lang w:val="uk-UA"/>
        </w:rPr>
        <w:t xml:space="preserve"> горішок у червоний, якщо частково- у жовтий. Якщо зовсім не впоралися – синій. </w:t>
      </w:r>
      <w:r w:rsidRPr="00E57E99">
        <w:rPr>
          <w:rFonts w:ascii="Times New Roman" w:hAnsi="Times New Roman"/>
          <w:sz w:val="28"/>
          <w:szCs w:val="28"/>
          <w:lang w:val="uk-UA"/>
        </w:rPr>
        <w:t xml:space="preserve"> Вашу роботу в групі оцінять командири груп за д</w:t>
      </w:r>
      <w:r w:rsidR="003125C3">
        <w:rPr>
          <w:rFonts w:ascii="Times New Roman" w:hAnsi="Times New Roman"/>
          <w:sz w:val="28"/>
          <w:szCs w:val="28"/>
          <w:lang w:val="uk-UA"/>
        </w:rPr>
        <w:t xml:space="preserve">опомогою наявних у них жетонів. </w:t>
      </w:r>
    </w:p>
    <w:p w:rsidR="00E57E99" w:rsidRPr="005D0CA8" w:rsidRDefault="00E57E99" w:rsidP="00F476DA">
      <w:pPr>
        <w:pStyle w:val="a3"/>
        <w:spacing w:after="0" w:line="360" w:lineRule="auto"/>
        <w:jc w:val="both"/>
        <w:rPr>
          <w:rFonts w:ascii="Times New Roman" w:hAnsi="Times New Roman"/>
          <w:b/>
          <w:sz w:val="28"/>
          <w:szCs w:val="28"/>
          <w:lang w:val="uk-UA"/>
        </w:rPr>
      </w:pPr>
      <w:r w:rsidRPr="005D0CA8">
        <w:rPr>
          <w:rFonts w:ascii="Times New Roman" w:hAnsi="Times New Roman"/>
          <w:b/>
          <w:sz w:val="28"/>
          <w:szCs w:val="28"/>
          <w:lang w:val="uk-UA"/>
        </w:rPr>
        <w:t xml:space="preserve">II. </w:t>
      </w:r>
      <w:r w:rsidR="005D0CA8">
        <w:rPr>
          <w:rFonts w:ascii="Times New Roman" w:hAnsi="Times New Roman"/>
          <w:b/>
          <w:sz w:val="28"/>
          <w:szCs w:val="28"/>
          <w:lang w:val="uk-UA"/>
        </w:rPr>
        <w:t xml:space="preserve">Актуалізація опорних знань. </w:t>
      </w:r>
      <w:r w:rsidRPr="005D0CA8">
        <w:rPr>
          <w:rFonts w:ascii="Times New Roman" w:hAnsi="Times New Roman"/>
          <w:b/>
          <w:sz w:val="28"/>
          <w:szCs w:val="28"/>
          <w:lang w:val="uk-UA"/>
        </w:rPr>
        <w:t>Перев</w:t>
      </w:r>
      <w:r w:rsidR="003125C3" w:rsidRPr="005D0CA8">
        <w:rPr>
          <w:rFonts w:ascii="Times New Roman" w:hAnsi="Times New Roman"/>
          <w:b/>
          <w:sz w:val="28"/>
          <w:szCs w:val="28"/>
          <w:lang w:val="uk-UA"/>
        </w:rPr>
        <w:t xml:space="preserve">ірка домашнього завдання </w:t>
      </w:r>
      <w:r w:rsidR="0077036D">
        <w:rPr>
          <w:rFonts w:ascii="Times New Roman" w:hAnsi="Times New Roman"/>
          <w:b/>
          <w:sz w:val="28"/>
          <w:szCs w:val="28"/>
          <w:lang w:val="uk-UA"/>
        </w:rPr>
        <w:t>(7</w:t>
      </w:r>
      <w:r w:rsidRPr="005D0CA8">
        <w:rPr>
          <w:rFonts w:ascii="Times New Roman" w:hAnsi="Times New Roman"/>
          <w:b/>
          <w:sz w:val="28"/>
          <w:szCs w:val="28"/>
          <w:lang w:val="uk-UA"/>
        </w:rPr>
        <w:t xml:space="preserve"> хв.)</w:t>
      </w:r>
    </w:p>
    <w:p w:rsidR="005D0CA8" w:rsidRDefault="005D0CA8" w:rsidP="00F476D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Учні вдома створювали  кластер</w:t>
      </w:r>
      <w:r w:rsidRPr="00230819">
        <w:rPr>
          <w:rFonts w:ascii="Times New Roman" w:hAnsi="Times New Roman"/>
          <w:sz w:val="28"/>
          <w:szCs w:val="28"/>
          <w:lang w:val="uk-UA"/>
        </w:rPr>
        <w:t xml:space="preserve"> «Байка і казка».</w:t>
      </w:r>
      <w:r>
        <w:rPr>
          <w:rFonts w:ascii="Times New Roman" w:hAnsi="Times New Roman"/>
          <w:sz w:val="28"/>
          <w:szCs w:val="28"/>
          <w:lang w:val="uk-UA"/>
        </w:rPr>
        <w:t xml:space="preserve"> Представляють результати роботи. Взаємооцінка робіт учнів</w:t>
      </w:r>
      <w:r w:rsidR="0077036D">
        <w:rPr>
          <w:rFonts w:ascii="Times New Roman" w:hAnsi="Times New Roman"/>
          <w:sz w:val="28"/>
          <w:szCs w:val="28"/>
          <w:lang w:val="uk-UA"/>
        </w:rPr>
        <w:t xml:space="preserve"> за допомогою жетонів 4 кольорів – синій – низький рівень, жовтий – середній, зелений – достатній, червоний – високий. </w:t>
      </w:r>
      <w:r>
        <w:rPr>
          <w:rFonts w:ascii="Times New Roman" w:hAnsi="Times New Roman"/>
          <w:sz w:val="28"/>
          <w:szCs w:val="28"/>
          <w:lang w:val="uk-UA"/>
        </w:rPr>
        <w:t xml:space="preserve"> </w:t>
      </w:r>
      <w:r w:rsidRPr="00230819">
        <w:rPr>
          <w:rFonts w:ascii="Times New Roman" w:hAnsi="Times New Roman"/>
          <w:sz w:val="28"/>
          <w:szCs w:val="28"/>
          <w:lang w:val="uk-UA"/>
        </w:rPr>
        <w:t xml:space="preserve"> </w:t>
      </w:r>
    </w:p>
    <w:p w:rsidR="002C718D" w:rsidRPr="002C718D" w:rsidRDefault="002C718D" w:rsidP="00F476DA">
      <w:pPr>
        <w:pStyle w:val="a3"/>
        <w:spacing w:after="0" w:line="360" w:lineRule="auto"/>
        <w:ind w:left="0" w:firstLine="709"/>
        <w:jc w:val="both"/>
        <w:rPr>
          <w:rFonts w:ascii="Times New Roman" w:hAnsi="Times New Roman"/>
          <w:b/>
          <w:sz w:val="28"/>
          <w:szCs w:val="28"/>
          <w:lang w:val="uk-UA"/>
        </w:rPr>
      </w:pPr>
      <w:r w:rsidRPr="002C718D">
        <w:rPr>
          <w:rFonts w:ascii="Times New Roman" w:hAnsi="Times New Roman"/>
          <w:b/>
          <w:sz w:val="28"/>
          <w:szCs w:val="28"/>
          <w:lang w:val="uk-UA"/>
        </w:rPr>
        <w:t xml:space="preserve">Узагальнення: спільне у байці та казці – невеликі твори, які мають повчальну мету. </w:t>
      </w:r>
    </w:p>
    <w:p w:rsidR="002C718D" w:rsidRPr="002719BA" w:rsidRDefault="002C718D" w:rsidP="00F476DA">
      <w:pPr>
        <w:pStyle w:val="a3"/>
        <w:spacing w:after="0" w:line="360" w:lineRule="auto"/>
        <w:ind w:left="0" w:firstLine="709"/>
        <w:jc w:val="both"/>
        <w:rPr>
          <w:rFonts w:ascii="Times New Roman" w:hAnsi="Times New Roman"/>
          <w:b/>
          <w:sz w:val="28"/>
          <w:szCs w:val="28"/>
          <w:lang w:val="uk-UA"/>
        </w:rPr>
      </w:pPr>
      <w:r w:rsidRPr="002719BA">
        <w:rPr>
          <w:rFonts w:ascii="Times New Roman" w:hAnsi="Times New Roman"/>
          <w:b/>
          <w:sz w:val="28"/>
          <w:szCs w:val="28"/>
          <w:lang w:val="uk-UA"/>
        </w:rPr>
        <w:t>Відмінне: у байці є алегорія, у казці – нема, казка переважно прозовий твір, а байка – віршований, казка переважно оповідного жанру, а байка є сатиричним твором. У казці основними засобами художньої виразності є метафора і постійні епітети, у байці – алегорія. Персонажі казок найчастіше люди і міфічні істоти, рідше – звірі. У байках дійові особи, як правило, – тварини.</w:t>
      </w:r>
    </w:p>
    <w:p w:rsidR="005D0CA8" w:rsidRDefault="0077036D" w:rsidP="00F476D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Діти створюють усні висловлювання </w:t>
      </w:r>
      <w:r w:rsidR="005D0CA8" w:rsidRPr="00230819">
        <w:rPr>
          <w:rFonts w:ascii="Times New Roman" w:hAnsi="Times New Roman"/>
          <w:sz w:val="28"/>
          <w:szCs w:val="28"/>
          <w:lang w:val="uk-UA"/>
        </w:rPr>
        <w:t>«Які письменники мені найбільше подобаються?»</w:t>
      </w:r>
      <w:r>
        <w:rPr>
          <w:rFonts w:ascii="Times New Roman" w:hAnsi="Times New Roman"/>
          <w:sz w:val="28"/>
          <w:szCs w:val="28"/>
          <w:lang w:val="uk-UA"/>
        </w:rPr>
        <w:t xml:space="preserve">. (3 хвилини). </w:t>
      </w:r>
    </w:p>
    <w:p w:rsidR="002719BA" w:rsidRDefault="002719BA" w:rsidP="00F476DA">
      <w:pPr>
        <w:pStyle w:val="a3"/>
        <w:spacing w:after="0" w:line="360" w:lineRule="auto"/>
        <w:ind w:left="0" w:firstLine="709"/>
        <w:jc w:val="both"/>
        <w:rPr>
          <w:rFonts w:ascii="Times New Roman" w:hAnsi="Times New Roman"/>
          <w:b/>
          <w:sz w:val="28"/>
          <w:szCs w:val="28"/>
          <w:lang w:val="uk-UA"/>
        </w:rPr>
      </w:pPr>
      <w:r w:rsidRPr="00E92E4C">
        <w:rPr>
          <w:rFonts w:ascii="Times New Roman" w:hAnsi="Times New Roman"/>
          <w:b/>
          <w:sz w:val="28"/>
          <w:szCs w:val="28"/>
          <w:lang w:val="uk-UA"/>
        </w:rPr>
        <w:t>ІІІ. Мотивація навчальної діяльності учнів. Повідомлення теми та мети уроку.</w:t>
      </w:r>
    </w:p>
    <w:p w:rsidR="002719BA" w:rsidRPr="00804AAB" w:rsidRDefault="002719BA" w:rsidP="00F476DA">
      <w:pPr>
        <w:pStyle w:val="a3"/>
        <w:spacing w:after="0" w:line="360" w:lineRule="auto"/>
        <w:ind w:left="0" w:firstLine="709"/>
        <w:jc w:val="both"/>
        <w:rPr>
          <w:rFonts w:ascii="Times New Roman" w:hAnsi="Times New Roman"/>
          <w:b/>
          <w:sz w:val="28"/>
          <w:szCs w:val="28"/>
          <w:lang w:val="uk-UA"/>
        </w:rPr>
      </w:pPr>
      <w:r w:rsidRPr="0058415C">
        <w:rPr>
          <w:rFonts w:ascii="Times New Roman" w:hAnsi="Times New Roman"/>
          <w:b/>
          <w:sz w:val="28"/>
          <w:szCs w:val="28"/>
          <w:lang w:val="uk-UA"/>
        </w:rPr>
        <w:t>-   Сьогод</w:t>
      </w:r>
      <w:r>
        <w:rPr>
          <w:rFonts w:ascii="Times New Roman" w:hAnsi="Times New Roman"/>
          <w:b/>
          <w:sz w:val="28"/>
          <w:szCs w:val="28"/>
          <w:lang w:val="uk-UA"/>
        </w:rPr>
        <w:t>ні на уроці ми</w:t>
      </w:r>
      <w:r w:rsidRPr="0058415C">
        <w:rPr>
          <w:rFonts w:ascii="Times New Roman" w:hAnsi="Times New Roman"/>
          <w:b/>
          <w:sz w:val="28"/>
          <w:szCs w:val="28"/>
          <w:lang w:val="uk-UA"/>
        </w:rPr>
        <w:t xml:space="preserve"> </w:t>
      </w:r>
      <w:r>
        <w:rPr>
          <w:rFonts w:ascii="Times New Roman" w:hAnsi="Times New Roman"/>
          <w:b/>
          <w:sz w:val="28"/>
          <w:szCs w:val="28"/>
          <w:lang w:val="uk-UA"/>
        </w:rPr>
        <w:t xml:space="preserve">розкриємо </w:t>
      </w:r>
      <w:r w:rsidRPr="0058415C">
        <w:rPr>
          <w:rFonts w:ascii="Times New Roman" w:hAnsi="Times New Roman"/>
          <w:b/>
          <w:sz w:val="28"/>
          <w:szCs w:val="28"/>
          <w:lang w:val="uk-UA"/>
        </w:rPr>
        <w:t xml:space="preserve"> таємниці</w:t>
      </w:r>
      <w:r>
        <w:rPr>
          <w:rFonts w:ascii="Times New Roman" w:hAnsi="Times New Roman"/>
          <w:b/>
          <w:sz w:val="28"/>
          <w:szCs w:val="28"/>
          <w:lang w:val="uk-UA"/>
        </w:rPr>
        <w:t xml:space="preserve"> казки</w:t>
      </w:r>
      <w:r w:rsidRPr="0058415C">
        <w:rPr>
          <w:rFonts w:ascii="Times New Roman" w:hAnsi="Times New Roman"/>
          <w:b/>
          <w:sz w:val="28"/>
          <w:szCs w:val="28"/>
          <w:lang w:val="uk-UA"/>
        </w:rPr>
        <w:t xml:space="preserve">, </w:t>
      </w:r>
      <w:r>
        <w:rPr>
          <w:rFonts w:ascii="Times New Roman" w:hAnsi="Times New Roman"/>
          <w:b/>
          <w:sz w:val="28"/>
          <w:szCs w:val="28"/>
          <w:lang w:val="uk-UA"/>
        </w:rPr>
        <w:t xml:space="preserve">визначимо відмінності казки народної та авторської, </w:t>
      </w:r>
      <w:r w:rsidRPr="0058415C">
        <w:rPr>
          <w:rFonts w:ascii="Times New Roman" w:hAnsi="Times New Roman"/>
          <w:b/>
          <w:sz w:val="28"/>
          <w:szCs w:val="28"/>
          <w:lang w:val="uk-UA"/>
        </w:rPr>
        <w:t>так</w:t>
      </w:r>
      <w:r>
        <w:rPr>
          <w:rFonts w:ascii="Times New Roman" w:hAnsi="Times New Roman"/>
          <w:b/>
          <w:sz w:val="28"/>
          <w:szCs w:val="28"/>
          <w:lang w:val="uk-UA"/>
        </w:rPr>
        <w:t xml:space="preserve">ож прочитаємо та проаналізуємо </w:t>
      </w:r>
      <w:r w:rsidR="00804AAB">
        <w:rPr>
          <w:rFonts w:ascii="Times New Roman" w:hAnsi="Times New Roman"/>
          <w:b/>
          <w:sz w:val="28"/>
          <w:szCs w:val="28"/>
          <w:lang w:val="uk-UA"/>
        </w:rPr>
        <w:t>казки</w:t>
      </w:r>
      <w:r w:rsidR="00804AAB" w:rsidRPr="00804AAB">
        <w:rPr>
          <w:rFonts w:ascii="Times New Roman" w:hAnsi="Times New Roman"/>
          <w:b/>
          <w:sz w:val="28"/>
          <w:szCs w:val="28"/>
          <w:lang w:val="uk-UA"/>
        </w:rPr>
        <w:t xml:space="preserve"> В. Ф. Одоєвського </w:t>
      </w:r>
      <w:r w:rsidR="00804AAB">
        <w:rPr>
          <w:rFonts w:ascii="Times New Roman" w:hAnsi="Times New Roman"/>
          <w:b/>
          <w:sz w:val="28"/>
          <w:szCs w:val="28"/>
          <w:lang w:val="uk-UA"/>
        </w:rPr>
        <w:t>«Мороз Іванович» і рос. народну казку</w:t>
      </w:r>
      <w:r w:rsidR="00804AAB" w:rsidRPr="00804AAB">
        <w:rPr>
          <w:rFonts w:ascii="Times New Roman" w:hAnsi="Times New Roman"/>
          <w:b/>
          <w:sz w:val="28"/>
          <w:szCs w:val="28"/>
          <w:lang w:val="uk-UA"/>
        </w:rPr>
        <w:t xml:space="preserve"> «Морозко»</w:t>
      </w:r>
      <w:r w:rsidR="00804AAB">
        <w:rPr>
          <w:rFonts w:ascii="Times New Roman" w:hAnsi="Times New Roman"/>
          <w:b/>
          <w:sz w:val="28"/>
          <w:szCs w:val="28"/>
          <w:lang w:val="uk-UA"/>
        </w:rPr>
        <w:t xml:space="preserve">. Одну з казок ви на сьогодні читали – «Морозко». </w:t>
      </w:r>
    </w:p>
    <w:p w:rsidR="00C742E8" w:rsidRPr="00F96AA1" w:rsidRDefault="00C742E8" w:rsidP="00F476DA">
      <w:pPr>
        <w:pStyle w:val="a3"/>
        <w:spacing w:after="0" w:line="360" w:lineRule="auto"/>
        <w:jc w:val="both"/>
        <w:rPr>
          <w:rFonts w:ascii="Times New Roman" w:hAnsi="Times New Roman"/>
          <w:b/>
          <w:sz w:val="28"/>
          <w:szCs w:val="28"/>
          <w:lang w:val="uk-UA"/>
        </w:rPr>
      </w:pPr>
      <w:r w:rsidRPr="00F96AA1">
        <w:rPr>
          <w:rFonts w:ascii="Times New Roman" w:hAnsi="Times New Roman"/>
          <w:b/>
          <w:sz w:val="28"/>
          <w:szCs w:val="28"/>
          <w:lang w:val="uk-UA"/>
        </w:rPr>
        <w:t xml:space="preserve">«Мозковий штурм» про казку «Морозко». </w:t>
      </w:r>
    </w:p>
    <w:p w:rsidR="00FA2A51" w:rsidRDefault="00C742E8" w:rsidP="00F476D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Мета використання: </w:t>
      </w:r>
      <w:r w:rsidR="00FA2A51" w:rsidRPr="00AA33CD">
        <w:rPr>
          <w:rFonts w:ascii="Times New Roman" w:hAnsi="Times New Roman"/>
          <w:sz w:val="28"/>
          <w:szCs w:val="28"/>
          <w:lang w:val="uk-UA"/>
        </w:rPr>
        <w:t xml:space="preserve"> з'</w:t>
      </w:r>
      <w:r>
        <w:rPr>
          <w:rFonts w:ascii="Times New Roman" w:hAnsi="Times New Roman"/>
          <w:sz w:val="28"/>
          <w:szCs w:val="28"/>
          <w:lang w:val="uk-UA"/>
        </w:rPr>
        <w:t>ясування того, що знають діти з теми;  активізація наявних знань</w:t>
      </w:r>
      <w:r w:rsidR="00FA2A51">
        <w:rPr>
          <w:rFonts w:ascii="Times New Roman" w:hAnsi="Times New Roman"/>
          <w:sz w:val="28"/>
          <w:szCs w:val="28"/>
          <w:lang w:val="uk-UA"/>
        </w:rPr>
        <w:t>.</w:t>
      </w:r>
    </w:p>
    <w:p w:rsidR="00B117E7" w:rsidRDefault="00804AAB" w:rsidP="00F476D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Чи сподобалась вам прочитана казка «Морозко» ? Діти</w:t>
      </w:r>
      <w:r w:rsidR="00FA2A51" w:rsidRPr="00804AAB">
        <w:rPr>
          <w:rFonts w:ascii="Times New Roman" w:hAnsi="Times New Roman"/>
          <w:sz w:val="28"/>
          <w:szCs w:val="28"/>
          <w:lang w:val="uk-UA"/>
        </w:rPr>
        <w:t xml:space="preserve"> діляться враженням</w:t>
      </w:r>
      <w:r w:rsidRPr="00804AAB">
        <w:rPr>
          <w:rFonts w:ascii="Times New Roman" w:hAnsi="Times New Roman"/>
          <w:sz w:val="28"/>
          <w:szCs w:val="28"/>
          <w:lang w:val="uk-UA"/>
        </w:rPr>
        <w:t>и про народну</w:t>
      </w:r>
      <w:r w:rsidR="00FA2A51" w:rsidRPr="00804AAB">
        <w:rPr>
          <w:rFonts w:ascii="Times New Roman" w:hAnsi="Times New Roman"/>
          <w:sz w:val="28"/>
          <w:szCs w:val="28"/>
          <w:lang w:val="uk-UA"/>
        </w:rPr>
        <w:t xml:space="preserve"> ка</w:t>
      </w:r>
      <w:r w:rsidRPr="00804AAB">
        <w:rPr>
          <w:rFonts w:ascii="Times New Roman" w:hAnsi="Times New Roman"/>
          <w:sz w:val="28"/>
          <w:szCs w:val="28"/>
          <w:lang w:val="uk-UA"/>
        </w:rPr>
        <w:t>зку</w:t>
      </w:r>
      <w:r w:rsidR="00FA2A51" w:rsidRPr="00804AAB">
        <w:rPr>
          <w:rFonts w:ascii="Times New Roman" w:hAnsi="Times New Roman"/>
          <w:sz w:val="28"/>
          <w:szCs w:val="28"/>
          <w:lang w:val="uk-UA"/>
        </w:rPr>
        <w:t xml:space="preserve"> «Морозко».</w:t>
      </w:r>
      <w:r w:rsidR="00B117E7">
        <w:rPr>
          <w:rFonts w:ascii="Times New Roman" w:hAnsi="Times New Roman"/>
          <w:sz w:val="28"/>
          <w:szCs w:val="28"/>
          <w:lang w:val="uk-UA"/>
        </w:rPr>
        <w:t xml:space="preserve"> </w:t>
      </w:r>
    </w:p>
    <w:p w:rsidR="00E445EE" w:rsidRPr="00E445EE" w:rsidRDefault="00B117E7" w:rsidP="00F476D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До якого типу казок вона належить? (народна, бо </w:t>
      </w:r>
      <w:r w:rsidR="00E445EE">
        <w:rPr>
          <w:rFonts w:ascii="Times New Roman" w:hAnsi="Times New Roman"/>
          <w:sz w:val="28"/>
          <w:szCs w:val="28"/>
          <w:lang w:val="uk-UA"/>
        </w:rPr>
        <w:t>нема автора, сюжет строго підпорядкований</w:t>
      </w:r>
      <w:r w:rsidR="00E445EE" w:rsidRPr="00E445EE">
        <w:rPr>
          <w:rFonts w:ascii="Times New Roman" w:hAnsi="Times New Roman"/>
          <w:sz w:val="28"/>
          <w:szCs w:val="28"/>
          <w:lang w:val="uk-UA"/>
        </w:rPr>
        <w:t xml:space="preserve"> певній схемі,</w:t>
      </w:r>
      <w:r w:rsidR="00E445EE">
        <w:rPr>
          <w:rFonts w:ascii="Times New Roman" w:hAnsi="Times New Roman"/>
          <w:sz w:val="28"/>
          <w:szCs w:val="28"/>
          <w:lang w:val="uk-UA"/>
        </w:rPr>
        <w:t xml:space="preserve"> герої лише добрі та злі). </w:t>
      </w:r>
    </w:p>
    <w:p w:rsidR="00804AAB" w:rsidRDefault="00804AAB" w:rsidP="00F476D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Доведіть, що твір є казкою. </w:t>
      </w:r>
    </w:p>
    <w:p w:rsidR="004E1346" w:rsidRDefault="00804AAB" w:rsidP="00F476D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FA2A51" w:rsidRPr="00804AAB">
        <w:rPr>
          <w:rFonts w:ascii="Times New Roman" w:hAnsi="Times New Roman"/>
          <w:sz w:val="28"/>
          <w:szCs w:val="28"/>
          <w:lang w:val="uk-UA"/>
        </w:rPr>
        <w:t>Які прикмети</w:t>
      </w:r>
      <w:r>
        <w:rPr>
          <w:rFonts w:ascii="Times New Roman" w:hAnsi="Times New Roman"/>
          <w:sz w:val="28"/>
          <w:szCs w:val="28"/>
          <w:lang w:val="uk-UA"/>
        </w:rPr>
        <w:t xml:space="preserve"> чарівної казки ви знаєте?</w:t>
      </w:r>
    </w:p>
    <w:p w:rsidR="00FA2A51" w:rsidRPr="00786F18" w:rsidRDefault="00FA2A51" w:rsidP="00F476DA">
      <w:pPr>
        <w:spacing w:after="0" w:line="360" w:lineRule="auto"/>
        <w:ind w:firstLine="709"/>
        <w:jc w:val="both"/>
        <w:rPr>
          <w:rFonts w:ascii="Times New Roman" w:hAnsi="Times New Roman"/>
          <w:sz w:val="28"/>
          <w:szCs w:val="28"/>
          <w:lang w:val="uk-UA"/>
        </w:rPr>
      </w:pPr>
      <w:r w:rsidRPr="00786F18">
        <w:rPr>
          <w:rFonts w:ascii="Times New Roman" w:hAnsi="Times New Roman"/>
          <w:sz w:val="28"/>
          <w:szCs w:val="28"/>
          <w:lang w:val="uk-UA"/>
        </w:rPr>
        <w:t xml:space="preserve">чарівні герої (баба Яга, </w:t>
      </w:r>
      <w:r w:rsidR="004E1346">
        <w:rPr>
          <w:rFonts w:ascii="Times New Roman" w:hAnsi="Times New Roman"/>
          <w:sz w:val="28"/>
          <w:szCs w:val="28"/>
          <w:lang w:val="uk-UA"/>
        </w:rPr>
        <w:t>жар-птиця</w:t>
      </w:r>
      <w:r w:rsidRPr="00786F18">
        <w:rPr>
          <w:rFonts w:ascii="Times New Roman" w:hAnsi="Times New Roman"/>
          <w:sz w:val="28"/>
          <w:szCs w:val="28"/>
          <w:lang w:val="uk-UA"/>
        </w:rPr>
        <w:t>)</w:t>
      </w:r>
      <w:r w:rsidR="004E1346">
        <w:rPr>
          <w:rFonts w:ascii="Times New Roman" w:hAnsi="Times New Roman"/>
          <w:sz w:val="28"/>
          <w:szCs w:val="28"/>
          <w:lang w:val="uk-UA"/>
        </w:rPr>
        <w:t>; чарівне місце дії (</w:t>
      </w:r>
      <w:r w:rsidRPr="00786F18">
        <w:rPr>
          <w:rFonts w:ascii="Times New Roman" w:hAnsi="Times New Roman"/>
          <w:sz w:val="28"/>
          <w:szCs w:val="28"/>
          <w:lang w:val="uk-UA"/>
        </w:rPr>
        <w:t>«У тридев'ятому царстві ..», в підводному царстві, в дрімучому лісі і т. Д.)</w:t>
      </w:r>
      <w:r w:rsidR="004E1346">
        <w:rPr>
          <w:rFonts w:ascii="Times New Roman" w:hAnsi="Times New Roman"/>
          <w:sz w:val="28"/>
          <w:szCs w:val="28"/>
          <w:lang w:val="uk-UA"/>
        </w:rPr>
        <w:t xml:space="preserve">; </w:t>
      </w:r>
      <w:r w:rsidRPr="00786F18">
        <w:rPr>
          <w:rFonts w:ascii="Times New Roman" w:hAnsi="Times New Roman"/>
          <w:sz w:val="28"/>
          <w:szCs w:val="28"/>
          <w:lang w:val="uk-UA"/>
        </w:rPr>
        <w:t xml:space="preserve">чарівні перетворення (Іван-царевич може бути </w:t>
      </w:r>
      <w:r w:rsidR="004E1346">
        <w:rPr>
          <w:rFonts w:ascii="Times New Roman" w:hAnsi="Times New Roman"/>
          <w:sz w:val="28"/>
          <w:szCs w:val="28"/>
          <w:lang w:val="uk-UA"/>
        </w:rPr>
        <w:t>оживлений живою і мертвою водою</w:t>
      </w:r>
      <w:r w:rsidRPr="00786F18">
        <w:rPr>
          <w:rFonts w:ascii="Times New Roman" w:hAnsi="Times New Roman"/>
          <w:sz w:val="28"/>
          <w:szCs w:val="28"/>
          <w:lang w:val="uk-UA"/>
        </w:rPr>
        <w:t>)</w:t>
      </w:r>
      <w:r w:rsidR="004E1346">
        <w:rPr>
          <w:rFonts w:ascii="Times New Roman" w:hAnsi="Times New Roman"/>
          <w:sz w:val="28"/>
          <w:szCs w:val="28"/>
          <w:lang w:val="uk-UA"/>
        </w:rPr>
        <w:t xml:space="preserve">; </w:t>
      </w:r>
      <w:r w:rsidRPr="00786F18">
        <w:rPr>
          <w:rFonts w:ascii="Times New Roman" w:hAnsi="Times New Roman"/>
          <w:sz w:val="28"/>
          <w:szCs w:val="28"/>
          <w:lang w:val="uk-UA"/>
        </w:rPr>
        <w:t>чарівні предмети (скатертина-самобранка, килим-літак, хатинка на курячих ніжках, ступа і ін.)</w:t>
      </w:r>
    </w:p>
    <w:p w:rsidR="00A9772B" w:rsidRDefault="00A9772B" w:rsidP="00F476D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Чи можна вважати казку чарівною? Чому? </w:t>
      </w:r>
    </w:p>
    <w:p w:rsidR="00A9772B" w:rsidRDefault="00AE79C6" w:rsidP="00F476D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Є чарівний образ Морозко - </w:t>
      </w:r>
      <w:r w:rsidR="00A9772B" w:rsidRPr="004E1346">
        <w:rPr>
          <w:rFonts w:ascii="Times New Roman" w:hAnsi="Times New Roman"/>
          <w:sz w:val="28"/>
          <w:szCs w:val="28"/>
          <w:lang w:val="uk-UA"/>
        </w:rPr>
        <w:t>це одночасно суворий і добрий чарівник, який за традицією спочатку відчуває героїв, а потім нагороджує або карає їх по справедливості.</w:t>
      </w:r>
      <w:r>
        <w:rPr>
          <w:rFonts w:ascii="Times New Roman" w:hAnsi="Times New Roman"/>
          <w:sz w:val="28"/>
          <w:szCs w:val="28"/>
          <w:lang w:val="uk-UA"/>
        </w:rPr>
        <w:t xml:space="preserve"> Традиційний зачин казки: «Жива-був, жив дід та з іншою</w:t>
      </w:r>
      <w:r w:rsidR="00A9772B" w:rsidRPr="00AE79C6">
        <w:rPr>
          <w:rFonts w:ascii="Times New Roman" w:hAnsi="Times New Roman"/>
          <w:sz w:val="28"/>
          <w:szCs w:val="28"/>
          <w:lang w:val="uk-UA"/>
        </w:rPr>
        <w:t xml:space="preserve"> дружиною. У діда </w:t>
      </w:r>
      <w:r>
        <w:rPr>
          <w:rFonts w:ascii="Times New Roman" w:hAnsi="Times New Roman"/>
          <w:sz w:val="28"/>
          <w:szCs w:val="28"/>
          <w:lang w:val="uk-UA"/>
        </w:rPr>
        <w:t>була дочка, і в баби була дочка</w:t>
      </w:r>
      <w:r w:rsidR="00A9772B" w:rsidRPr="00AE79C6">
        <w:rPr>
          <w:rFonts w:ascii="Times New Roman" w:hAnsi="Times New Roman"/>
          <w:sz w:val="28"/>
          <w:szCs w:val="28"/>
          <w:lang w:val="uk-UA"/>
        </w:rPr>
        <w:t>».</w:t>
      </w:r>
    </w:p>
    <w:p w:rsidR="00BB29E1" w:rsidRPr="00B9354D" w:rsidRDefault="00BB29E1" w:rsidP="00F476DA">
      <w:pPr>
        <w:spacing w:after="0" w:line="360" w:lineRule="auto"/>
        <w:ind w:firstLine="709"/>
        <w:jc w:val="both"/>
        <w:rPr>
          <w:rFonts w:ascii="Times New Roman" w:hAnsi="Times New Roman"/>
          <w:sz w:val="28"/>
          <w:szCs w:val="28"/>
          <w:lang w:val="uk-UA"/>
        </w:rPr>
      </w:pPr>
      <w:r w:rsidRPr="00BB29E1">
        <w:rPr>
          <w:rFonts w:ascii="Times New Roman" w:hAnsi="Times New Roman"/>
          <w:sz w:val="28"/>
          <w:szCs w:val="28"/>
          <w:lang w:val="uk-UA"/>
        </w:rPr>
        <w:t xml:space="preserve">У казці «Морозко» чарівне місце дії </w:t>
      </w:r>
      <w:r>
        <w:rPr>
          <w:rFonts w:ascii="Times New Roman" w:hAnsi="Times New Roman"/>
          <w:sz w:val="28"/>
          <w:szCs w:val="28"/>
          <w:lang w:val="uk-UA"/>
        </w:rPr>
        <w:t>-  зимовий ліс</w:t>
      </w:r>
      <w:r w:rsidRPr="00BB29E1">
        <w:rPr>
          <w:rFonts w:ascii="Times New Roman" w:hAnsi="Times New Roman"/>
          <w:sz w:val="28"/>
          <w:szCs w:val="28"/>
          <w:lang w:val="uk-UA"/>
        </w:rPr>
        <w:t xml:space="preserve">, </w:t>
      </w:r>
      <w:r>
        <w:rPr>
          <w:rFonts w:ascii="Times New Roman" w:hAnsi="Times New Roman"/>
          <w:sz w:val="28"/>
          <w:szCs w:val="28"/>
          <w:lang w:val="uk-UA"/>
        </w:rPr>
        <w:t>ц</w:t>
      </w:r>
      <w:r w:rsidRPr="00BB29E1">
        <w:rPr>
          <w:rFonts w:ascii="Times New Roman" w:hAnsi="Times New Roman"/>
          <w:sz w:val="28"/>
          <w:szCs w:val="28"/>
          <w:lang w:val="uk-UA"/>
        </w:rPr>
        <w:t>е крижане ц</w:t>
      </w:r>
      <w:r>
        <w:rPr>
          <w:rFonts w:ascii="Times New Roman" w:hAnsi="Times New Roman"/>
          <w:sz w:val="28"/>
          <w:szCs w:val="28"/>
          <w:lang w:val="uk-UA"/>
        </w:rPr>
        <w:t>арство Морозко. Тут, під великою</w:t>
      </w:r>
      <w:r w:rsidRPr="00BB29E1">
        <w:rPr>
          <w:rFonts w:ascii="Times New Roman" w:hAnsi="Times New Roman"/>
          <w:sz w:val="28"/>
          <w:szCs w:val="28"/>
          <w:lang w:val="uk-UA"/>
        </w:rPr>
        <w:t xml:space="preserve"> ялиною старий зал</w:t>
      </w:r>
      <w:r>
        <w:rPr>
          <w:rFonts w:ascii="Times New Roman" w:hAnsi="Times New Roman"/>
          <w:sz w:val="28"/>
          <w:szCs w:val="28"/>
          <w:lang w:val="uk-UA"/>
        </w:rPr>
        <w:t>ишив свою дочку, а потім і дочку</w:t>
      </w:r>
      <w:r w:rsidRPr="00BB29E1">
        <w:rPr>
          <w:rFonts w:ascii="Times New Roman" w:hAnsi="Times New Roman"/>
          <w:sz w:val="28"/>
          <w:szCs w:val="28"/>
          <w:lang w:val="uk-UA"/>
        </w:rPr>
        <w:t xml:space="preserve"> </w:t>
      </w:r>
      <w:r w:rsidRPr="00BB29E1">
        <w:rPr>
          <w:rFonts w:ascii="Times New Roman" w:hAnsi="Times New Roman"/>
          <w:sz w:val="28"/>
          <w:szCs w:val="28"/>
          <w:lang w:val="uk-UA"/>
        </w:rPr>
        <w:lastRenderedPageBreak/>
        <w:t>баби. Тут двічі відбуваються зустрічі дівчат з Морозко.</w:t>
      </w:r>
      <w:r w:rsidR="00B9354D" w:rsidRPr="00B9354D">
        <w:rPr>
          <w:lang w:val="ru-RU"/>
        </w:rPr>
        <w:t xml:space="preserve"> </w:t>
      </w:r>
      <w:r w:rsidR="00B9354D">
        <w:rPr>
          <w:rFonts w:ascii="Times New Roman" w:hAnsi="Times New Roman"/>
          <w:sz w:val="28"/>
          <w:szCs w:val="28"/>
          <w:lang w:val="uk-UA"/>
        </w:rPr>
        <w:t>Ч</w:t>
      </w:r>
      <w:r w:rsidR="00B9354D" w:rsidRPr="00B9354D">
        <w:rPr>
          <w:rFonts w:ascii="Times New Roman" w:hAnsi="Times New Roman"/>
          <w:sz w:val="28"/>
          <w:szCs w:val="28"/>
          <w:lang w:val="uk-UA"/>
        </w:rPr>
        <w:t>арівні предмети</w:t>
      </w:r>
      <w:r w:rsidR="00B9354D">
        <w:rPr>
          <w:rFonts w:ascii="Times New Roman" w:hAnsi="Times New Roman"/>
          <w:sz w:val="28"/>
          <w:szCs w:val="28"/>
          <w:lang w:val="uk-UA"/>
        </w:rPr>
        <w:t xml:space="preserve"> –посох Морозко. </w:t>
      </w:r>
    </w:p>
    <w:p w:rsidR="00BB29E1" w:rsidRDefault="00BB29E1" w:rsidP="00F476D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Казці</w:t>
      </w:r>
      <w:r w:rsidRPr="00BB29E1">
        <w:rPr>
          <w:rFonts w:ascii="Times New Roman" w:hAnsi="Times New Roman"/>
          <w:sz w:val="28"/>
          <w:szCs w:val="28"/>
          <w:lang w:val="uk-UA"/>
        </w:rPr>
        <w:t xml:space="preserve"> властива така композиційна особливість: триразове повторення будь-якого епізоду з наступним посиленням ефекту. У казці «Морозко» такий прийом використовується під час зустрічей з Морозко в лісі, коли він тричі запитує у кожної дівчини: «Чи тепло тобі,</w:t>
      </w:r>
      <w:r>
        <w:rPr>
          <w:rFonts w:ascii="Times New Roman" w:hAnsi="Times New Roman"/>
          <w:sz w:val="28"/>
          <w:szCs w:val="28"/>
          <w:lang w:val="uk-UA"/>
        </w:rPr>
        <w:t xml:space="preserve"> дівчино? Чи тепло тобі, красуне</w:t>
      </w:r>
      <w:r w:rsidRPr="00BB29E1">
        <w:rPr>
          <w:rFonts w:ascii="Times New Roman" w:hAnsi="Times New Roman"/>
          <w:sz w:val="28"/>
          <w:szCs w:val="28"/>
          <w:lang w:val="uk-UA"/>
        </w:rPr>
        <w:t>? » Після кожної відповіді дівчини мороз все посилюється. Прийом трира</w:t>
      </w:r>
      <w:r>
        <w:rPr>
          <w:rFonts w:ascii="Times New Roman" w:hAnsi="Times New Roman"/>
          <w:sz w:val="28"/>
          <w:szCs w:val="28"/>
          <w:lang w:val="uk-UA"/>
        </w:rPr>
        <w:t>зового повторення має особливий</w:t>
      </w:r>
      <w:r w:rsidRPr="00BB29E1">
        <w:rPr>
          <w:rFonts w:ascii="Times New Roman" w:hAnsi="Times New Roman"/>
          <w:sz w:val="28"/>
          <w:szCs w:val="28"/>
          <w:lang w:val="uk-UA"/>
        </w:rPr>
        <w:t xml:space="preserve"> сенс в кожному конкретному випадку. Найчастіше такий прийом </w:t>
      </w:r>
      <w:r>
        <w:rPr>
          <w:rFonts w:ascii="Times New Roman" w:hAnsi="Times New Roman"/>
          <w:sz w:val="28"/>
          <w:szCs w:val="28"/>
          <w:lang w:val="uk-UA"/>
        </w:rPr>
        <w:t>застосовується, щоб показати на</w:t>
      </w:r>
      <w:r w:rsidRPr="00BB29E1">
        <w:rPr>
          <w:rFonts w:ascii="Times New Roman" w:hAnsi="Times New Roman"/>
          <w:sz w:val="28"/>
          <w:szCs w:val="28"/>
          <w:lang w:val="uk-UA"/>
        </w:rPr>
        <w:t xml:space="preserve">скільки велика </w:t>
      </w:r>
      <w:r>
        <w:rPr>
          <w:rFonts w:ascii="Times New Roman" w:hAnsi="Times New Roman"/>
          <w:sz w:val="28"/>
          <w:szCs w:val="28"/>
          <w:lang w:val="uk-UA"/>
        </w:rPr>
        <w:t>тяжкість випробування, через які проходить головна героїня</w:t>
      </w:r>
      <w:r w:rsidRPr="00BB29E1">
        <w:rPr>
          <w:rFonts w:ascii="Times New Roman" w:hAnsi="Times New Roman"/>
          <w:sz w:val="28"/>
          <w:szCs w:val="28"/>
          <w:lang w:val="uk-UA"/>
        </w:rPr>
        <w:t xml:space="preserve"> казки.</w:t>
      </w:r>
    </w:p>
    <w:p w:rsidR="00BB442D" w:rsidRPr="00BB442D" w:rsidRDefault="00BB442D" w:rsidP="00F476D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у казці такі о</w:t>
      </w:r>
      <w:r w:rsidRPr="00BB442D">
        <w:rPr>
          <w:rFonts w:ascii="Times New Roman" w:hAnsi="Times New Roman"/>
          <w:sz w:val="28"/>
          <w:szCs w:val="28"/>
          <w:lang w:val="uk-UA"/>
        </w:rPr>
        <w:t>знаки чарівної: чарівні персонажі - Морозко, що розмовляє</w:t>
      </w:r>
      <w:r>
        <w:rPr>
          <w:rFonts w:ascii="Times New Roman" w:hAnsi="Times New Roman"/>
          <w:sz w:val="28"/>
          <w:szCs w:val="28"/>
          <w:lang w:val="uk-UA"/>
        </w:rPr>
        <w:t>,</w:t>
      </w:r>
      <w:r w:rsidRPr="00BB442D">
        <w:rPr>
          <w:rFonts w:ascii="Times New Roman" w:hAnsi="Times New Roman"/>
          <w:sz w:val="28"/>
          <w:szCs w:val="28"/>
          <w:lang w:val="uk-UA"/>
        </w:rPr>
        <w:t xml:space="preserve"> собака; чарівні перетворення дівчат; протиставлення двох ге</w:t>
      </w:r>
      <w:r w:rsidR="00242BD4">
        <w:rPr>
          <w:rFonts w:ascii="Times New Roman" w:hAnsi="Times New Roman"/>
          <w:sz w:val="28"/>
          <w:szCs w:val="28"/>
          <w:lang w:val="uk-UA"/>
        </w:rPr>
        <w:t>роїнь, головна героїня - сирота</w:t>
      </w:r>
      <w:r w:rsidRPr="00BB442D">
        <w:rPr>
          <w:rFonts w:ascii="Times New Roman" w:hAnsi="Times New Roman"/>
          <w:sz w:val="28"/>
          <w:szCs w:val="28"/>
          <w:lang w:val="uk-UA"/>
        </w:rPr>
        <w:t>.</w:t>
      </w:r>
    </w:p>
    <w:p w:rsidR="00242BD4" w:rsidRDefault="00FA2A51" w:rsidP="00F476DA">
      <w:pPr>
        <w:pStyle w:val="a3"/>
        <w:spacing w:after="0" w:line="360" w:lineRule="auto"/>
        <w:jc w:val="both"/>
        <w:rPr>
          <w:rFonts w:ascii="Times New Roman" w:hAnsi="Times New Roman"/>
          <w:b/>
          <w:sz w:val="28"/>
          <w:szCs w:val="28"/>
          <w:lang w:val="uk-UA"/>
        </w:rPr>
      </w:pPr>
      <w:r w:rsidRPr="00F96AA1">
        <w:rPr>
          <w:rFonts w:ascii="Times New Roman" w:hAnsi="Times New Roman"/>
          <w:b/>
          <w:sz w:val="28"/>
          <w:szCs w:val="28"/>
          <w:lang w:val="uk-UA"/>
        </w:rPr>
        <w:t>Фізкультхвилинка</w:t>
      </w:r>
      <w:r w:rsidR="00F96AA1">
        <w:rPr>
          <w:rFonts w:ascii="Times New Roman" w:hAnsi="Times New Roman"/>
          <w:b/>
          <w:sz w:val="28"/>
          <w:szCs w:val="28"/>
          <w:lang w:val="uk-UA"/>
        </w:rPr>
        <w:t xml:space="preserve">. </w:t>
      </w:r>
    </w:p>
    <w:p w:rsidR="00FA2A51" w:rsidRPr="00242BD4" w:rsidRDefault="00FA2A51" w:rsidP="00F476DA">
      <w:pPr>
        <w:pStyle w:val="a3"/>
        <w:numPr>
          <w:ilvl w:val="0"/>
          <w:numId w:val="16"/>
        </w:numPr>
        <w:spacing w:after="0" w:line="360" w:lineRule="auto"/>
        <w:jc w:val="both"/>
        <w:rPr>
          <w:rFonts w:ascii="Times New Roman" w:hAnsi="Times New Roman"/>
          <w:b/>
          <w:sz w:val="28"/>
          <w:szCs w:val="28"/>
          <w:lang w:val="uk-UA"/>
        </w:rPr>
      </w:pPr>
      <w:r w:rsidRPr="00242BD4">
        <w:rPr>
          <w:rFonts w:ascii="Times New Roman" w:hAnsi="Times New Roman"/>
          <w:sz w:val="28"/>
          <w:szCs w:val="28"/>
          <w:lang w:val="uk-UA"/>
        </w:rPr>
        <w:t>Як закінчується казка «Морозко»?</w:t>
      </w:r>
    </w:p>
    <w:p w:rsidR="00FA2A51" w:rsidRPr="00786F18" w:rsidRDefault="00FA2A51" w:rsidP="00F476DA">
      <w:pPr>
        <w:pStyle w:val="a3"/>
        <w:spacing w:after="0" w:line="360" w:lineRule="auto"/>
        <w:jc w:val="both"/>
        <w:rPr>
          <w:rFonts w:ascii="Times New Roman" w:hAnsi="Times New Roman"/>
          <w:sz w:val="28"/>
          <w:szCs w:val="28"/>
          <w:lang w:val="uk-UA"/>
        </w:rPr>
      </w:pPr>
      <w:r w:rsidRPr="00786F18">
        <w:rPr>
          <w:rFonts w:ascii="Times New Roman" w:hAnsi="Times New Roman"/>
          <w:sz w:val="28"/>
          <w:szCs w:val="28"/>
          <w:lang w:val="uk-UA"/>
        </w:rPr>
        <w:t>Пасербиця винагороджується багатством, що</w:t>
      </w:r>
      <w:r w:rsidR="00242BD4">
        <w:rPr>
          <w:rFonts w:ascii="Times New Roman" w:hAnsi="Times New Roman"/>
          <w:sz w:val="28"/>
          <w:szCs w:val="28"/>
          <w:lang w:val="uk-UA"/>
        </w:rPr>
        <w:t xml:space="preserve"> є  характерним для народної казки, бабина </w:t>
      </w:r>
      <w:r w:rsidRPr="00786F18">
        <w:rPr>
          <w:rFonts w:ascii="Times New Roman" w:hAnsi="Times New Roman"/>
          <w:sz w:val="28"/>
          <w:szCs w:val="28"/>
          <w:lang w:val="uk-UA"/>
        </w:rPr>
        <w:t xml:space="preserve"> дочка гине.</w:t>
      </w:r>
    </w:p>
    <w:p w:rsidR="00FA2A51" w:rsidRPr="00786F18" w:rsidRDefault="00FA2A51" w:rsidP="00F476DA">
      <w:pPr>
        <w:pStyle w:val="a3"/>
        <w:numPr>
          <w:ilvl w:val="0"/>
          <w:numId w:val="16"/>
        </w:numPr>
        <w:spacing w:after="0" w:line="360" w:lineRule="auto"/>
        <w:jc w:val="both"/>
        <w:rPr>
          <w:rFonts w:ascii="Times New Roman" w:hAnsi="Times New Roman"/>
          <w:sz w:val="28"/>
          <w:szCs w:val="28"/>
          <w:lang w:val="uk-UA"/>
        </w:rPr>
      </w:pPr>
      <w:r w:rsidRPr="00786F18">
        <w:rPr>
          <w:rFonts w:ascii="Times New Roman" w:hAnsi="Times New Roman"/>
          <w:sz w:val="28"/>
          <w:szCs w:val="28"/>
          <w:lang w:val="uk-UA"/>
        </w:rPr>
        <w:t>Чому так трагічно закінчується народна казка?</w:t>
      </w:r>
    </w:p>
    <w:p w:rsidR="00FA2A51" w:rsidRDefault="00FA2A51" w:rsidP="00F476DA">
      <w:pPr>
        <w:pStyle w:val="a3"/>
        <w:spacing w:after="0" w:line="360" w:lineRule="auto"/>
        <w:jc w:val="both"/>
        <w:rPr>
          <w:rFonts w:ascii="Times New Roman" w:hAnsi="Times New Roman"/>
          <w:sz w:val="28"/>
          <w:szCs w:val="28"/>
          <w:lang w:val="uk-UA"/>
        </w:rPr>
      </w:pPr>
      <w:r w:rsidRPr="00786F18">
        <w:rPr>
          <w:rFonts w:ascii="Times New Roman" w:hAnsi="Times New Roman"/>
          <w:sz w:val="28"/>
          <w:szCs w:val="28"/>
          <w:lang w:val="uk-UA"/>
        </w:rPr>
        <w:t>Народ жорстоко засуджує заздрість, злість і пригнічення слабкого і беззахисного, якою була пасербиця.</w:t>
      </w:r>
    </w:p>
    <w:p w:rsidR="00EB2722" w:rsidRDefault="00EB2722" w:rsidP="00F476DA">
      <w:pPr>
        <w:pStyle w:val="a3"/>
        <w:spacing w:after="0" w:line="360" w:lineRule="auto"/>
        <w:ind w:left="0" w:firstLine="709"/>
        <w:jc w:val="both"/>
        <w:rPr>
          <w:rFonts w:ascii="Times New Roman" w:hAnsi="Times New Roman"/>
          <w:b/>
          <w:sz w:val="28"/>
          <w:szCs w:val="28"/>
          <w:lang w:val="uk-UA"/>
        </w:rPr>
      </w:pPr>
      <w:r w:rsidRPr="00E92E4C">
        <w:rPr>
          <w:rFonts w:ascii="Times New Roman" w:hAnsi="Times New Roman"/>
          <w:b/>
          <w:sz w:val="28"/>
          <w:szCs w:val="28"/>
          <w:lang w:val="uk-UA"/>
        </w:rPr>
        <w:t>ІV. Сприймання й усвідомлення учнями нового навчального матеріалу:</w:t>
      </w:r>
      <w:r w:rsidRPr="0043164D">
        <w:rPr>
          <w:rFonts w:ascii="Times New Roman" w:hAnsi="Times New Roman"/>
          <w:b/>
          <w:sz w:val="28"/>
          <w:szCs w:val="28"/>
          <w:lang w:val="uk-UA"/>
        </w:rPr>
        <w:t xml:space="preserve"> </w:t>
      </w:r>
    </w:p>
    <w:p w:rsidR="00EB2722" w:rsidRDefault="00EB2722" w:rsidP="00F476DA">
      <w:pPr>
        <w:pStyle w:val="a3"/>
        <w:spacing w:after="0" w:line="360" w:lineRule="auto"/>
        <w:ind w:left="0" w:firstLine="709"/>
        <w:jc w:val="both"/>
        <w:rPr>
          <w:rFonts w:ascii="Times New Roman" w:hAnsi="Times New Roman"/>
          <w:b/>
          <w:sz w:val="28"/>
          <w:szCs w:val="28"/>
          <w:lang w:val="uk-UA"/>
        </w:rPr>
      </w:pPr>
      <w:r w:rsidRPr="004771FA">
        <w:rPr>
          <w:rFonts w:ascii="Times New Roman" w:hAnsi="Times New Roman"/>
          <w:b/>
          <w:sz w:val="28"/>
          <w:szCs w:val="28"/>
          <w:lang w:val="uk-UA"/>
        </w:rPr>
        <w:t>А)</w:t>
      </w:r>
      <w:r>
        <w:rPr>
          <w:rFonts w:ascii="Times New Roman" w:hAnsi="Times New Roman"/>
          <w:b/>
          <w:sz w:val="28"/>
          <w:szCs w:val="28"/>
          <w:lang w:val="uk-UA"/>
        </w:rPr>
        <w:t xml:space="preserve"> підготовча робота з твором</w:t>
      </w:r>
      <w:r w:rsidR="00FA2A51" w:rsidRPr="00EB2722">
        <w:rPr>
          <w:rFonts w:ascii="Times New Roman" w:hAnsi="Times New Roman"/>
          <w:sz w:val="28"/>
          <w:szCs w:val="28"/>
          <w:lang w:val="uk-UA"/>
        </w:rPr>
        <w:t xml:space="preserve"> </w:t>
      </w:r>
      <w:r w:rsidR="00FA2A51" w:rsidRPr="00EB2722">
        <w:rPr>
          <w:rFonts w:ascii="Times New Roman" w:hAnsi="Times New Roman"/>
          <w:b/>
          <w:sz w:val="28"/>
          <w:szCs w:val="28"/>
          <w:lang w:val="uk-UA"/>
        </w:rPr>
        <w:t>«Мороз Іванович»</w:t>
      </w:r>
      <w:r>
        <w:rPr>
          <w:rFonts w:ascii="Times New Roman" w:hAnsi="Times New Roman"/>
          <w:b/>
          <w:sz w:val="28"/>
          <w:szCs w:val="28"/>
          <w:lang w:val="uk-UA"/>
        </w:rPr>
        <w:t xml:space="preserve">. </w:t>
      </w:r>
    </w:p>
    <w:p w:rsidR="00EB2722" w:rsidRDefault="00EB2722" w:rsidP="00F476DA">
      <w:pPr>
        <w:pStyle w:val="a3"/>
        <w:spacing w:after="0" w:line="360" w:lineRule="auto"/>
        <w:ind w:left="0" w:firstLine="709"/>
        <w:jc w:val="both"/>
        <w:rPr>
          <w:rFonts w:ascii="Times New Roman" w:hAnsi="Times New Roman"/>
          <w:b/>
          <w:sz w:val="28"/>
          <w:szCs w:val="28"/>
          <w:lang w:val="uk-UA"/>
        </w:rPr>
      </w:pPr>
      <w:r>
        <w:rPr>
          <w:rFonts w:ascii="Times New Roman" w:hAnsi="Times New Roman"/>
          <w:b/>
          <w:sz w:val="28"/>
          <w:szCs w:val="28"/>
          <w:lang w:val="uk-UA"/>
        </w:rPr>
        <w:t xml:space="preserve">Розповідь учителя про Одоєвського. </w:t>
      </w:r>
    </w:p>
    <w:p w:rsidR="00EB2722" w:rsidRDefault="00EB2722" w:rsidP="00F476DA">
      <w:pPr>
        <w:pStyle w:val="a3"/>
        <w:spacing w:after="0" w:line="360" w:lineRule="auto"/>
        <w:ind w:left="0" w:firstLine="709"/>
        <w:jc w:val="both"/>
        <w:rPr>
          <w:rFonts w:ascii="Times New Roman" w:hAnsi="Times New Roman"/>
          <w:b/>
          <w:sz w:val="28"/>
          <w:szCs w:val="28"/>
          <w:lang w:val="uk-UA"/>
        </w:rPr>
      </w:pPr>
    </w:p>
    <w:p w:rsidR="00EB2722" w:rsidRDefault="00EB2722" w:rsidP="00F476DA">
      <w:pPr>
        <w:pStyle w:val="a3"/>
        <w:spacing w:after="0" w:line="360" w:lineRule="auto"/>
        <w:ind w:left="0" w:firstLine="709"/>
        <w:jc w:val="both"/>
        <w:rPr>
          <w:rFonts w:ascii="Times New Roman" w:hAnsi="Times New Roman"/>
          <w:sz w:val="28"/>
          <w:szCs w:val="28"/>
          <w:lang w:val="uk-UA"/>
        </w:rPr>
      </w:pPr>
      <w:r w:rsidRPr="00EB2722">
        <w:rPr>
          <w:rFonts w:ascii="Times New Roman" w:hAnsi="Times New Roman"/>
          <w:noProof/>
          <w:sz w:val="28"/>
          <w:szCs w:val="28"/>
          <w:lang w:val="en-US"/>
        </w:rPr>
        <w:lastRenderedPageBreak/>
        <w:drawing>
          <wp:inline distT="0" distB="0" distL="0" distR="0">
            <wp:extent cx="1609859" cy="1589405"/>
            <wp:effectExtent l="0" t="0" r="9525" b="0"/>
            <wp:docPr id="174" name="Рисунок 174" descr="МГК им. Чайковского - персоналии - Одоевский Владимир Фёдорови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МГК им. Чайковского - персоналии - Одоевский Владимир Фёдорович"/>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636393" cy="1615602"/>
                    </a:xfrm>
                    <a:prstGeom prst="rect">
                      <a:avLst/>
                    </a:prstGeom>
                    <a:noFill/>
                    <a:ln>
                      <a:noFill/>
                    </a:ln>
                  </pic:spPr>
                </pic:pic>
              </a:graphicData>
            </a:graphic>
          </wp:inline>
        </w:drawing>
      </w:r>
    </w:p>
    <w:p w:rsidR="00EB2722" w:rsidRPr="00EB2722" w:rsidRDefault="00EB2722" w:rsidP="00F476D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Володммир </w:t>
      </w:r>
      <w:r w:rsidRPr="00EB2722">
        <w:rPr>
          <w:rFonts w:ascii="Times New Roman" w:hAnsi="Times New Roman"/>
          <w:sz w:val="28"/>
          <w:szCs w:val="28"/>
          <w:lang w:val="uk-UA"/>
        </w:rPr>
        <w:t>Федорович Одоєвський - знамен</w:t>
      </w:r>
      <w:r>
        <w:rPr>
          <w:rFonts w:ascii="Times New Roman" w:hAnsi="Times New Roman"/>
          <w:sz w:val="28"/>
          <w:szCs w:val="28"/>
          <w:lang w:val="uk-UA"/>
        </w:rPr>
        <w:t>итий російський письменник ХІХ ст.</w:t>
      </w:r>
      <w:r w:rsidRPr="00EB2722">
        <w:rPr>
          <w:rFonts w:ascii="Times New Roman" w:hAnsi="Times New Roman"/>
          <w:sz w:val="28"/>
          <w:szCs w:val="28"/>
          <w:lang w:val="uk-UA"/>
        </w:rPr>
        <w:t>, засновник російського музикознавства. Володимир народився 13 серпня 1803 року. Володимир став останнім представником роду Одоєвськ</w:t>
      </w:r>
      <w:r>
        <w:rPr>
          <w:rFonts w:ascii="Times New Roman" w:hAnsi="Times New Roman"/>
          <w:sz w:val="28"/>
          <w:szCs w:val="28"/>
          <w:lang w:val="uk-UA"/>
        </w:rPr>
        <w:t>их</w:t>
      </w:r>
      <w:r w:rsidRPr="00EB2722">
        <w:rPr>
          <w:rFonts w:ascii="Times New Roman" w:hAnsi="Times New Roman"/>
          <w:sz w:val="28"/>
          <w:szCs w:val="28"/>
          <w:lang w:val="uk-UA"/>
        </w:rPr>
        <w:t>, предків знаменитих Рюриковичів. Він вважав народну освіту одним із найва</w:t>
      </w:r>
      <w:r>
        <w:rPr>
          <w:rFonts w:ascii="Times New Roman" w:hAnsi="Times New Roman"/>
          <w:sz w:val="28"/>
          <w:szCs w:val="28"/>
          <w:lang w:val="uk-UA"/>
        </w:rPr>
        <w:t>жливіших завдань сучасності.</w:t>
      </w:r>
      <w:r w:rsidRPr="00EB2722">
        <w:rPr>
          <w:rFonts w:ascii="Times New Roman" w:hAnsi="Times New Roman"/>
          <w:sz w:val="28"/>
          <w:szCs w:val="28"/>
          <w:lang w:val="uk-UA"/>
        </w:rPr>
        <w:t xml:space="preserve"> Хочу підкреслити, що Одоєвський є основоположником сіл</w:t>
      </w:r>
      <w:r>
        <w:rPr>
          <w:rFonts w:ascii="Times New Roman" w:hAnsi="Times New Roman"/>
          <w:sz w:val="28"/>
          <w:szCs w:val="28"/>
          <w:lang w:val="uk-UA"/>
        </w:rPr>
        <w:t xml:space="preserve">ьської початкової школи в Російській імперії. </w:t>
      </w:r>
    </w:p>
    <w:p w:rsidR="00EB2722" w:rsidRPr="00EB2722" w:rsidRDefault="00EB2722" w:rsidP="00F476DA">
      <w:pPr>
        <w:pStyle w:val="a3"/>
        <w:spacing w:after="0" w:line="360" w:lineRule="auto"/>
        <w:ind w:left="0" w:firstLine="709"/>
        <w:jc w:val="both"/>
        <w:rPr>
          <w:rFonts w:ascii="Times New Roman" w:hAnsi="Times New Roman"/>
          <w:sz w:val="28"/>
          <w:szCs w:val="28"/>
          <w:lang w:val="uk-UA"/>
        </w:rPr>
      </w:pPr>
      <w:r w:rsidRPr="00EB2722">
        <w:rPr>
          <w:rFonts w:ascii="Times New Roman" w:hAnsi="Times New Roman"/>
          <w:sz w:val="28"/>
          <w:szCs w:val="28"/>
          <w:lang w:val="uk-UA"/>
        </w:rPr>
        <w:t>Внесок Одоєвського в дитячу літературу дуже значний. В. Одоєвський уклав збірку прекрасних «Казок дідуся Іринея» (дідусь Іриней - це його псевдонім, як письменника), які заслужили в</w:t>
      </w:r>
      <w:r>
        <w:rPr>
          <w:rFonts w:ascii="Times New Roman" w:hAnsi="Times New Roman"/>
          <w:sz w:val="28"/>
          <w:szCs w:val="28"/>
          <w:lang w:val="uk-UA"/>
        </w:rPr>
        <w:t>елику популярність серед дітей.</w:t>
      </w:r>
    </w:p>
    <w:p w:rsidR="00EB2722" w:rsidRPr="00EB2722" w:rsidRDefault="00EB2722" w:rsidP="00F476DA">
      <w:pPr>
        <w:pStyle w:val="a3"/>
        <w:spacing w:after="0" w:line="360" w:lineRule="auto"/>
        <w:ind w:left="0" w:firstLine="709"/>
        <w:jc w:val="both"/>
        <w:rPr>
          <w:rFonts w:ascii="Times New Roman" w:hAnsi="Times New Roman"/>
          <w:sz w:val="28"/>
          <w:szCs w:val="28"/>
          <w:lang w:val="uk-UA"/>
        </w:rPr>
      </w:pPr>
      <w:r w:rsidRPr="00EB2722">
        <w:rPr>
          <w:rFonts w:ascii="Times New Roman" w:hAnsi="Times New Roman"/>
          <w:sz w:val="28"/>
          <w:szCs w:val="28"/>
          <w:lang w:val="uk-UA"/>
        </w:rPr>
        <w:t>Одна з казок, яка з успіхом увійшла в авторський збірник "Казки дідуся Іринея" це казка "Мороз Іванович". Вона є чудовим зразком російської авторської казки. Ця казка вважається одним з найкращих його творів. Хоч казка і написана майже 200 років тому, вона і до цього дня дово</w:t>
      </w:r>
      <w:r>
        <w:rPr>
          <w:rFonts w:ascii="Times New Roman" w:hAnsi="Times New Roman"/>
          <w:sz w:val="28"/>
          <w:szCs w:val="28"/>
          <w:lang w:val="uk-UA"/>
        </w:rPr>
        <w:t>диться до вподоби юним читачам.</w:t>
      </w:r>
    </w:p>
    <w:p w:rsidR="00EB2722" w:rsidRDefault="00EB2722" w:rsidP="00F476DA">
      <w:pPr>
        <w:pStyle w:val="a3"/>
        <w:spacing w:after="0" w:line="360" w:lineRule="auto"/>
        <w:ind w:left="0" w:firstLine="709"/>
        <w:jc w:val="both"/>
        <w:rPr>
          <w:rFonts w:ascii="Times New Roman" w:hAnsi="Times New Roman"/>
          <w:sz w:val="28"/>
          <w:szCs w:val="28"/>
          <w:lang w:val="uk-UA"/>
        </w:rPr>
      </w:pPr>
      <w:r w:rsidRPr="00EB2722">
        <w:rPr>
          <w:rFonts w:ascii="Times New Roman" w:hAnsi="Times New Roman"/>
          <w:sz w:val="28"/>
          <w:szCs w:val="28"/>
          <w:lang w:val="uk-UA"/>
        </w:rPr>
        <w:t>Казка «Мороз Іванович» вперше була опублікована в збірнику казок В. Ф. Одоєвського «Казки дідуся Іринея» в 1841 р</w:t>
      </w:r>
      <w:r>
        <w:rPr>
          <w:rFonts w:ascii="Times New Roman" w:hAnsi="Times New Roman"/>
          <w:sz w:val="28"/>
          <w:szCs w:val="28"/>
          <w:lang w:val="uk-UA"/>
        </w:rPr>
        <w:t>.</w:t>
      </w:r>
      <w:r w:rsidRPr="00EB2722">
        <w:rPr>
          <w:rFonts w:ascii="Times New Roman" w:hAnsi="Times New Roman"/>
          <w:sz w:val="28"/>
          <w:szCs w:val="28"/>
          <w:lang w:val="uk-UA"/>
        </w:rPr>
        <w:t xml:space="preserve"> Вона написана на основі російської народної казки «Морозко». Її творець склав для дітей добру і чарівну історію. Також можна сказати, що казка сподобалася народу, тому що її розповідь відповідає селянським традиціям. У той час в трудових сім'ях дітям доручалося виконувати різноманітну роботу по</w:t>
      </w:r>
      <w:r>
        <w:rPr>
          <w:rFonts w:ascii="Times New Roman" w:hAnsi="Times New Roman"/>
          <w:sz w:val="28"/>
          <w:szCs w:val="28"/>
          <w:lang w:val="uk-UA"/>
        </w:rPr>
        <w:t xml:space="preserve"> господарству</w:t>
      </w:r>
      <w:r w:rsidRPr="00EB2722">
        <w:rPr>
          <w:rFonts w:ascii="Times New Roman" w:hAnsi="Times New Roman"/>
          <w:sz w:val="28"/>
          <w:szCs w:val="28"/>
          <w:lang w:val="uk-UA"/>
        </w:rPr>
        <w:t>. Ця казка створює для дітей яскраві образи, які можуть їх мотивувати. Автору вдалося домогтися, щоб читач сприйняв його "Мор</w:t>
      </w:r>
      <w:r>
        <w:rPr>
          <w:rFonts w:ascii="Times New Roman" w:hAnsi="Times New Roman"/>
          <w:sz w:val="28"/>
          <w:szCs w:val="28"/>
          <w:lang w:val="uk-UA"/>
        </w:rPr>
        <w:t xml:space="preserve">оза" як чарівну історію.  </w:t>
      </w:r>
    </w:p>
    <w:p w:rsidR="00FA2A51" w:rsidRPr="00EB2722" w:rsidRDefault="00EB2722" w:rsidP="00F476DA">
      <w:pPr>
        <w:pStyle w:val="a3"/>
        <w:spacing w:after="0" w:line="360" w:lineRule="auto"/>
        <w:ind w:left="0" w:firstLine="709"/>
        <w:jc w:val="both"/>
        <w:rPr>
          <w:rFonts w:ascii="Times New Roman" w:hAnsi="Times New Roman"/>
          <w:b/>
          <w:sz w:val="28"/>
          <w:szCs w:val="28"/>
          <w:lang w:val="uk-UA"/>
        </w:rPr>
      </w:pPr>
      <w:r>
        <w:rPr>
          <w:rFonts w:ascii="Times New Roman" w:hAnsi="Times New Roman"/>
          <w:sz w:val="28"/>
          <w:szCs w:val="28"/>
          <w:lang w:val="uk-UA"/>
        </w:rPr>
        <w:lastRenderedPageBreak/>
        <w:t xml:space="preserve">- Завдання: </w:t>
      </w:r>
      <w:r w:rsidR="00FA2A51" w:rsidRPr="00EB2722">
        <w:rPr>
          <w:rFonts w:ascii="Times New Roman" w:hAnsi="Times New Roman"/>
          <w:sz w:val="28"/>
          <w:szCs w:val="28"/>
          <w:lang w:val="uk-UA"/>
        </w:rPr>
        <w:t>Послухайте, як називається казка Володимира Федоровича Одоєвського, і п</w:t>
      </w:r>
      <w:r>
        <w:rPr>
          <w:rFonts w:ascii="Times New Roman" w:hAnsi="Times New Roman"/>
          <w:sz w:val="28"/>
          <w:szCs w:val="28"/>
          <w:lang w:val="uk-UA"/>
        </w:rPr>
        <w:t>одумайте, про що вона може бути</w:t>
      </w:r>
      <w:r w:rsidR="00FA2A51" w:rsidRPr="00EB2722">
        <w:rPr>
          <w:rFonts w:ascii="Times New Roman" w:hAnsi="Times New Roman"/>
          <w:sz w:val="28"/>
          <w:szCs w:val="28"/>
          <w:lang w:val="uk-UA"/>
        </w:rPr>
        <w:t>.</w:t>
      </w:r>
    </w:p>
    <w:p w:rsidR="00FA2A51" w:rsidRDefault="00FA2A51" w:rsidP="00F476DA">
      <w:pPr>
        <w:pStyle w:val="a3"/>
        <w:spacing w:after="0" w:line="360" w:lineRule="auto"/>
        <w:ind w:left="0" w:firstLine="709"/>
        <w:jc w:val="both"/>
        <w:rPr>
          <w:rFonts w:ascii="Times New Roman" w:hAnsi="Times New Roman"/>
          <w:sz w:val="28"/>
          <w:szCs w:val="28"/>
          <w:lang w:val="uk-UA"/>
        </w:rPr>
      </w:pPr>
      <w:r w:rsidRPr="00786F18">
        <w:rPr>
          <w:rFonts w:ascii="Times New Roman" w:hAnsi="Times New Roman"/>
          <w:sz w:val="28"/>
          <w:szCs w:val="28"/>
          <w:lang w:val="uk-UA"/>
        </w:rPr>
        <w:t xml:space="preserve"> Комбіноване читання казки вчителем і дітьми.</w:t>
      </w:r>
    </w:p>
    <w:p w:rsidR="00EB2722" w:rsidRDefault="00EB2722" w:rsidP="00F476DA">
      <w:pPr>
        <w:pStyle w:val="a3"/>
        <w:spacing w:after="0" w:line="360" w:lineRule="auto"/>
        <w:ind w:left="0" w:firstLine="709"/>
        <w:jc w:val="both"/>
        <w:rPr>
          <w:rFonts w:ascii="Times New Roman" w:hAnsi="Times New Roman"/>
          <w:b/>
          <w:sz w:val="28"/>
          <w:szCs w:val="28"/>
          <w:lang w:val="uk-UA"/>
        </w:rPr>
      </w:pPr>
      <w:r w:rsidRPr="00A37E03">
        <w:rPr>
          <w:rFonts w:ascii="Times New Roman" w:hAnsi="Times New Roman"/>
          <w:sz w:val="28"/>
          <w:szCs w:val="28"/>
          <w:lang w:val="uk-UA"/>
        </w:rPr>
        <w:t>б)</w:t>
      </w:r>
      <w:r w:rsidRPr="00A37E03">
        <w:rPr>
          <w:rFonts w:ascii="Times New Roman" w:hAnsi="Times New Roman"/>
          <w:sz w:val="28"/>
          <w:szCs w:val="28"/>
          <w:lang w:val="uk-UA"/>
        </w:rPr>
        <w:tab/>
      </w:r>
      <w:r w:rsidRPr="002A4A3B">
        <w:rPr>
          <w:rFonts w:ascii="Times New Roman" w:hAnsi="Times New Roman"/>
          <w:b/>
          <w:sz w:val="28"/>
          <w:szCs w:val="28"/>
          <w:lang w:val="uk-UA"/>
        </w:rPr>
        <w:t>словникова робота;</w:t>
      </w:r>
    </w:p>
    <w:p w:rsidR="00EB2722" w:rsidRDefault="00EB2722" w:rsidP="00F476DA">
      <w:pPr>
        <w:pStyle w:val="a3"/>
        <w:spacing w:after="0" w:line="360" w:lineRule="auto"/>
        <w:ind w:left="0" w:firstLine="709"/>
        <w:jc w:val="both"/>
        <w:rPr>
          <w:rFonts w:ascii="Times New Roman" w:hAnsi="Times New Roman"/>
          <w:b/>
          <w:sz w:val="28"/>
          <w:szCs w:val="28"/>
          <w:lang w:val="uk-UA"/>
        </w:rPr>
      </w:pPr>
      <w:r>
        <w:rPr>
          <w:rFonts w:ascii="Times New Roman" w:hAnsi="Times New Roman"/>
          <w:b/>
          <w:sz w:val="28"/>
          <w:szCs w:val="28"/>
          <w:lang w:val="uk-UA"/>
        </w:rPr>
        <w:t xml:space="preserve">визначення незрозумілих слів </w:t>
      </w:r>
    </w:p>
    <w:p w:rsidR="00EB2722" w:rsidRPr="00EB2722" w:rsidRDefault="00815E67" w:rsidP="00F476DA">
      <w:pPr>
        <w:pStyle w:val="a3"/>
        <w:spacing w:after="0" w:line="360" w:lineRule="auto"/>
        <w:ind w:left="0" w:firstLine="709"/>
        <w:jc w:val="both"/>
        <w:rPr>
          <w:rFonts w:ascii="Times New Roman" w:hAnsi="Times New Roman"/>
          <w:b/>
          <w:sz w:val="28"/>
          <w:szCs w:val="28"/>
          <w:lang w:val="uk-UA"/>
        </w:rPr>
      </w:pPr>
      <w:r w:rsidRPr="00815E67">
        <w:rPr>
          <w:rFonts w:ascii="Times New Roman" w:hAnsi="Times New Roman"/>
          <w:b/>
          <w:sz w:val="28"/>
          <w:szCs w:val="28"/>
          <w:lang w:val="uk-UA"/>
        </w:rPr>
        <w:t>витівниця</w:t>
      </w:r>
      <w:r>
        <w:rPr>
          <w:rFonts w:ascii="Times New Roman" w:hAnsi="Times New Roman"/>
          <w:b/>
          <w:sz w:val="28"/>
          <w:szCs w:val="28"/>
          <w:lang w:val="uk-UA"/>
        </w:rPr>
        <w:t xml:space="preserve">, </w:t>
      </w:r>
      <w:r w:rsidRPr="00815E67">
        <w:rPr>
          <w:rFonts w:ascii="Times New Roman" w:hAnsi="Times New Roman"/>
          <w:b/>
          <w:sz w:val="28"/>
          <w:szCs w:val="28"/>
          <w:lang w:val="uk-UA"/>
        </w:rPr>
        <w:t>лопатку</w:t>
      </w:r>
      <w:r>
        <w:rPr>
          <w:rFonts w:ascii="Times New Roman" w:hAnsi="Times New Roman"/>
          <w:b/>
          <w:sz w:val="28"/>
          <w:szCs w:val="28"/>
          <w:lang w:val="uk-UA"/>
        </w:rPr>
        <w:t xml:space="preserve">, родзинки, </w:t>
      </w:r>
      <w:r w:rsidRPr="00815E67">
        <w:rPr>
          <w:rFonts w:ascii="Times New Roman" w:hAnsi="Times New Roman"/>
          <w:b/>
          <w:sz w:val="28"/>
          <w:szCs w:val="28"/>
          <w:lang w:val="uk-UA"/>
        </w:rPr>
        <w:t>студеною росою</w:t>
      </w:r>
      <w:r w:rsidR="00305A8D">
        <w:rPr>
          <w:rFonts w:ascii="Times New Roman" w:hAnsi="Times New Roman"/>
          <w:b/>
          <w:sz w:val="28"/>
          <w:szCs w:val="28"/>
          <w:lang w:val="uk-UA"/>
        </w:rPr>
        <w:t xml:space="preserve">, </w:t>
      </w:r>
      <w:r w:rsidR="00305A8D" w:rsidRPr="00305A8D">
        <w:rPr>
          <w:rFonts w:ascii="Times New Roman" w:hAnsi="Times New Roman"/>
          <w:b/>
          <w:sz w:val="28"/>
          <w:szCs w:val="28"/>
          <w:lang w:val="uk-UA"/>
        </w:rPr>
        <w:t>сніжні грудочки їсть</w:t>
      </w:r>
      <w:r w:rsidR="00305A8D">
        <w:rPr>
          <w:rFonts w:ascii="Times New Roman" w:hAnsi="Times New Roman"/>
          <w:b/>
          <w:sz w:val="28"/>
          <w:szCs w:val="28"/>
          <w:lang w:val="uk-UA"/>
        </w:rPr>
        <w:t xml:space="preserve">; </w:t>
      </w:r>
      <w:r w:rsidR="00B95FA4" w:rsidRPr="00B95FA4">
        <w:rPr>
          <w:rFonts w:ascii="Times New Roman" w:hAnsi="Times New Roman"/>
          <w:b/>
          <w:sz w:val="28"/>
          <w:szCs w:val="28"/>
          <w:lang w:val="uk-UA"/>
        </w:rPr>
        <w:t>студенець</w:t>
      </w:r>
      <w:r w:rsidR="0048688F">
        <w:rPr>
          <w:rFonts w:ascii="Times New Roman" w:hAnsi="Times New Roman"/>
          <w:b/>
          <w:sz w:val="28"/>
          <w:szCs w:val="28"/>
          <w:lang w:val="uk-UA"/>
        </w:rPr>
        <w:t xml:space="preserve">, </w:t>
      </w:r>
      <w:r w:rsidR="0048688F" w:rsidRPr="0048688F">
        <w:rPr>
          <w:rFonts w:ascii="Times New Roman" w:hAnsi="Times New Roman"/>
          <w:b/>
          <w:sz w:val="28"/>
          <w:szCs w:val="28"/>
          <w:lang w:val="uk-UA"/>
        </w:rPr>
        <w:t>руки заклякли і пальчики побіліли</w:t>
      </w:r>
      <w:r w:rsidR="002E4F1E">
        <w:rPr>
          <w:rFonts w:ascii="Times New Roman" w:hAnsi="Times New Roman"/>
          <w:b/>
          <w:sz w:val="28"/>
          <w:szCs w:val="28"/>
          <w:lang w:val="uk-UA"/>
        </w:rPr>
        <w:t xml:space="preserve">, </w:t>
      </w:r>
      <w:r w:rsidR="002E4F1E" w:rsidRPr="002E4F1E">
        <w:rPr>
          <w:lang w:val="uk-UA"/>
        </w:rPr>
        <w:t xml:space="preserve"> </w:t>
      </w:r>
      <w:r w:rsidR="002E4F1E" w:rsidRPr="002E4F1E">
        <w:rPr>
          <w:rFonts w:ascii="Times New Roman" w:hAnsi="Times New Roman"/>
          <w:b/>
          <w:sz w:val="28"/>
          <w:szCs w:val="28"/>
          <w:lang w:val="uk-UA"/>
        </w:rPr>
        <w:t>недбайливці</w:t>
      </w:r>
      <w:r w:rsidR="002E4F1E">
        <w:rPr>
          <w:rFonts w:ascii="Times New Roman" w:hAnsi="Times New Roman"/>
          <w:b/>
          <w:sz w:val="28"/>
          <w:szCs w:val="28"/>
          <w:lang w:val="uk-UA"/>
        </w:rPr>
        <w:t>.</w:t>
      </w:r>
    </w:p>
    <w:p w:rsidR="002E4F1E" w:rsidRDefault="002E4F1E" w:rsidP="00F476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Мовчазне читання казки</w:t>
      </w:r>
      <w:r w:rsidRPr="003F15AA">
        <w:rPr>
          <w:rFonts w:ascii="Times New Roman" w:hAnsi="Times New Roman" w:cs="Times New Roman"/>
          <w:sz w:val="28"/>
          <w:szCs w:val="28"/>
          <w:lang w:val="uk-UA"/>
        </w:rPr>
        <w:t xml:space="preserve"> учнями</w:t>
      </w:r>
      <w:r>
        <w:rPr>
          <w:rFonts w:ascii="Times New Roman" w:hAnsi="Times New Roman" w:cs="Times New Roman"/>
          <w:sz w:val="28"/>
          <w:szCs w:val="28"/>
          <w:lang w:val="uk-UA"/>
        </w:rPr>
        <w:t xml:space="preserve">. </w:t>
      </w:r>
    </w:p>
    <w:p w:rsidR="002E4F1E" w:rsidRDefault="002E4F1E" w:rsidP="00F476DA">
      <w:pPr>
        <w:pStyle w:val="a3"/>
        <w:numPr>
          <w:ilvl w:val="0"/>
          <w:numId w:val="3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Яке враження справила на вас каз</w:t>
      </w:r>
      <w:r w:rsidRPr="00787A30">
        <w:rPr>
          <w:rFonts w:ascii="Times New Roman" w:hAnsi="Times New Roman"/>
          <w:sz w:val="28"/>
          <w:szCs w:val="28"/>
          <w:lang w:val="uk-UA"/>
        </w:rPr>
        <w:t xml:space="preserve">ка? </w:t>
      </w:r>
    </w:p>
    <w:p w:rsidR="002E4F1E" w:rsidRPr="00787A30" w:rsidRDefault="002E4F1E" w:rsidP="00F476DA">
      <w:pPr>
        <w:pStyle w:val="a3"/>
        <w:numPr>
          <w:ilvl w:val="0"/>
          <w:numId w:val="3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Чи сподобався автору та вам головний герой? </w:t>
      </w:r>
    </w:p>
    <w:p w:rsidR="002E4F1E" w:rsidRPr="00E05673" w:rsidRDefault="002E4F1E" w:rsidP="00F476DA">
      <w:pPr>
        <w:pStyle w:val="a3"/>
        <w:spacing w:after="0" w:line="360" w:lineRule="auto"/>
        <w:ind w:left="0" w:firstLine="709"/>
        <w:jc w:val="both"/>
        <w:rPr>
          <w:rFonts w:ascii="Times New Roman" w:hAnsi="Times New Roman"/>
          <w:b/>
          <w:sz w:val="28"/>
          <w:szCs w:val="28"/>
          <w:lang w:val="uk-UA"/>
        </w:rPr>
      </w:pPr>
      <w:r w:rsidRPr="00E05673">
        <w:rPr>
          <w:rFonts w:ascii="Times New Roman" w:hAnsi="Times New Roman"/>
          <w:b/>
          <w:sz w:val="28"/>
          <w:szCs w:val="28"/>
          <w:lang w:val="uk-UA"/>
        </w:rPr>
        <w:t>г)</w:t>
      </w:r>
      <w:r w:rsidRPr="00E05673">
        <w:rPr>
          <w:rFonts w:ascii="Times New Roman" w:hAnsi="Times New Roman"/>
          <w:b/>
          <w:sz w:val="28"/>
          <w:szCs w:val="28"/>
          <w:lang w:val="uk-UA"/>
        </w:rPr>
        <w:tab/>
        <w:t>перевірка цілісного сприймання.</w:t>
      </w:r>
    </w:p>
    <w:p w:rsidR="002E4F1E" w:rsidRDefault="002E4F1E" w:rsidP="00F476DA">
      <w:pPr>
        <w:pStyle w:val="a3"/>
        <w:spacing w:after="0" w:line="360" w:lineRule="auto"/>
        <w:ind w:left="0" w:firstLine="709"/>
        <w:jc w:val="both"/>
        <w:rPr>
          <w:rFonts w:ascii="Times New Roman" w:hAnsi="Times New Roman"/>
          <w:sz w:val="28"/>
          <w:szCs w:val="28"/>
          <w:lang w:val="uk-UA"/>
        </w:rPr>
      </w:pPr>
      <w:r w:rsidRPr="00475BCD">
        <w:rPr>
          <w:rFonts w:ascii="Times New Roman" w:hAnsi="Times New Roman"/>
          <w:sz w:val="28"/>
          <w:szCs w:val="28"/>
          <w:lang w:val="uk-UA"/>
        </w:rPr>
        <w:t>–</w:t>
      </w:r>
      <w:r w:rsidRPr="00475BCD">
        <w:rPr>
          <w:rFonts w:ascii="Times New Roman" w:hAnsi="Times New Roman"/>
          <w:sz w:val="28"/>
          <w:szCs w:val="28"/>
          <w:lang w:val="uk-UA"/>
        </w:rPr>
        <w:tab/>
      </w:r>
      <w:r>
        <w:rPr>
          <w:rFonts w:ascii="Times New Roman" w:hAnsi="Times New Roman"/>
          <w:sz w:val="28"/>
          <w:szCs w:val="28"/>
          <w:lang w:val="uk-UA"/>
        </w:rPr>
        <w:t>Що нов</w:t>
      </w:r>
      <w:r w:rsidR="00C4292D">
        <w:rPr>
          <w:rFonts w:ascii="Times New Roman" w:hAnsi="Times New Roman"/>
          <w:sz w:val="28"/>
          <w:szCs w:val="28"/>
          <w:lang w:val="uk-UA"/>
        </w:rPr>
        <w:t>ого дізналися з прочитаної казки</w:t>
      </w:r>
      <w:r>
        <w:rPr>
          <w:rFonts w:ascii="Times New Roman" w:hAnsi="Times New Roman"/>
          <w:sz w:val="28"/>
          <w:szCs w:val="28"/>
          <w:lang w:val="uk-UA"/>
        </w:rPr>
        <w:t xml:space="preserve">? </w:t>
      </w:r>
    </w:p>
    <w:p w:rsidR="002E4F1E" w:rsidRPr="00C4292D" w:rsidRDefault="00C4292D" w:rsidP="00F476DA">
      <w:pPr>
        <w:pStyle w:val="a3"/>
        <w:spacing w:after="0" w:line="360" w:lineRule="auto"/>
        <w:ind w:left="0" w:firstLine="709"/>
        <w:jc w:val="both"/>
        <w:rPr>
          <w:rFonts w:ascii="Times New Roman" w:hAnsi="Times New Roman"/>
          <w:b/>
          <w:sz w:val="28"/>
          <w:szCs w:val="28"/>
          <w:lang w:val="uk-UA"/>
        </w:rPr>
      </w:pPr>
      <w:r>
        <w:rPr>
          <w:rFonts w:ascii="Times New Roman" w:hAnsi="Times New Roman"/>
          <w:b/>
          <w:sz w:val="28"/>
          <w:szCs w:val="28"/>
          <w:lang w:val="uk-UA"/>
        </w:rPr>
        <w:t xml:space="preserve">Д ) аналіз прочитаного </w:t>
      </w:r>
    </w:p>
    <w:p w:rsidR="007E6917" w:rsidRPr="005D0CA8" w:rsidRDefault="007E6917" w:rsidP="007E6917">
      <w:pPr>
        <w:pStyle w:val="a3"/>
        <w:spacing w:after="0" w:line="360" w:lineRule="auto"/>
        <w:ind w:left="0" w:firstLine="720"/>
        <w:jc w:val="both"/>
        <w:rPr>
          <w:rFonts w:ascii="Times New Roman" w:hAnsi="Times New Roman"/>
          <w:sz w:val="28"/>
          <w:szCs w:val="28"/>
          <w:lang w:val="uk-UA"/>
        </w:rPr>
      </w:pPr>
      <w:r w:rsidRPr="00F476DA">
        <w:rPr>
          <w:rFonts w:ascii="Times New Roman" w:hAnsi="Times New Roman"/>
          <w:b/>
          <w:sz w:val="28"/>
          <w:szCs w:val="28"/>
          <w:lang w:val="uk-UA"/>
        </w:rPr>
        <w:t>Аукціон «Літературознавча пропедевтика»</w:t>
      </w:r>
      <w:r w:rsidRPr="00230819">
        <w:rPr>
          <w:rFonts w:ascii="Times New Roman" w:hAnsi="Times New Roman"/>
          <w:sz w:val="28"/>
          <w:szCs w:val="28"/>
          <w:lang w:val="uk-UA"/>
        </w:rPr>
        <w:t xml:space="preserve">  – різновид ділової гри, що відзначається імітацією елементів торгів під час заняття. Для проведення такої роботи підготовлені імпровізовані</w:t>
      </w:r>
      <w:r>
        <w:rPr>
          <w:rFonts w:ascii="Times New Roman" w:hAnsi="Times New Roman"/>
          <w:sz w:val="28"/>
          <w:szCs w:val="28"/>
          <w:lang w:val="uk-UA"/>
        </w:rPr>
        <w:t xml:space="preserve"> </w:t>
      </w:r>
      <w:r w:rsidRPr="00230819">
        <w:rPr>
          <w:rFonts w:ascii="Times New Roman" w:hAnsi="Times New Roman"/>
          <w:sz w:val="28"/>
          <w:szCs w:val="28"/>
          <w:lang w:val="uk-UA"/>
        </w:rPr>
        <w:t>гроші (літературки), на уроці кожен отримує визначену кількість грошових одиниць (має відповідати максимал</w:t>
      </w:r>
      <w:r>
        <w:rPr>
          <w:rFonts w:ascii="Times New Roman" w:hAnsi="Times New Roman"/>
          <w:sz w:val="28"/>
          <w:szCs w:val="28"/>
          <w:lang w:val="uk-UA"/>
        </w:rPr>
        <w:t xml:space="preserve">ьному балу за урок). У перебігу </w:t>
      </w:r>
      <w:r w:rsidRPr="00230819">
        <w:rPr>
          <w:rFonts w:ascii="Times New Roman" w:hAnsi="Times New Roman"/>
          <w:sz w:val="28"/>
          <w:szCs w:val="28"/>
          <w:lang w:val="uk-UA"/>
        </w:rPr>
        <w:t>уроку школярі «купують» питання.   Під час аукціону учні можуть торгуватися, піднімати ціну за питання. Свої грошові одиниці (в разі правильної відповіді) учні під</w:t>
      </w:r>
      <w:r>
        <w:rPr>
          <w:rFonts w:ascii="Times New Roman" w:hAnsi="Times New Roman"/>
          <w:sz w:val="28"/>
          <w:szCs w:val="28"/>
          <w:lang w:val="uk-UA"/>
        </w:rPr>
        <w:t xml:space="preserve">писують і складають у </w:t>
      </w:r>
      <w:r w:rsidRPr="005D0CA8">
        <w:rPr>
          <w:rFonts w:ascii="Times New Roman" w:hAnsi="Times New Roman"/>
          <w:sz w:val="28"/>
          <w:szCs w:val="28"/>
          <w:lang w:val="uk-UA"/>
        </w:rPr>
        <w:t>загальний «банк», чим більше таких літературок у банку, тим вищий бал</w:t>
      </w:r>
      <w:r>
        <w:rPr>
          <w:rFonts w:ascii="Times New Roman" w:hAnsi="Times New Roman"/>
          <w:sz w:val="28"/>
          <w:szCs w:val="28"/>
          <w:lang w:val="uk-UA"/>
        </w:rPr>
        <w:t xml:space="preserve"> </w:t>
      </w:r>
      <w:r w:rsidRPr="005D0CA8">
        <w:rPr>
          <w:rFonts w:ascii="Times New Roman" w:hAnsi="Times New Roman"/>
          <w:sz w:val="28"/>
          <w:szCs w:val="28"/>
          <w:lang w:val="uk-UA"/>
        </w:rPr>
        <w:t>учня за урок. Якщо школяр не відповідає на питання, то його літературка</w:t>
      </w:r>
      <w:r>
        <w:rPr>
          <w:rFonts w:ascii="Times New Roman" w:hAnsi="Times New Roman"/>
          <w:sz w:val="28"/>
          <w:szCs w:val="28"/>
          <w:lang w:val="uk-UA"/>
        </w:rPr>
        <w:t xml:space="preserve"> </w:t>
      </w:r>
      <w:r w:rsidRPr="005D0CA8">
        <w:rPr>
          <w:rFonts w:ascii="Times New Roman" w:hAnsi="Times New Roman"/>
          <w:sz w:val="28"/>
          <w:szCs w:val="28"/>
          <w:lang w:val="uk-UA"/>
        </w:rPr>
        <w:t>рветься, а право відповіді передається попередньому учаснику торгів, який</w:t>
      </w:r>
      <w:r>
        <w:rPr>
          <w:rFonts w:ascii="Times New Roman" w:hAnsi="Times New Roman"/>
          <w:sz w:val="28"/>
          <w:szCs w:val="28"/>
          <w:lang w:val="uk-UA"/>
        </w:rPr>
        <w:t xml:space="preserve"> </w:t>
      </w:r>
      <w:r w:rsidRPr="005D0CA8">
        <w:rPr>
          <w:rFonts w:ascii="Times New Roman" w:hAnsi="Times New Roman"/>
          <w:sz w:val="28"/>
          <w:szCs w:val="28"/>
          <w:lang w:val="uk-UA"/>
        </w:rPr>
        <w:t xml:space="preserve">запропонував більшу суму. </w:t>
      </w:r>
    </w:p>
    <w:p w:rsidR="007E6917" w:rsidRPr="005D0CA8" w:rsidRDefault="007E6917" w:rsidP="007E6917">
      <w:pPr>
        <w:pStyle w:val="a3"/>
        <w:spacing w:after="0" w:line="360" w:lineRule="auto"/>
        <w:jc w:val="both"/>
        <w:rPr>
          <w:rFonts w:ascii="Times New Roman" w:hAnsi="Times New Roman"/>
          <w:b/>
          <w:sz w:val="28"/>
          <w:szCs w:val="28"/>
          <w:lang w:val="uk-UA"/>
        </w:rPr>
      </w:pPr>
      <w:r w:rsidRPr="005D0CA8">
        <w:rPr>
          <w:rFonts w:ascii="Times New Roman" w:hAnsi="Times New Roman"/>
          <w:b/>
          <w:sz w:val="28"/>
          <w:szCs w:val="28"/>
          <w:lang w:val="uk-UA"/>
        </w:rPr>
        <w:t>Питання до аукціону</w:t>
      </w:r>
    </w:p>
    <w:p w:rsidR="007E6917" w:rsidRPr="00230819" w:rsidRDefault="007E6917" w:rsidP="007E6917">
      <w:pPr>
        <w:pStyle w:val="a3"/>
        <w:spacing w:after="0" w:line="360" w:lineRule="auto"/>
        <w:jc w:val="both"/>
        <w:rPr>
          <w:rFonts w:ascii="Times New Roman" w:hAnsi="Times New Roman"/>
          <w:sz w:val="28"/>
          <w:szCs w:val="28"/>
          <w:lang w:val="uk-UA"/>
        </w:rPr>
      </w:pPr>
      <w:r w:rsidRPr="00230819">
        <w:rPr>
          <w:rFonts w:ascii="Times New Roman" w:hAnsi="Times New Roman"/>
          <w:sz w:val="28"/>
          <w:szCs w:val="28"/>
          <w:lang w:val="uk-UA"/>
        </w:rPr>
        <w:t>1.</w:t>
      </w:r>
      <w:r w:rsidRPr="00230819">
        <w:rPr>
          <w:rFonts w:ascii="Times New Roman" w:hAnsi="Times New Roman"/>
          <w:sz w:val="28"/>
          <w:szCs w:val="28"/>
          <w:lang w:val="uk-UA"/>
        </w:rPr>
        <w:tab/>
        <w:t xml:space="preserve">Доведіть, що твір  В. Ф. Одоєвського «Мороз Іванович» є казкою. </w:t>
      </w:r>
    </w:p>
    <w:p w:rsidR="007E6917" w:rsidRPr="00230819" w:rsidRDefault="007E6917" w:rsidP="007E6917">
      <w:pPr>
        <w:pStyle w:val="a3"/>
        <w:spacing w:after="0" w:line="360" w:lineRule="auto"/>
        <w:jc w:val="both"/>
        <w:rPr>
          <w:rFonts w:ascii="Times New Roman" w:hAnsi="Times New Roman"/>
          <w:sz w:val="28"/>
          <w:szCs w:val="28"/>
          <w:lang w:val="uk-UA"/>
        </w:rPr>
      </w:pPr>
      <w:r w:rsidRPr="00230819">
        <w:rPr>
          <w:rFonts w:ascii="Times New Roman" w:hAnsi="Times New Roman"/>
          <w:sz w:val="28"/>
          <w:szCs w:val="28"/>
          <w:lang w:val="uk-UA"/>
        </w:rPr>
        <w:t>2.</w:t>
      </w:r>
      <w:r w:rsidRPr="00230819">
        <w:rPr>
          <w:rFonts w:ascii="Times New Roman" w:hAnsi="Times New Roman"/>
          <w:sz w:val="28"/>
          <w:szCs w:val="28"/>
          <w:lang w:val="uk-UA"/>
        </w:rPr>
        <w:tab/>
        <w:t>Знайдіть художні засоби у казці «Морозко».</w:t>
      </w:r>
    </w:p>
    <w:p w:rsidR="007E6917" w:rsidRPr="00230819" w:rsidRDefault="007E6917" w:rsidP="007E6917">
      <w:pPr>
        <w:pStyle w:val="a3"/>
        <w:spacing w:after="0" w:line="360" w:lineRule="auto"/>
        <w:jc w:val="both"/>
        <w:rPr>
          <w:rFonts w:ascii="Times New Roman" w:hAnsi="Times New Roman"/>
          <w:sz w:val="28"/>
          <w:szCs w:val="28"/>
          <w:lang w:val="uk-UA"/>
        </w:rPr>
      </w:pPr>
      <w:r w:rsidRPr="00230819">
        <w:rPr>
          <w:rFonts w:ascii="Times New Roman" w:hAnsi="Times New Roman"/>
          <w:sz w:val="28"/>
          <w:szCs w:val="28"/>
          <w:lang w:val="uk-UA"/>
        </w:rPr>
        <w:t>3.</w:t>
      </w:r>
      <w:r w:rsidRPr="00230819">
        <w:rPr>
          <w:rFonts w:ascii="Times New Roman" w:hAnsi="Times New Roman"/>
          <w:sz w:val="28"/>
          <w:szCs w:val="28"/>
          <w:lang w:val="uk-UA"/>
        </w:rPr>
        <w:tab/>
        <w:t>Назвіть відмінні риси казок В. Ф. Одоєвського «Мороз Іванович» і рос. народної казки «Морозко».</w:t>
      </w:r>
    </w:p>
    <w:p w:rsidR="007E6917" w:rsidRPr="00230819" w:rsidRDefault="007E6917" w:rsidP="007E6917">
      <w:pPr>
        <w:pStyle w:val="a3"/>
        <w:spacing w:after="0" w:line="360" w:lineRule="auto"/>
        <w:jc w:val="both"/>
        <w:rPr>
          <w:rFonts w:ascii="Times New Roman" w:hAnsi="Times New Roman"/>
          <w:sz w:val="28"/>
          <w:szCs w:val="28"/>
          <w:lang w:val="uk-UA"/>
        </w:rPr>
      </w:pPr>
      <w:r w:rsidRPr="00230819">
        <w:rPr>
          <w:rFonts w:ascii="Times New Roman" w:hAnsi="Times New Roman"/>
          <w:sz w:val="28"/>
          <w:szCs w:val="28"/>
          <w:lang w:val="uk-UA"/>
        </w:rPr>
        <w:lastRenderedPageBreak/>
        <w:t>4.</w:t>
      </w:r>
      <w:r w:rsidRPr="00230819">
        <w:rPr>
          <w:rFonts w:ascii="Times New Roman" w:hAnsi="Times New Roman"/>
          <w:sz w:val="28"/>
          <w:szCs w:val="28"/>
          <w:lang w:val="uk-UA"/>
        </w:rPr>
        <w:tab/>
        <w:t>Ідея казки «Морозко».</w:t>
      </w:r>
    </w:p>
    <w:p w:rsidR="007E6917" w:rsidRPr="00230819" w:rsidRDefault="007E6917" w:rsidP="007E6917">
      <w:pPr>
        <w:pStyle w:val="a3"/>
        <w:spacing w:after="0" w:line="360" w:lineRule="auto"/>
        <w:jc w:val="both"/>
        <w:rPr>
          <w:rFonts w:ascii="Times New Roman" w:hAnsi="Times New Roman"/>
          <w:sz w:val="28"/>
          <w:szCs w:val="28"/>
          <w:lang w:val="uk-UA"/>
        </w:rPr>
      </w:pPr>
      <w:r w:rsidRPr="00230819">
        <w:rPr>
          <w:rFonts w:ascii="Times New Roman" w:hAnsi="Times New Roman"/>
          <w:sz w:val="28"/>
          <w:szCs w:val="28"/>
          <w:lang w:val="uk-UA"/>
        </w:rPr>
        <w:t>5.</w:t>
      </w:r>
      <w:r w:rsidRPr="00230819">
        <w:rPr>
          <w:rFonts w:ascii="Times New Roman" w:hAnsi="Times New Roman"/>
          <w:sz w:val="28"/>
          <w:szCs w:val="28"/>
          <w:lang w:val="uk-UA"/>
        </w:rPr>
        <w:tab/>
        <w:t>Тема казки «Мороз Іванович».</w:t>
      </w:r>
    </w:p>
    <w:p w:rsidR="007E6917" w:rsidRPr="00230819" w:rsidRDefault="007E6917" w:rsidP="007E6917">
      <w:pPr>
        <w:pStyle w:val="a3"/>
        <w:spacing w:after="0" w:line="360" w:lineRule="auto"/>
        <w:jc w:val="both"/>
        <w:rPr>
          <w:rFonts w:ascii="Times New Roman" w:hAnsi="Times New Roman"/>
          <w:sz w:val="28"/>
          <w:szCs w:val="28"/>
          <w:lang w:val="uk-UA"/>
        </w:rPr>
      </w:pPr>
      <w:r w:rsidRPr="00230819">
        <w:rPr>
          <w:rFonts w:ascii="Times New Roman" w:hAnsi="Times New Roman"/>
          <w:sz w:val="28"/>
          <w:szCs w:val="28"/>
          <w:lang w:val="uk-UA"/>
        </w:rPr>
        <w:t>6.</w:t>
      </w:r>
      <w:r w:rsidRPr="00230819">
        <w:rPr>
          <w:rFonts w:ascii="Times New Roman" w:hAnsi="Times New Roman"/>
          <w:sz w:val="28"/>
          <w:szCs w:val="28"/>
          <w:lang w:val="uk-UA"/>
        </w:rPr>
        <w:tab/>
        <w:t>Авторське ставлення до героїнь Рукодільниці та Ледарки.</w:t>
      </w:r>
    </w:p>
    <w:p w:rsidR="007E6917" w:rsidRPr="00230819" w:rsidRDefault="007E6917" w:rsidP="007E6917">
      <w:pPr>
        <w:pStyle w:val="a3"/>
        <w:spacing w:after="0" w:line="360" w:lineRule="auto"/>
        <w:jc w:val="both"/>
        <w:rPr>
          <w:rFonts w:ascii="Times New Roman" w:hAnsi="Times New Roman"/>
          <w:sz w:val="28"/>
          <w:szCs w:val="28"/>
          <w:lang w:val="uk-UA"/>
        </w:rPr>
      </w:pPr>
      <w:r w:rsidRPr="00230819">
        <w:rPr>
          <w:rFonts w:ascii="Times New Roman" w:hAnsi="Times New Roman"/>
          <w:sz w:val="28"/>
          <w:szCs w:val="28"/>
          <w:lang w:val="uk-UA"/>
        </w:rPr>
        <w:t>7.</w:t>
      </w:r>
      <w:r w:rsidRPr="00230819">
        <w:rPr>
          <w:rFonts w:ascii="Times New Roman" w:hAnsi="Times New Roman"/>
          <w:sz w:val="28"/>
          <w:szCs w:val="28"/>
          <w:lang w:val="uk-UA"/>
        </w:rPr>
        <w:tab/>
        <w:t>Порівняльна характеристика героїнь Рукодільниці та Ледарки.</w:t>
      </w:r>
    </w:p>
    <w:p w:rsidR="007E6917" w:rsidRPr="00230819" w:rsidRDefault="007E6917" w:rsidP="007E6917">
      <w:pPr>
        <w:pStyle w:val="a3"/>
        <w:spacing w:after="0" w:line="360" w:lineRule="auto"/>
        <w:jc w:val="both"/>
        <w:rPr>
          <w:rFonts w:ascii="Times New Roman" w:hAnsi="Times New Roman"/>
          <w:sz w:val="28"/>
          <w:szCs w:val="28"/>
          <w:lang w:val="uk-UA"/>
        </w:rPr>
      </w:pPr>
      <w:r w:rsidRPr="00230819">
        <w:rPr>
          <w:rFonts w:ascii="Times New Roman" w:hAnsi="Times New Roman"/>
          <w:sz w:val="28"/>
          <w:szCs w:val="28"/>
          <w:lang w:val="uk-UA"/>
        </w:rPr>
        <w:t>8.</w:t>
      </w:r>
      <w:r w:rsidRPr="00230819">
        <w:rPr>
          <w:rFonts w:ascii="Times New Roman" w:hAnsi="Times New Roman"/>
          <w:sz w:val="28"/>
          <w:szCs w:val="28"/>
          <w:lang w:val="uk-UA"/>
        </w:rPr>
        <w:tab/>
        <w:t>Визначте художні засоби та з якої казки:</w:t>
      </w:r>
    </w:p>
    <w:p w:rsidR="007E6917" w:rsidRPr="00230819" w:rsidRDefault="007E6917" w:rsidP="007E6917">
      <w:pPr>
        <w:pStyle w:val="a3"/>
        <w:spacing w:after="0" w:line="360" w:lineRule="auto"/>
        <w:jc w:val="both"/>
        <w:rPr>
          <w:rFonts w:ascii="Times New Roman" w:hAnsi="Times New Roman"/>
          <w:sz w:val="28"/>
          <w:szCs w:val="28"/>
          <w:lang w:val="uk-UA"/>
        </w:rPr>
      </w:pPr>
      <w:r w:rsidRPr="00230819">
        <w:rPr>
          <w:rFonts w:ascii="Times New Roman" w:hAnsi="Times New Roman"/>
          <w:sz w:val="28"/>
          <w:szCs w:val="28"/>
          <w:lang w:val="uk-UA"/>
        </w:rPr>
        <w:t>яблучка листям ворушать; студеною росою вмивалися; крижана лавоча;  дід сніжні грудочки їсть; прибрано сніжними зірочками.</w:t>
      </w:r>
    </w:p>
    <w:p w:rsidR="007E6917" w:rsidRPr="00230819" w:rsidRDefault="007E6917" w:rsidP="007E6917">
      <w:pPr>
        <w:pStyle w:val="a3"/>
        <w:spacing w:after="0" w:line="360" w:lineRule="auto"/>
        <w:jc w:val="both"/>
        <w:rPr>
          <w:rFonts w:ascii="Times New Roman" w:hAnsi="Times New Roman"/>
          <w:sz w:val="28"/>
          <w:szCs w:val="28"/>
          <w:lang w:val="uk-UA"/>
        </w:rPr>
      </w:pPr>
      <w:r w:rsidRPr="00230819">
        <w:rPr>
          <w:rFonts w:ascii="Times New Roman" w:hAnsi="Times New Roman"/>
          <w:sz w:val="28"/>
          <w:szCs w:val="28"/>
          <w:lang w:val="uk-UA"/>
        </w:rPr>
        <w:t>9.Визначте зачин, основну частину та кінцівку казки «Морозко».</w:t>
      </w:r>
    </w:p>
    <w:p w:rsidR="007E6917" w:rsidRPr="00230819" w:rsidRDefault="007E6917" w:rsidP="007E6917">
      <w:pPr>
        <w:pStyle w:val="a3"/>
        <w:spacing w:after="0" w:line="360" w:lineRule="auto"/>
        <w:jc w:val="both"/>
        <w:rPr>
          <w:rFonts w:ascii="Times New Roman" w:hAnsi="Times New Roman"/>
          <w:sz w:val="28"/>
          <w:szCs w:val="28"/>
          <w:lang w:val="uk-UA"/>
        </w:rPr>
      </w:pPr>
      <w:r w:rsidRPr="00230819">
        <w:rPr>
          <w:rFonts w:ascii="Times New Roman" w:hAnsi="Times New Roman"/>
          <w:sz w:val="28"/>
          <w:szCs w:val="28"/>
          <w:lang w:val="uk-UA"/>
        </w:rPr>
        <w:t xml:space="preserve">10. Відновити частини плану в потрібному порядку. </w:t>
      </w:r>
    </w:p>
    <w:p w:rsidR="007E6917" w:rsidRPr="00230819" w:rsidRDefault="007E6917" w:rsidP="007E6917">
      <w:pPr>
        <w:pStyle w:val="a3"/>
        <w:spacing w:after="0" w:line="360" w:lineRule="auto"/>
        <w:jc w:val="both"/>
        <w:rPr>
          <w:rFonts w:ascii="Times New Roman" w:hAnsi="Times New Roman"/>
          <w:sz w:val="28"/>
          <w:szCs w:val="28"/>
          <w:lang w:val="uk-UA"/>
        </w:rPr>
      </w:pPr>
      <w:r w:rsidRPr="00230819">
        <w:rPr>
          <w:rFonts w:ascii="Times New Roman" w:hAnsi="Times New Roman"/>
          <w:sz w:val="28"/>
          <w:szCs w:val="28"/>
          <w:lang w:val="uk-UA"/>
        </w:rPr>
        <w:t xml:space="preserve">1.Зустріч пасербиці з Морозко. </w:t>
      </w:r>
    </w:p>
    <w:p w:rsidR="007E6917" w:rsidRPr="00230819" w:rsidRDefault="007E6917" w:rsidP="007E6917">
      <w:pPr>
        <w:pStyle w:val="a3"/>
        <w:spacing w:after="0" w:line="360" w:lineRule="auto"/>
        <w:jc w:val="both"/>
        <w:rPr>
          <w:rFonts w:ascii="Times New Roman" w:hAnsi="Times New Roman"/>
          <w:sz w:val="28"/>
          <w:szCs w:val="28"/>
          <w:lang w:val="uk-UA"/>
        </w:rPr>
      </w:pPr>
      <w:r w:rsidRPr="00230819">
        <w:rPr>
          <w:rFonts w:ascii="Times New Roman" w:hAnsi="Times New Roman"/>
          <w:sz w:val="28"/>
          <w:szCs w:val="28"/>
          <w:lang w:val="uk-UA"/>
        </w:rPr>
        <w:t xml:space="preserve">2.Дочка баби в лісі. </w:t>
      </w:r>
    </w:p>
    <w:p w:rsidR="007E6917" w:rsidRPr="00230819" w:rsidRDefault="007E6917" w:rsidP="007E6917">
      <w:pPr>
        <w:pStyle w:val="a3"/>
        <w:spacing w:after="0" w:line="360" w:lineRule="auto"/>
        <w:jc w:val="both"/>
        <w:rPr>
          <w:rFonts w:ascii="Times New Roman" w:hAnsi="Times New Roman"/>
          <w:sz w:val="28"/>
          <w:szCs w:val="28"/>
          <w:lang w:val="uk-UA"/>
        </w:rPr>
      </w:pPr>
      <w:r w:rsidRPr="00230819">
        <w:rPr>
          <w:rFonts w:ascii="Times New Roman" w:hAnsi="Times New Roman"/>
          <w:sz w:val="28"/>
          <w:szCs w:val="28"/>
          <w:lang w:val="uk-UA"/>
        </w:rPr>
        <w:t>3.Старий відвозить в ліс пасербицю.</w:t>
      </w:r>
    </w:p>
    <w:p w:rsidR="007E6917" w:rsidRPr="00230819" w:rsidRDefault="007E6917" w:rsidP="007E6917">
      <w:pPr>
        <w:pStyle w:val="a3"/>
        <w:spacing w:after="0" w:line="360" w:lineRule="auto"/>
        <w:jc w:val="both"/>
        <w:rPr>
          <w:rFonts w:ascii="Times New Roman" w:hAnsi="Times New Roman"/>
          <w:sz w:val="28"/>
          <w:szCs w:val="28"/>
          <w:lang w:val="uk-UA"/>
        </w:rPr>
      </w:pPr>
      <w:r w:rsidRPr="00230819">
        <w:rPr>
          <w:rFonts w:ascii="Times New Roman" w:hAnsi="Times New Roman"/>
          <w:sz w:val="28"/>
          <w:szCs w:val="28"/>
          <w:lang w:val="uk-UA"/>
        </w:rPr>
        <w:t>4.  Скриня з подарунками.</w:t>
      </w:r>
    </w:p>
    <w:p w:rsidR="007E6917" w:rsidRPr="00230819" w:rsidRDefault="007E6917" w:rsidP="007E6917">
      <w:pPr>
        <w:pStyle w:val="a3"/>
        <w:spacing w:after="0" w:line="360" w:lineRule="auto"/>
        <w:jc w:val="both"/>
        <w:rPr>
          <w:rFonts w:ascii="Times New Roman" w:hAnsi="Times New Roman"/>
          <w:sz w:val="28"/>
          <w:szCs w:val="28"/>
          <w:lang w:val="uk-UA"/>
        </w:rPr>
      </w:pPr>
      <w:r w:rsidRPr="00230819">
        <w:rPr>
          <w:rFonts w:ascii="Times New Roman" w:hAnsi="Times New Roman"/>
          <w:sz w:val="28"/>
          <w:szCs w:val="28"/>
          <w:lang w:val="uk-UA"/>
        </w:rPr>
        <w:t xml:space="preserve">11. Які прислів'я підходять до ідеї казки «Морозко»? </w:t>
      </w:r>
    </w:p>
    <w:p w:rsidR="007E6917" w:rsidRPr="00230819" w:rsidRDefault="007E6917" w:rsidP="007E6917">
      <w:pPr>
        <w:pStyle w:val="a3"/>
        <w:spacing w:after="0" w:line="360" w:lineRule="auto"/>
        <w:jc w:val="both"/>
        <w:rPr>
          <w:rFonts w:ascii="Times New Roman" w:hAnsi="Times New Roman"/>
          <w:sz w:val="28"/>
          <w:szCs w:val="28"/>
          <w:lang w:val="uk-UA"/>
        </w:rPr>
      </w:pPr>
      <w:r w:rsidRPr="00230819">
        <w:rPr>
          <w:rFonts w:ascii="Times New Roman" w:hAnsi="Times New Roman"/>
          <w:sz w:val="28"/>
          <w:szCs w:val="28"/>
          <w:lang w:val="uk-UA"/>
        </w:rPr>
        <w:t xml:space="preserve">1.Багато захочеш - останнє втратиш. 2.Хто батьків шанує, той повік не загине. </w:t>
      </w:r>
    </w:p>
    <w:p w:rsidR="007E6917" w:rsidRPr="00230819" w:rsidRDefault="007E6917" w:rsidP="007E6917">
      <w:pPr>
        <w:pStyle w:val="a3"/>
        <w:spacing w:after="0" w:line="360" w:lineRule="auto"/>
        <w:jc w:val="both"/>
        <w:rPr>
          <w:rFonts w:ascii="Times New Roman" w:hAnsi="Times New Roman"/>
          <w:sz w:val="28"/>
          <w:szCs w:val="28"/>
          <w:lang w:val="uk-UA"/>
        </w:rPr>
      </w:pPr>
      <w:r w:rsidRPr="00230819">
        <w:rPr>
          <w:rFonts w:ascii="Times New Roman" w:hAnsi="Times New Roman"/>
          <w:sz w:val="28"/>
          <w:szCs w:val="28"/>
          <w:lang w:val="uk-UA"/>
        </w:rPr>
        <w:t xml:space="preserve">3. Як відгукнеться, так і відгукнеться. 4.Добрий скоріше справу зробить, ніж сердитий. </w:t>
      </w:r>
    </w:p>
    <w:p w:rsidR="007E6917" w:rsidRPr="00230819" w:rsidRDefault="007E6917" w:rsidP="007E6917">
      <w:pPr>
        <w:pStyle w:val="a3"/>
        <w:spacing w:after="0" w:line="360" w:lineRule="auto"/>
        <w:jc w:val="both"/>
        <w:rPr>
          <w:rFonts w:ascii="Times New Roman" w:hAnsi="Times New Roman"/>
          <w:sz w:val="28"/>
          <w:szCs w:val="28"/>
          <w:lang w:val="uk-UA"/>
        </w:rPr>
      </w:pPr>
      <w:r w:rsidRPr="00230819">
        <w:rPr>
          <w:rFonts w:ascii="Times New Roman" w:hAnsi="Times New Roman"/>
          <w:sz w:val="28"/>
          <w:szCs w:val="28"/>
          <w:lang w:val="uk-UA"/>
        </w:rPr>
        <w:t xml:space="preserve">5.Яка робота, така й нагорода. </w:t>
      </w:r>
    </w:p>
    <w:p w:rsidR="007E6917" w:rsidRDefault="007E6917" w:rsidP="007E6917">
      <w:pPr>
        <w:pStyle w:val="a3"/>
        <w:spacing w:after="0" w:line="360" w:lineRule="auto"/>
        <w:jc w:val="both"/>
        <w:rPr>
          <w:rFonts w:ascii="Times New Roman" w:hAnsi="Times New Roman"/>
          <w:sz w:val="28"/>
          <w:szCs w:val="28"/>
          <w:lang w:val="uk-UA"/>
        </w:rPr>
      </w:pPr>
      <w:r w:rsidRPr="00230819">
        <w:rPr>
          <w:rFonts w:ascii="Times New Roman" w:hAnsi="Times New Roman"/>
          <w:sz w:val="28"/>
          <w:szCs w:val="28"/>
          <w:lang w:val="uk-UA"/>
        </w:rPr>
        <w:t>6.Труд людину годує, а лінь псує.</w:t>
      </w:r>
    </w:p>
    <w:p w:rsidR="007E6917" w:rsidRPr="009E3061" w:rsidRDefault="007E6917" w:rsidP="007E6917">
      <w:pPr>
        <w:pStyle w:val="a3"/>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12. </w:t>
      </w:r>
      <w:r w:rsidRPr="009E3061">
        <w:rPr>
          <w:rFonts w:ascii="Times New Roman" w:hAnsi="Times New Roman"/>
          <w:sz w:val="28"/>
          <w:szCs w:val="28"/>
          <w:lang w:val="uk-UA"/>
        </w:rPr>
        <w:t>Приказка м</w:t>
      </w:r>
      <w:r>
        <w:rPr>
          <w:rFonts w:ascii="Times New Roman" w:hAnsi="Times New Roman"/>
          <w:sz w:val="28"/>
          <w:szCs w:val="28"/>
          <w:lang w:val="uk-UA"/>
        </w:rPr>
        <w:t>оже бути, наприклад, такою ....</w:t>
      </w:r>
    </w:p>
    <w:p w:rsidR="007E6917" w:rsidRPr="009E3061" w:rsidRDefault="007E6917" w:rsidP="007E6917">
      <w:pPr>
        <w:pStyle w:val="a3"/>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13. </w:t>
      </w:r>
      <w:r w:rsidRPr="009E3061">
        <w:rPr>
          <w:rFonts w:ascii="Times New Roman" w:hAnsi="Times New Roman"/>
          <w:sz w:val="28"/>
          <w:szCs w:val="28"/>
          <w:lang w:val="uk-UA"/>
        </w:rPr>
        <w:t xml:space="preserve">У </w:t>
      </w:r>
      <w:r>
        <w:rPr>
          <w:rFonts w:ascii="Times New Roman" w:hAnsi="Times New Roman"/>
          <w:sz w:val="28"/>
          <w:szCs w:val="28"/>
          <w:lang w:val="uk-UA"/>
        </w:rPr>
        <w:t>казках є  приповідка ... ..</w:t>
      </w:r>
    </w:p>
    <w:p w:rsidR="007E6917" w:rsidRPr="009E3061" w:rsidRDefault="007E6917" w:rsidP="007E6917">
      <w:pPr>
        <w:pStyle w:val="a3"/>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14. </w:t>
      </w:r>
      <w:r w:rsidRPr="009E3061">
        <w:rPr>
          <w:rFonts w:ascii="Times New Roman" w:hAnsi="Times New Roman"/>
          <w:sz w:val="28"/>
          <w:szCs w:val="28"/>
          <w:lang w:val="uk-UA"/>
        </w:rPr>
        <w:t>Зачин зазвичай починається зі</w:t>
      </w:r>
      <w:r>
        <w:rPr>
          <w:rFonts w:ascii="Times New Roman" w:hAnsi="Times New Roman"/>
          <w:sz w:val="28"/>
          <w:szCs w:val="28"/>
          <w:lang w:val="uk-UA"/>
        </w:rPr>
        <w:t xml:space="preserve"> слів ....</w:t>
      </w:r>
    </w:p>
    <w:p w:rsidR="007E6917" w:rsidRPr="009E3061" w:rsidRDefault="007E6917" w:rsidP="007E6917">
      <w:pPr>
        <w:pStyle w:val="a3"/>
        <w:spacing w:after="0" w:line="360" w:lineRule="auto"/>
        <w:jc w:val="both"/>
        <w:rPr>
          <w:rFonts w:ascii="Times New Roman" w:hAnsi="Times New Roman"/>
          <w:sz w:val="28"/>
          <w:szCs w:val="28"/>
          <w:lang w:val="uk-UA"/>
        </w:rPr>
      </w:pPr>
      <w:r>
        <w:rPr>
          <w:rFonts w:ascii="Times New Roman" w:hAnsi="Times New Roman"/>
          <w:sz w:val="28"/>
          <w:szCs w:val="28"/>
          <w:lang w:val="uk-UA"/>
        </w:rPr>
        <w:t>15. У казці Одоєвського</w:t>
      </w:r>
      <w:r w:rsidRPr="009E3061">
        <w:rPr>
          <w:rFonts w:ascii="Times New Roman" w:hAnsi="Times New Roman"/>
          <w:sz w:val="28"/>
          <w:szCs w:val="28"/>
          <w:lang w:val="uk-UA"/>
        </w:rPr>
        <w:t>, я</w:t>
      </w:r>
      <w:r>
        <w:rPr>
          <w:rFonts w:ascii="Times New Roman" w:hAnsi="Times New Roman"/>
          <w:sz w:val="28"/>
          <w:szCs w:val="28"/>
          <w:lang w:val="uk-UA"/>
        </w:rPr>
        <w:t>ку ми зараз вивчаємо, зачин ....</w:t>
      </w:r>
    </w:p>
    <w:p w:rsidR="007E6917" w:rsidRPr="009E3061" w:rsidRDefault="007E6917" w:rsidP="007E6917">
      <w:pPr>
        <w:pStyle w:val="a3"/>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16. </w:t>
      </w:r>
      <w:r w:rsidRPr="009E3061">
        <w:rPr>
          <w:rFonts w:ascii="Times New Roman" w:hAnsi="Times New Roman"/>
          <w:sz w:val="28"/>
          <w:szCs w:val="28"/>
          <w:lang w:val="uk-UA"/>
        </w:rPr>
        <w:t>Оста</w:t>
      </w:r>
      <w:r>
        <w:rPr>
          <w:rFonts w:ascii="Times New Roman" w:hAnsi="Times New Roman"/>
          <w:sz w:val="28"/>
          <w:szCs w:val="28"/>
          <w:lang w:val="uk-UA"/>
        </w:rPr>
        <w:t>ння частина чарівної казки ....</w:t>
      </w:r>
    </w:p>
    <w:p w:rsidR="007E6917" w:rsidRDefault="007E6917" w:rsidP="007E6917">
      <w:pPr>
        <w:pStyle w:val="a3"/>
        <w:spacing w:after="0" w:line="360" w:lineRule="auto"/>
        <w:jc w:val="both"/>
        <w:rPr>
          <w:rFonts w:ascii="Times New Roman" w:hAnsi="Times New Roman"/>
          <w:sz w:val="28"/>
          <w:szCs w:val="28"/>
          <w:lang w:val="uk-UA"/>
        </w:rPr>
      </w:pPr>
      <w:r>
        <w:rPr>
          <w:rFonts w:ascii="Times New Roman" w:hAnsi="Times New Roman"/>
          <w:sz w:val="28"/>
          <w:szCs w:val="28"/>
          <w:lang w:val="uk-UA"/>
        </w:rPr>
        <w:t>17. У к</w:t>
      </w:r>
      <w:r w:rsidRPr="009E3061">
        <w:rPr>
          <w:rFonts w:ascii="Times New Roman" w:hAnsi="Times New Roman"/>
          <w:sz w:val="28"/>
          <w:szCs w:val="28"/>
          <w:lang w:val="uk-UA"/>
        </w:rPr>
        <w:t>а</w:t>
      </w:r>
      <w:r>
        <w:rPr>
          <w:rFonts w:ascii="Times New Roman" w:hAnsi="Times New Roman"/>
          <w:sz w:val="28"/>
          <w:szCs w:val="28"/>
          <w:lang w:val="uk-UA"/>
        </w:rPr>
        <w:t>зці «Морозко» зачин....</w:t>
      </w:r>
    </w:p>
    <w:p w:rsidR="007E6917" w:rsidRDefault="007E6917" w:rsidP="007E6917">
      <w:pPr>
        <w:pStyle w:val="a3"/>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18. </w:t>
      </w:r>
      <w:r w:rsidRPr="004154E9">
        <w:rPr>
          <w:rFonts w:ascii="Times New Roman" w:hAnsi="Times New Roman"/>
          <w:sz w:val="28"/>
          <w:szCs w:val="28"/>
          <w:lang w:val="uk-UA"/>
        </w:rPr>
        <w:t>Виявити наявність троєкратних повторів в казці Одоєвського.</w:t>
      </w:r>
    </w:p>
    <w:p w:rsidR="009C2B8A" w:rsidRPr="009C2B8A" w:rsidRDefault="009C2B8A" w:rsidP="009C2B8A">
      <w:pPr>
        <w:pStyle w:val="a3"/>
        <w:spacing w:after="0" w:line="360" w:lineRule="auto"/>
        <w:ind w:left="0" w:firstLine="720"/>
        <w:jc w:val="both"/>
        <w:rPr>
          <w:rFonts w:ascii="Times New Roman" w:hAnsi="Times New Roman"/>
          <w:b/>
          <w:sz w:val="28"/>
          <w:szCs w:val="28"/>
          <w:lang w:val="uk-UA"/>
        </w:rPr>
      </w:pPr>
      <w:r w:rsidRPr="009C2B8A">
        <w:rPr>
          <w:rFonts w:ascii="Times New Roman" w:hAnsi="Times New Roman"/>
          <w:b/>
          <w:sz w:val="28"/>
          <w:szCs w:val="28"/>
          <w:lang w:val="uk-UA"/>
        </w:rPr>
        <w:t>V. Осмислення нових знань у процесі практичної діяльності.</w:t>
      </w:r>
    </w:p>
    <w:p w:rsidR="009C2B8A" w:rsidRPr="009C2B8A" w:rsidRDefault="009C2B8A" w:rsidP="009C2B8A">
      <w:pPr>
        <w:pStyle w:val="a3"/>
        <w:spacing w:after="0" w:line="360" w:lineRule="auto"/>
        <w:ind w:left="0" w:firstLine="720"/>
        <w:jc w:val="both"/>
        <w:rPr>
          <w:rFonts w:ascii="Times New Roman" w:hAnsi="Times New Roman"/>
          <w:b/>
          <w:sz w:val="28"/>
          <w:szCs w:val="28"/>
          <w:lang w:val="uk-UA"/>
        </w:rPr>
      </w:pPr>
      <w:r w:rsidRPr="009C2B8A">
        <w:rPr>
          <w:rFonts w:ascii="Times New Roman" w:hAnsi="Times New Roman"/>
          <w:b/>
          <w:sz w:val="28"/>
          <w:szCs w:val="28"/>
          <w:lang w:val="uk-UA"/>
        </w:rPr>
        <w:lastRenderedPageBreak/>
        <w:t>Третій етап роботи над твором.</w:t>
      </w:r>
    </w:p>
    <w:p w:rsidR="007E6917" w:rsidRPr="007E6917" w:rsidRDefault="007E6917" w:rsidP="007E6917">
      <w:pPr>
        <w:pStyle w:val="a3"/>
        <w:spacing w:after="0" w:line="360" w:lineRule="auto"/>
        <w:ind w:left="0" w:firstLine="720"/>
        <w:jc w:val="both"/>
        <w:rPr>
          <w:rFonts w:ascii="Times New Roman" w:hAnsi="Times New Roman"/>
          <w:b/>
          <w:sz w:val="28"/>
          <w:szCs w:val="28"/>
          <w:lang w:val="uk-UA"/>
        </w:rPr>
      </w:pPr>
      <w:r w:rsidRPr="007E6917">
        <w:rPr>
          <w:rFonts w:ascii="Times New Roman" w:hAnsi="Times New Roman"/>
          <w:b/>
          <w:sz w:val="28"/>
          <w:szCs w:val="28"/>
          <w:lang w:val="uk-UA"/>
        </w:rPr>
        <w:t>Проблемна ситуація: Письменник Одоєвський переказав народну казку або склав авторську казку?</w:t>
      </w:r>
    </w:p>
    <w:p w:rsidR="007E6917" w:rsidRPr="00C4292D" w:rsidRDefault="007E6917" w:rsidP="007E6917">
      <w:pPr>
        <w:pStyle w:val="a3"/>
        <w:spacing w:after="0" w:line="360" w:lineRule="auto"/>
        <w:ind w:left="0" w:firstLine="720"/>
        <w:jc w:val="both"/>
        <w:rPr>
          <w:rFonts w:ascii="Times New Roman" w:hAnsi="Times New Roman"/>
          <w:sz w:val="28"/>
          <w:szCs w:val="28"/>
          <w:lang w:val="uk-UA"/>
        </w:rPr>
      </w:pPr>
      <w:r w:rsidRPr="00C4292D">
        <w:rPr>
          <w:rFonts w:ascii="Times New Roman" w:hAnsi="Times New Roman"/>
          <w:sz w:val="28"/>
          <w:szCs w:val="28"/>
          <w:lang w:val="uk-UA"/>
        </w:rPr>
        <w:t>Вторинне перечитування тексту з метою знайти ознаки народної - чарівної казки. Діти читають «про себе» і підкреслюють олівцем наступні ознаки:</w:t>
      </w:r>
    </w:p>
    <w:p w:rsidR="007E6917" w:rsidRPr="00786F18" w:rsidRDefault="007E6917" w:rsidP="007E6917">
      <w:pPr>
        <w:pStyle w:val="a3"/>
        <w:spacing w:after="0" w:line="360" w:lineRule="auto"/>
        <w:ind w:left="0" w:firstLine="720"/>
        <w:jc w:val="both"/>
        <w:rPr>
          <w:rFonts w:ascii="Times New Roman" w:hAnsi="Times New Roman"/>
          <w:sz w:val="28"/>
          <w:szCs w:val="28"/>
          <w:lang w:val="uk-UA"/>
        </w:rPr>
      </w:pPr>
      <w:r w:rsidRPr="00786F18">
        <w:rPr>
          <w:rFonts w:ascii="Times New Roman" w:hAnsi="Times New Roman"/>
          <w:sz w:val="28"/>
          <w:szCs w:val="28"/>
          <w:lang w:val="uk-UA"/>
        </w:rPr>
        <w:t>• чудові предмети: пиріжок і яблучка. Під час перевірки необхідно згадати, з якої народної каз</w:t>
      </w:r>
      <w:r>
        <w:rPr>
          <w:rFonts w:ascii="Times New Roman" w:hAnsi="Times New Roman"/>
          <w:sz w:val="28"/>
          <w:szCs w:val="28"/>
          <w:lang w:val="uk-UA"/>
        </w:rPr>
        <w:t>ки «перекочували» ці предмети (</w:t>
      </w:r>
      <w:r w:rsidRPr="00786F18">
        <w:rPr>
          <w:rFonts w:ascii="Times New Roman" w:hAnsi="Times New Roman"/>
          <w:sz w:val="28"/>
          <w:szCs w:val="28"/>
          <w:lang w:val="uk-UA"/>
        </w:rPr>
        <w:t>«Гуси-лебеді»)</w:t>
      </w:r>
      <w:r>
        <w:rPr>
          <w:rFonts w:ascii="Times New Roman" w:hAnsi="Times New Roman"/>
          <w:sz w:val="28"/>
          <w:szCs w:val="28"/>
          <w:lang w:val="uk-UA"/>
        </w:rPr>
        <w:t>;</w:t>
      </w:r>
    </w:p>
    <w:p w:rsidR="007E6917" w:rsidRPr="00786F18" w:rsidRDefault="007E6917" w:rsidP="007E6917">
      <w:pPr>
        <w:pStyle w:val="a3"/>
        <w:spacing w:after="0" w:line="360" w:lineRule="auto"/>
        <w:ind w:left="0" w:firstLine="720"/>
        <w:jc w:val="both"/>
        <w:rPr>
          <w:rFonts w:ascii="Times New Roman" w:hAnsi="Times New Roman"/>
          <w:sz w:val="28"/>
          <w:szCs w:val="28"/>
          <w:lang w:val="uk-UA"/>
        </w:rPr>
      </w:pPr>
      <w:r w:rsidRPr="00786F18">
        <w:rPr>
          <w:rFonts w:ascii="Times New Roman" w:hAnsi="Times New Roman"/>
          <w:sz w:val="28"/>
          <w:szCs w:val="28"/>
          <w:lang w:val="uk-UA"/>
        </w:rPr>
        <w:t>• казковий персонаж: Мороз Іванович, півень</w:t>
      </w:r>
      <w:r>
        <w:rPr>
          <w:rFonts w:ascii="Times New Roman" w:hAnsi="Times New Roman"/>
          <w:sz w:val="28"/>
          <w:szCs w:val="28"/>
          <w:lang w:val="uk-UA"/>
        </w:rPr>
        <w:t xml:space="preserve">, який </w:t>
      </w:r>
      <w:r w:rsidRPr="007E6917">
        <w:rPr>
          <w:rFonts w:ascii="Times New Roman" w:hAnsi="Times New Roman"/>
          <w:sz w:val="28"/>
          <w:szCs w:val="28"/>
          <w:lang w:val="uk-UA"/>
        </w:rPr>
        <w:t xml:space="preserve"> </w:t>
      </w:r>
      <w:r w:rsidRPr="00786F18">
        <w:rPr>
          <w:rFonts w:ascii="Times New Roman" w:hAnsi="Times New Roman"/>
          <w:sz w:val="28"/>
          <w:szCs w:val="28"/>
          <w:lang w:val="uk-UA"/>
        </w:rPr>
        <w:t>говорить</w:t>
      </w:r>
      <w:r>
        <w:rPr>
          <w:rFonts w:ascii="Times New Roman" w:hAnsi="Times New Roman"/>
          <w:sz w:val="28"/>
          <w:szCs w:val="28"/>
          <w:lang w:val="uk-UA"/>
        </w:rPr>
        <w:t>;</w:t>
      </w:r>
    </w:p>
    <w:p w:rsidR="007E6917" w:rsidRPr="00786F18" w:rsidRDefault="007E6917" w:rsidP="007E6917">
      <w:pPr>
        <w:pStyle w:val="a3"/>
        <w:spacing w:after="0" w:line="360" w:lineRule="auto"/>
        <w:ind w:left="0" w:firstLine="720"/>
        <w:jc w:val="both"/>
        <w:rPr>
          <w:rFonts w:ascii="Times New Roman" w:hAnsi="Times New Roman"/>
          <w:sz w:val="28"/>
          <w:szCs w:val="28"/>
          <w:lang w:val="uk-UA"/>
        </w:rPr>
      </w:pPr>
      <w:r w:rsidRPr="00786F18">
        <w:rPr>
          <w:rFonts w:ascii="Times New Roman" w:hAnsi="Times New Roman"/>
          <w:sz w:val="28"/>
          <w:szCs w:val="28"/>
          <w:lang w:val="uk-UA"/>
        </w:rPr>
        <w:t>• чарівне місце дії: будинок Мороза Івановича.</w:t>
      </w:r>
    </w:p>
    <w:p w:rsidR="007E6917" w:rsidRPr="00786F18" w:rsidRDefault="007E6917" w:rsidP="007E6917">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Кожна зазначена</w:t>
      </w:r>
      <w:r w:rsidRPr="00786F18">
        <w:rPr>
          <w:rFonts w:ascii="Times New Roman" w:hAnsi="Times New Roman"/>
          <w:sz w:val="28"/>
          <w:szCs w:val="28"/>
          <w:lang w:val="uk-UA"/>
        </w:rPr>
        <w:t xml:space="preserve"> ознака підтверджується вибірковим читанням вголос з усними доказами.</w:t>
      </w:r>
    </w:p>
    <w:p w:rsidR="007E6917" w:rsidRPr="007E6917" w:rsidRDefault="007E6917" w:rsidP="007E6917">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 Відповідь на складне аналітичне</w:t>
      </w:r>
      <w:r w:rsidRPr="00786F18">
        <w:rPr>
          <w:rFonts w:ascii="Times New Roman" w:hAnsi="Times New Roman"/>
          <w:sz w:val="28"/>
          <w:szCs w:val="28"/>
          <w:lang w:val="uk-UA"/>
        </w:rPr>
        <w:t xml:space="preserve"> питання: Що спільного між двома чарівними казками: «Морозко» та «Мороз Іванович»?</w:t>
      </w:r>
    </w:p>
    <w:p w:rsidR="007E6917" w:rsidRPr="004154E9" w:rsidRDefault="007E6917" w:rsidP="007E6917">
      <w:pPr>
        <w:spacing w:after="0" w:line="360" w:lineRule="auto"/>
        <w:jc w:val="both"/>
        <w:rPr>
          <w:rFonts w:ascii="Times New Roman" w:hAnsi="Times New Roman"/>
          <w:b/>
          <w:sz w:val="28"/>
          <w:szCs w:val="28"/>
          <w:lang w:val="uk-UA"/>
        </w:rPr>
      </w:pPr>
      <w:r w:rsidRPr="004154E9">
        <w:rPr>
          <w:rFonts w:ascii="Times New Roman" w:hAnsi="Times New Roman"/>
          <w:b/>
          <w:sz w:val="28"/>
          <w:szCs w:val="28"/>
          <w:lang w:val="uk-UA"/>
        </w:rPr>
        <w:t>Дослідницька робота «Порівняльна таблиця казок В. Ф. Одоєвського «Мороз Іванович» і рос. народної казки «Морозко»</w:t>
      </w:r>
    </w:p>
    <w:tbl>
      <w:tblPr>
        <w:tblStyle w:val="a9"/>
        <w:tblpPr w:leftFromText="180" w:rightFromText="180" w:vertAnchor="text" w:horzAnchor="page" w:tblpX="2218" w:tblpY="94"/>
        <w:tblW w:w="0" w:type="auto"/>
        <w:tblLayout w:type="fixed"/>
        <w:tblLook w:val="04A0" w:firstRow="1" w:lastRow="0" w:firstColumn="1" w:lastColumn="0" w:noHBand="0" w:noVBand="1"/>
      </w:tblPr>
      <w:tblGrid>
        <w:gridCol w:w="3403"/>
        <w:gridCol w:w="4536"/>
      </w:tblGrid>
      <w:tr w:rsidR="007E6917" w:rsidTr="00B80B02">
        <w:trPr>
          <w:trHeight w:val="839"/>
        </w:trPr>
        <w:tc>
          <w:tcPr>
            <w:tcW w:w="3403" w:type="dxa"/>
          </w:tcPr>
          <w:p w:rsidR="007E6917" w:rsidRDefault="007E6917" w:rsidP="00B80B02">
            <w:pPr>
              <w:jc w:val="both"/>
              <w:rPr>
                <w:rFonts w:ascii="Times New Roman" w:eastAsia="Times New Roman" w:hAnsi="Times New Roman"/>
                <w:b/>
                <w:sz w:val="24"/>
                <w:szCs w:val="24"/>
                <w:lang w:val="ru-RU"/>
              </w:rPr>
            </w:pPr>
            <w:r>
              <w:rPr>
                <w:rFonts w:ascii="Times New Roman" w:eastAsia="Times New Roman" w:hAnsi="Times New Roman"/>
                <w:b/>
                <w:sz w:val="24"/>
                <w:szCs w:val="24"/>
                <w:lang w:val="ru-RU"/>
              </w:rPr>
              <w:t xml:space="preserve">Казка </w:t>
            </w:r>
            <w:r w:rsidRPr="007133C8">
              <w:rPr>
                <w:rFonts w:ascii="Times New Roman" w:eastAsia="Times New Roman" w:hAnsi="Times New Roman"/>
                <w:b/>
                <w:sz w:val="24"/>
                <w:szCs w:val="24"/>
                <w:lang w:val="ru-RU"/>
              </w:rPr>
              <w:t xml:space="preserve">В. Ф. Одоєвського «Мороз Іванович» </w:t>
            </w:r>
          </w:p>
        </w:tc>
        <w:tc>
          <w:tcPr>
            <w:tcW w:w="4536" w:type="dxa"/>
          </w:tcPr>
          <w:p w:rsidR="007E6917" w:rsidRDefault="007E6917" w:rsidP="00B80B02">
            <w:pPr>
              <w:jc w:val="both"/>
              <w:rPr>
                <w:rFonts w:ascii="Times New Roman" w:eastAsia="Times New Roman" w:hAnsi="Times New Roman"/>
                <w:b/>
                <w:sz w:val="24"/>
                <w:szCs w:val="24"/>
                <w:lang w:val="ru-RU"/>
              </w:rPr>
            </w:pPr>
            <w:r>
              <w:rPr>
                <w:rFonts w:ascii="Times New Roman" w:eastAsia="Times New Roman" w:hAnsi="Times New Roman"/>
                <w:b/>
                <w:sz w:val="24"/>
                <w:szCs w:val="24"/>
                <w:lang w:val="ru-RU"/>
              </w:rPr>
              <w:t>рос. народна казка</w:t>
            </w:r>
            <w:r w:rsidRPr="007133C8">
              <w:rPr>
                <w:rFonts w:ascii="Times New Roman" w:eastAsia="Times New Roman" w:hAnsi="Times New Roman"/>
                <w:b/>
                <w:sz w:val="24"/>
                <w:szCs w:val="24"/>
                <w:lang w:val="ru-RU"/>
              </w:rPr>
              <w:t xml:space="preserve"> «Морозко»</w:t>
            </w:r>
          </w:p>
        </w:tc>
      </w:tr>
      <w:tr w:rsidR="007E6917" w:rsidRPr="00D2218E" w:rsidTr="00B80B02">
        <w:trPr>
          <w:trHeight w:val="869"/>
        </w:trPr>
        <w:tc>
          <w:tcPr>
            <w:tcW w:w="3403" w:type="dxa"/>
          </w:tcPr>
          <w:p w:rsidR="007E6917" w:rsidRPr="00D2218E" w:rsidRDefault="007E6917" w:rsidP="00B80B02">
            <w:pPr>
              <w:jc w:val="both"/>
              <w:rPr>
                <w:rFonts w:ascii="Times New Roman" w:eastAsia="Times New Roman" w:hAnsi="Times New Roman"/>
                <w:sz w:val="24"/>
                <w:szCs w:val="24"/>
                <w:lang w:val="ru-RU"/>
              </w:rPr>
            </w:pPr>
            <w:r w:rsidRPr="00D2218E">
              <w:rPr>
                <w:rFonts w:ascii="Times New Roman" w:eastAsia="Times New Roman" w:hAnsi="Times New Roman"/>
                <w:sz w:val="24"/>
                <w:szCs w:val="24"/>
                <w:lang w:val="ru-RU"/>
              </w:rPr>
              <w:t>Рукодільниця і Ледарка. У них немає матер</w:t>
            </w:r>
            <w:r>
              <w:rPr>
                <w:rFonts w:ascii="Times New Roman" w:eastAsia="Times New Roman" w:hAnsi="Times New Roman"/>
                <w:sz w:val="24"/>
                <w:szCs w:val="24"/>
                <w:lang w:val="ru-RU"/>
              </w:rPr>
              <w:t xml:space="preserve">і (мачухи), а є няня Парасковія </w:t>
            </w:r>
          </w:p>
        </w:tc>
        <w:tc>
          <w:tcPr>
            <w:tcW w:w="4536" w:type="dxa"/>
          </w:tcPr>
          <w:p w:rsidR="007E6917" w:rsidRPr="00D2218E" w:rsidRDefault="007E6917" w:rsidP="00B80B02">
            <w:pPr>
              <w:jc w:val="both"/>
              <w:rPr>
                <w:rFonts w:ascii="Times New Roman" w:eastAsia="Times New Roman" w:hAnsi="Times New Roman"/>
                <w:sz w:val="24"/>
                <w:szCs w:val="24"/>
                <w:lang w:val="ru-RU"/>
              </w:rPr>
            </w:pPr>
            <w:r w:rsidRPr="00D2218E">
              <w:rPr>
                <w:rFonts w:ascii="Times New Roman" w:eastAsia="Times New Roman" w:hAnsi="Times New Roman"/>
                <w:sz w:val="24"/>
                <w:szCs w:val="24"/>
                <w:lang w:val="ru-RU"/>
              </w:rPr>
              <w:t>Пасербиця і рідна дочка</w:t>
            </w:r>
          </w:p>
          <w:p w:rsidR="007E6917" w:rsidRPr="00D2218E" w:rsidRDefault="007E6917" w:rsidP="00B80B02">
            <w:pPr>
              <w:jc w:val="both"/>
              <w:rPr>
                <w:rFonts w:ascii="Times New Roman" w:eastAsia="Times New Roman" w:hAnsi="Times New Roman"/>
                <w:sz w:val="24"/>
                <w:szCs w:val="24"/>
                <w:lang w:val="ru-RU"/>
              </w:rPr>
            </w:pPr>
          </w:p>
        </w:tc>
      </w:tr>
      <w:tr w:rsidR="007E6917" w:rsidRPr="00B80B02" w:rsidTr="00B80B02">
        <w:trPr>
          <w:trHeight w:val="633"/>
        </w:trPr>
        <w:tc>
          <w:tcPr>
            <w:tcW w:w="3403" w:type="dxa"/>
          </w:tcPr>
          <w:p w:rsidR="007E6917" w:rsidRPr="00D2218E" w:rsidRDefault="007E6917" w:rsidP="00B80B02">
            <w:pPr>
              <w:jc w:val="both"/>
              <w:rPr>
                <w:rFonts w:ascii="Times New Roman" w:eastAsia="Times New Roman" w:hAnsi="Times New Roman"/>
                <w:sz w:val="24"/>
                <w:szCs w:val="24"/>
                <w:lang w:val="ru-RU"/>
              </w:rPr>
            </w:pPr>
            <w:r w:rsidRPr="00D2218E">
              <w:rPr>
                <w:rFonts w:ascii="Times New Roman" w:eastAsia="Times New Roman" w:hAnsi="Times New Roman"/>
                <w:sz w:val="24"/>
                <w:szCs w:val="24"/>
                <w:lang w:val="ru-RU"/>
              </w:rPr>
              <w:t xml:space="preserve">Рукодільниця йде на пошуки відра, яке впало до колодязя.  </w:t>
            </w:r>
          </w:p>
        </w:tc>
        <w:tc>
          <w:tcPr>
            <w:tcW w:w="4536" w:type="dxa"/>
          </w:tcPr>
          <w:p w:rsidR="007E6917" w:rsidRPr="00D2218E" w:rsidRDefault="007E6917" w:rsidP="00B80B02">
            <w:pPr>
              <w:jc w:val="both"/>
              <w:rPr>
                <w:rFonts w:ascii="Times New Roman" w:eastAsia="Times New Roman" w:hAnsi="Times New Roman"/>
                <w:sz w:val="24"/>
                <w:szCs w:val="24"/>
                <w:lang w:val="ru-RU"/>
              </w:rPr>
            </w:pPr>
            <w:r w:rsidRPr="00D2218E">
              <w:rPr>
                <w:rFonts w:ascii="Times New Roman" w:eastAsia="Times New Roman" w:hAnsi="Times New Roman"/>
                <w:sz w:val="24"/>
                <w:szCs w:val="24"/>
                <w:lang w:val="ru-RU"/>
              </w:rPr>
              <w:t xml:space="preserve">Пасербиця йде  в ліс за настановою мачухи, яка хоче її знищити. </w:t>
            </w:r>
          </w:p>
        </w:tc>
      </w:tr>
      <w:tr w:rsidR="007E6917" w:rsidRPr="00B80B02" w:rsidTr="00B80B02">
        <w:trPr>
          <w:trHeight w:val="1247"/>
        </w:trPr>
        <w:tc>
          <w:tcPr>
            <w:tcW w:w="3403" w:type="dxa"/>
          </w:tcPr>
          <w:p w:rsidR="007E6917" w:rsidRPr="00D2218E" w:rsidRDefault="007E6917" w:rsidP="007E6917">
            <w:pPr>
              <w:jc w:val="both"/>
              <w:rPr>
                <w:rFonts w:ascii="Times New Roman" w:eastAsia="Times New Roman" w:hAnsi="Times New Roman"/>
                <w:sz w:val="24"/>
                <w:szCs w:val="24"/>
                <w:lang w:val="ru-RU"/>
              </w:rPr>
            </w:pPr>
            <w:r>
              <w:rPr>
                <w:rFonts w:ascii="Times New Roman" w:eastAsia="Times New Roman" w:hAnsi="Times New Roman"/>
                <w:sz w:val="24"/>
                <w:szCs w:val="24"/>
                <w:lang w:val="ru-RU"/>
              </w:rPr>
              <w:t xml:space="preserve">Героїні по дорозі до будинку </w:t>
            </w:r>
            <w:r w:rsidRPr="00D2218E">
              <w:rPr>
                <w:rFonts w:ascii="Times New Roman" w:eastAsia="Times New Roman" w:hAnsi="Times New Roman"/>
                <w:sz w:val="24"/>
                <w:szCs w:val="24"/>
                <w:lang w:val="ru-RU"/>
              </w:rPr>
              <w:t>Мороза Івановича зустрічають грубку і я</w:t>
            </w:r>
            <w:r>
              <w:rPr>
                <w:rFonts w:ascii="Times New Roman" w:eastAsia="Times New Roman" w:hAnsi="Times New Roman"/>
                <w:sz w:val="24"/>
                <w:szCs w:val="24"/>
                <w:lang w:val="ru-RU"/>
              </w:rPr>
              <w:t xml:space="preserve">блуню і проявляють свої якості: </w:t>
            </w:r>
            <w:r w:rsidRPr="00D2218E">
              <w:rPr>
                <w:rFonts w:ascii="Times New Roman" w:eastAsia="Times New Roman" w:hAnsi="Times New Roman"/>
                <w:sz w:val="24"/>
                <w:szCs w:val="24"/>
                <w:lang w:val="ru-RU"/>
              </w:rPr>
              <w:t>працьовитість і лінощі</w:t>
            </w:r>
          </w:p>
        </w:tc>
        <w:tc>
          <w:tcPr>
            <w:tcW w:w="4536" w:type="dxa"/>
          </w:tcPr>
          <w:p w:rsidR="007E6917" w:rsidRPr="00D2218E" w:rsidRDefault="007E6917" w:rsidP="00B80B02">
            <w:pPr>
              <w:jc w:val="both"/>
              <w:rPr>
                <w:rFonts w:ascii="Times New Roman" w:eastAsia="Times New Roman" w:hAnsi="Times New Roman"/>
                <w:sz w:val="24"/>
                <w:szCs w:val="24"/>
                <w:lang w:val="ru-RU"/>
              </w:rPr>
            </w:pPr>
            <w:r w:rsidRPr="00D2218E">
              <w:rPr>
                <w:rFonts w:ascii="Times New Roman" w:eastAsia="Times New Roman" w:hAnsi="Times New Roman"/>
                <w:sz w:val="24"/>
                <w:szCs w:val="24"/>
                <w:lang w:val="ru-RU"/>
              </w:rPr>
              <w:t>На шляху героїням не зустрілися перешкоди, вони відразу опинилися в лісі</w:t>
            </w:r>
          </w:p>
        </w:tc>
      </w:tr>
      <w:tr w:rsidR="007E6917" w:rsidRPr="00B80B02" w:rsidTr="00B80B02">
        <w:trPr>
          <w:trHeight w:val="572"/>
        </w:trPr>
        <w:tc>
          <w:tcPr>
            <w:tcW w:w="3403" w:type="dxa"/>
          </w:tcPr>
          <w:p w:rsidR="007E6917" w:rsidRPr="00D2218E" w:rsidRDefault="007E6917" w:rsidP="00B80B02">
            <w:pPr>
              <w:jc w:val="both"/>
              <w:rPr>
                <w:rFonts w:ascii="Times New Roman" w:eastAsia="Times New Roman" w:hAnsi="Times New Roman"/>
                <w:sz w:val="24"/>
                <w:szCs w:val="24"/>
                <w:lang w:val="ru-RU"/>
              </w:rPr>
            </w:pPr>
            <w:r w:rsidRPr="00D2218E">
              <w:rPr>
                <w:rFonts w:ascii="Times New Roman" w:eastAsia="Times New Roman" w:hAnsi="Times New Roman"/>
                <w:sz w:val="24"/>
                <w:szCs w:val="24"/>
                <w:lang w:val="ru-RU"/>
              </w:rPr>
              <w:t>У будинку Мороза Івановича Рукодільниця проявляє працьовитість, доброту і допитливість</w:t>
            </w:r>
          </w:p>
        </w:tc>
        <w:tc>
          <w:tcPr>
            <w:tcW w:w="4536" w:type="dxa"/>
          </w:tcPr>
          <w:p w:rsidR="007E6917" w:rsidRPr="00D2218E" w:rsidRDefault="007E6917" w:rsidP="00B80B02">
            <w:pPr>
              <w:jc w:val="both"/>
              <w:rPr>
                <w:rFonts w:ascii="Times New Roman" w:eastAsia="Times New Roman" w:hAnsi="Times New Roman"/>
                <w:sz w:val="24"/>
                <w:szCs w:val="24"/>
                <w:lang w:val="ru-RU"/>
              </w:rPr>
            </w:pPr>
            <w:r w:rsidRPr="00D2218E">
              <w:rPr>
                <w:rFonts w:ascii="Times New Roman" w:eastAsia="Times New Roman" w:hAnsi="Times New Roman"/>
                <w:sz w:val="24"/>
                <w:szCs w:val="24"/>
                <w:lang w:val="ru-RU"/>
              </w:rPr>
              <w:t>У лісі падчерка поводиться скромно, привітно</w:t>
            </w:r>
          </w:p>
        </w:tc>
      </w:tr>
      <w:tr w:rsidR="007E6917" w:rsidRPr="00B80B02" w:rsidTr="00B80B02">
        <w:trPr>
          <w:trHeight w:val="1263"/>
        </w:trPr>
        <w:tc>
          <w:tcPr>
            <w:tcW w:w="3403" w:type="dxa"/>
          </w:tcPr>
          <w:p w:rsidR="007E6917" w:rsidRPr="00D2218E" w:rsidRDefault="007E6917" w:rsidP="00B80B02">
            <w:pPr>
              <w:jc w:val="both"/>
              <w:rPr>
                <w:rFonts w:ascii="Times New Roman" w:eastAsia="Times New Roman" w:hAnsi="Times New Roman"/>
                <w:sz w:val="24"/>
                <w:szCs w:val="24"/>
                <w:lang w:val="ru-RU"/>
              </w:rPr>
            </w:pPr>
            <w:r w:rsidRPr="00D2218E">
              <w:rPr>
                <w:rFonts w:ascii="Times New Roman" w:eastAsia="Times New Roman" w:hAnsi="Times New Roman"/>
                <w:sz w:val="24"/>
                <w:szCs w:val="24"/>
                <w:lang w:val="ru-RU"/>
              </w:rPr>
              <w:lastRenderedPageBreak/>
              <w:t>Ледарка в будинку Мороза Івановича проявляє лінощі, неакуратність, примхливість і дурість</w:t>
            </w:r>
          </w:p>
        </w:tc>
        <w:tc>
          <w:tcPr>
            <w:tcW w:w="4536" w:type="dxa"/>
          </w:tcPr>
          <w:p w:rsidR="007E6917" w:rsidRPr="00D2218E" w:rsidRDefault="007E6917" w:rsidP="00B80B02">
            <w:pPr>
              <w:jc w:val="both"/>
              <w:rPr>
                <w:rFonts w:ascii="Times New Roman" w:eastAsia="Times New Roman" w:hAnsi="Times New Roman"/>
                <w:sz w:val="24"/>
                <w:szCs w:val="24"/>
                <w:lang w:val="ru-RU"/>
              </w:rPr>
            </w:pPr>
            <w:r w:rsidRPr="00D2218E">
              <w:rPr>
                <w:rFonts w:ascii="Times New Roman" w:eastAsia="Times New Roman" w:hAnsi="Times New Roman"/>
                <w:sz w:val="24"/>
                <w:szCs w:val="24"/>
                <w:lang w:val="ru-RU"/>
              </w:rPr>
              <w:t>Рідна донька поводиться грубо, неввічливо</w:t>
            </w:r>
          </w:p>
        </w:tc>
      </w:tr>
      <w:tr w:rsidR="007E6917" w:rsidRPr="00B80B02" w:rsidTr="00B80B02">
        <w:trPr>
          <w:trHeight w:val="1191"/>
        </w:trPr>
        <w:tc>
          <w:tcPr>
            <w:tcW w:w="3403" w:type="dxa"/>
          </w:tcPr>
          <w:p w:rsidR="007E6917" w:rsidRPr="00D2218E" w:rsidRDefault="007E6917" w:rsidP="00B80B02">
            <w:pPr>
              <w:jc w:val="both"/>
              <w:rPr>
                <w:rFonts w:ascii="Times New Roman" w:eastAsia="Times New Roman" w:hAnsi="Times New Roman"/>
                <w:sz w:val="24"/>
                <w:szCs w:val="24"/>
                <w:lang w:val="ru-RU"/>
              </w:rPr>
            </w:pPr>
            <w:r w:rsidRPr="00D2218E">
              <w:rPr>
                <w:rFonts w:ascii="Times New Roman" w:eastAsia="Times New Roman" w:hAnsi="Times New Roman"/>
                <w:sz w:val="24"/>
                <w:szCs w:val="24"/>
                <w:lang w:val="ru-RU"/>
              </w:rPr>
              <w:t xml:space="preserve">Казка закінчується нагородженням рукодільниці та ленивиці, зокрема лінивиця покарана. </w:t>
            </w:r>
            <w:r>
              <w:rPr>
                <w:rFonts w:ascii="Times New Roman" w:eastAsia="Times New Roman" w:hAnsi="Times New Roman"/>
                <w:sz w:val="24"/>
                <w:szCs w:val="24"/>
                <w:lang w:val="ru-RU"/>
              </w:rPr>
              <w:t>П</w:t>
            </w:r>
            <w:r w:rsidRPr="00DE57C4">
              <w:rPr>
                <w:rFonts w:ascii="Times New Roman" w:eastAsia="Times New Roman" w:hAnsi="Times New Roman"/>
                <w:sz w:val="24"/>
                <w:szCs w:val="24"/>
                <w:lang w:val="ru-RU"/>
              </w:rPr>
              <w:t>одарунки розтанули.</w:t>
            </w:r>
          </w:p>
        </w:tc>
        <w:tc>
          <w:tcPr>
            <w:tcW w:w="4536" w:type="dxa"/>
          </w:tcPr>
          <w:p w:rsidR="007E6917" w:rsidRPr="00D2218E" w:rsidRDefault="007E6917" w:rsidP="00B80B02">
            <w:pPr>
              <w:jc w:val="both"/>
              <w:rPr>
                <w:rFonts w:ascii="Times New Roman" w:eastAsia="Times New Roman" w:hAnsi="Times New Roman"/>
                <w:sz w:val="24"/>
                <w:szCs w:val="24"/>
                <w:lang w:val="ru-RU"/>
              </w:rPr>
            </w:pPr>
            <w:r w:rsidRPr="00D2218E">
              <w:rPr>
                <w:rFonts w:ascii="Times New Roman" w:eastAsia="Times New Roman" w:hAnsi="Times New Roman"/>
                <w:sz w:val="24"/>
                <w:szCs w:val="24"/>
                <w:lang w:val="ru-RU"/>
              </w:rPr>
              <w:t>Морозко нагороджує пасербицю і жорстоко карає рідну дочку: вона вмирає.</w:t>
            </w:r>
          </w:p>
        </w:tc>
      </w:tr>
    </w:tbl>
    <w:p w:rsidR="007E6917" w:rsidRPr="004154E9" w:rsidRDefault="007E6917" w:rsidP="007E6917">
      <w:pPr>
        <w:pStyle w:val="a3"/>
        <w:spacing w:after="0" w:line="360" w:lineRule="auto"/>
        <w:jc w:val="both"/>
        <w:rPr>
          <w:rFonts w:ascii="Times New Roman" w:hAnsi="Times New Roman"/>
          <w:sz w:val="28"/>
          <w:szCs w:val="28"/>
        </w:rPr>
      </w:pPr>
    </w:p>
    <w:p w:rsidR="007E6917" w:rsidRDefault="007E6917" w:rsidP="007E6917">
      <w:pPr>
        <w:pStyle w:val="a3"/>
        <w:spacing w:after="0" w:line="360" w:lineRule="auto"/>
        <w:jc w:val="both"/>
        <w:rPr>
          <w:rFonts w:ascii="Times New Roman" w:hAnsi="Times New Roman"/>
          <w:sz w:val="28"/>
          <w:szCs w:val="28"/>
          <w:lang w:val="uk-UA"/>
        </w:rPr>
      </w:pPr>
    </w:p>
    <w:p w:rsidR="007E6917" w:rsidRDefault="007E6917" w:rsidP="007E6917">
      <w:pPr>
        <w:pStyle w:val="a3"/>
        <w:spacing w:after="0" w:line="360" w:lineRule="auto"/>
        <w:jc w:val="both"/>
        <w:rPr>
          <w:rFonts w:ascii="Times New Roman" w:hAnsi="Times New Roman"/>
          <w:b/>
          <w:sz w:val="28"/>
          <w:szCs w:val="28"/>
          <w:lang w:val="uk-UA"/>
        </w:rPr>
      </w:pPr>
    </w:p>
    <w:p w:rsidR="007E6917" w:rsidRDefault="007E6917" w:rsidP="007E6917">
      <w:pPr>
        <w:pStyle w:val="a3"/>
        <w:spacing w:after="0" w:line="360" w:lineRule="auto"/>
        <w:jc w:val="both"/>
        <w:rPr>
          <w:rFonts w:ascii="Times New Roman" w:hAnsi="Times New Roman"/>
          <w:b/>
          <w:sz w:val="28"/>
          <w:szCs w:val="28"/>
          <w:lang w:val="uk-UA"/>
        </w:rPr>
      </w:pPr>
    </w:p>
    <w:p w:rsidR="007E6917" w:rsidRDefault="007E6917" w:rsidP="007E6917">
      <w:pPr>
        <w:pStyle w:val="a3"/>
        <w:spacing w:after="0" w:line="360" w:lineRule="auto"/>
        <w:jc w:val="both"/>
        <w:rPr>
          <w:rFonts w:ascii="Times New Roman" w:hAnsi="Times New Roman"/>
          <w:b/>
          <w:sz w:val="28"/>
          <w:szCs w:val="28"/>
          <w:lang w:val="uk-UA"/>
        </w:rPr>
      </w:pPr>
    </w:p>
    <w:p w:rsidR="007E6917" w:rsidRPr="007E6917" w:rsidRDefault="007E6917" w:rsidP="007E6917">
      <w:pPr>
        <w:spacing w:after="0" w:line="360" w:lineRule="auto"/>
        <w:jc w:val="both"/>
        <w:rPr>
          <w:rFonts w:ascii="Times New Roman" w:hAnsi="Times New Roman"/>
          <w:sz w:val="28"/>
          <w:szCs w:val="28"/>
          <w:lang w:val="uk-UA"/>
        </w:rPr>
      </w:pPr>
    </w:p>
    <w:p w:rsidR="00FA2A51" w:rsidRPr="00786F18" w:rsidRDefault="00FA2A51" w:rsidP="00C4292D">
      <w:pPr>
        <w:pStyle w:val="a3"/>
        <w:spacing w:after="0" w:line="360" w:lineRule="auto"/>
        <w:ind w:left="0" w:firstLine="720"/>
        <w:jc w:val="both"/>
        <w:rPr>
          <w:rFonts w:ascii="Times New Roman" w:hAnsi="Times New Roman"/>
          <w:sz w:val="28"/>
          <w:szCs w:val="28"/>
          <w:lang w:val="uk-UA"/>
        </w:rPr>
      </w:pPr>
      <w:r w:rsidRPr="00786F18">
        <w:rPr>
          <w:rFonts w:ascii="Times New Roman" w:hAnsi="Times New Roman"/>
          <w:sz w:val="28"/>
          <w:szCs w:val="28"/>
          <w:lang w:val="uk-UA"/>
        </w:rPr>
        <w:t>Після колективного</w:t>
      </w:r>
      <w:r w:rsidR="007E6917">
        <w:rPr>
          <w:rFonts w:ascii="Times New Roman" w:hAnsi="Times New Roman"/>
          <w:sz w:val="28"/>
          <w:szCs w:val="28"/>
          <w:lang w:val="uk-UA"/>
        </w:rPr>
        <w:t xml:space="preserve"> обговорення учні приходять</w:t>
      </w:r>
      <w:r w:rsidRPr="00786F18">
        <w:rPr>
          <w:rFonts w:ascii="Times New Roman" w:hAnsi="Times New Roman"/>
          <w:sz w:val="28"/>
          <w:szCs w:val="28"/>
          <w:lang w:val="uk-UA"/>
        </w:rPr>
        <w:t xml:space="preserve"> висновку, що в казках багато спільного, а на дошці з'являється наступний запис:</w:t>
      </w:r>
    </w:p>
    <w:p w:rsidR="00FA2A51" w:rsidRPr="00786F18" w:rsidRDefault="00FA2A51" w:rsidP="00C4292D">
      <w:pPr>
        <w:pStyle w:val="a3"/>
        <w:spacing w:after="0" w:line="360" w:lineRule="auto"/>
        <w:ind w:left="0" w:firstLine="720"/>
        <w:jc w:val="both"/>
        <w:rPr>
          <w:rFonts w:ascii="Times New Roman" w:hAnsi="Times New Roman"/>
          <w:sz w:val="28"/>
          <w:szCs w:val="28"/>
          <w:lang w:val="uk-UA"/>
        </w:rPr>
      </w:pPr>
      <w:r w:rsidRPr="00786F18">
        <w:rPr>
          <w:rFonts w:ascii="Times New Roman" w:hAnsi="Times New Roman"/>
          <w:sz w:val="28"/>
          <w:szCs w:val="28"/>
          <w:lang w:val="uk-UA"/>
        </w:rPr>
        <w:t>• чарівний персонаж -Морозко і Мороз Іванович</w:t>
      </w:r>
      <w:r w:rsidR="00C4292D">
        <w:rPr>
          <w:rFonts w:ascii="Times New Roman" w:hAnsi="Times New Roman"/>
          <w:sz w:val="28"/>
          <w:szCs w:val="28"/>
          <w:lang w:val="uk-UA"/>
        </w:rPr>
        <w:t xml:space="preserve">; </w:t>
      </w:r>
    </w:p>
    <w:p w:rsidR="00C4292D" w:rsidRDefault="00FA2A51" w:rsidP="00C4292D">
      <w:pPr>
        <w:pStyle w:val="a3"/>
        <w:spacing w:after="0" w:line="360" w:lineRule="auto"/>
        <w:ind w:left="0" w:firstLine="720"/>
        <w:jc w:val="both"/>
        <w:rPr>
          <w:rFonts w:ascii="Times New Roman" w:hAnsi="Times New Roman"/>
          <w:sz w:val="28"/>
          <w:szCs w:val="28"/>
          <w:lang w:val="uk-UA"/>
        </w:rPr>
      </w:pPr>
      <w:r w:rsidRPr="00786F18">
        <w:rPr>
          <w:rFonts w:ascii="Times New Roman" w:hAnsi="Times New Roman"/>
          <w:sz w:val="28"/>
          <w:szCs w:val="28"/>
          <w:lang w:val="uk-UA"/>
        </w:rPr>
        <w:t>• героїні - різко протиставляються за характером</w:t>
      </w:r>
      <w:r w:rsidR="00C4292D">
        <w:rPr>
          <w:rFonts w:ascii="Times New Roman" w:hAnsi="Times New Roman"/>
          <w:sz w:val="28"/>
          <w:szCs w:val="28"/>
          <w:lang w:val="uk-UA"/>
        </w:rPr>
        <w:t>;</w:t>
      </w:r>
    </w:p>
    <w:p w:rsidR="00FA2A51" w:rsidRDefault="00FA2A51" w:rsidP="00C4292D">
      <w:pPr>
        <w:pStyle w:val="a3"/>
        <w:spacing w:after="0" w:line="360" w:lineRule="auto"/>
        <w:ind w:left="0" w:firstLine="720"/>
        <w:jc w:val="both"/>
        <w:rPr>
          <w:rFonts w:ascii="Times New Roman" w:hAnsi="Times New Roman"/>
          <w:sz w:val="28"/>
          <w:szCs w:val="28"/>
          <w:lang w:val="uk-UA"/>
        </w:rPr>
      </w:pPr>
      <w:r w:rsidRPr="00786F18">
        <w:rPr>
          <w:rFonts w:ascii="Times New Roman" w:hAnsi="Times New Roman"/>
          <w:sz w:val="28"/>
          <w:szCs w:val="28"/>
          <w:lang w:val="uk-UA"/>
        </w:rPr>
        <w:t>фінал - одна з героїнь карається, а інша винагороджується.</w:t>
      </w:r>
    </w:p>
    <w:p w:rsidR="00FA2A51" w:rsidRPr="007E6917" w:rsidRDefault="00FA2A51" w:rsidP="00C4292D">
      <w:pPr>
        <w:pStyle w:val="a3"/>
        <w:spacing w:after="0" w:line="360" w:lineRule="auto"/>
        <w:ind w:left="0" w:firstLine="720"/>
        <w:jc w:val="both"/>
        <w:rPr>
          <w:rFonts w:ascii="Times New Roman" w:hAnsi="Times New Roman"/>
          <w:b/>
          <w:sz w:val="28"/>
          <w:szCs w:val="28"/>
          <w:lang w:val="uk-UA"/>
        </w:rPr>
      </w:pPr>
      <w:r w:rsidRPr="007E6917">
        <w:rPr>
          <w:rFonts w:ascii="Times New Roman" w:hAnsi="Times New Roman"/>
          <w:b/>
          <w:sz w:val="28"/>
          <w:szCs w:val="28"/>
          <w:lang w:val="uk-UA"/>
        </w:rPr>
        <w:t>В результаті</w:t>
      </w:r>
      <w:r w:rsidR="009C2B8A">
        <w:rPr>
          <w:rFonts w:ascii="Times New Roman" w:hAnsi="Times New Roman"/>
          <w:b/>
          <w:sz w:val="28"/>
          <w:szCs w:val="28"/>
          <w:lang w:val="uk-UA"/>
        </w:rPr>
        <w:t xml:space="preserve"> аналізу казки учні дійшли</w:t>
      </w:r>
      <w:r w:rsidRPr="007E6917">
        <w:rPr>
          <w:rFonts w:ascii="Times New Roman" w:hAnsi="Times New Roman"/>
          <w:b/>
          <w:sz w:val="28"/>
          <w:szCs w:val="28"/>
          <w:lang w:val="uk-UA"/>
        </w:rPr>
        <w:t xml:space="preserve"> висновку: письменник Одоєвський використовував елементи різних народних казок, але все ж придумав свою, авторську казку. Вона відрізняється від народної казки наступними особливостями:</w:t>
      </w:r>
    </w:p>
    <w:p w:rsidR="00FA2A51" w:rsidRPr="002061E6" w:rsidRDefault="00FA2A51" w:rsidP="00C4292D">
      <w:pPr>
        <w:pStyle w:val="a3"/>
        <w:spacing w:after="0" w:line="360" w:lineRule="auto"/>
        <w:ind w:left="0" w:firstLine="720"/>
        <w:jc w:val="both"/>
        <w:rPr>
          <w:rFonts w:ascii="Times New Roman" w:hAnsi="Times New Roman"/>
          <w:sz w:val="28"/>
          <w:szCs w:val="28"/>
          <w:lang w:val="uk-UA"/>
        </w:rPr>
      </w:pPr>
      <w:r w:rsidRPr="002061E6">
        <w:rPr>
          <w:rFonts w:ascii="Times New Roman" w:hAnsi="Times New Roman"/>
          <w:sz w:val="28"/>
          <w:szCs w:val="28"/>
          <w:lang w:val="uk-UA"/>
        </w:rPr>
        <w:t>1.Сюжетом (письменник включив сюжетні мотиви з іншої казки, а також детально описав перебування дівчаток в будинку Мороза Івановича).</w:t>
      </w:r>
    </w:p>
    <w:p w:rsidR="00FA2A51" w:rsidRPr="002061E6" w:rsidRDefault="007E6917" w:rsidP="00C4292D">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2.Місцем </w:t>
      </w:r>
      <w:r w:rsidR="00FA2A51" w:rsidRPr="002061E6">
        <w:rPr>
          <w:rFonts w:ascii="Times New Roman" w:hAnsi="Times New Roman"/>
          <w:sz w:val="28"/>
          <w:szCs w:val="28"/>
          <w:lang w:val="uk-UA"/>
        </w:rPr>
        <w:t xml:space="preserve"> дії (в казці Одоєвського докладно зображений казковий будинок Мороза Івановича).</w:t>
      </w:r>
    </w:p>
    <w:p w:rsidR="00FA2A51" w:rsidRPr="002061E6" w:rsidRDefault="00FA2A51" w:rsidP="00C4292D">
      <w:pPr>
        <w:pStyle w:val="a3"/>
        <w:spacing w:after="0" w:line="360" w:lineRule="auto"/>
        <w:ind w:left="0" w:firstLine="720"/>
        <w:jc w:val="both"/>
        <w:rPr>
          <w:rFonts w:ascii="Times New Roman" w:hAnsi="Times New Roman"/>
          <w:sz w:val="28"/>
          <w:szCs w:val="28"/>
          <w:lang w:val="uk-UA"/>
        </w:rPr>
      </w:pPr>
      <w:r w:rsidRPr="002061E6">
        <w:rPr>
          <w:rFonts w:ascii="Times New Roman" w:hAnsi="Times New Roman"/>
          <w:sz w:val="28"/>
          <w:szCs w:val="28"/>
          <w:lang w:val="uk-UA"/>
        </w:rPr>
        <w:t>3.Характер</w:t>
      </w:r>
      <w:r w:rsidR="007427BE">
        <w:rPr>
          <w:rFonts w:ascii="Times New Roman" w:hAnsi="Times New Roman"/>
          <w:sz w:val="28"/>
          <w:szCs w:val="28"/>
          <w:lang w:val="uk-UA"/>
        </w:rPr>
        <w:t>ом</w:t>
      </w:r>
      <w:r w:rsidRPr="002061E6">
        <w:rPr>
          <w:rFonts w:ascii="Times New Roman" w:hAnsi="Times New Roman"/>
          <w:sz w:val="28"/>
          <w:szCs w:val="28"/>
          <w:lang w:val="uk-UA"/>
        </w:rPr>
        <w:t xml:space="preserve"> героїнь. Їх характери більш детально</w:t>
      </w:r>
      <w:r w:rsidR="007E6917">
        <w:rPr>
          <w:rFonts w:ascii="Times New Roman" w:hAnsi="Times New Roman"/>
          <w:sz w:val="28"/>
          <w:szCs w:val="28"/>
          <w:lang w:val="uk-UA"/>
        </w:rPr>
        <w:t xml:space="preserve"> розкриті завдяки вчинкам, мові</w:t>
      </w:r>
      <w:r w:rsidRPr="002061E6">
        <w:rPr>
          <w:rFonts w:ascii="Times New Roman" w:hAnsi="Times New Roman"/>
          <w:sz w:val="28"/>
          <w:szCs w:val="28"/>
          <w:lang w:val="uk-UA"/>
        </w:rPr>
        <w:t>, взаєминам з Морозом Івановичем.</w:t>
      </w:r>
    </w:p>
    <w:p w:rsidR="00FA2A51" w:rsidRPr="002061E6" w:rsidRDefault="007E6917" w:rsidP="00C4292D">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4.Чарівним </w:t>
      </w:r>
      <w:r w:rsidR="00FA2A51" w:rsidRPr="002061E6">
        <w:rPr>
          <w:rFonts w:ascii="Times New Roman" w:hAnsi="Times New Roman"/>
          <w:sz w:val="28"/>
          <w:szCs w:val="28"/>
          <w:lang w:val="uk-UA"/>
        </w:rPr>
        <w:t xml:space="preserve"> персонажем; Мороз Іванович на відміну від міфічного Морозко схожий на суворого і справедливого вчителя.</w:t>
      </w:r>
    </w:p>
    <w:p w:rsidR="00FA2A51" w:rsidRDefault="007E6917" w:rsidP="00C4292D">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5.Кінцівкою, гуманною</w:t>
      </w:r>
      <w:r w:rsidR="00FA2A51" w:rsidRPr="002061E6">
        <w:rPr>
          <w:rFonts w:ascii="Times New Roman" w:hAnsi="Times New Roman"/>
          <w:sz w:val="28"/>
          <w:szCs w:val="28"/>
          <w:lang w:val="uk-UA"/>
        </w:rPr>
        <w:t xml:space="preserve"> і повчальною.</w:t>
      </w:r>
    </w:p>
    <w:tbl>
      <w:tblPr>
        <w:tblW w:w="0" w:type="auto"/>
        <w:tblCellSpacing w:w="15"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1499"/>
        <w:gridCol w:w="2412"/>
        <w:gridCol w:w="2440"/>
      </w:tblGrid>
      <w:tr w:rsidR="00FA2A51" w:rsidRPr="007E6917" w:rsidTr="00B80B02">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FA2A51" w:rsidP="00B80B02">
            <w:pPr>
              <w:spacing w:after="0" w:line="240" w:lineRule="auto"/>
              <w:jc w:val="center"/>
              <w:rPr>
                <w:rFonts w:ascii="Times New Roman" w:eastAsia="Times New Roman" w:hAnsi="Times New Roman" w:cs="Times New Roman"/>
                <w:b/>
                <w:bCs/>
                <w:color w:val="000000"/>
                <w:sz w:val="28"/>
                <w:szCs w:val="28"/>
                <w:lang w:eastAsia="ru-RU"/>
              </w:rPr>
            </w:pPr>
            <w:r w:rsidRPr="007E6917">
              <w:rPr>
                <w:rFonts w:ascii="Times New Roman" w:eastAsia="Times New Roman" w:hAnsi="Times New Roman" w:cs="Times New Roman"/>
                <w:b/>
                <w:bCs/>
                <w:color w:val="000000"/>
                <w:sz w:val="28"/>
                <w:szCs w:val="28"/>
                <w:lang w:eastAsia="ru-RU"/>
              </w:rPr>
              <w:t>«Морозко»</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7E6917" w:rsidP="00B80B02">
            <w:pPr>
              <w:spacing w:after="0" w:line="240" w:lineRule="auto"/>
              <w:jc w:val="center"/>
              <w:rPr>
                <w:rFonts w:ascii="Times New Roman" w:eastAsia="Times New Roman" w:hAnsi="Times New Roman" w:cs="Times New Roman"/>
                <w:b/>
                <w:bCs/>
                <w:color w:val="000000"/>
                <w:sz w:val="28"/>
                <w:szCs w:val="28"/>
                <w:lang w:val="uk-UA" w:eastAsia="ru-RU"/>
              </w:rPr>
            </w:pPr>
            <w:r w:rsidRPr="007E6917">
              <w:rPr>
                <w:rFonts w:ascii="Times New Roman" w:eastAsia="Times New Roman" w:hAnsi="Times New Roman" w:cs="Times New Roman"/>
                <w:b/>
                <w:bCs/>
                <w:color w:val="000000"/>
                <w:sz w:val="28"/>
                <w:szCs w:val="28"/>
                <w:lang w:val="uk-UA" w:eastAsia="ru-RU"/>
              </w:rPr>
              <w:t xml:space="preserve">Лінія порівняння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7E6917" w:rsidP="00B80B02">
            <w:pPr>
              <w:spacing w:after="0" w:line="240" w:lineRule="auto"/>
              <w:jc w:val="center"/>
              <w:rPr>
                <w:rFonts w:ascii="Times New Roman" w:eastAsia="Times New Roman" w:hAnsi="Times New Roman" w:cs="Times New Roman"/>
                <w:b/>
                <w:bCs/>
                <w:color w:val="000000"/>
                <w:sz w:val="28"/>
                <w:szCs w:val="28"/>
                <w:lang w:eastAsia="ru-RU"/>
              </w:rPr>
            </w:pPr>
            <w:r w:rsidRPr="007E6917">
              <w:rPr>
                <w:rFonts w:ascii="Times New Roman" w:eastAsia="Times New Roman" w:hAnsi="Times New Roman" w:cs="Times New Roman"/>
                <w:b/>
                <w:bCs/>
                <w:color w:val="000000"/>
                <w:sz w:val="28"/>
                <w:szCs w:val="28"/>
                <w:lang w:eastAsia="ru-RU"/>
              </w:rPr>
              <w:t>«Мороз І</w:t>
            </w:r>
            <w:r w:rsidR="00FA2A51" w:rsidRPr="007E6917">
              <w:rPr>
                <w:rFonts w:ascii="Times New Roman" w:eastAsia="Times New Roman" w:hAnsi="Times New Roman" w:cs="Times New Roman"/>
                <w:b/>
                <w:bCs/>
                <w:color w:val="000000"/>
                <w:sz w:val="28"/>
                <w:szCs w:val="28"/>
                <w:lang w:eastAsia="ru-RU"/>
              </w:rPr>
              <w:t>ванович»</w:t>
            </w:r>
          </w:p>
        </w:tc>
      </w:tr>
      <w:tr w:rsidR="00FA2A51" w:rsidRPr="007E6917" w:rsidTr="00B80B02">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FA2A51" w:rsidP="00B80B02">
            <w:pPr>
              <w:spacing w:after="0" w:line="240" w:lineRule="auto"/>
              <w:rPr>
                <w:rFonts w:ascii="Times New Roman" w:eastAsia="Times New Roman" w:hAnsi="Times New Roman" w:cs="Times New Roman"/>
                <w:color w:val="000000"/>
                <w:sz w:val="28"/>
                <w:szCs w:val="28"/>
                <w:lang w:eastAsia="ru-RU"/>
              </w:rPr>
            </w:pPr>
            <w:r w:rsidRPr="007E6917">
              <w:rPr>
                <w:rFonts w:ascii="Times New Roman" w:eastAsia="Times New Roman" w:hAnsi="Times New Roman" w:cs="Times New Roman"/>
                <w:color w:val="000000"/>
                <w:sz w:val="28"/>
                <w:szCs w:val="28"/>
                <w:lang w:eastAsia="ru-RU"/>
              </w:rPr>
              <w:t>.......</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FA2A51" w:rsidP="00B80B02">
            <w:pPr>
              <w:spacing w:after="0" w:line="240" w:lineRule="auto"/>
              <w:rPr>
                <w:rFonts w:ascii="Times New Roman" w:eastAsia="Times New Roman" w:hAnsi="Times New Roman" w:cs="Times New Roman"/>
                <w:color w:val="000000"/>
                <w:sz w:val="28"/>
                <w:szCs w:val="28"/>
                <w:lang w:eastAsia="ru-RU"/>
              </w:rPr>
            </w:pPr>
            <w:r w:rsidRPr="007E6917">
              <w:rPr>
                <w:rFonts w:ascii="Times New Roman" w:eastAsia="Times New Roman" w:hAnsi="Times New Roman" w:cs="Times New Roman"/>
                <w:color w:val="000000"/>
                <w:sz w:val="28"/>
                <w:szCs w:val="28"/>
                <w:lang w:eastAsia="ru-RU"/>
              </w:rPr>
              <w:t>Автор</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FA2A51" w:rsidP="00B80B02">
            <w:pPr>
              <w:spacing w:after="0" w:line="240" w:lineRule="auto"/>
              <w:rPr>
                <w:rFonts w:ascii="Times New Roman" w:eastAsia="Times New Roman" w:hAnsi="Times New Roman" w:cs="Times New Roman"/>
                <w:color w:val="000000"/>
                <w:sz w:val="28"/>
                <w:szCs w:val="28"/>
                <w:lang w:eastAsia="ru-RU"/>
              </w:rPr>
            </w:pPr>
          </w:p>
        </w:tc>
      </w:tr>
      <w:tr w:rsidR="00FA2A51" w:rsidRPr="007E6917" w:rsidTr="00B80B02">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FA2A51" w:rsidP="00B80B02">
            <w:pPr>
              <w:spacing w:after="0" w:line="240" w:lineRule="auto"/>
              <w:rPr>
                <w:rFonts w:ascii="Times New Roman" w:eastAsia="Times New Roman" w:hAnsi="Times New Roman" w:cs="Times New Roman"/>
                <w:color w:val="000000"/>
                <w:sz w:val="28"/>
                <w:szCs w:val="28"/>
                <w:lang w:eastAsia="ru-RU"/>
              </w:rPr>
            </w:pPr>
            <w:r w:rsidRPr="007E6917">
              <w:rPr>
                <w:rFonts w:ascii="Times New Roman" w:eastAsia="Times New Roman" w:hAnsi="Times New Roman" w:cs="Times New Roman"/>
                <w:color w:val="000000"/>
                <w:sz w:val="28"/>
                <w:szCs w:val="28"/>
                <w:lang w:eastAsia="ru-RU"/>
              </w:rPr>
              <w:t>.......</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FA2A51" w:rsidP="00B80B02">
            <w:pPr>
              <w:spacing w:after="0" w:line="240" w:lineRule="auto"/>
              <w:rPr>
                <w:rFonts w:ascii="Times New Roman" w:eastAsia="Times New Roman" w:hAnsi="Times New Roman" w:cs="Times New Roman"/>
                <w:color w:val="000000"/>
                <w:sz w:val="28"/>
                <w:szCs w:val="28"/>
                <w:lang w:eastAsia="ru-RU"/>
              </w:rPr>
            </w:pPr>
            <w:r w:rsidRPr="007E6917">
              <w:rPr>
                <w:rFonts w:ascii="Times New Roman" w:eastAsia="Times New Roman" w:hAnsi="Times New Roman" w:cs="Times New Roman"/>
                <w:color w:val="000000"/>
                <w:sz w:val="28"/>
                <w:szCs w:val="28"/>
                <w:lang w:eastAsia="ru-RU"/>
              </w:rPr>
              <w:t>Сюжет</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FA2A51" w:rsidP="00B80B02">
            <w:pPr>
              <w:spacing w:after="0" w:line="240" w:lineRule="auto"/>
              <w:rPr>
                <w:rFonts w:ascii="Times New Roman" w:eastAsia="Times New Roman" w:hAnsi="Times New Roman" w:cs="Times New Roman"/>
                <w:color w:val="000000"/>
                <w:sz w:val="28"/>
                <w:szCs w:val="28"/>
                <w:lang w:eastAsia="ru-RU"/>
              </w:rPr>
            </w:pPr>
            <w:r w:rsidRPr="007E6917">
              <w:rPr>
                <w:rFonts w:ascii="Times New Roman" w:eastAsia="Times New Roman" w:hAnsi="Times New Roman" w:cs="Times New Roman"/>
                <w:color w:val="000000"/>
                <w:sz w:val="28"/>
                <w:szCs w:val="28"/>
                <w:lang w:eastAsia="ru-RU"/>
              </w:rPr>
              <w:t>.......</w:t>
            </w:r>
          </w:p>
        </w:tc>
      </w:tr>
      <w:tr w:rsidR="00FA2A51" w:rsidRPr="007E6917" w:rsidTr="00B80B02">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FA2A51" w:rsidP="00B80B02">
            <w:pPr>
              <w:spacing w:after="0" w:line="240" w:lineRule="auto"/>
              <w:rPr>
                <w:rFonts w:ascii="Times New Roman" w:eastAsia="Times New Roman" w:hAnsi="Times New Roman" w:cs="Times New Roman"/>
                <w:color w:val="000000"/>
                <w:sz w:val="28"/>
                <w:szCs w:val="28"/>
                <w:lang w:eastAsia="ru-RU"/>
              </w:rPr>
            </w:pPr>
            <w:r w:rsidRPr="007E6917">
              <w:rPr>
                <w:rFonts w:ascii="Times New Roman" w:eastAsia="Times New Roman" w:hAnsi="Times New Roman" w:cs="Times New Roman"/>
                <w:color w:val="000000"/>
                <w:sz w:val="28"/>
                <w:szCs w:val="28"/>
                <w:lang w:eastAsia="ru-RU"/>
              </w:rPr>
              <w:t>.......</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FA2A51" w:rsidP="007E6917">
            <w:pPr>
              <w:spacing w:after="0" w:line="240" w:lineRule="auto"/>
              <w:rPr>
                <w:rFonts w:ascii="Times New Roman" w:eastAsia="Times New Roman" w:hAnsi="Times New Roman" w:cs="Times New Roman"/>
                <w:color w:val="000000"/>
                <w:sz w:val="28"/>
                <w:szCs w:val="28"/>
                <w:lang w:val="uk-UA" w:eastAsia="ru-RU"/>
              </w:rPr>
            </w:pPr>
            <w:r w:rsidRPr="007E6917">
              <w:rPr>
                <w:rFonts w:ascii="Times New Roman" w:eastAsia="Times New Roman" w:hAnsi="Times New Roman" w:cs="Times New Roman"/>
                <w:color w:val="000000"/>
                <w:sz w:val="28"/>
                <w:szCs w:val="28"/>
                <w:lang w:eastAsia="ru-RU"/>
              </w:rPr>
              <w:t xml:space="preserve">Жанр </w:t>
            </w:r>
            <w:r w:rsidR="007E6917">
              <w:rPr>
                <w:rFonts w:ascii="Times New Roman" w:eastAsia="Times New Roman" w:hAnsi="Times New Roman" w:cs="Times New Roman"/>
                <w:color w:val="000000"/>
                <w:sz w:val="28"/>
                <w:szCs w:val="28"/>
                <w:lang w:val="uk-UA" w:eastAsia="ru-RU"/>
              </w:rPr>
              <w:t xml:space="preserve">твору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FA2A51" w:rsidP="00B80B02">
            <w:pPr>
              <w:spacing w:after="0" w:line="240" w:lineRule="auto"/>
              <w:rPr>
                <w:rFonts w:ascii="Times New Roman" w:eastAsia="Times New Roman" w:hAnsi="Times New Roman" w:cs="Times New Roman"/>
                <w:color w:val="000000"/>
                <w:sz w:val="28"/>
                <w:szCs w:val="28"/>
                <w:lang w:eastAsia="ru-RU"/>
              </w:rPr>
            </w:pPr>
            <w:r w:rsidRPr="007E6917">
              <w:rPr>
                <w:rFonts w:ascii="Times New Roman" w:eastAsia="Times New Roman" w:hAnsi="Times New Roman" w:cs="Times New Roman"/>
                <w:color w:val="000000"/>
                <w:sz w:val="28"/>
                <w:szCs w:val="28"/>
                <w:lang w:eastAsia="ru-RU"/>
              </w:rPr>
              <w:t>.......</w:t>
            </w:r>
          </w:p>
        </w:tc>
      </w:tr>
      <w:tr w:rsidR="00FA2A51" w:rsidRPr="007E6917" w:rsidTr="00B80B02">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FA2A51" w:rsidP="00B80B02">
            <w:pPr>
              <w:spacing w:after="0" w:line="240" w:lineRule="auto"/>
              <w:rPr>
                <w:rFonts w:ascii="Times New Roman" w:eastAsia="Times New Roman" w:hAnsi="Times New Roman" w:cs="Times New Roman"/>
                <w:color w:val="000000"/>
                <w:sz w:val="28"/>
                <w:szCs w:val="28"/>
                <w:lang w:eastAsia="ru-RU"/>
              </w:rPr>
            </w:pPr>
            <w:r w:rsidRPr="007E6917">
              <w:rPr>
                <w:rFonts w:ascii="Times New Roman" w:eastAsia="Times New Roman" w:hAnsi="Times New Roman" w:cs="Times New Roman"/>
                <w:color w:val="000000"/>
                <w:sz w:val="28"/>
                <w:szCs w:val="28"/>
                <w:lang w:eastAsia="ru-RU"/>
              </w:rPr>
              <w:lastRenderedPageBreak/>
              <w:t>.......</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7E6917" w:rsidP="00B80B02">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Місце дій</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FA2A51" w:rsidP="00B80B02">
            <w:pPr>
              <w:spacing w:after="0" w:line="240" w:lineRule="auto"/>
              <w:rPr>
                <w:rFonts w:ascii="Times New Roman" w:eastAsia="Times New Roman" w:hAnsi="Times New Roman" w:cs="Times New Roman"/>
                <w:color w:val="000000"/>
                <w:sz w:val="28"/>
                <w:szCs w:val="28"/>
                <w:lang w:eastAsia="ru-RU"/>
              </w:rPr>
            </w:pPr>
            <w:r w:rsidRPr="007E6917">
              <w:rPr>
                <w:rFonts w:ascii="Times New Roman" w:eastAsia="Times New Roman" w:hAnsi="Times New Roman" w:cs="Times New Roman"/>
                <w:color w:val="000000"/>
                <w:sz w:val="28"/>
                <w:szCs w:val="28"/>
                <w:lang w:eastAsia="ru-RU"/>
              </w:rPr>
              <w:t>.......</w:t>
            </w:r>
          </w:p>
        </w:tc>
      </w:tr>
      <w:tr w:rsidR="00FA2A51" w:rsidRPr="007E6917" w:rsidTr="00B80B02">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FA2A51" w:rsidP="00B80B02">
            <w:pPr>
              <w:spacing w:after="0" w:line="240" w:lineRule="auto"/>
              <w:rPr>
                <w:rFonts w:ascii="Times New Roman" w:eastAsia="Times New Roman" w:hAnsi="Times New Roman" w:cs="Times New Roman"/>
                <w:color w:val="000000"/>
                <w:sz w:val="28"/>
                <w:szCs w:val="28"/>
                <w:lang w:eastAsia="ru-RU"/>
              </w:rPr>
            </w:pPr>
            <w:r w:rsidRPr="007E6917">
              <w:rPr>
                <w:rFonts w:ascii="Times New Roman" w:eastAsia="Times New Roman" w:hAnsi="Times New Roman" w:cs="Times New Roman"/>
                <w:color w:val="000000"/>
                <w:sz w:val="28"/>
                <w:szCs w:val="28"/>
                <w:lang w:eastAsia="ru-RU"/>
              </w:rPr>
              <w:t>.......</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7E6917" w:rsidP="00B80B02">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Характери героїнь</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FA2A51" w:rsidP="00B80B02">
            <w:pPr>
              <w:spacing w:after="0" w:line="240" w:lineRule="auto"/>
              <w:rPr>
                <w:rFonts w:ascii="Times New Roman" w:eastAsia="Times New Roman" w:hAnsi="Times New Roman" w:cs="Times New Roman"/>
                <w:color w:val="000000"/>
                <w:sz w:val="28"/>
                <w:szCs w:val="28"/>
                <w:lang w:eastAsia="ru-RU"/>
              </w:rPr>
            </w:pPr>
            <w:r w:rsidRPr="007E6917">
              <w:rPr>
                <w:rFonts w:ascii="Times New Roman" w:eastAsia="Times New Roman" w:hAnsi="Times New Roman" w:cs="Times New Roman"/>
                <w:color w:val="000000"/>
                <w:sz w:val="28"/>
                <w:szCs w:val="28"/>
                <w:lang w:eastAsia="ru-RU"/>
              </w:rPr>
              <w:t>.......</w:t>
            </w:r>
          </w:p>
        </w:tc>
      </w:tr>
      <w:tr w:rsidR="00FA2A51" w:rsidRPr="007E6917" w:rsidTr="00B80B02">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FA2A51" w:rsidP="00B80B02">
            <w:pPr>
              <w:spacing w:after="0" w:line="240" w:lineRule="auto"/>
              <w:rPr>
                <w:rFonts w:ascii="Times New Roman" w:eastAsia="Times New Roman" w:hAnsi="Times New Roman" w:cs="Times New Roman"/>
                <w:color w:val="000000"/>
                <w:sz w:val="28"/>
                <w:szCs w:val="28"/>
                <w:lang w:eastAsia="ru-RU"/>
              </w:rPr>
            </w:pPr>
            <w:r w:rsidRPr="007E6917">
              <w:rPr>
                <w:rFonts w:ascii="Times New Roman" w:eastAsia="Times New Roman" w:hAnsi="Times New Roman" w:cs="Times New Roman"/>
                <w:color w:val="000000"/>
                <w:sz w:val="28"/>
                <w:szCs w:val="28"/>
                <w:lang w:eastAsia="ru-RU"/>
              </w:rPr>
              <w:t>.......</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7E6917" w:rsidP="00B80B02">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 xml:space="preserve">Чарівний </w:t>
            </w:r>
            <w:r>
              <w:rPr>
                <w:rFonts w:ascii="Times New Roman" w:eastAsia="Times New Roman" w:hAnsi="Times New Roman" w:cs="Times New Roman"/>
                <w:color w:val="000000"/>
                <w:sz w:val="28"/>
                <w:szCs w:val="28"/>
                <w:lang w:eastAsia="ru-RU"/>
              </w:rPr>
              <w:t>перс</w:t>
            </w:r>
            <w:r w:rsidR="00FA2A51" w:rsidRPr="007E6917">
              <w:rPr>
                <w:rFonts w:ascii="Times New Roman" w:eastAsia="Times New Roman" w:hAnsi="Times New Roman" w:cs="Times New Roman"/>
                <w:color w:val="000000"/>
                <w:sz w:val="28"/>
                <w:szCs w:val="28"/>
                <w:lang w:eastAsia="ru-RU"/>
              </w:rPr>
              <w:t>онаж</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FA2A51" w:rsidP="00B80B02">
            <w:pPr>
              <w:spacing w:after="0" w:line="240" w:lineRule="auto"/>
              <w:rPr>
                <w:rFonts w:ascii="Times New Roman" w:eastAsia="Times New Roman" w:hAnsi="Times New Roman" w:cs="Times New Roman"/>
                <w:color w:val="000000"/>
                <w:sz w:val="28"/>
                <w:szCs w:val="28"/>
                <w:lang w:eastAsia="ru-RU"/>
              </w:rPr>
            </w:pPr>
            <w:r w:rsidRPr="007E6917">
              <w:rPr>
                <w:rFonts w:ascii="Times New Roman" w:eastAsia="Times New Roman" w:hAnsi="Times New Roman" w:cs="Times New Roman"/>
                <w:color w:val="000000"/>
                <w:sz w:val="28"/>
                <w:szCs w:val="28"/>
                <w:lang w:eastAsia="ru-RU"/>
              </w:rPr>
              <w:t>......</w:t>
            </w:r>
          </w:p>
        </w:tc>
      </w:tr>
      <w:tr w:rsidR="00FA2A51" w:rsidRPr="007E6917" w:rsidTr="00B80B02">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FA2A51" w:rsidP="00B80B02">
            <w:pPr>
              <w:spacing w:after="0" w:line="240" w:lineRule="auto"/>
              <w:rPr>
                <w:rFonts w:ascii="Times New Roman" w:eastAsia="Times New Roman" w:hAnsi="Times New Roman" w:cs="Times New Roman"/>
                <w:color w:val="000000"/>
                <w:sz w:val="28"/>
                <w:szCs w:val="28"/>
                <w:lang w:eastAsia="ru-RU"/>
              </w:rPr>
            </w:pPr>
            <w:r w:rsidRPr="007E6917">
              <w:rPr>
                <w:rFonts w:ascii="Times New Roman" w:eastAsia="Times New Roman" w:hAnsi="Times New Roman" w:cs="Times New Roman"/>
                <w:color w:val="000000"/>
                <w:sz w:val="28"/>
                <w:szCs w:val="28"/>
                <w:lang w:eastAsia="ru-RU"/>
              </w:rPr>
              <w:t>.......</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7E6917" w:rsidP="00B80B02">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Кінцівка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FA2A51" w:rsidRPr="007E6917" w:rsidRDefault="00FA2A51" w:rsidP="00B80B02">
            <w:pPr>
              <w:spacing w:after="0" w:line="240" w:lineRule="auto"/>
              <w:rPr>
                <w:rFonts w:ascii="Times New Roman" w:eastAsia="Times New Roman" w:hAnsi="Times New Roman" w:cs="Times New Roman"/>
                <w:color w:val="000000"/>
                <w:sz w:val="28"/>
                <w:szCs w:val="28"/>
                <w:lang w:eastAsia="ru-RU"/>
              </w:rPr>
            </w:pPr>
            <w:r w:rsidRPr="007E6917">
              <w:rPr>
                <w:rFonts w:ascii="Times New Roman" w:eastAsia="Times New Roman" w:hAnsi="Times New Roman" w:cs="Times New Roman"/>
                <w:color w:val="000000"/>
                <w:sz w:val="28"/>
                <w:szCs w:val="28"/>
                <w:lang w:eastAsia="ru-RU"/>
              </w:rPr>
              <w:t>.......</w:t>
            </w:r>
          </w:p>
        </w:tc>
      </w:tr>
    </w:tbl>
    <w:p w:rsidR="00FA2A51" w:rsidRPr="002061E6" w:rsidRDefault="00FA2A51" w:rsidP="00F476DA">
      <w:pPr>
        <w:pStyle w:val="a3"/>
        <w:spacing w:after="0" w:line="360" w:lineRule="auto"/>
        <w:ind w:left="0" w:firstLine="709"/>
        <w:jc w:val="both"/>
        <w:rPr>
          <w:rFonts w:ascii="Times New Roman" w:hAnsi="Times New Roman"/>
          <w:sz w:val="28"/>
          <w:szCs w:val="28"/>
          <w:lang w:val="uk-UA"/>
        </w:rPr>
      </w:pPr>
      <w:r w:rsidRPr="002061E6">
        <w:rPr>
          <w:rFonts w:ascii="Times New Roman" w:hAnsi="Times New Roman"/>
          <w:sz w:val="28"/>
          <w:szCs w:val="28"/>
          <w:lang w:val="uk-UA"/>
        </w:rPr>
        <w:t>• А чим ще казка Одоєвського відрізняється від народної?</w:t>
      </w:r>
    </w:p>
    <w:p w:rsidR="00FA2A51" w:rsidRPr="002061E6" w:rsidRDefault="00FA2A51" w:rsidP="00F476DA">
      <w:pPr>
        <w:pStyle w:val="a3"/>
        <w:spacing w:after="0" w:line="360" w:lineRule="auto"/>
        <w:ind w:left="0" w:firstLine="709"/>
        <w:jc w:val="both"/>
        <w:rPr>
          <w:rFonts w:ascii="Times New Roman" w:hAnsi="Times New Roman"/>
          <w:sz w:val="28"/>
          <w:szCs w:val="28"/>
          <w:lang w:val="uk-UA"/>
        </w:rPr>
      </w:pPr>
      <w:r w:rsidRPr="002061E6">
        <w:rPr>
          <w:rFonts w:ascii="Times New Roman" w:hAnsi="Times New Roman"/>
          <w:sz w:val="28"/>
          <w:szCs w:val="28"/>
          <w:lang w:val="uk-UA"/>
        </w:rPr>
        <w:t>Ігрове завдання: відповісти на питання вікторини «Перевір свою уважність!» Питання за змістом казки.</w:t>
      </w:r>
    </w:p>
    <w:p w:rsidR="00FA2A51" w:rsidRPr="002061E6" w:rsidRDefault="00FA2A51" w:rsidP="00F476DA">
      <w:pPr>
        <w:pStyle w:val="a3"/>
        <w:spacing w:after="0" w:line="360" w:lineRule="auto"/>
        <w:ind w:left="0" w:firstLine="709"/>
        <w:jc w:val="both"/>
        <w:rPr>
          <w:rFonts w:ascii="Times New Roman" w:hAnsi="Times New Roman"/>
          <w:sz w:val="28"/>
          <w:szCs w:val="28"/>
          <w:lang w:val="uk-UA"/>
        </w:rPr>
      </w:pPr>
      <w:r w:rsidRPr="002061E6">
        <w:rPr>
          <w:rFonts w:ascii="Times New Roman" w:hAnsi="Times New Roman"/>
          <w:sz w:val="28"/>
          <w:szCs w:val="28"/>
          <w:lang w:val="uk-UA"/>
        </w:rPr>
        <w:t>Питання вікторини:</w:t>
      </w:r>
    </w:p>
    <w:p w:rsidR="00FA2A51" w:rsidRPr="002061E6" w:rsidRDefault="00FA2A51" w:rsidP="00F476DA">
      <w:pPr>
        <w:pStyle w:val="a3"/>
        <w:spacing w:after="0" w:line="360" w:lineRule="auto"/>
        <w:ind w:left="0" w:firstLine="709"/>
        <w:jc w:val="both"/>
        <w:rPr>
          <w:rFonts w:ascii="Times New Roman" w:hAnsi="Times New Roman"/>
          <w:sz w:val="28"/>
          <w:szCs w:val="28"/>
          <w:lang w:val="uk-UA"/>
        </w:rPr>
      </w:pPr>
      <w:r w:rsidRPr="002061E6">
        <w:rPr>
          <w:rFonts w:ascii="Times New Roman" w:hAnsi="Times New Roman"/>
          <w:sz w:val="28"/>
          <w:szCs w:val="28"/>
          <w:lang w:val="uk-UA"/>
        </w:rPr>
        <w:t>• «Навіщо Мороз Іванович тримає під сніговою периною зелену травичку?»</w:t>
      </w:r>
    </w:p>
    <w:p w:rsidR="00FA2A51" w:rsidRPr="002061E6" w:rsidRDefault="00FA2A51" w:rsidP="00F476DA">
      <w:pPr>
        <w:pStyle w:val="a3"/>
        <w:spacing w:after="0" w:line="360" w:lineRule="auto"/>
        <w:ind w:left="0" w:firstLine="709"/>
        <w:jc w:val="both"/>
        <w:rPr>
          <w:rFonts w:ascii="Times New Roman" w:hAnsi="Times New Roman"/>
          <w:sz w:val="28"/>
          <w:szCs w:val="28"/>
          <w:lang w:val="uk-UA"/>
        </w:rPr>
      </w:pPr>
      <w:r w:rsidRPr="002061E6">
        <w:rPr>
          <w:rFonts w:ascii="Times New Roman" w:hAnsi="Times New Roman"/>
          <w:sz w:val="28"/>
          <w:szCs w:val="28"/>
          <w:lang w:val="uk-UA"/>
        </w:rPr>
        <w:t>• «Чому вода в колодязі і влітку студена?»</w:t>
      </w:r>
    </w:p>
    <w:p w:rsidR="00FA2A51" w:rsidRPr="002061E6" w:rsidRDefault="00FA2A51" w:rsidP="00F476DA">
      <w:pPr>
        <w:pStyle w:val="a3"/>
        <w:spacing w:after="0" w:line="360" w:lineRule="auto"/>
        <w:ind w:left="0" w:firstLine="709"/>
        <w:jc w:val="both"/>
        <w:rPr>
          <w:rFonts w:ascii="Times New Roman" w:hAnsi="Times New Roman"/>
          <w:sz w:val="28"/>
          <w:szCs w:val="28"/>
          <w:lang w:val="uk-UA"/>
        </w:rPr>
      </w:pPr>
      <w:r w:rsidRPr="002061E6">
        <w:rPr>
          <w:rFonts w:ascii="Times New Roman" w:hAnsi="Times New Roman"/>
          <w:sz w:val="28"/>
          <w:szCs w:val="28"/>
          <w:lang w:val="uk-UA"/>
        </w:rPr>
        <w:t>• «Що буде, якщо грубку топити, а трубу вчасно не закрити?»</w:t>
      </w:r>
    </w:p>
    <w:p w:rsidR="00FA2A51" w:rsidRPr="002061E6" w:rsidRDefault="00FA2A51" w:rsidP="00F476DA">
      <w:pPr>
        <w:pStyle w:val="a3"/>
        <w:spacing w:after="0" w:line="360" w:lineRule="auto"/>
        <w:ind w:left="0" w:firstLine="709"/>
        <w:jc w:val="both"/>
        <w:rPr>
          <w:rFonts w:ascii="Times New Roman" w:hAnsi="Times New Roman"/>
          <w:sz w:val="28"/>
          <w:szCs w:val="28"/>
          <w:lang w:val="uk-UA"/>
        </w:rPr>
      </w:pPr>
      <w:r w:rsidRPr="002061E6">
        <w:rPr>
          <w:rFonts w:ascii="Times New Roman" w:hAnsi="Times New Roman"/>
          <w:sz w:val="28"/>
          <w:szCs w:val="28"/>
          <w:lang w:val="uk-UA"/>
        </w:rPr>
        <w:t>• «Як Мороз Іванович нагадує про бідних людей?»</w:t>
      </w:r>
    </w:p>
    <w:p w:rsidR="007427BE" w:rsidRPr="007427BE" w:rsidRDefault="007427BE" w:rsidP="00F476DA">
      <w:pPr>
        <w:pStyle w:val="a3"/>
        <w:spacing w:after="0" w:line="360" w:lineRule="auto"/>
        <w:ind w:left="0" w:firstLine="709"/>
        <w:jc w:val="both"/>
        <w:rPr>
          <w:rFonts w:ascii="Times New Roman" w:hAnsi="Times New Roman"/>
          <w:b/>
          <w:sz w:val="28"/>
          <w:szCs w:val="28"/>
          <w:lang w:val="uk-UA"/>
        </w:rPr>
      </w:pPr>
      <w:r w:rsidRPr="00176A87">
        <w:rPr>
          <w:rFonts w:ascii="Times New Roman" w:hAnsi="Times New Roman"/>
          <w:b/>
          <w:sz w:val="28"/>
          <w:szCs w:val="28"/>
          <w:lang w:val="uk-UA"/>
        </w:rPr>
        <w:t xml:space="preserve">VІ. Завдання додому: </w:t>
      </w:r>
      <w:r w:rsidRPr="007427BE">
        <w:rPr>
          <w:rFonts w:ascii="Times New Roman" w:hAnsi="Times New Roman"/>
          <w:b/>
          <w:sz w:val="28"/>
          <w:szCs w:val="28"/>
          <w:lang w:val="uk-UA"/>
        </w:rPr>
        <w:t>Створення обкладинки до книги. Учні створюють обкладинки до обох казок.</w:t>
      </w:r>
    </w:p>
    <w:p w:rsidR="007427BE" w:rsidRDefault="007427BE" w:rsidP="00F476DA">
      <w:pPr>
        <w:pStyle w:val="a3"/>
        <w:spacing w:after="0" w:line="360" w:lineRule="auto"/>
        <w:ind w:left="0" w:firstLine="709"/>
        <w:jc w:val="both"/>
        <w:rPr>
          <w:rFonts w:ascii="Times New Roman" w:hAnsi="Times New Roman"/>
          <w:sz w:val="28"/>
          <w:szCs w:val="28"/>
          <w:lang w:val="uk-UA"/>
        </w:rPr>
      </w:pPr>
      <w:r w:rsidRPr="00176A87">
        <w:rPr>
          <w:rFonts w:ascii="Times New Roman" w:hAnsi="Times New Roman"/>
          <w:b/>
          <w:sz w:val="28"/>
          <w:szCs w:val="28"/>
          <w:lang w:val="uk-UA"/>
        </w:rPr>
        <w:t>VІІ. Підсумок уроку.</w:t>
      </w:r>
      <w:r w:rsidRPr="00936D89">
        <w:rPr>
          <w:rFonts w:ascii="Times New Roman" w:hAnsi="Times New Roman"/>
          <w:sz w:val="28"/>
          <w:szCs w:val="28"/>
          <w:lang w:val="uk-UA"/>
        </w:rPr>
        <w:t xml:space="preserve"> </w:t>
      </w:r>
    </w:p>
    <w:p w:rsidR="00A35493" w:rsidRDefault="00A35493" w:rsidP="00A35493">
      <w:pPr>
        <w:pStyle w:val="a3"/>
        <w:spacing w:after="0" w:line="360" w:lineRule="auto"/>
        <w:jc w:val="both"/>
        <w:rPr>
          <w:rFonts w:ascii="Times New Roman" w:hAnsi="Times New Roman"/>
          <w:sz w:val="28"/>
          <w:szCs w:val="28"/>
          <w:lang w:val="uk-UA"/>
        </w:rPr>
      </w:pPr>
      <w:r w:rsidRPr="00286D87">
        <w:rPr>
          <w:rFonts w:ascii="Times New Roman" w:hAnsi="Times New Roman"/>
          <w:sz w:val="28"/>
          <w:szCs w:val="28"/>
          <w:lang w:val="uk-UA"/>
        </w:rPr>
        <w:t xml:space="preserve">Отже, </w:t>
      </w:r>
      <w:r>
        <w:rPr>
          <w:rFonts w:ascii="Times New Roman" w:hAnsi="Times New Roman"/>
          <w:sz w:val="28"/>
          <w:szCs w:val="28"/>
          <w:lang w:val="uk-UA"/>
        </w:rPr>
        <w:t xml:space="preserve">підведемо </w:t>
      </w:r>
      <w:r w:rsidRPr="00A35493">
        <w:rPr>
          <w:rFonts w:ascii="Times New Roman" w:hAnsi="Times New Roman"/>
          <w:sz w:val="28"/>
          <w:szCs w:val="28"/>
          <w:lang w:val="uk-UA"/>
        </w:rPr>
        <w:t>підсумок нашого дослідження:</w:t>
      </w:r>
    </w:p>
    <w:p w:rsidR="00A35493" w:rsidRDefault="00A35493" w:rsidP="00A35493">
      <w:pPr>
        <w:pStyle w:val="a3"/>
        <w:spacing w:after="0" w:line="360" w:lineRule="auto"/>
        <w:jc w:val="both"/>
        <w:rPr>
          <w:rFonts w:ascii="Times New Roman" w:hAnsi="Times New Roman"/>
          <w:sz w:val="28"/>
          <w:szCs w:val="28"/>
          <w:lang w:val="uk-UA"/>
        </w:rPr>
      </w:pPr>
      <w:r w:rsidRPr="00A35493">
        <w:rPr>
          <w:rFonts w:ascii="Times New Roman" w:hAnsi="Times New Roman"/>
          <w:sz w:val="28"/>
          <w:szCs w:val="28"/>
          <w:lang w:val="uk-UA"/>
        </w:rPr>
        <w:t xml:space="preserve">- Який висновок можна зробити, порівнявши </w:t>
      </w:r>
      <w:r>
        <w:rPr>
          <w:rFonts w:ascii="Times New Roman" w:hAnsi="Times New Roman"/>
          <w:sz w:val="28"/>
          <w:szCs w:val="28"/>
          <w:lang w:val="uk-UA"/>
        </w:rPr>
        <w:t xml:space="preserve">російську народну та казку В.Одоєвського? </w:t>
      </w:r>
      <w:r w:rsidRPr="00A35493">
        <w:rPr>
          <w:rFonts w:ascii="Times New Roman" w:hAnsi="Times New Roman"/>
          <w:sz w:val="28"/>
          <w:szCs w:val="28"/>
          <w:lang w:val="uk-UA"/>
        </w:rPr>
        <w:t xml:space="preserve"> </w:t>
      </w:r>
    </w:p>
    <w:p w:rsidR="00474700" w:rsidRDefault="00474700" w:rsidP="00766712">
      <w:pPr>
        <w:pStyle w:val="a3"/>
        <w:spacing w:after="0" w:line="360" w:lineRule="auto"/>
        <w:ind w:left="0" w:firstLine="720"/>
        <w:jc w:val="both"/>
        <w:rPr>
          <w:rFonts w:ascii="Times New Roman" w:hAnsi="Times New Roman"/>
          <w:sz w:val="28"/>
          <w:szCs w:val="28"/>
          <w:lang w:val="uk-UA"/>
        </w:rPr>
      </w:pPr>
      <w:r w:rsidRPr="00474700">
        <w:rPr>
          <w:rFonts w:ascii="Times New Roman" w:hAnsi="Times New Roman"/>
          <w:sz w:val="28"/>
          <w:szCs w:val="28"/>
          <w:lang w:val="uk-UA"/>
        </w:rPr>
        <w:t>Літературна казка – авторський твір на відміну від народної казки, яка виникла як малий епічний жанр в результаті колективної творчості етносу. Літературна казка – жанр художньої літератури, в той час як народна казка – один із фольклорних жанрів, особливість якого – усний переказ.</w:t>
      </w:r>
      <w:r>
        <w:rPr>
          <w:rFonts w:ascii="Times New Roman" w:hAnsi="Times New Roman"/>
          <w:sz w:val="28"/>
          <w:szCs w:val="28"/>
          <w:lang w:val="uk-UA"/>
        </w:rPr>
        <w:t xml:space="preserve"> </w:t>
      </w:r>
    </w:p>
    <w:p w:rsidR="00766712" w:rsidRDefault="00766712" w:rsidP="00766712">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У народній казці – нема  автора. У літературній - є автор. У народній - г</w:t>
      </w:r>
      <w:r w:rsidRPr="00766712">
        <w:rPr>
          <w:rFonts w:ascii="Times New Roman" w:hAnsi="Times New Roman"/>
          <w:sz w:val="28"/>
          <w:szCs w:val="28"/>
          <w:lang w:val="uk-UA"/>
        </w:rPr>
        <w:t xml:space="preserve">ерої </w:t>
      </w:r>
      <w:r>
        <w:rPr>
          <w:rFonts w:ascii="Times New Roman" w:hAnsi="Times New Roman"/>
          <w:sz w:val="28"/>
          <w:szCs w:val="28"/>
          <w:lang w:val="uk-UA"/>
        </w:rPr>
        <w:t xml:space="preserve">або позитивні. Або негативні, у авторській можуть бути без чітких меж. </w:t>
      </w:r>
    </w:p>
    <w:p w:rsidR="00766712" w:rsidRDefault="00766712" w:rsidP="00766712">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Народна казка не має чіткої дати створення. Авторська  - має дату створення. У народній казці художні засоби незмінні, типові. У літературній - і</w:t>
      </w:r>
      <w:r w:rsidRPr="00766712">
        <w:rPr>
          <w:rFonts w:ascii="Times New Roman" w:hAnsi="Times New Roman"/>
          <w:sz w:val="28"/>
          <w:szCs w:val="28"/>
          <w:lang w:val="uk-UA"/>
        </w:rPr>
        <w:t>ндивідуальні авторські.</w:t>
      </w:r>
    </w:p>
    <w:p w:rsidR="009C2B8A" w:rsidRDefault="009C2B8A" w:rsidP="00F476DA">
      <w:pPr>
        <w:pStyle w:val="a3"/>
        <w:spacing w:after="0" w:line="360" w:lineRule="auto"/>
        <w:ind w:left="0" w:firstLine="720"/>
        <w:jc w:val="both"/>
        <w:rPr>
          <w:rFonts w:ascii="Times New Roman" w:hAnsi="Times New Roman"/>
          <w:sz w:val="28"/>
          <w:szCs w:val="28"/>
          <w:lang w:val="uk-UA"/>
        </w:rPr>
      </w:pPr>
      <w:r w:rsidRPr="002061E6">
        <w:rPr>
          <w:rFonts w:ascii="Times New Roman" w:hAnsi="Times New Roman"/>
          <w:sz w:val="28"/>
          <w:szCs w:val="28"/>
          <w:lang w:val="uk-UA"/>
        </w:rPr>
        <w:t>Висновок: казка Одоєвського на відміну</w:t>
      </w:r>
      <w:r>
        <w:rPr>
          <w:rFonts w:ascii="Times New Roman" w:hAnsi="Times New Roman"/>
          <w:sz w:val="28"/>
          <w:szCs w:val="28"/>
          <w:lang w:val="uk-UA"/>
        </w:rPr>
        <w:t xml:space="preserve"> від народної ще й пізнавальна. </w:t>
      </w:r>
    </w:p>
    <w:p w:rsidR="00F476DA" w:rsidRPr="00F476DA" w:rsidRDefault="00F476DA" w:rsidP="00F476DA">
      <w:pPr>
        <w:pStyle w:val="a3"/>
        <w:spacing w:after="0" w:line="360" w:lineRule="auto"/>
        <w:ind w:left="0" w:firstLine="720"/>
        <w:jc w:val="both"/>
        <w:rPr>
          <w:rFonts w:ascii="Times New Roman" w:hAnsi="Times New Roman"/>
          <w:b/>
          <w:sz w:val="28"/>
          <w:szCs w:val="28"/>
          <w:lang w:val="uk-UA"/>
        </w:rPr>
      </w:pPr>
      <w:r w:rsidRPr="00F476DA">
        <w:rPr>
          <w:rFonts w:ascii="Times New Roman" w:hAnsi="Times New Roman"/>
          <w:b/>
          <w:sz w:val="28"/>
          <w:szCs w:val="28"/>
          <w:lang w:val="uk-UA"/>
        </w:rPr>
        <w:lastRenderedPageBreak/>
        <w:t xml:space="preserve">Підсумкова заключна бесіда за змістом твору. </w:t>
      </w:r>
    </w:p>
    <w:p w:rsidR="00286D87" w:rsidRDefault="00F476DA" w:rsidP="00F476DA">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 Скажіть, діти</w:t>
      </w:r>
      <w:r w:rsidR="00286D87" w:rsidRPr="00286D87">
        <w:rPr>
          <w:rFonts w:ascii="Times New Roman" w:hAnsi="Times New Roman"/>
          <w:sz w:val="28"/>
          <w:szCs w:val="28"/>
          <w:lang w:val="uk-UA"/>
        </w:rPr>
        <w:t>, де ми будемо застосовувати нові знання? Чому у нас виникла необхідність вивчити дану тему? (Цей матеріал увійде в наш</w:t>
      </w:r>
      <w:r w:rsidR="000A37EC">
        <w:rPr>
          <w:rFonts w:ascii="Times New Roman" w:hAnsi="Times New Roman"/>
          <w:sz w:val="28"/>
          <w:szCs w:val="28"/>
          <w:lang w:val="uk-UA"/>
        </w:rPr>
        <w:t>у літературну скарбничку знань)</w:t>
      </w:r>
      <w:r w:rsidR="009F383A">
        <w:rPr>
          <w:rFonts w:ascii="Times New Roman" w:hAnsi="Times New Roman"/>
          <w:sz w:val="28"/>
          <w:szCs w:val="28"/>
          <w:lang w:val="uk-UA"/>
        </w:rPr>
        <w:t xml:space="preserve">. </w:t>
      </w:r>
    </w:p>
    <w:p w:rsidR="00F476DA" w:rsidRPr="00F476DA" w:rsidRDefault="00F476DA" w:rsidP="00F476DA">
      <w:pPr>
        <w:spacing w:after="0" w:line="360" w:lineRule="auto"/>
        <w:jc w:val="both"/>
        <w:rPr>
          <w:rFonts w:ascii="Times New Roman" w:hAnsi="Times New Roman"/>
          <w:sz w:val="28"/>
          <w:szCs w:val="28"/>
          <w:lang w:val="uk-UA"/>
        </w:rPr>
      </w:pPr>
      <w:r w:rsidRPr="00F476DA">
        <w:rPr>
          <w:rFonts w:ascii="Times New Roman" w:hAnsi="Times New Roman"/>
          <w:sz w:val="28"/>
          <w:szCs w:val="28"/>
          <w:lang w:val="uk-UA"/>
        </w:rPr>
        <w:t>- А вам яка казка більше сподобалася? Чим саме?</w:t>
      </w:r>
    </w:p>
    <w:p w:rsidR="00F476DA" w:rsidRPr="000A37EC" w:rsidRDefault="00F476DA" w:rsidP="00F476DA">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 Кажуть «</w:t>
      </w:r>
      <w:r w:rsidRPr="00F476DA">
        <w:rPr>
          <w:rFonts w:ascii="Times New Roman" w:hAnsi="Times New Roman"/>
          <w:sz w:val="28"/>
          <w:szCs w:val="28"/>
          <w:lang w:val="uk-UA"/>
        </w:rPr>
        <w:t>Казка брехня, та в н</w:t>
      </w:r>
      <w:r>
        <w:rPr>
          <w:rFonts w:ascii="Times New Roman" w:hAnsi="Times New Roman"/>
          <w:sz w:val="28"/>
          <w:szCs w:val="28"/>
          <w:lang w:val="uk-UA"/>
        </w:rPr>
        <w:t>ій натяк - добрим молодикам урок»</w:t>
      </w:r>
      <w:r w:rsidRPr="00F476DA">
        <w:rPr>
          <w:rFonts w:ascii="Times New Roman" w:hAnsi="Times New Roman"/>
          <w:sz w:val="28"/>
          <w:szCs w:val="28"/>
          <w:lang w:val="uk-UA"/>
        </w:rPr>
        <w:t>. А який урок ми можемо винести з цих казок?</w:t>
      </w:r>
    </w:p>
    <w:p w:rsidR="00286D87" w:rsidRPr="000A37EC" w:rsidRDefault="000A37EC" w:rsidP="00F476DA">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Рефлексія навчальної діяльності</w:t>
      </w:r>
    </w:p>
    <w:p w:rsidR="00286D87" w:rsidRPr="000A37EC" w:rsidRDefault="00286D87" w:rsidP="00F476DA">
      <w:pPr>
        <w:pStyle w:val="a3"/>
        <w:spacing w:after="0" w:line="360" w:lineRule="auto"/>
        <w:ind w:left="0" w:firstLine="720"/>
        <w:jc w:val="both"/>
        <w:rPr>
          <w:rFonts w:ascii="Times New Roman" w:hAnsi="Times New Roman"/>
          <w:sz w:val="28"/>
          <w:szCs w:val="28"/>
          <w:lang w:val="uk-UA"/>
        </w:rPr>
      </w:pPr>
      <w:r w:rsidRPr="00286D87">
        <w:rPr>
          <w:rFonts w:ascii="Times New Roman" w:hAnsi="Times New Roman"/>
          <w:sz w:val="28"/>
          <w:szCs w:val="28"/>
          <w:lang w:val="uk-UA"/>
        </w:rPr>
        <w:t>- Що необхідно зробити, перш ніж ми закінчимо урок? (</w:t>
      </w:r>
      <w:r w:rsidR="000A37EC">
        <w:rPr>
          <w:rFonts w:ascii="Times New Roman" w:hAnsi="Times New Roman"/>
          <w:sz w:val="28"/>
          <w:szCs w:val="28"/>
          <w:lang w:val="uk-UA"/>
        </w:rPr>
        <w:t>Підвести підсумок нашої роботи)</w:t>
      </w:r>
      <w:r w:rsidR="00F476DA">
        <w:rPr>
          <w:rFonts w:ascii="Times New Roman" w:hAnsi="Times New Roman"/>
          <w:sz w:val="28"/>
          <w:szCs w:val="28"/>
          <w:lang w:val="uk-UA"/>
        </w:rPr>
        <w:t xml:space="preserve">. </w:t>
      </w:r>
    </w:p>
    <w:p w:rsidR="00286D87" w:rsidRPr="000A37EC" w:rsidRDefault="00286D87" w:rsidP="00F476DA">
      <w:pPr>
        <w:pStyle w:val="a3"/>
        <w:spacing w:after="0" w:line="360" w:lineRule="auto"/>
        <w:ind w:left="0" w:firstLine="720"/>
        <w:jc w:val="both"/>
        <w:rPr>
          <w:rFonts w:ascii="Times New Roman" w:hAnsi="Times New Roman"/>
          <w:sz w:val="28"/>
          <w:szCs w:val="28"/>
          <w:lang w:val="uk-UA"/>
        </w:rPr>
      </w:pPr>
      <w:r w:rsidRPr="00286D87">
        <w:rPr>
          <w:rFonts w:ascii="Times New Roman" w:hAnsi="Times New Roman"/>
          <w:sz w:val="28"/>
          <w:szCs w:val="28"/>
          <w:lang w:val="uk-UA"/>
        </w:rPr>
        <w:t>- Щ</w:t>
      </w:r>
      <w:r w:rsidR="000A37EC">
        <w:rPr>
          <w:rFonts w:ascii="Times New Roman" w:hAnsi="Times New Roman"/>
          <w:sz w:val="28"/>
          <w:szCs w:val="28"/>
          <w:lang w:val="uk-UA"/>
        </w:rPr>
        <w:t>о нового ви дізналися на уроці?</w:t>
      </w:r>
    </w:p>
    <w:p w:rsidR="00286D87" w:rsidRPr="000A37EC" w:rsidRDefault="00286D87" w:rsidP="00F476DA">
      <w:pPr>
        <w:pStyle w:val="a3"/>
        <w:spacing w:after="0" w:line="360" w:lineRule="auto"/>
        <w:ind w:left="0" w:firstLine="720"/>
        <w:jc w:val="both"/>
        <w:rPr>
          <w:rFonts w:ascii="Times New Roman" w:hAnsi="Times New Roman"/>
          <w:sz w:val="28"/>
          <w:szCs w:val="28"/>
          <w:lang w:val="uk-UA"/>
        </w:rPr>
      </w:pPr>
      <w:r w:rsidRPr="00286D87">
        <w:rPr>
          <w:rFonts w:ascii="Times New Roman" w:hAnsi="Times New Roman"/>
          <w:sz w:val="28"/>
          <w:szCs w:val="28"/>
          <w:lang w:val="uk-UA"/>
        </w:rPr>
        <w:t xml:space="preserve">Яку мету ви поставили на </w:t>
      </w:r>
      <w:r w:rsidR="000A37EC">
        <w:rPr>
          <w:rFonts w:ascii="Times New Roman" w:hAnsi="Times New Roman"/>
          <w:sz w:val="28"/>
          <w:szCs w:val="28"/>
          <w:lang w:val="uk-UA"/>
        </w:rPr>
        <w:t>початку уроку?</w:t>
      </w:r>
    </w:p>
    <w:p w:rsidR="00286D87" w:rsidRPr="00630B86" w:rsidRDefault="00630B86" w:rsidP="00F476DA">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 Ви досягли поставленої мети?</w:t>
      </w:r>
    </w:p>
    <w:p w:rsidR="009F383A" w:rsidRPr="009F383A" w:rsidRDefault="00286D87" w:rsidP="00F476DA">
      <w:pPr>
        <w:pStyle w:val="a3"/>
        <w:spacing w:after="0" w:line="360" w:lineRule="auto"/>
        <w:ind w:left="0" w:firstLine="709"/>
        <w:jc w:val="both"/>
        <w:rPr>
          <w:rFonts w:ascii="Times New Roman" w:hAnsi="Times New Roman"/>
          <w:sz w:val="28"/>
          <w:szCs w:val="28"/>
          <w:lang w:val="uk-UA"/>
        </w:rPr>
      </w:pPr>
      <w:r w:rsidRPr="00286D87">
        <w:rPr>
          <w:rFonts w:ascii="Times New Roman" w:hAnsi="Times New Roman"/>
          <w:sz w:val="28"/>
          <w:szCs w:val="28"/>
          <w:lang w:val="uk-UA"/>
        </w:rPr>
        <w:t>- У вас на партах лежать</w:t>
      </w:r>
      <w:r w:rsidR="009F383A">
        <w:rPr>
          <w:rFonts w:ascii="Times New Roman" w:hAnsi="Times New Roman"/>
          <w:sz w:val="28"/>
          <w:szCs w:val="28"/>
          <w:lang w:val="uk-UA"/>
        </w:rPr>
        <w:t xml:space="preserve"> цеглинки ЛЕго</w:t>
      </w:r>
      <w:r w:rsidRPr="00286D87">
        <w:rPr>
          <w:rFonts w:ascii="Times New Roman" w:hAnsi="Times New Roman"/>
          <w:sz w:val="28"/>
          <w:szCs w:val="28"/>
          <w:lang w:val="uk-UA"/>
        </w:rPr>
        <w:t xml:space="preserve">. </w:t>
      </w:r>
      <w:r w:rsidR="009F383A">
        <w:rPr>
          <w:rFonts w:ascii="Times New Roman" w:hAnsi="Times New Roman"/>
          <w:sz w:val="28"/>
          <w:szCs w:val="28"/>
          <w:lang w:val="uk-UA"/>
        </w:rPr>
        <w:t xml:space="preserve">Оцініть роботу на уроці. Синій колір – </w:t>
      </w:r>
      <w:r w:rsidR="00F476DA">
        <w:rPr>
          <w:rFonts w:ascii="Times New Roman" w:hAnsi="Times New Roman"/>
          <w:sz w:val="28"/>
          <w:szCs w:val="28"/>
          <w:lang w:val="uk-UA"/>
        </w:rPr>
        <w:t>«</w:t>
      </w:r>
      <w:r w:rsidR="009F383A">
        <w:rPr>
          <w:rFonts w:ascii="Times New Roman" w:hAnsi="Times New Roman"/>
          <w:sz w:val="28"/>
          <w:szCs w:val="28"/>
          <w:lang w:val="uk-UA"/>
        </w:rPr>
        <w:t>важко було, потребував допомоги</w:t>
      </w:r>
      <w:r w:rsidR="00F476DA">
        <w:rPr>
          <w:rFonts w:ascii="Times New Roman" w:hAnsi="Times New Roman"/>
          <w:sz w:val="28"/>
          <w:szCs w:val="28"/>
          <w:lang w:val="uk-UA"/>
        </w:rPr>
        <w:t>»</w:t>
      </w:r>
      <w:r w:rsidR="009F383A">
        <w:rPr>
          <w:rFonts w:ascii="Times New Roman" w:hAnsi="Times New Roman"/>
          <w:sz w:val="28"/>
          <w:szCs w:val="28"/>
          <w:lang w:val="uk-UA"/>
        </w:rPr>
        <w:t xml:space="preserve">, жовтий – </w:t>
      </w:r>
      <w:r w:rsidR="00F476DA">
        <w:rPr>
          <w:rFonts w:ascii="Times New Roman" w:hAnsi="Times New Roman"/>
          <w:sz w:val="28"/>
          <w:szCs w:val="28"/>
          <w:lang w:val="uk-UA"/>
        </w:rPr>
        <w:t>«</w:t>
      </w:r>
      <w:r w:rsidR="009F383A">
        <w:rPr>
          <w:rFonts w:ascii="Times New Roman" w:hAnsi="Times New Roman"/>
          <w:sz w:val="28"/>
          <w:szCs w:val="28"/>
          <w:lang w:val="uk-UA"/>
        </w:rPr>
        <w:t>важко, але впорався</w:t>
      </w:r>
      <w:r w:rsidR="00F476DA">
        <w:rPr>
          <w:rFonts w:ascii="Times New Roman" w:hAnsi="Times New Roman"/>
          <w:sz w:val="28"/>
          <w:szCs w:val="28"/>
          <w:lang w:val="uk-UA"/>
        </w:rPr>
        <w:t>»</w:t>
      </w:r>
      <w:r w:rsidR="009F383A">
        <w:rPr>
          <w:rFonts w:ascii="Times New Roman" w:hAnsi="Times New Roman"/>
          <w:sz w:val="28"/>
          <w:szCs w:val="28"/>
          <w:lang w:val="uk-UA"/>
        </w:rPr>
        <w:t xml:space="preserve">, червоний- </w:t>
      </w:r>
      <w:r w:rsidR="00F476DA">
        <w:rPr>
          <w:rFonts w:ascii="Times New Roman" w:hAnsi="Times New Roman"/>
          <w:sz w:val="28"/>
          <w:szCs w:val="28"/>
          <w:lang w:val="uk-UA"/>
        </w:rPr>
        <w:t>«</w:t>
      </w:r>
      <w:r w:rsidR="009F383A">
        <w:rPr>
          <w:rFonts w:ascii="Times New Roman" w:hAnsi="Times New Roman"/>
          <w:sz w:val="28"/>
          <w:szCs w:val="28"/>
          <w:lang w:val="uk-UA"/>
        </w:rPr>
        <w:t>було цікаво</w:t>
      </w:r>
      <w:r w:rsidR="00F476DA">
        <w:rPr>
          <w:rFonts w:ascii="Times New Roman" w:hAnsi="Times New Roman"/>
          <w:sz w:val="28"/>
          <w:szCs w:val="28"/>
          <w:lang w:val="uk-UA"/>
        </w:rPr>
        <w:t>»</w:t>
      </w:r>
      <w:r w:rsidR="009F383A">
        <w:rPr>
          <w:rFonts w:ascii="Times New Roman" w:hAnsi="Times New Roman"/>
          <w:sz w:val="28"/>
          <w:szCs w:val="28"/>
          <w:lang w:val="uk-UA"/>
        </w:rPr>
        <w:t xml:space="preserve">, зелений – </w:t>
      </w:r>
      <w:r w:rsidR="00F476DA">
        <w:rPr>
          <w:rFonts w:ascii="Times New Roman" w:hAnsi="Times New Roman"/>
          <w:sz w:val="28"/>
          <w:szCs w:val="28"/>
          <w:lang w:val="uk-UA"/>
        </w:rPr>
        <w:t>«</w:t>
      </w:r>
      <w:r w:rsidR="009F383A">
        <w:rPr>
          <w:rFonts w:ascii="Times New Roman" w:hAnsi="Times New Roman"/>
          <w:sz w:val="28"/>
          <w:szCs w:val="28"/>
          <w:lang w:val="uk-UA"/>
        </w:rPr>
        <w:t xml:space="preserve">цікаво </w:t>
      </w:r>
      <w:r w:rsidR="00F476DA">
        <w:rPr>
          <w:rFonts w:ascii="Times New Roman" w:hAnsi="Times New Roman"/>
          <w:sz w:val="28"/>
          <w:szCs w:val="28"/>
          <w:lang w:val="uk-UA"/>
        </w:rPr>
        <w:t xml:space="preserve">та корисно, зробив відкриття для себе». </w:t>
      </w:r>
      <w:r w:rsidR="009F383A">
        <w:rPr>
          <w:rFonts w:ascii="Times New Roman" w:hAnsi="Times New Roman"/>
          <w:sz w:val="28"/>
          <w:szCs w:val="28"/>
          <w:lang w:val="uk-UA"/>
        </w:rPr>
        <w:t xml:space="preserve"> </w:t>
      </w:r>
    </w:p>
    <w:p w:rsidR="00286D87" w:rsidRPr="009F383A" w:rsidRDefault="00FA2A51" w:rsidP="00F476D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За цеглинками дайте відповіді на питання. </w:t>
      </w:r>
      <w:r w:rsidR="00286D87" w:rsidRPr="009F383A">
        <w:rPr>
          <w:rFonts w:ascii="Times New Roman" w:hAnsi="Times New Roman"/>
          <w:sz w:val="28"/>
          <w:szCs w:val="28"/>
          <w:lang w:val="uk-UA"/>
        </w:rPr>
        <w:t xml:space="preserve"> </w:t>
      </w:r>
      <w:r>
        <w:rPr>
          <w:rFonts w:ascii="Times New Roman" w:hAnsi="Times New Roman"/>
          <w:sz w:val="28"/>
          <w:szCs w:val="28"/>
          <w:lang w:val="uk-UA"/>
        </w:rPr>
        <w:t>Си</w:t>
      </w:r>
      <w:r w:rsidR="00F476DA">
        <w:rPr>
          <w:rFonts w:ascii="Times New Roman" w:hAnsi="Times New Roman"/>
          <w:sz w:val="28"/>
          <w:szCs w:val="28"/>
          <w:lang w:val="uk-UA"/>
        </w:rPr>
        <w:t xml:space="preserve">ня - </w:t>
      </w:r>
      <w:r>
        <w:rPr>
          <w:rFonts w:ascii="Times New Roman" w:hAnsi="Times New Roman"/>
          <w:sz w:val="28"/>
          <w:szCs w:val="28"/>
          <w:lang w:val="uk-UA"/>
        </w:rPr>
        <w:t xml:space="preserve"> </w:t>
      </w:r>
      <w:r w:rsidR="00286D87" w:rsidRPr="009F383A">
        <w:rPr>
          <w:rFonts w:ascii="Times New Roman" w:hAnsi="Times New Roman"/>
          <w:sz w:val="28"/>
          <w:szCs w:val="28"/>
          <w:lang w:val="uk-UA"/>
        </w:rPr>
        <w:t>означає позитивну відповідь, че</w:t>
      </w:r>
      <w:r>
        <w:rPr>
          <w:rFonts w:ascii="Times New Roman" w:hAnsi="Times New Roman"/>
          <w:sz w:val="28"/>
          <w:szCs w:val="28"/>
          <w:lang w:val="uk-UA"/>
        </w:rPr>
        <w:t>рвон</w:t>
      </w:r>
      <w:r w:rsidR="00F476DA">
        <w:rPr>
          <w:rFonts w:ascii="Times New Roman" w:hAnsi="Times New Roman"/>
          <w:sz w:val="28"/>
          <w:szCs w:val="28"/>
          <w:lang w:val="uk-UA"/>
        </w:rPr>
        <w:t>а</w:t>
      </w:r>
      <w:r w:rsidR="00286D87" w:rsidRPr="009F383A">
        <w:rPr>
          <w:rFonts w:ascii="Times New Roman" w:hAnsi="Times New Roman"/>
          <w:sz w:val="28"/>
          <w:szCs w:val="28"/>
          <w:lang w:val="uk-UA"/>
        </w:rPr>
        <w:t xml:space="preserve"> - негативну відповідь. Я вам зараз буду говорити якісь твердження, а ви піднімайте</w:t>
      </w:r>
      <w:r w:rsidR="00F476DA">
        <w:rPr>
          <w:rFonts w:ascii="Times New Roman" w:hAnsi="Times New Roman"/>
          <w:sz w:val="28"/>
          <w:szCs w:val="28"/>
          <w:lang w:val="uk-UA"/>
        </w:rPr>
        <w:t xml:space="preserve"> цеглинки</w:t>
      </w:r>
      <w:r w:rsidR="000A37EC" w:rsidRPr="009F383A">
        <w:rPr>
          <w:rFonts w:ascii="Times New Roman" w:hAnsi="Times New Roman"/>
          <w:sz w:val="28"/>
          <w:szCs w:val="28"/>
          <w:lang w:val="uk-UA"/>
        </w:rPr>
        <w:t>.</w:t>
      </w:r>
    </w:p>
    <w:p w:rsidR="00286D87" w:rsidRPr="00286D87" w:rsidRDefault="00F476DA" w:rsidP="00F476D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286D87" w:rsidRPr="00286D87">
        <w:rPr>
          <w:rFonts w:ascii="Times New Roman" w:hAnsi="Times New Roman"/>
          <w:sz w:val="28"/>
          <w:szCs w:val="28"/>
          <w:lang w:val="uk-UA"/>
        </w:rPr>
        <w:t>Я знаю, що таке казка.</w:t>
      </w:r>
    </w:p>
    <w:p w:rsidR="00286D87" w:rsidRDefault="00F476DA" w:rsidP="00F476D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286D87" w:rsidRPr="00286D87">
        <w:rPr>
          <w:rFonts w:ascii="Times New Roman" w:hAnsi="Times New Roman"/>
          <w:sz w:val="28"/>
          <w:szCs w:val="28"/>
          <w:lang w:val="uk-UA"/>
        </w:rPr>
        <w:t>Я знаю, закони, за якими будується чарівна казка.</w:t>
      </w:r>
    </w:p>
    <w:p w:rsidR="00FA2A51" w:rsidRPr="00286D87" w:rsidRDefault="00F476DA" w:rsidP="00F476D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FA2A51">
        <w:rPr>
          <w:rFonts w:ascii="Times New Roman" w:hAnsi="Times New Roman"/>
          <w:sz w:val="28"/>
          <w:szCs w:val="28"/>
          <w:lang w:val="uk-UA"/>
        </w:rPr>
        <w:t xml:space="preserve">Я знаю, як порівнювати казки. </w:t>
      </w:r>
    </w:p>
    <w:sectPr w:rsidR="00FA2A51" w:rsidRPr="00286D87">
      <w:headerReference w:type="default" r:id="rId25"/>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A6401" w:rsidRDefault="00AA6401" w:rsidP="00E956AB">
      <w:pPr>
        <w:spacing w:after="0" w:line="240" w:lineRule="auto"/>
      </w:pPr>
      <w:r>
        <w:separator/>
      </w:r>
    </w:p>
  </w:endnote>
  <w:endnote w:type="continuationSeparator" w:id="0">
    <w:p w:rsidR="00AA6401" w:rsidRDefault="00AA6401" w:rsidP="00E956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0002EFF" w:usb1="C000247B" w:usb2="00000009" w:usb3="00000000" w:csb0="000001FF" w:csb1="00000000"/>
  </w:font>
  <w:font w:name="Comic Sans MS">
    <w:panose1 w:val="030F0702030302020204"/>
    <w:charset w:val="CC"/>
    <w:family w:val="script"/>
    <w:pitch w:val="variable"/>
    <w:sig w:usb0="00000287" w:usb1="00000013" w:usb2="00000000" w:usb3="00000000" w:csb0="000000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A6401" w:rsidRDefault="00AA6401" w:rsidP="00E956AB">
      <w:pPr>
        <w:spacing w:after="0" w:line="240" w:lineRule="auto"/>
      </w:pPr>
      <w:r>
        <w:separator/>
      </w:r>
    </w:p>
  </w:footnote>
  <w:footnote w:type="continuationSeparator" w:id="0">
    <w:p w:rsidR="00AA6401" w:rsidRDefault="00AA6401" w:rsidP="00E956A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0010339"/>
      <w:docPartObj>
        <w:docPartGallery w:val="Page Numbers (Top of Page)"/>
        <w:docPartUnique/>
      </w:docPartObj>
    </w:sdtPr>
    <w:sdtContent>
      <w:p w:rsidR="00B80B02" w:rsidRDefault="00B80B02">
        <w:pPr>
          <w:pStyle w:val="a4"/>
          <w:jc w:val="right"/>
        </w:pPr>
        <w:r>
          <w:fldChar w:fldCharType="begin"/>
        </w:r>
        <w:r>
          <w:instrText>PAGE   \* MERGEFORMAT</w:instrText>
        </w:r>
        <w:r>
          <w:fldChar w:fldCharType="separate"/>
        </w:r>
        <w:r w:rsidR="00213BCE" w:rsidRPr="00213BCE">
          <w:rPr>
            <w:noProof/>
            <w:lang w:val="ru-RU"/>
          </w:rPr>
          <w:t>180</w:t>
        </w:r>
        <w:r>
          <w:fldChar w:fldCharType="end"/>
        </w:r>
      </w:p>
    </w:sdtContent>
  </w:sdt>
  <w:p w:rsidR="00B80B02" w:rsidRDefault="00B80B02">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A638A"/>
    <w:multiLevelType w:val="multilevel"/>
    <w:tmpl w:val="414C81C2"/>
    <w:lvl w:ilvl="0">
      <w:start w:val="1"/>
      <w:numFmt w:val="decimal"/>
      <w:lvlText w:val="%1."/>
      <w:lvlJc w:val="left"/>
      <w:pPr>
        <w:ind w:left="1084" w:hanging="375"/>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 w15:restartNumberingAfterBreak="0">
    <w:nsid w:val="09E244B6"/>
    <w:multiLevelType w:val="hybridMultilevel"/>
    <w:tmpl w:val="3304A924"/>
    <w:lvl w:ilvl="0" w:tplc="DF9C20E4">
      <w:start w:val="1"/>
      <w:numFmt w:val="decimal"/>
      <w:lvlText w:val="%1."/>
      <w:lvlJc w:val="left"/>
      <w:pPr>
        <w:ind w:left="1444" w:hanging="735"/>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15:restartNumberingAfterBreak="0">
    <w:nsid w:val="0B3F0EFA"/>
    <w:multiLevelType w:val="multilevel"/>
    <w:tmpl w:val="AF0AC14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FA7938"/>
    <w:multiLevelType w:val="hybridMultilevel"/>
    <w:tmpl w:val="5CA0D6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5B2113"/>
    <w:multiLevelType w:val="multilevel"/>
    <w:tmpl w:val="179C39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B16457"/>
    <w:multiLevelType w:val="multilevel"/>
    <w:tmpl w:val="533229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8EE22E6"/>
    <w:multiLevelType w:val="hybridMultilevel"/>
    <w:tmpl w:val="73701C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0B62CA0"/>
    <w:multiLevelType w:val="multilevel"/>
    <w:tmpl w:val="42E23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EA77F9"/>
    <w:multiLevelType w:val="multilevel"/>
    <w:tmpl w:val="AD10D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2703023"/>
    <w:multiLevelType w:val="hybridMultilevel"/>
    <w:tmpl w:val="2C340E84"/>
    <w:lvl w:ilvl="0" w:tplc="C5A01A2A">
      <w:start w:val="1"/>
      <w:numFmt w:val="decimal"/>
      <w:lvlText w:val="%1."/>
      <w:lvlJc w:val="left"/>
      <w:pPr>
        <w:ind w:left="1789" w:hanging="360"/>
      </w:pPr>
      <w:rPr>
        <w:rFonts w:hint="default"/>
      </w:rPr>
    </w:lvl>
    <w:lvl w:ilvl="1" w:tplc="04090019" w:tentative="1">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10" w15:restartNumberingAfterBreak="0">
    <w:nsid w:val="3B771328"/>
    <w:multiLevelType w:val="hybridMultilevel"/>
    <w:tmpl w:val="E2F08C22"/>
    <w:lvl w:ilvl="0" w:tplc="9982984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 w15:restartNumberingAfterBreak="0">
    <w:nsid w:val="3EC669C6"/>
    <w:multiLevelType w:val="multilevel"/>
    <w:tmpl w:val="4B544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2A91383"/>
    <w:multiLevelType w:val="multilevel"/>
    <w:tmpl w:val="9D241D9E"/>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15:restartNumberingAfterBreak="0">
    <w:nsid w:val="42ED43FA"/>
    <w:multiLevelType w:val="multilevel"/>
    <w:tmpl w:val="351E3E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7110EF1"/>
    <w:multiLevelType w:val="multilevel"/>
    <w:tmpl w:val="C1683FB6"/>
    <w:lvl w:ilvl="0">
      <w:start w:val="1"/>
      <w:numFmt w:val="decimal"/>
      <w:lvlText w:val="%1."/>
      <w:lvlJc w:val="left"/>
      <w:pPr>
        <w:ind w:left="480" w:hanging="480"/>
      </w:pPr>
      <w:rPr>
        <w:rFonts w:cstheme="minorBidi" w:hint="default"/>
      </w:rPr>
    </w:lvl>
    <w:lvl w:ilvl="1">
      <w:start w:val="1"/>
      <w:numFmt w:val="decimal"/>
      <w:lvlText w:val="%1.%2."/>
      <w:lvlJc w:val="left"/>
      <w:pPr>
        <w:ind w:left="1429" w:hanging="720"/>
      </w:pPr>
      <w:rPr>
        <w:rFonts w:cstheme="minorBidi" w:hint="default"/>
      </w:rPr>
    </w:lvl>
    <w:lvl w:ilvl="2">
      <w:start w:val="1"/>
      <w:numFmt w:val="decimal"/>
      <w:lvlText w:val="%1.%2.%3."/>
      <w:lvlJc w:val="left"/>
      <w:pPr>
        <w:ind w:left="2138" w:hanging="720"/>
      </w:pPr>
      <w:rPr>
        <w:rFonts w:cstheme="minorBidi" w:hint="default"/>
      </w:rPr>
    </w:lvl>
    <w:lvl w:ilvl="3">
      <w:start w:val="1"/>
      <w:numFmt w:val="decimal"/>
      <w:lvlText w:val="%1.%2.%3.%4."/>
      <w:lvlJc w:val="left"/>
      <w:pPr>
        <w:ind w:left="3207" w:hanging="1080"/>
      </w:pPr>
      <w:rPr>
        <w:rFonts w:cstheme="minorBidi" w:hint="default"/>
      </w:rPr>
    </w:lvl>
    <w:lvl w:ilvl="4">
      <w:start w:val="1"/>
      <w:numFmt w:val="decimal"/>
      <w:lvlText w:val="%1.%2.%3.%4.%5."/>
      <w:lvlJc w:val="left"/>
      <w:pPr>
        <w:ind w:left="3916" w:hanging="1080"/>
      </w:pPr>
      <w:rPr>
        <w:rFonts w:cstheme="minorBidi" w:hint="default"/>
      </w:rPr>
    </w:lvl>
    <w:lvl w:ilvl="5">
      <w:start w:val="1"/>
      <w:numFmt w:val="decimal"/>
      <w:lvlText w:val="%1.%2.%3.%4.%5.%6."/>
      <w:lvlJc w:val="left"/>
      <w:pPr>
        <w:ind w:left="4985" w:hanging="1440"/>
      </w:pPr>
      <w:rPr>
        <w:rFonts w:cstheme="minorBidi" w:hint="default"/>
      </w:rPr>
    </w:lvl>
    <w:lvl w:ilvl="6">
      <w:start w:val="1"/>
      <w:numFmt w:val="decimal"/>
      <w:lvlText w:val="%1.%2.%3.%4.%5.%6.%7."/>
      <w:lvlJc w:val="left"/>
      <w:pPr>
        <w:ind w:left="6054" w:hanging="1800"/>
      </w:pPr>
      <w:rPr>
        <w:rFonts w:cstheme="minorBidi" w:hint="default"/>
      </w:rPr>
    </w:lvl>
    <w:lvl w:ilvl="7">
      <w:start w:val="1"/>
      <w:numFmt w:val="decimal"/>
      <w:lvlText w:val="%1.%2.%3.%4.%5.%6.%7.%8."/>
      <w:lvlJc w:val="left"/>
      <w:pPr>
        <w:ind w:left="6763" w:hanging="1800"/>
      </w:pPr>
      <w:rPr>
        <w:rFonts w:cstheme="minorBidi" w:hint="default"/>
      </w:rPr>
    </w:lvl>
    <w:lvl w:ilvl="8">
      <w:start w:val="1"/>
      <w:numFmt w:val="decimal"/>
      <w:lvlText w:val="%1.%2.%3.%4.%5.%6.%7.%8.%9."/>
      <w:lvlJc w:val="left"/>
      <w:pPr>
        <w:ind w:left="7832" w:hanging="2160"/>
      </w:pPr>
      <w:rPr>
        <w:rFonts w:cstheme="minorBidi" w:hint="default"/>
      </w:rPr>
    </w:lvl>
  </w:abstractNum>
  <w:abstractNum w:abstractNumId="15" w15:restartNumberingAfterBreak="0">
    <w:nsid w:val="4ABA17EE"/>
    <w:multiLevelType w:val="hybridMultilevel"/>
    <w:tmpl w:val="56BA772A"/>
    <w:lvl w:ilvl="0" w:tplc="04090001">
      <w:start w:val="1"/>
      <w:numFmt w:val="bullet"/>
      <w:lvlText w:val=""/>
      <w:lvlJc w:val="left"/>
      <w:pPr>
        <w:ind w:left="1069" w:hanging="360"/>
      </w:pPr>
      <w:rPr>
        <w:rFonts w:ascii="Symbol" w:hAnsi="Symbol"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6" w15:restartNumberingAfterBreak="0">
    <w:nsid w:val="4B8E4C20"/>
    <w:multiLevelType w:val="multilevel"/>
    <w:tmpl w:val="61E294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CD966AB"/>
    <w:multiLevelType w:val="hybridMultilevel"/>
    <w:tmpl w:val="32FC6FC2"/>
    <w:lvl w:ilvl="0" w:tplc="9B56C2F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8" w15:restartNumberingAfterBreak="0">
    <w:nsid w:val="4D056DE1"/>
    <w:multiLevelType w:val="hybridMultilevel"/>
    <w:tmpl w:val="5092562E"/>
    <w:lvl w:ilvl="0" w:tplc="AE3A96E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9" w15:restartNumberingAfterBreak="0">
    <w:nsid w:val="522D5EA7"/>
    <w:multiLevelType w:val="multilevel"/>
    <w:tmpl w:val="AF0AC14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4F1771E"/>
    <w:multiLevelType w:val="hybridMultilevel"/>
    <w:tmpl w:val="BCDCCD0A"/>
    <w:lvl w:ilvl="0" w:tplc="AE3A96E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1" w15:restartNumberingAfterBreak="0">
    <w:nsid w:val="562C2D75"/>
    <w:multiLevelType w:val="multilevel"/>
    <w:tmpl w:val="4448D50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77F79CE"/>
    <w:multiLevelType w:val="hybridMultilevel"/>
    <w:tmpl w:val="0D7EF2BC"/>
    <w:lvl w:ilvl="0" w:tplc="AA9CD7B6">
      <w:start w:val="3"/>
      <w:numFmt w:val="bullet"/>
      <w:lvlText w:val="-"/>
      <w:lvlJc w:val="left"/>
      <w:pPr>
        <w:ind w:left="2632" w:hanging="360"/>
      </w:pPr>
      <w:rPr>
        <w:rFonts w:ascii="Times New Roman" w:eastAsiaTheme="minorHAnsi" w:hAnsi="Times New Roman" w:cs="Times New Roman" w:hint="default"/>
        <w:b w:val="0"/>
      </w:rPr>
    </w:lvl>
    <w:lvl w:ilvl="1" w:tplc="04190003">
      <w:start w:val="1"/>
      <w:numFmt w:val="bullet"/>
      <w:lvlText w:val="o"/>
      <w:lvlJc w:val="left"/>
      <w:pPr>
        <w:ind w:left="2785" w:hanging="360"/>
      </w:pPr>
      <w:rPr>
        <w:rFonts w:ascii="Courier New" w:hAnsi="Courier New" w:cs="Courier New" w:hint="default"/>
      </w:rPr>
    </w:lvl>
    <w:lvl w:ilvl="2" w:tplc="04190005" w:tentative="1">
      <w:start w:val="1"/>
      <w:numFmt w:val="bullet"/>
      <w:lvlText w:val=""/>
      <w:lvlJc w:val="left"/>
      <w:pPr>
        <w:ind w:left="3505" w:hanging="360"/>
      </w:pPr>
      <w:rPr>
        <w:rFonts w:ascii="Wingdings" w:hAnsi="Wingdings" w:hint="default"/>
      </w:rPr>
    </w:lvl>
    <w:lvl w:ilvl="3" w:tplc="04190001" w:tentative="1">
      <w:start w:val="1"/>
      <w:numFmt w:val="bullet"/>
      <w:lvlText w:val=""/>
      <w:lvlJc w:val="left"/>
      <w:pPr>
        <w:ind w:left="4225" w:hanging="360"/>
      </w:pPr>
      <w:rPr>
        <w:rFonts w:ascii="Symbol" w:hAnsi="Symbol" w:hint="default"/>
      </w:rPr>
    </w:lvl>
    <w:lvl w:ilvl="4" w:tplc="04190003" w:tentative="1">
      <w:start w:val="1"/>
      <w:numFmt w:val="bullet"/>
      <w:lvlText w:val="o"/>
      <w:lvlJc w:val="left"/>
      <w:pPr>
        <w:ind w:left="4945" w:hanging="360"/>
      </w:pPr>
      <w:rPr>
        <w:rFonts w:ascii="Courier New" w:hAnsi="Courier New" w:cs="Courier New" w:hint="default"/>
      </w:rPr>
    </w:lvl>
    <w:lvl w:ilvl="5" w:tplc="04190005" w:tentative="1">
      <w:start w:val="1"/>
      <w:numFmt w:val="bullet"/>
      <w:lvlText w:val=""/>
      <w:lvlJc w:val="left"/>
      <w:pPr>
        <w:ind w:left="5665" w:hanging="360"/>
      </w:pPr>
      <w:rPr>
        <w:rFonts w:ascii="Wingdings" w:hAnsi="Wingdings" w:hint="default"/>
      </w:rPr>
    </w:lvl>
    <w:lvl w:ilvl="6" w:tplc="04190001" w:tentative="1">
      <w:start w:val="1"/>
      <w:numFmt w:val="bullet"/>
      <w:lvlText w:val=""/>
      <w:lvlJc w:val="left"/>
      <w:pPr>
        <w:ind w:left="6385" w:hanging="360"/>
      </w:pPr>
      <w:rPr>
        <w:rFonts w:ascii="Symbol" w:hAnsi="Symbol" w:hint="default"/>
      </w:rPr>
    </w:lvl>
    <w:lvl w:ilvl="7" w:tplc="04190003" w:tentative="1">
      <w:start w:val="1"/>
      <w:numFmt w:val="bullet"/>
      <w:lvlText w:val="o"/>
      <w:lvlJc w:val="left"/>
      <w:pPr>
        <w:ind w:left="7105" w:hanging="360"/>
      </w:pPr>
      <w:rPr>
        <w:rFonts w:ascii="Courier New" w:hAnsi="Courier New" w:cs="Courier New" w:hint="default"/>
      </w:rPr>
    </w:lvl>
    <w:lvl w:ilvl="8" w:tplc="04190005" w:tentative="1">
      <w:start w:val="1"/>
      <w:numFmt w:val="bullet"/>
      <w:lvlText w:val=""/>
      <w:lvlJc w:val="left"/>
      <w:pPr>
        <w:ind w:left="7825" w:hanging="360"/>
      </w:pPr>
      <w:rPr>
        <w:rFonts w:ascii="Wingdings" w:hAnsi="Wingdings" w:hint="default"/>
      </w:rPr>
    </w:lvl>
  </w:abstractNum>
  <w:abstractNum w:abstractNumId="23" w15:restartNumberingAfterBreak="0">
    <w:nsid w:val="5F8948C0"/>
    <w:multiLevelType w:val="multilevel"/>
    <w:tmpl w:val="5CF22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7D2242F"/>
    <w:multiLevelType w:val="hybridMultilevel"/>
    <w:tmpl w:val="2EB2F2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9B80B03"/>
    <w:multiLevelType w:val="hybridMultilevel"/>
    <w:tmpl w:val="D6BC8C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B822D9D"/>
    <w:multiLevelType w:val="multilevel"/>
    <w:tmpl w:val="508A5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CAB2BF6"/>
    <w:multiLevelType w:val="multilevel"/>
    <w:tmpl w:val="7A86D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3E9072D"/>
    <w:multiLevelType w:val="hybridMultilevel"/>
    <w:tmpl w:val="6CAEBE2A"/>
    <w:lvl w:ilvl="0" w:tplc="7422B6B2">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65F7E4B"/>
    <w:multiLevelType w:val="hybridMultilevel"/>
    <w:tmpl w:val="F280DF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8CD217E"/>
    <w:multiLevelType w:val="hybridMultilevel"/>
    <w:tmpl w:val="25AE11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C7867E6"/>
    <w:multiLevelType w:val="hybridMultilevel"/>
    <w:tmpl w:val="EFE01A84"/>
    <w:lvl w:ilvl="0" w:tplc="5950E566">
      <w:start w:val="1"/>
      <w:numFmt w:val="decimal"/>
      <w:lvlText w:val="%1."/>
      <w:lvlJc w:val="left"/>
      <w:pPr>
        <w:ind w:left="106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C895920"/>
    <w:multiLevelType w:val="hybridMultilevel"/>
    <w:tmpl w:val="FE4A14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7F1404A0"/>
    <w:multiLevelType w:val="hybridMultilevel"/>
    <w:tmpl w:val="51CC533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33"/>
  </w:num>
  <w:num w:numId="2">
    <w:abstractNumId w:val="14"/>
  </w:num>
  <w:num w:numId="3">
    <w:abstractNumId w:val="0"/>
  </w:num>
  <w:num w:numId="4">
    <w:abstractNumId w:val="25"/>
  </w:num>
  <w:num w:numId="5">
    <w:abstractNumId w:val="29"/>
  </w:num>
  <w:num w:numId="6">
    <w:abstractNumId w:val="3"/>
  </w:num>
  <w:num w:numId="7">
    <w:abstractNumId w:val="32"/>
  </w:num>
  <w:num w:numId="8">
    <w:abstractNumId w:val="6"/>
  </w:num>
  <w:num w:numId="9">
    <w:abstractNumId w:val="30"/>
  </w:num>
  <w:num w:numId="10">
    <w:abstractNumId w:val="20"/>
  </w:num>
  <w:num w:numId="11">
    <w:abstractNumId w:val="24"/>
  </w:num>
  <w:num w:numId="12">
    <w:abstractNumId w:val="18"/>
  </w:num>
  <w:num w:numId="13">
    <w:abstractNumId w:val="9"/>
  </w:num>
  <w:num w:numId="14">
    <w:abstractNumId w:val="15"/>
  </w:num>
  <w:num w:numId="15">
    <w:abstractNumId w:val="17"/>
  </w:num>
  <w:num w:numId="16">
    <w:abstractNumId w:val="28"/>
  </w:num>
  <w:num w:numId="17">
    <w:abstractNumId w:val="26"/>
  </w:num>
  <w:num w:numId="18">
    <w:abstractNumId w:val="23"/>
  </w:num>
  <w:num w:numId="19">
    <w:abstractNumId w:val="7"/>
  </w:num>
  <w:num w:numId="20">
    <w:abstractNumId w:val="27"/>
  </w:num>
  <w:num w:numId="21">
    <w:abstractNumId w:val="13"/>
  </w:num>
  <w:num w:numId="22">
    <w:abstractNumId w:val="8"/>
  </w:num>
  <w:num w:numId="23">
    <w:abstractNumId w:val="16"/>
  </w:num>
  <w:num w:numId="24">
    <w:abstractNumId w:val="4"/>
  </w:num>
  <w:num w:numId="25">
    <w:abstractNumId w:val="21"/>
  </w:num>
  <w:num w:numId="26">
    <w:abstractNumId w:val="19"/>
  </w:num>
  <w:num w:numId="27">
    <w:abstractNumId w:val="11"/>
  </w:num>
  <w:num w:numId="28">
    <w:abstractNumId w:val="5"/>
  </w:num>
  <w:num w:numId="29">
    <w:abstractNumId w:val="10"/>
  </w:num>
  <w:num w:numId="30">
    <w:abstractNumId w:val="31"/>
  </w:num>
  <w:num w:numId="31">
    <w:abstractNumId w:val="1"/>
  </w:num>
  <w:num w:numId="32">
    <w:abstractNumId w:val="2"/>
  </w:num>
  <w:num w:numId="33">
    <w:abstractNumId w:val="22"/>
  </w:num>
  <w:num w:numId="34">
    <w:abstractNumId w:val="12"/>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60B"/>
    <w:rsid w:val="00001954"/>
    <w:rsid w:val="00001ACD"/>
    <w:rsid w:val="000020DB"/>
    <w:rsid w:val="000066B7"/>
    <w:rsid w:val="000103C9"/>
    <w:rsid w:val="00010C35"/>
    <w:rsid w:val="00011648"/>
    <w:rsid w:val="000126D1"/>
    <w:rsid w:val="000129F2"/>
    <w:rsid w:val="00012E59"/>
    <w:rsid w:val="00012E81"/>
    <w:rsid w:val="00013D9A"/>
    <w:rsid w:val="0001499C"/>
    <w:rsid w:val="0001523B"/>
    <w:rsid w:val="0001573A"/>
    <w:rsid w:val="00015A87"/>
    <w:rsid w:val="00016927"/>
    <w:rsid w:val="00020AF1"/>
    <w:rsid w:val="0002181B"/>
    <w:rsid w:val="000244FE"/>
    <w:rsid w:val="00024793"/>
    <w:rsid w:val="00025273"/>
    <w:rsid w:val="000270E5"/>
    <w:rsid w:val="000271BA"/>
    <w:rsid w:val="00027B4D"/>
    <w:rsid w:val="00031845"/>
    <w:rsid w:val="00031DF3"/>
    <w:rsid w:val="000321C3"/>
    <w:rsid w:val="00032AB9"/>
    <w:rsid w:val="00034E32"/>
    <w:rsid w:val="00034F23"/>
    <w:rsid w:val="00036884"/>
    <w:rsid w:val="000375AD"/>
    <w:rsid w:val="000376D9"/>
    <w:rsid w:val="000407AA"/>
    <w:rsid w:val="00041027"/>
    <w:rsid w:val="00041F14"/>
    <w:rsid w:val="00042585"/>
    <w:rsid w:val="00042B0A"/>
    <w:rsid w:val="00044106"/>
    <w:rsid w:val="000449BD"/>
    <w:rsid w:val="0004707B"/>
    <w:rsid w:val="00047719"/>
    <w:rsid w:val="00047855"/>
    <w:rsid w:val="00050CD6"/>
    <w:rsid w:val="00050E2F"/>
    <w:rsid w:val="00051554"/>
    <w:rsid w:val="000523DF"/>
    <w:rsid w:val="00053234"/>
    <w:rsid w:val="0005324D"/>
    <w:rsid w:val="00053B95"/>
    <w:rsid w:val="00056082"/>
    <w:rsid w:val="00057FF1"/>
    <w:rsid w:val="000600D5"/>
    <w:rsid w:val="000612AE"/>
    <w:rsid w:val="000615DB"/>
    <w:rsid w:val="00061ED5"/>
    <w:rsid w:val="0006213B"/>
    <w:rsid w:val="00062295"/>
    <w:rsid w:val="0006343A"/>
    <w:rsid w:val="0006385F"/>
    <w:rsid w:val="0006490F"/>
    <w:rsid w:val="000655B2"/>
    <w:rsid w:val="000657D5"/>
    <w:rsid w:val="00066D90"/>
    <w:rsid w:val="000675ED"/>
    <w:rsid w:val="000675F8"/>
    <w:rsid w:val="00070027"/>
    <w:rsid w:val="00070FA8"/>
    <w:rsid w:val="00071A05"/>
    <w:rsid w:val="000721EE"/>
    <w:rsid w:val="00073AD4"/>
    <w:rsid w:val="000745B1"/>
    <w:rsid w:val="00074F8A"/>
    <w:rsid w:val="0007523F"/>
    <w:rsid w:val="000758DE"/>
    <w:rsid w:val="00075BC8"/>
    <w:rsid w:val="00075E88"/>
    <w:rsid w:val="000765C1"/>
    <w:rsid w:val="000772B5"/>
    <w:rsid w:val="00080663"/>
    <w:rsid w:val="00081989"/>
    <w:rsid w:val="00081DFC"/>
    <w:rsid w:val="00081EF5"/>
    <w:rsid w:val="00083490"/>
    <w:rsid w:val="00083F45"/>
    <w:rsid w:val="0008598C"/>
    <w:rsid w:val="0008708F"/>
    <w:rsid w:val="00087104"/>
    <w:rsid w:val="00087DD4"/>
    <w:rsid w:val="0009075C"/>
    <w:rsid w:val="00091618"/>
    <w:rsid w:val="000921A5"/>
    <w:rsid w:val="0009230A"/>
    <w:rsid w:val="00092B39"/>
    <w:rsid w:val="00093868"/>
    <w:rsid w:val="00093A48"/>
    <w:rsid w:val="00094CBB"/>
    <w:rsid w:val="0009545A"/>
    <w:rsid w:val="0009592B"/>
    <w:rsid w:val="00096466"/>
    <w:rsid w:val="00096651"/>
    <w:rsid w:val="0009770A"/>
    <w:rsid w:val="000A12CE"/>
    <w:rsid w:val="000A1AF3"/>
    <w:rsid w:val="000A1C2C"/>
    <w:rsid w:val="000A233B"/>
    <w:rsid w:val="000A3468"/>
    <w:rsid w:val="000A37EC"/>
    <w:rsid w:val="000A3FC4"/>
    <w:rsid w:val="000A473E"/>
    <w:rsid w:val="000A4C72"/>
    <w:rsid w:val="000A549E"/>
    <w:rsid w:val="000A6205"/>
    <w:rsid w:val="000A6882"/>
    <w:rsid w:val="000A6BF7"/>
    <w:rsid w:val="000A7BE0"/>
    <w:rsid w:val="000A7FF0"/>
    <w:rsid w:val="000B0CD4"/>
    <w:rsid w:val="000B12B9"/>
    <w:rsid w:val="000B7038"/>
    <w:rsid w:val="000B7271"/>
    <w:rsid w:val="000B740B"/>
    <w:rsid w:val="000C1C6D"/>
    <w:rsid w:val="000C253A"/>
    <w:rsid w:val="000C31BC"/>
    <w:rsid w:val="000C346E"/>
    <w:rsid w:val="000C3C35"/>
    <w:rsid w:val="000C4A75"/>
    <w:rsid w:val="000C4B83"/>
    <w:rsid w:val="000C51D4"/>
    <w:rsid w:val="000C5F97"/>
    <w:rsid w:val="000D0431"/>
    <w:rsid w:val="000D0B45"/>
    <w:rsid w:val="000D1647"/>
    <w:rsid w:val="000D1BFC"/>
    <w:rsid w:val="000D2118"/>
    <w:rsid w:val="000D3336"/>
    <w:rsid w:val="000D3ACB"/>
    <w:rsid w:val="000D4AF0"/>
    <w:rsid w:val="000D6862"/>
    <w:rsid w:val="000D6B81"/>
    <w:rsid w:val="000D75CB"/>
    <w:rsid w:val="000E16B2"/>
    <w:rsid w:val="000E29F6"/>
    <w:rsid w:val="000E3062"/>
    <w:rsid w:val="000E3802"/>
    <w:rsid w:val="000E50A4"/>
    <w:rsid w:val="000E6751"/>
    <w:rsid w:val="000E7A6A"/>
    <w:rsid w:val="000E7D3B"/>
    <w:rsid w:val="000F3C35"/>
    <w:rsid w:val="000F41C1"/>
    <w:rsid w:val="000F4ADD"/>
    <w:rsid w:val="000F5169"/>
    <w:rsid w:val="000F56AB"/>
    <w:rsid w:val="000F75F8"/>
    <w:rsid w:val="000F7882"/>
    <w:rsid w:val="000F7AD7"/>
    <w:rsid w:val="00100029"/>
    <w:rsid w:val="00100350"/>
    <w:rsid w:val="0010072E"/>
    <w:rsid w:val="001007D8"/>
    <w:rsid w:val="00101AFD"/>
    <w:rsid w:val="00102A14"/>
    <w:rsid w:val="00103D18"/>
    <w:rsid w:val="00103F55"/>
    <w:rsid w:val="00104A3D"/>
    <w:rsid w:val="0010566C"/>
    <w:rsid w:val="00105ED5"/>
    <w:rsid w:val="0010712E"/>
    <w:rsid w:val="00110B9E"/>
    <w:rsid w:val="001113E8"/>
    <w:rsid w:val="001116F5"/>
    <w:rsid w:val="0011194F"/>
    <w:rsid w:val="001147E6"/>
    <w:rsid w:val="001147F7"/>
    <w:rsid w:val="00114FD5"/>
    <w:rsid w:val="001164A1"/>
    <w:rsid w:val="001164B6"/>
    <w:rsid w:val="00117292"/>
    <w:rsid w:val="001177DA"/>
    <w:rsid w:val="00117808"/>
    <w:rsid w:val="00117D34"/>
    <w:rsid w:val="0012099A"/>
    <w:rsid w:val="00121F2D"/>
    <w:rsid w:val="00121F62"/>
    <w:rsid w:val="00124E9E"/>
    <w:rsid w:val="001257E9"/>
    <w:rsid w:val="00125EAE"/>
    <w:rsid w:val="00126605"/>
    <w:rsid w:val="00126984"/>
    <w:rsid w:val="00126A2E"/>
    <w:rsid w:val="00126D58"/>
    <w:rsid w:val="001276E4"/>
    <w:rsid w:val="00127B8E"/>
    <w:rsid w:val="00127FF3"/>
    <w:rsid w:val="0013101D"/>
    <w:rsid w:val="00132218"/>
    <w:rsid w:val="0013254A"/>
    <w:rsid w:val="00132994"/>
    <w:rsid w:val="00135357"/>
    <w:rsid w:val="00137656"/>
    <w:rsid w:val="001378C6"/>
    <w:rsid w:val="00140E51"/>
    <w:rsid w:val="001414C3"/>
    <w:rsid w:val="00141860"/>
    <w:rsid w:val="00143096"/>
    <w:rsid w:val="001435B4"/>
    <w:rsid w:val="0014560D"/>
    <w:rsid w:val="00145EA7"/>
    <w:rsid w:val="00146CE0"/>
    <w:rsid w:val="00147977"/>
    <w:rsid w:val="00150D53"/>
    <w:rsid w:val="00152523"/>
    <w:rsid w:val="00152D55"/>
    <w:rsid w:val="00153C7D"/>
    <w:rsid w:val="00154527"/>
    <w:rsid w:val="00154683"/>
    <w:rsid w:val="00154DF4"/>
    <w:rsid w:val="00156CA8"/>
    <w:rsid w:val="00156FE7"/>
    <w:rsid w:val="001618EA"/>
    <w:rsid w:val="00161A5A"/>
    <w:rsid w:val="00162EAD"/>
    <w:rsid w:val="001633AC"/>
    <w:rsid w:val="00163D20"/>
    <w:rsid w:val="00163DB8"/>
    <w:rsid w:val="00163EED"/>
    <w:rsid w:val="00164037"/>
    <w:rsid w:val="00164555"/>
    <w:rsid w:val="001646D6"/>
    <w:rsid w:val="00165BFC"/>
    <w:rsid w:val="00165E02"/>
    <w:rsid w:val="00166589"/>
    <w:rsid w:val="00167052"/>
    <w:rsid w:val="00172E52"/>
    <w:rsid w:val="00172F9F"/>
    <w:rsid w:val="001745F4"/>
    <w:rsid w:val="00176FD7"/>
    <w:rsid w:val="001771E9"/>
    <w:rsid w:val="00177A06"/>
    <w:rsid w:val="00180916"/>
    <w:rsid w:val="00181A5A"/>
    <w:rsid w:val="00182ABD"/>
    <w:rsid w:val="00184B59"/>
    <w:rsid w:val="00185E61"/>
    <w:rsid w:val="00186821"/>
    <w:rsid w:val="00190788"/>
    <w:rsid w:val="0019098B"/>
    <w:rsid w:val="00190DA4"/>
    <w:rsid w:val="00192225"/>
    <w:rsid w:val="00192DFF"/>
    <w:rsid w:val="001934C1"/>
    <w:rsid w:val="00193C89"/>
    <w:rsid w:val="00194C84"/>
    <w:rsid w:val="00194F45"/>
    <w:rsid w:val="001957E5"/>
    <w:rsid w:val="00196368"/>
    <w:rsid w:val="001967BE"/>
    <w:rsid w:val="001A07A1"/>
    <w:rsid w:val="001A09E9"/>
    <w:rsid w:val="001A27B4"/>
    <w:rsid w:val="001A29E6"/>
    <w:rsid w:val="001A3EDE"/>
    <w:rsid w:val="001A40A0"/>
    <w:rsid w:val="001A4943"/>
    <w:rsid w:val="001A4F1D"/>
    <w:rsid w:val="001A60FF"/>
    <w:rsid w:val="001A6551"/>
    <w:rsid w:val="001B013A"/>
    <w:rsid w:val="001B0274"/>
    <w:rsid w:val="001B05C8"/>
    <w:rsid w:val="001B0BCA"/>
    <w:rsid w:val="001B0BFD"/>
    <w:rsid w:val="001B2659"/>
    <w:rsid w:val="001B2B2A"/>
    <w:rsid w:val="001B2C7D"/>
    <w:rsid w:val="001B3BE2"/>
    <w:rsid w:val="001B4002"/>
    <w:rsid w:val="001B42F4"/>
    <w:rsid w:val="001B5261"/>
    <w:rsid w:val="001B55E3"/>
    <w:rsid w:val="001B5E37"/>
    <w:rsid w:val="001C011E"/>
    <w:rsid w:val="001C1818"/>
    <w:rsid w:val="001C184E"/>
    <w:rsid w:val="001C21E1"/>
    <w:rsid w:val="001C4631"/>
    <w:rsid w:val="001C4FD4"/>
    <w:rsid w:val="001C5017"/>
    <w:rsid w:val="001C7634"/>
    <w:rsid w:val="001C791F"/>
    <w:rsid w:val="001C7DEA"/>
    <w:rsid w:val="001D227E"/>
    <w:rsid w:val="001D2CBE"/>
    <w:rsid w:val="001D2D21"/>
    <w:rsid w:val="001D348F"/>
    <w:rsid w:val="001D38AA"/>
    <w:rsid w:val="001D5981"/>
    <w:rsid w:val="001D5FF1"/>
    <w:rsid w:val="001D65CA"/>
    <w:rsid w:val="001D68C9"/>
    <w:rsid w:val="001D6CEC"/>
    <w:rsid w:val="001D71F5"/>
    <w:rsid w:val="001D7894"/>
    <w:rsid w:val="001D7BA1"/>
    <w:rsid w:val="001E13CC"/>
    <w:rsid w:val="001E3BBA"/>
    <w:rsid w:val="001E3F5E"/>
    <w:rsid w:val="001E43A1"/>
    <w:rsid w:val="001E48C5"/>
    <w:rsid w:val="001E52B9"/>
    <w:rsid w:val="001E7DD0"/>
    <w:rsid w:val="001F06CB"/>
    <w:rsid w:val="001F0C54"/>
    <w:rsid w:val="001F1B50"/>
    <w:rsid w:val="001F200B"/>
    <w:rsid w:val="001F281A"/>
    <w:rsid w:val="001F2A67"/>
    <w:rsid w:val="001F3C0D"/>
    <w:rsid w:val="001F43A0"/>
    <w:rsid w:val="001F4C3F"/>
    <w:rsid w:val="00200CE3"/>
    <w:rsid w:val="00201211"/>
    <w:rsid w:val="002015AF"/>
    <w:rsid w:val="00201ED4"/>
    <w:rsid w:val="00202C8E"/>
    <w:rsid w:val="002034B0"/>
    <w:rsid w:val="00203AD5"/>
    <w:rsid w:val="00203BAC"/>
    <w:rsid w:val="00203DCC"/>
    <w:rsid w:val="00205421"/>
    <w:rsid w:val="002061E6"/>
    <w:rsid w:val="00206D22"/>
    <w:rsid w:val="00206DF6"/>
    <w:rsid w:val="0020776C"/>
    <w:rsid w:val="00212F3A"/>
    <w:rsid w:val="00213939"/>
    <w:rsid w:val="00213BCE"/>
    <w:rsid w:val="002141F4"/>
    <w:rsid w:val="00214709"/>
    <w:rsid w:val="002148F4"/>
    <w:rsid w:val="002209BD"/>
    <w:rsid w:val="00221B5D"/>
    <w:rsid w:val="00221BD9"/>
    <w:rsid w:val="002230EC"/>
    <w:rsid w:val="00223110"/>
    <w:rsid w:val="002238F9"/>
    <w:rsid w:val="00223DC6"/>
    <w:rsid w:val="002241BF"/>
    <w:rsid w:val="002245B5"/>
    <w:rsid w:val="00226773"/>
    <w:rsid w:val="002267FA"/>
    <w:rsid w:val="00230155"/>
    <w:rsid w:val="00230819"/>
    <w:rsid w:val="00230FAC"/>
    <w:rsid w:val="002339BF"/>
    <w:rsid w:val="00233B12"/>
    <w:rsid w:val="00234EE6"/>
    <w:rsid w:val="002350A8"/>
    <w:rsid w:val="0023546C"/>
    <w:rsid w:val="00236E71"/>
    <w:rsid w:val="002422BC"/>
    <w:rsid w:val="00242BD4"/>
    <w:rsid w:val="00242D52"/>
    <w:rsid w:val="002434DA"/>
    <w:rsid w:val="002436E2"/>
    <w:rsid w:val="00243E94"/>
    <w:rsid w:val="00245A2D"/>
    <w:rsid w:val="00245B26"/>
    <w:rsid w:val="00245FDB"/>
    <w:rsid w:val="0024657F"/>
    <w:rsid w:val="0024661C"/>
    <w:rsid w:val="00246D9F"/>
    <w:rsid w:val="00247168"/>
    <w:rsid w:val="00247DDB"/>
    <w:rsid w:val="00250918"/>
    <w:rsid w:val="002524E9"/>
    <w:rsid w:val="00252ECB"/>
    <w:rsid w:val="00252F6E"/>
    <w:rsid w:val="00253E15"/>
    <w:rsid w:val="00254311"/>
    <w:rsid w:val="002545E6"/>
    <w:rsid w:val="00254683"/>
    <w:rsid w:val="0025479F"/>
    <w:rsid w:val="002554E3"/>
    <w:rsid w:val="00255B62"/>
    <w:rsid w:val="002564DB"/>
    <w:rsid w:val="00256FC7"/>
    <w:rsid w:val="00260C63"/>
    <w:rsid w:val="0026107D"/>
    <w:rsid w:val="00261244"/>
    <w:rsid w:val="00262C24"/>
    <w:rsid w:val="00262E10"/>
    <w:rsid w:val="00263C83"/>
    <w:rsid w:val="00263FB7"/>
    <w:rsid w:val="00265CA2"/>
    <w:rsid w:val="00266276"/>
    <w:rsid w:val="00266F88"/>
    <w:rsid w:val="0026744B"/>
    <w:rsid w:val="0027020A"/>
    <w:rsid w:val="002714C3"/>
    <w:rsid w:val="002719BA"/>
    <w:rsid w:val="00271C0C"/>
    <w:rsid w:val="0027454A"/>
    <w:rsid w:val="00274725"/>
    <w:rsid w:val="00276D75"/>
    <w:rsid w:val="00276FB3"/>
    <w:rsid w:val="002776CC"/>
    <w:rsid w:val="00280A05"/>
    <w:rsid w:val="00281317"/>
    <w:rsid w:val="00282DAB"/>
    <w:rsid w:val="00283815"/>
    <w:rsid w:val="00286D87"/>
    <w:rsid w:val="002872F2"/>
    <w:rsid w:val="002873CC"/>
    <w:rsid w:val="002904D7"/>
    <w:rsid w:val="00293035"/>
    <w:rsid w:val="002951CE"/>
    <w:rsid w:val="00295376"/>
    <w:rsid w:val="00295FCD"/>
    <w:rsid w:val="002975EB"/>
    <w:rsid w:val="00297A1A"/>
    <w:rsid w:val="002A05BB"/>
    <w:rsid w:val="002A08C1"/>
    <w:rsid w:val="002A11F6"/>
    <w:rsid w:val="002A1674"/>
    <w:rsid w:val="002A1888"/>
    <w:rsid w:val="002A2534"/>
    <w:rsid w:val="002A28C0"/>
    <w:rsid w:val="002A2DA0"/>
    <w:rsid w:val="002A3310"/>
    <w:rsid w:val="002A3CEC"/>
    <w:rsid w:val="002A3F5E"/>
    <w:rsid w:val="002A4468"/>
    <w:rsid w:val="002A55B2"/>
    <w:rsid w:val="002A5A16"/>
    <w:rsid w:val="002A6D7D"/>
    <w:rsid w:val="002A74F0"/>
    <w:rsid w:val="002B093F"/>
    <w:rsid w:val="002B0995"/>
    <w:rsid w:val="002B1EE4"/>
    <w:rsid w:val="002B28DB"/>
    <w:rsid w:val="002B5B28"/>
    <w:rsid w:val="002B6290"/>
    <w:rsid w:val="002B62EA"/>
    <w:rsid w:val="002B673C"/>
    <w:rsid w:val="002B720C"/>
    <w:rsid w:val="002C282D"/>
    <w:rsid w:val="002C29F3"/>
    <w:rsid w:val="002C3E9D"/>
    <w:rsid w:val="002C4A3A"/>
    <w:rsid w:val="002C4C69"/>
    <w:rsid w:val="002C523E"/>
    <w:rsid w:val="002C718D"/>
    <w:rsid w:val="002C7910"/>
    <w:rsid w:val="002D1472"/>
    <w:rsid w:val="002D1657"/>
    <w:rsid w:val="002D1B2B"/>
    <w:rsid w:val="002D1BE3"/>
    <w:rsid w:val="002D217B"/>
    <w:rsid w:val="002D2A1E"/>
    <w:rsid w:val="002D2DFE"/>
    <w:rsid w:val="002D554C"/>
    <w:rsid w:val="002D6292"/>
    <w:rsid w:val="002D76AC"/>
    <w:rsid w:val="002E0B36"/>
    <w:rsid w:val="002E1B7C"/>
    <w:rsid w:val="002E2C09"/>
    <w:rsid w:val="002E4761"/>
    <w:rsid w:val="002E4B60"/>
    <w:rsid w:val="002E4CEA"/>
    <w:rsid w:val="002E4F1E"/>
    <w:rsid w:val="002E64B0"/>
    <w:rsid w:val="002E6F05"/>
    <w:rsid w:val="002E7DED"/>
    <w:rsid w:val="002E7E80"/>
    <w:rsid w:val="002F0F31"/>
    <w:rsid w:val="002F1F24"/>
    <w:rsid w:val="002F29C2"/>
    <w:rsid w:val="002F3051"/>
    <w:rsid w:val="002F7C06"/>
    <w:rsid w:val="00300CE6"/>
    <w:rsid w:val="0030182C"/>
    <w:rsid w:val="00301CE5"/>
    <w:rsid w:val="00302955"/>
    <w:rsid w:val="003038E4"/>
    <w:rsid w:val="00303A96"/>
    <w:rsid w:val="0030403C"/>
    <w:rsid w:val="00305A8D"/>
    <w:rsid w:val="003061A1"/>
    <w:rsid w:val="003074C1"/>
    <w:rsid w:val="00307D1A"/>
    <w:rsid w:val="00310498"/>
    <w:rsid w:val="00310722"/>
    <w:rsid w:val="003114DC"/>
    <w:rsid w:val="003125A8"/>
    <w:rsid w:val="003125C3"/>
    <w:rsid w:val="0031297F"/>
    <w:rsid w:val="0031348A"/>
    <w:rsid w:val="0031361B"/>
    <w:rsid w:val="00314A77"/>
    <w:rsid w:val="003154E6"/>
    <w:rsid w:val="00315586"/>
    <w:rsid w:val="00315B2C"/>
    <w:rsid w:val="00316464"/>
    <w:rsid w:val="00317607"/>
    <w:rsid w:val="00317837"/>
    <w:rsid w:val="00320785"/>
    <w:rsid w:val="00320C71"/>
    <w:rsid w:val="00321309"/>
    <w:rsid w:val="00321BA8"/>
    <w:rsid w:val="00321C0F"/>
    <w:rsid w:val="00321E77"/>
    <w:rsid w:val="00323360"/>
    <w:rsid w:val="00323728"/>
    <w:rsid w:val="00324052"/>
    <w:rsid w:val="003245E1"/>
    <w:rsid w:val="00325044"/>
    <w:rsid w:val="00325298"/>
    <w:rsid w:val="00325F01"/>
    <w:rsid w:val="00326638"/>
    <w:rsid w:val="003276CC"/>
    <w:rsid w:val="00327E4C"/>
    <w:rsid w:val="00331613"/>
    <w:rsid w:val="003324B5"/>
    <w:rsid w:val="00332B66"/>
    <w:rsid w:val="003346AE"/>
    <w:rsid w:val="00334BDF"/>
    <w:rsid w:val="0033631A"/>
    <w:rsid w:val="00336F06"/>
    <w:rsid w:val="0034154F"/>
    <w:rsid w:val="00341854"/>
    <w:rsid w:val="003436DA"/>
    <w:rsid w:val="00343D97"/>
    <w:rsid w:val="0034622D"/>
    <w:rsid w:val="003464D1"/>
    <w:rsid w:val="00346E01"/>
    <w:rsid w:val="00347181"/>
    <w:rsid w:val="00347862"/>
    <w:rsid w:val="00347FDE"/>
    <w:rsid w:val="0035005E"/>
    <w:rsid w:val="0035036F"/>
    <w:rsid w:val="0035151E"/>
    <w:rsid w:val="0035186D"/>
    <w:rsid w:val="003518E6"/>
    <w:rsid w:val="00352271"/>
    <w:rsid w:val="003523F3"/>
    <w:rsid w:val="00352F9E"/>
    <w:rsid w:val="00353D51"/>
    <w:rsid w:val="00354896"/>
    <w:rsid w:val="0035597E"/>
    <w:rsid w:val="00357266"/>
    <w:rsid w:val="003576E8"/>
    <w:rsid w:val="0035776B"/>
    <w:rsid w:val="00357BAA"/>
    <w:rsid w:val="00360422"/>
    <w:rsid w:val="003607EE"/>
    <w:rsid w:val="003608B5"/>
    <w:rsid w:val="003609F0"/>
    <w:rsid w:val="00362079"/>
    <w:rsid w:val="00365D30"/>
    <w:rsid w:val="003665C9"/>
    <w:rsid w:val="00367F4C"/>
    <w:rsid w:val="00367FEA"/>
    <w:rsid w:val="003707F3"/>
    <w:rsid w:val="00371BD5"/>
    <w:rsid w:val="00371E67"/>
    <w:rsid w:val="00372D2E"/>
    <w:rsid w:val="003734C9"/>
    <w:rsid w:val="00373CF1"/>
    <w:rsid w:val="00373EBE"/>
    <w:rsid w:val="00374955"/>
    <w:rsid w:val="00376F50"/>
    <w:rsid w:val="00377859"/>
    <w:rsid w:val="00380AD9"/>
    <w:rsid w:val="00380C18"/>
    <w:rsid w:val="00381FEA"/>
    <w:rsid w:val="00382A46"/>
    <w:rsid w:val="0038325A"/>
    <w:rsid w:val="00383801"/>
    <w:rsid w:val="00385A48"/>
    <w:rsid w:val="003864E0"/>
    <w:rsid w:val="00386617"/>
    <w:rsid w:val="003873D7"/>
    <w:rsid w:val="00387C37"/>
    <w:rsid w:val="0039171F"/>
    <w:rsid w:val="003928E0"/>
    <w:rsid w:val="003930CB"/>
    <w:rsid w:val="003933EB"/>
    <w:rsid w:val="00393958"/>
    <w:rsid w:val="00393BC9"/>
    <w:rsid w:val="003948E8"/>
    <w:rsid w:val="00396663"/>
    <w:rsid w:val="003978C8"/>
    <w:rsid w:val="003A1D14"/>
    <w:rsid w:val="003A3C31"/>
    <w:rsid w:val="003A4B32"/>
    <w:rsid w:val="003A5F58"/>
    <w:rsid w:val="003A6EC8"/>
    <w:rsid w:val="003A7BE6"/>
    <w:rsid w:val="003A7C43"/>
    <w:rsid w:val="003B0B95"/>
    <w:rsid w:val="003B0DE6"/>
    <w:rsid w:val="003B1F34"/>
    <w:rsid w:val="003B2E4C"/>
    <w:rsid w:val="003B4B23"/>
    <w:rsid w:val="003B4B28"/>
    <w:rsid w:val="003B4D47"/>
    <w:rsid w:val="003B5612"/>
    <w:rsid w:val="003B6474"/>
    <w:rsid w:val="003B733F"/>
    <w:rsid w:val="003B745F"/>
    <w:rsid w:val="003C0397"/>
    <w:rsid w:val="003C248B"/>
    <w:rsid w:val="003C357B"/>
    <w:rsid w:val="003C3624"/>
    <w:rsid w:val="003C5281"/>
    <w:rsid w:val="003C7160"/>
    <w:rsid w:val="003C7893"/>
    <w:rsid w:val="003D0E10"/>
    <w:rsid w:val="003D1C03"/>
    <w:rsid w:val="003D3906"/>
    <w:rsid w:val="003D3E75"/>
    <w:rsid w:val="003D429A"/>
    <w:rsid w:val="003D4B36"/>
    <w:rsid w:val="003D4B8E"/>
    <w:rsid w:val="003D6107"/>
    <w:rsid w:val="003D646B"/>
    <w:rsid w:val="003D6505"/>
    <w:rsid w:val="003D68D1"/>
    <w:rsid w:val="003D69C8"/>
    <w:rsid w:val="003D7A21"/>
    <w:rsid w:val="003E0BC5"/>
    <w:rsid w:val="003E0BDA"/>
    <w:rsid w:val="003E3C0B"/>
    <w:rsid w:val="003E4D7B"/>
    <w:rsid w:val="003E4EBA"/>
    <w:rsid w:val="003E5B23"/>
    <w:rsid w:val="003E6299"/>
    <w:rsid w:val="003E634B"/>
    <w:rsid w:val="003E64C6"/>
    <w:rsid w:val="003E7CF2"/>
    <w:rsid w:val="003F2611"/>
    <w:rsid w:val="003F4697"/>
    <w:rsid w:val="003F4882"/>
    <w:rsid w:val="003F4F7C"/>
    <w:rsid w:val="003F5B88"/>
    <w:rsid w:val="003F5F93"/>
    <w:rsid w:val="003F6752"/>
    <w:rsid w:val="003F67B6"/>
    <w:rsid w:val="003F7652"/>
    <w:rsid w:val="004035F3"/>
    <w:rsid w:val="00403A10"/>
    <w:rsid w:val="004046B9"/>
    <w:rsid w:val="00404F46"/>
    <w:rsid w:val="00406E99"/>
    <w:rsid w:val="0040754A"/>
    <w:rsid w:val="00407D9A"/>
    <w:rsid w:val="00410EB9"/>
    <w:rsid w:val="00411609"/>
    <w:rsid w:val="004154E9"/>
    <w:rsid w:val="0041730F"/>
    <w:rsid w:val="00417A96"/>
    <w:rsid w:val="004216B7"/>
    <w:rsid w:val="00423463"/>
    <w:rsid w:val="004239BA"/>
    <w:rsid w:val="00424008"/>
    <w:rsid w:val="0042468C"/>
    <w:rsid w:val="0042494E"/>
    <w:rsid w:val="0042560D"/>
    <w:rsid w:val="00425971"/>
    <w:rsid w:val="004262A5"/>
    <w:rsid w:val="0042735B"/>
    <w:rsid w:val="00427EA2"/>
    <w:rsid w:val="004301FC"/>
    <w:rsid w:val="00431DED"/>
    <w:rsid w:val="0043336C"/>
    <w:rsid w:val="00433C89"/>
    <w:rsid w:val="004343AA"/>
    <w:rsid w:val="004356F6"/>
    <w:rsid w:val="00435875"/>
    <w:rsid w:val="00436A54"/>
    <w:rsid w:val="00437799"/>
    <w:rsid w:val="00440398"/>
    <w:rsid w:val="00440F37"/>
    <w:rsid w:val="00441488"/>
    <w:rsid w:val="00441611"/>
    <w:rsid w:val="00444AC8"/>
    <w:rsid w:val="00444C4E"/>
    <w:rsid w:val="00445EB0"/>
    <w:rsid w:val="004469FB"/>
    <w:rsid w:val="00446E54"/>
    <w:rsid w:val="0044749A"/>
    <w:rsid w:val="00447DA5"/>
    <w:rsid w:val="0045008A"/>
    <w:rsid w:val="00450D7A"/>
    <w:rsid w:val="00451389"/>
    <w:rsid w:val="0045258E"/>
    <w:rsid w:val="004533F9"/>
    <w:rsid w:val="004549E5"/>
    <w:rsid w:val="004557CD"/>
    <w:rsid w:val="004558B5"/>
    <w:rsid w:val="00455FA9"/>
    <w:rsid w:val="0045774F"/>
    <w:rsid w:val="00460492"/>
    <w:rsid w:val="004606F7"/>
    <w:rsid w:val="00461AD0"/>
    <w:rsid w:val="004620A0"/>
    <w:rsid w:val="0046584F"/>
    <w:rsid w:val="00466D98"/>
    <w:rsid w:val="0046780A"/>
    <w:rsid w:val="00467E43"/>
    <w:rsid w:val="00467F0B"/>
    <w:rsid w:val="0047019C"/>
    <w:rsid w:val="00470FBA"/>
    <w:rsid w:val="004717F3"/>
    <w:rsid w:val="00471EE0"/>
    <w:rsid w:val="00474700"/>
    <w:rsid w:val="00475A17"/>
    <w:rsid w:val="004761D2"/>
    <w:rsid w:val="00477107"/>
    <w:rsid w:val="0047774D"/>
    <w:rsid w:val="004813F8"/>
    <w:rsid w:val="004824E7"/>
    <w:rsid w:val="00482FF9"/>
    <w:rsid w:val="00483F2A"/>
    <w:rsid w:val="00483FE9"/>
    <w:rsid w:val="00484C0E"/>
    <w:rsid w:val="00484EC9"/>
    <w:rsid w:val="0048688F"/>
    <w:rsid w:val="004870F5"/>
    <w:rsid w:val="004911DD"/>
    <w:rsid w:val="00493787"/>
    <w:rsid w:val="00494502"/>
    <w:rsid w:val="004963CD"/>
    <w:rsid w:val="00496A47"/>
    <w:rsid w:val="0049744E"/>
    <w:rsid w:val="004976F2"/>
    <w:rsid w:val="00497A2B"/>
    <w:rsid w:val="004A1504"/>
    <w:rsid w:val="004A2BF5"/>
    <w:rsid w:val="004A452A"/>
    <w:rsid w:val="004A4C5F"/>
    <w:rsid w:val="004A5A84"/>
    <w:rsid w:val="004A5D55"/>
    <w:rsid w:val="004A6839"/>
    <w:rsid w:val="004B0A8A"/>
    <w:rsid w:val="004B1C25"/>
    <w:rsid w:val="004B1D95"/>
    <w:rsid w:val="004B2856"/>
    <w:rsid w:val="004B3B16"/>
    <w:rsid w:val="004B3DF5"/>
    <w:rsid w:val="004B457A"/>
    <w:rsid w:val="004B49BF"/>
    <w:rsid w:val="004B4A8E"/>
    <w:rsid w:val="004B4C5E"/>
    <w:rsid w:val="004B53BD"/>
    <w:rsid w:val="004B5EA3"/>
    <w:rsid w:val="004B6395"/>
    <w:rsid w:val="004B661A"/>
    <w:rsid w:val="004B6DCB"/>
    <w:rsid w:val="004C00DE"/>
    <w:rsid w:val="004C3EFE"/>
    <w:rsid w:val="004C51A4"/>
    <w:rsid w:val="004C76A9"/>
    <w:rsid w:val="004D06AE"/>
    <w:rsid w:val="004D0CCB"/>
    <w:rsid w:val="004D0EEA"/>
    <w:rsid w:val="004D1C41"/>
    <w:rsid w:val="004D2D53"/>
    <w:rsid w:val="004D40FF"/>
    <w:rsid w:val="004D48ED"/>
    <w:rsid w:val="004D52E7"/>
    <w:rsid w:val="004D6A4A"/>
    <w:rsid w:val="004D73DE"/>
    <w:rsid w:val="004E1346"/>
    <w:rsid w:val="004E3194"/>
    <w:rsid w:val="004E44D1"/>
    <w:rsid w:val="004E5AFD"/>
    <w:rsid w:val="004E5CFC"/>
    <w:rsid w:val="004E7302"/>
    <w:rsid w:val="004E7FA1"/>
    <w:rsid w:val="004F109E"/>
    <w:rsid w:val="004F10FC"/>
    <w:rsid w:val="004F2824"/>
    <w:rsid w:val="004F3AC6"/>
    <w:rsid w:val="004F5F3D"/>
    <w:rsid w:val="004F60E3"/>
    <w:rsid w:val="004F63D9"/>
    <w:rsid w:val="004F7892"/>
    <w:rsid w:val="00500A1E"/>
    <w:rsid w:val="00500F80"/>
    <w:rsid w:val="005010A8"/>
    <w:rsid w:val="0050138F"/>
    <w:rsid w:val="005018BC"/>
    <w:rsid w:val="00501AD6"/>
    <w:rsid w:val="0050229C"/>
    <w:rsid w:val="0050343D"/>
    <w:rsid w:val="005043D2"/>
    <w:rsid w:val="005043FA"/>
    <w:rsid w:val="005048EE"/>
    <w:rsid w:val="00505A68"/>
    <w:rsid w:val="005074D5"/>
    <w:rsid w:val="005103D4"/>
    <w:rsid w:val="00510AD1"/>
    <w:rsid w:val="00511692"/>
    <w:rsid w:val="00512E69"/>
    <w:rsid w:val="00513546"/>
    <w:rsid w:val="00513E53"/>
    <w:rsid w:val="00515713"/>
    <w:rsid w:val="00516416"/>
    <w:rsid w:val="0051657A"/>
    <w:rsid w:val="005167D7"/>
    <w:rsid w:val="005168BC"/>
    <w:rsid w:val="00517008"/>
    <w:rsid w:val="005210C0"/>
    <w:rsid w:val="0052254E"/>
    <w:rsid w:val="005236B4"/>
    <w:rsid w:val="0052397B"/>
    <w:rsid w:val="00523A9E"/>
    <w:rsid w:val="00523B29"/>
    <w:rsid w:val="005247E0"/>
    <w:rsid w:val="005252FA"/>
    <w:rsid w:val="00525367"/>
    <w:rsid w:val="005253CD"/>
    <w:rsid w:val="00525ABF"/>
    <w:rsid w:val="00526419"/>
    <w:rsid w:val="005267DE"/>
    <w:rsid w:val="00526B73"/>
    <w:rsid w:val="00527267"/>
    <w:rsid w:val="00527FA5"/>
    <w:rsid w:val="00530B08"/>
    <w:rsid w:val="00530BEB"/>
    <w:rsid w:val="005310D5"/>
    <w:rsid w:val="00531486"/>
    <w:rsid w:val="00531BFA"/>
    <w:rsid w:val="005327A8"/>
    <w:rsid w:val="005344EF"/>
    <w:rsid w:val="00536E36"/>
    <w:rsid w:val="005400F6"/>
    <w:rsid w:val="00540403"/>
    <w:rsid w:val="00540ECA"/>
    <w:rsid w:val="00541201"/>
    <w:rsid w:val="00541B26"/>
    <w:rsid w:val="00542703"/>
    <w:rsid w:val="005428F1"/>
    <w:rsid w:val="00543511"/>
    <w:rsid w:val="00543F52"/>
    <w:rsid w:val="0054436C"/>
    <w:rsid w:val="0054464B"/>
    <w:rsid w:val="0054501C"/>
    <w:rsid w:val="0054543E"/>
    <w:rsid w:val="00547DE4"/>
    <w:rsid w:val="00547E96"/>
    <w:rsid w:val="0055176C"/>
    <w:rsid w:val="00552178"/>
    <w:rsid w:val="005543F2"/>
    <w:rsid w:val="00554463"/>
    <w:rsid w:val="00555ABA"/>
    <w:rsid w:val="00555B8B"/>
    <w:rsid w:val="0056017E"/>
    <w:rsid w:val="0056071F"/>
    <w:rsid w:val="00560804"/>
    <w:rsid w:val="005630AB"/>
    <w:rsid w:val="0056327B"/>
    <w:rsid w:val="005632F9"/>
    <w:rsid w:val="00564C2C"/>
    <w:rsid w:val="00564D17"/>
    <w:rsid w:val="00564DCA"/>
    <w:rsid w:val="00565091"/>
    <w:rsid w:val="005652EE"/>
    <w:rsid w:val="00565B23"/>
    <w:rsid w:val="005663C8"/>
    <w:rsid w:val="005676DB"/>
    <w:rsid w:val="00570764"/>
    <w:rsid w:val="00571C78"/>
    <w:rsid w:val="00572B70"/>
    <w:rsid w:val="0057346D"/>
    <w:rsid w:val="0057469C"/>
    <w:rsid w:val="00576094"/>
    <w:rsid w:val="00576AFF"/>
    <w:rsid w:val="00577384"/>
    <w:rsid w:val="00577C0C"/>
    <w:rsid w:val="00577C94"/>
    <w:rsid w:val="00580BAD"/>
    <w:rsid w:val="00581E56"/>
    <w:rsid w:val="00583A4E"/>
    <w:rsid w:val="00583E5C"/>
    <w:rsid w:val="00584D83"/>
    <w:rsid w:val="00585209"/>
    <w:rsid w:val="00585635"/>
    <w:rsid w:val="00587077"/>
    <w:rsid w:val="00590ACE"/>
    <w:rsid w:val="00590C6B"/>
    <w:rsid w:val="00590E30"/>
    <w:rsid w:val="005910CD"/>
    <w:rsid w:val="0059130D"/>
    <w:rsid w:val="0059252B"/>
    <w:rsid w:val="005933A5"/>
    <w:rsid w:val="00593B20"/>
    <w:rsid w:val="0059573C"/>
    <w:rsid w:val="00595FAE"/>
    <w:rsid w:val="0059657D"/>
    <w:rsid w:val="005975D8"/>
    <w:rsid w:val="005A2462"/>
    <w:rsid w:val="005A24B5"/>
    <w:rsid w:val="005A49BE"/>
    <w:rsid w:val="005A583F"/>
    <w:rsid w:val="005A6ACC"/>
    <w:rsid w:val="005B012F"/>
    <w:rsid w:val="005B0351"/>
    <w:rsid w:val="005B0C31"/>
    <w:rsid w:val="005B130B"/>
    <w:rsid w:val="005B16A9"/>
    <w:rsid w:val="005B24C2"/>
    <w:rsid w:val="005B4F39"/>
    <w:rsid w:val="005B5192"/>
    <w:rsid w:val="005B5D9A"/>
    <w:rsid w:val="005B7094"/>
    <w:rsid w:val="005B7973"/>
    <w:rsid w:val="005C11CE"/>
    <w:rsid w:val="005C4382"/>
    <w:rsid w:val="005C6B19"/>
    <w:rsid w:val="005D0CA8"/>
    <w:rsid w:val="005D2093"/>
    <w:rsid w:val="005D37C1"/>
    <w:rsid w:val="005D391A"/>
    <w:rsid w:val="005D392C"/>
    <w:rsid w:val="005D3F74"/>
    <w:rsid w:val="005D4633"/>
    <w:rsid w:val="005D6394"/>
    <w:rsid w:val="005D6B33"/>
    <w:rsid w:val="005E06A2"/>
    <w:rsid w:val="005E1074"/>
    <w:rsid w:val="005E10BA"/>
    <w:rsid w:val="005E13DC"/>
    <w:rsid w:val="005E26D2"/>
    <w:rsid w:val="005E430D"/>
    <w:rsid w:val="005E4C2B"/>
    <w:rsid w:val="005E4D74"/>
    <w:rsid w:val="005E5B83"/>
    <w:rsid w:val="005E64B3"/>
    <w:rsid w:val="005E663F"/>
    <w:rsid w:val="005F0479"/>
    <w:rsid w:val="005F1088"/>
    <w:rsid w:val="005F12A6"/>
    <w:rsid w:val="005F170A"/>
    <w:rsid w:val="005F196D"/>
    <w:rsid w:val="005F2D1A"/>
    <w:rsid w:val="005F317D"/>
    <w:rsid w:val="005F33E6"/>
    <w:rsid w:val="005F4593"/>
    <w:rsid w:val="005F4935"/>
    <w:rsid w:val="005F4C96"/>
    <w:rsid w:val="005F4DE5"/>
    <w:rsid w:val="005F4F53"/>
    <w:rsid w:val="005F517B"/>
    <w:rsid w:val="005F542B"/>
    <w:rsid w:val="005F5FB5"/>
    <w:rsid w:val="005F6291"/>
    <w:rsid w:val="005F6319"/>
    <w:rsid w:val="005F7A19"/>
    <w:rsid w:val="006016EC"/>
    <w:rsid w:val="00602A1C"/>
    <w:rsid w:val="00603290"/>
    <w:rsid w:val="00607CFC"/>
    <w:rsid w:val="0061221E"/>
    <w:rsid w:val="006128A2"/>
    <w:rsid w:val="006138AE"/>
    <w:rsid w:val="00614362"/>
    <w:rsid w:val="0061508F"/>
    <w:rsid w:val="00615207"/>
    <w:rsid w:val="0061542B"/>
    <w:rsid w:val="006204B4"/>
    <w:rsid w:val="006208C1"/>
    <w:rsid w:val="006208EB"/>
    <w:rsid w:val="00620A7B"/>
    <w:rsid w:val="00620D59"/>
    <w:rsid w:val="00620F1C"/>
    <w:rsid w:val="006214C2"/>
    <w:rsid w:val="006220FF"/>
    <w:rsid w:val="006222A9"/>
    <w:rsid w:val="006229C2"/>
    <w:rsid w:val="006232AE"/>
    <w:rsid w:val="00623C16"/>
    <w:rsid w:val="00625110"/>
    <w:rsid w:val="006254BF"/>
    <w:rsid w:val="0062577B"/>
    <w:rsid w:val="0062697E"/>
    <w:rsid w:val="0062767B"/>
    <w:rsid w:val="0063094B"/>
    <w:rsid w:val="00630992"/>
    <w:rsid w:val="00630AEC"/>
    <w:rsid w:val="00630B86"/>
    <w:rsid w:val="006326A9"/>
    <w:rsid w:val="00632F03"/>
    <w:rsid w:val="00634555"/>
    <w:rsid w:val="006353BD"/>
    <w:rsid w:val="00635A6F"/>
    <w:rsid w:val="00635DF5"/>
    <w:rsid w:val="00637784"/>
    <w:rsid w:val="00637937"/>
    <w:rsid w:val="00641A5A"/>
    <w:rsid w:val="00644DF4"/>
    <w:rsid w:val="00645D8B"/>
    <w:rsid w:val="006460A4"/>
    <w:rsid w:val="006469EC"/>
    <w:rsid w:val="00646B4E"/>
    <w:rsid w:val="006505D8"/>
    <w:rsid w:val="00650845"/>
    <w:rsid w:val="00650A4C"/>
    <w:rsid w:val="00650CC6"/>
    <w:rsid w:val="00651A90"/>
    <w:rsid w:val="006525FC"/>
    <w:rsid w:val="00652CA8"/>
    <w:rsid w:val="006534BA"/>
    <w:rsid w:val="00653E6F"/>
    <w:rsid w:val="006551A6"/>
    <w:rsid w:val="0065521F"/>
    <w:rsid w:val="00656D47"/>
    <w:rsid w:val="0065789C"/>
    <w:rsid w:val="00660DCE"/>
    <w:rsid w:val="00661BDC"/>
    <w:rsid w:val="00662649"/>
    <w:rsid w:val="00662FBF"/>
    <w:rsid w:val="0066306C"/>
    <w:rsid w:val="00664116"/>
    <w:rsid w:val="00664164"/>
    <w:rsid w:val="00664BCE"/>
    <w:rsid w:val="00665D9F"/>
    <w:rsid w:val="006661D1"/>
    <w:rsid w:val="00666281"/>
    <w:rsid w:val="00667526"/>
    <w:rsid w:val="00667E4C"/>
    <w:rsid w:val="00673A67"/>
    <w:rsid w:val="00673E37"/>
    <w:rsid w:val="00674F85"/>
    <w:rsid w:val="006755F5"/>
    <w:rsid w:val="006759D1"/>
    <w:rsid w:val="006769BD"/>
    <w:rsid w:val="00676BEB"/>
    <w:rsid w:val="00676FA4"/>
    <w:rsid w:val="0067706B"/>
    <w:rsid w:val="0067746B"/>
    <w:rsid w:val="00680228"/>
    <w:rsid w:val="006802D4"/>
    <w:rsid w:val="006803BB"/>
    <w:rsid w:val="00680747"/>
    <w:rsid w:val="00680C35"/>
    <w:rsid w:val="00681A87"/>
    <w:rsid w:val="00683106"/>
    <w:rsid w:val="0068386C"/>
    <w:rsid w:val="00683BA5"/>
    <w:rsid w:val="00683BFA"/>
    <w:rsid w:val="00684DD4"/>
    <w:rsid w:val="00685B4B"/>
    <w:rsid w:val="00686141"/>
    <w:rsid w:val="00687312"/>
    <w:rsid w:val="006901DC"/>
    <w:rsid w:val="00690362"/>
    <w:rsid w:val="00691676"/>
    <w:rsid w:val="00691703"/>
    <w:rsid w:val="00692949"/>
    <w:rsid w:val="00692C04"/>
    <w:rsid w:val="00692FC2"/>
    <w:rsid w:val="00693A1F"/>
    <w:rsid w:val="00693A47"/>
    <w:rsid w:val="00694AA0"/>
    <w:rsid w:val="00695853"/>
    <w:rsid w:val="00695EA9"/>
    <w:rsid w:val="006A00C1"/>
    <w:rsid w:val="006A0AB6"/>
    <w:rsid w:val="006A1B7C"/>
    <w:rsid w:val="006A1E61"/>
    <w:rsid w:val="006A2E7B"/>
    <w:rsid w:val="006A3E49"/>
    <w:rsid w:val="006A6FD7"/>
    <w:rsid w:val="006A7317"/>
    <w:rsid w:val="006A7A4D"/>
    <w:rsid w:val="006B03F0"/>
    <w:rsid w:val="006B0970"/>
    <w:rsid w:val="006B0D4F"/>
    <w:rsid w:val="006B182A"/>
    <w:rsid w:val="006B4B32"/>
    <w:rsid w:val="006B535F"/>
    <w:rsid w:val="006B60B8"/>
    <w:rsid w:val="006B734A"/>
    <w:rsid w:val="006C02A9"/>
    <w:rsid w:val="006C0C5E"/>
    <w:rsid w:val="006C1F47"/>
    <w:rsid w:val="006C25F0"/>
    <w:rsid w:val="006C296F"/>
    <w:rsid w:val="006C3EA9"/>
    <w:rsid w:val="006C4FEC"/>
    <w:rsid w:val="006C50CF"/>
    <w:rsid w:val="006C5163"/>
    <w:rsid w:val="006C5515"/>
    <w:rsid w:val="006D0100"/>
    <w:rsid w:val="006D070F"/>
    <w:rsid w:val="006D0F96"/>
    <w:rsid w:val="006D2356"/>
    <w:rsid w:val="006D2EBD"/>
    <w:rsid w:val="006D2F85"/>
    <w:rsid w:val="006D4734"/>
    <w:rsid w:val="006D489A"/>
    <w:rsid w:val="006D48E4"/>
    <w:rsid w:val="006D7CD5"/>
    <w:rsid w:val="006E0800"/>
    <w:rsid w:val="006E1AB6"/>
    <w:rsid w:val="006E24AD"/>
    <w:rsid w:val="006E434D"/>
    <w:rsid w:val="006E519E"/>
    <w:rsid w:val="006E612C"/>
    <w:rsid w:val="006E7297"/>
    <w:rsid w:val="006F033D"/>
    <w:rsid w:val="006F13A0"/>
    <w:rsid w:val="006F1577"/>
    <w:rsid w:val="006F1EC6"/>
    <w:rsid w:val="006F2E86"/>
    <w:rsid w:val="006F381A"/>
    <w:rsid w:val="0070006F"/>
    <w:rsid w:val="00700781"/>
    <w:rsid w:val="007019F5"/>
    <w:rsid w:val="00702504"/>
    <w:rsid w:val="00702C3B"/>
    <w:rsid w:val="00702D6E"/>
    <w:rsid w:val="00702D73"/>
    <w:rsid w:val="0070360C"/>
    <w:rsid w:val="007045FB"/>
    <w:rsid w:val="0070477A"/>
    <w:rsid w:val="00704973"/>
    <w:rsid w:val="0070537B"/>
    <w:rsid w:val="0070611E"/>
    <w:rsid w:val="00706BE5"/>
    <w:rsid w:val="0071046A"/>
    <w:rsid w:val="0071196D"/>
    <w:rsid w:val="00711F31"/>
    <w:rsid w:val="0071289B"/>
    <w:rsid w:val="00712CD7"/>
    <w:rsid w:val="007133C8"/>
    <w:rsid w:val="007137E2"/>
    <w:rsid w:val="00713B02"/>
    <w:rsid w:val="007148F8"/>
    <w:rsid w:val="00716710"/>
    <w:rsid w:val="00716A41"/>
    <w:rsid w:val="00716FC7"/>
    <w:rsid w:val="00717212"/>
    <w:rsid w:val="00720255"/>
    <w:rsid w:val="00722742"/>
    <w:rsid w:val="007238E4"/>
    <w:rsid w:val="00724FB7"/>
    <w:rsid w:val="007260BA"/>
    <w:rsid w:val="007267AC"/>
    <w:rsid w:val="0073185C"/>
    <w:rsid w:val="0073333E"/>
    <w:rsid w:val="00734CB0"/>
    <w:rsid w:val="00734E8A"/>
    <w:rsid w:val="00735B78"/>
    <w:rsid w:val="00736553"/>
    <w:rsid w:val="007365A5"/>
    <w:rsid w:val="00736CF3"/>
    <w:rsid w:val="00736E8B"/>
    <w:rsid w:val="00737B5E"/>
    <w:rsid w:val="00740756"/>
    <w:rsid w:val="00740B54"/>
    <w:rsid w:val="00740DC8"/>
    <w:rsid w:val="00741589"/>
    <w:rsid w:val="00741B2C"/>
    <w:rsid w:val="00741F38"/>
    <w:rsid w:val="007427BE"/>
    <w:rsid w:val="00742ECD"/>
    <w:rsid w:val="00742F6C"/>
    <w:rsid w:val="00744538"/>
    <w:rsid w:val="007466DD"/>
    <w:rsid w:val="007468BF"/>
    <w:rsid w:val="007479B0"/>
    <w:rsid w:val="007505F1"/>
    <w:rsid w:val="007509EA"/>
    <w:rsid w:val="007519AB"/>
    <w:rsid w:val="007526C9"/>
    <w:rsid w:val="00753364"/>
    <w:rsid w:val="007548EA"/>
    <w:rsid w:val="00754B7B"/>
    <w:rsid w:val="00754FC5"/>
    <w:rsid w:val="0075590A"/>
    <w:rsid w:val="00756602"/>
    <w:rsid w:val="007569F8"/>
    <w:rsid w:val="00756A13"/>
    <w:rsid w:val="007627CF"/>
    <w:rsid w:val="00762DED"/>
    <w:rsid w:val="00762EA9"/>
    <w:rsid w:val="00764C86"/>
    <w:rsid w:val="00765473"/>
    <w:rsid w:val="00765834"/>
    <w:rsid w:val="00765959"/>
    <w:rsid w:val="00766712"/>
    <w:rsid w:val="00767300"/>
    <w:rsid w:val="00767A7D"/>
    <w:rsid w:val="0077036D"/>
    <w:rsid w:val="00770D05"/>
    <w:rsid w:val="00771236"/>
    <w:rsid w:val="0077188A"/>
    <w:rsid w:val="00771D53"/>
    <w:rsid w:val="00771D97"/>
    <w:rsid w:val="00772228"/>
    <w:rsid w:val="00772385"/>
    <w:rsid w:val="00773E6B"/>
    <w:rsid w:val="00780437"/>
    <w:rsid w:val="0078119F"/>
    <w:rsid w:val="007812CB"/>
    <w:rsid w:val="00781A5B"/>
    <w:rsid w:val="00781BE3"/>
    <w:rsid w:val="007825A2"/>
    <w:rsid w:val="00783923"/>
    <w:rsid w:val="00783F78"/>
    <w:rsid w:val="00784E5D"/>
    <w:rsid w:val="0078580B"/>
    <w:rsid w:val="00786F18"/>
    <w:rsid w:val="00792974"/>
    <w:rsid w:val="00792C2C"/>
    <w:rsid w:val="00792F3A"/>
    <w:rsid w:val="00793B47"/>
    <w:rsid w:val="00795107"/>
    <w:rsid w:val="00795278"/>
    <w:rsid w:val="00795B1D"/>
    <w:rsid w:val="0079780B"/>
    <w:rsid w:val="007A080A"/>
    <w:rsid w:val="007A174C"/>
    <w:rsid w:val="007A2007"/>
    <w:rsid w:val="007A225C"/>
    <w:rsid w:val="007A349A"/>
    <w:rsid w:val="007A4314"/>
    <w:rsid w:val="007A4FD8"/>
    <w:rsid w:val="007A5129"/>
    <w:rsid w:val="007A5794"/>
    <w:rsid w:val="007A60FE"/>
    <w:rsid w:val="007A7913"/>
    <w:rsid w:val="007B000A"/>
    <w:rsid w:val="007B0259"/>
    <w:rsid w:val="007B0578"/>
    <w:rsid w:val="007B2F49"/>
    <w:rsid w:val="007B3B67"/>
    <w:rsid w:val="007B599F"/>
    <w:rsid w:val="007C0B95"/>
    <w:rsid w:val="007C152B"/>
    <w:rsid w:val="007C36F6"/>
    <w:rsid w:val="007C3B4F"/>
    <w:rsid w:val="007C5952"/>
    <w:rsid w:val="007C64B1"/>
    <w:rsid w:val="007C66E6"/>
    <w:rsid w:val="007C6EA5"/>
    <w:rsid w:val="007C74D2"/>
    <w:rsid w:val="007C7DAC"/>
    <w:rsid w:val="007D016C"/>
    <w:rsid w:val="007D0FC9"/>
    <w:rsid w:val="007D1327"/>
    <w:rsid w:val="007D2504"/>
    <w:rsid w:val="007D28F8"/>
    <w:rsid w:val="007D3B5F"/>
    <w:rsid w:val="007D3D17"/>
    <w:rsid w:val="007D507C"/>
    <w:rsid w:val="007D51C1"/>
    <w:rsid w:val="007D5607"/>
    <w:rsid w:val="007D5738"/>
    <w:rsid w:val="007D5753"/>
    <w:rsid w:val="007D5A13"/>
    <w:rsid w:val="007D629A"/>
    <w:rsid w:val="007D73B1"/>
    <w:rsid w:val="007D7BFA"/>
    <w:rsid w:val="007E0AEF"/>
    <w:rsid w:val="007E0EBB"/>
    <w:rsid w:val="007E1221"/>
    <w:rsid w:val="007E4B41"/>
    <w:rsid w:val="007E5002"/>
    <w:rsid w:val="007E533B"/>
    <w:rsid w:val="007E5D5D"/>
    <w:rsid w:val="007E5E3C"/>
    <w:rsid w:val="007E6230"/>
    <w:rsid w:val="007E6917"/>
    <w:rsid w:val="007E6BAE"/>
    <w:rsid w:val="007F019F"/>
    <w:rsid w:val="007F269B"/>
    <w:rsid w:val="007F350C"/>
    <w:rsid w:val="007F528A"/>
    <w:rsid w:val="007F615A"/>
    <w:rsid w:val="007F677C"/>
    <w:rsid w:val="007F6DAD"/>
    <w:rsid w:val="0080036E"/>
    <w:rsid w:val="00800754"/>
    <w:rsid w:val="00800C7B"/>
    <w:rsid w:val="00804004"/>
    <w:rsid w:val="00804AAB"/>
    <w:rsid w:val="00804B7B"/>
    <w:rsid w:val="00806460"/>
    <w:rsid w:val="00806580"/>
    <w:rsid w:val="00806F4C"/>
    <w:rsid w:val="008105B1"/>
    <w:rsid w:val="008108F8"/>
    <w:rsid w:val="008109E5"/>
    <w:rsid w:val="00812683"/>
    <w:rsid w:val="008141CA"/>
    <w:rsid w:val="00814ECF"/>
    <w:rsid w:val="00815300"/>
    <w:rsid w:val="00815943"/>
    <w:rsid w:val="008159AE"/>
    <w:rsid w:val="00815E67"/>
    <w:rsid w:val="0081620B"/>
    <w:rsid w:val="00816D3A"/>
    <w:rsid w:val="0081719C"/>
    <w:rsid w:val="00817A32"/>
    <w:rsid w:val="00817F6A"/>
    <w:rsid w:val="00820206"/>
    <w:rsid w:val="00821103"/>
    <w:rsid w:val="00821B72"/>
    <w:rsid w:val="00822470"/>
    <w:rsid w:val="00826679"/>
    <w:rsid w:val="0082739C"/>
    <w:rsid w:val="00827609"/>
    <w:rsid w:val="00831240"/>
    <w:rsid w:val="00832016"/>
    <w:rsid w:val="0083255D"/>
    <w:rsid w:val="00832575"/>
    <w:rsid w:val="00832AC9"/>
    <w:rsid w:val="008339E4"/>
    <w:rsid w:val="00833C51"/>
    <w:rsid w:val="00834E66"/>
    <w:rsid w:val="00835586"/>
    <w:rsid w:val="0083614D"/>
    <w:rsid w:val="00837196"/>
    <w:rsid w:val="00840010"/>
    <w:rsid w:val="00842B92"/>
    <w:rsid w:val="00842FF3"/>
    <w:rsid w:val="0084303B"/>
    <w:rsid w:val="008436F7"/>
    <w:rsid w:val="008447F9"/>
    <w:rsid w:val="00844C2E"/>
    <w:rsid w:val="00845CFE"/>
    <w:rsid w:val="008463EB"/>
    <w:rsid w:val="00846C66"/>
    <w:rsid w:val="00850653"/>
    <w:rsid w:val="00850A99"/>
    <w:rsid w:val="00850D80"/>
    <w:rsid w:val="008526A9"/>
    <w:rsid w:val="0085335C"/>
    <w:rsid w:val="00854986"/>
    <w:rsid w:val="00854EDD"/>
    <w:rsid w:val="0085520B"/>
    <w:rsid w:val="00855FFA"/>
    <w:rsid w:val="00856183"/>
    <w:rsid w:val="00857799"/>
    <w:rsid w:val="00857C5D"/>
    <w:rsid w:val="00860E41"/>
    <w:rsid w:val="00861064"/>
    <w:rsid w:val="008617D0"/>
    <w:rsid w:val="00862932"/>
    <w:rsid w:val="0086307B"/>
    <w:rsid w:val="00864547"/>
    <w:rsid w:val="00866418"/>
    <w:rsid w:val="00866581"/>
    <w:rsid w:val="00866B20"/>
    <w:rsid w:val="00866C88"/>
    <w:rsid w:val="0086761D"/>
    <w:rsid w:val="0086763D"/>
    <w:rsid w:val="008706E2"/>
    <w:rsid w:val="00871A38"/>
    <w:rsid w:val="00872D5B"/>
    <w:rsid w:val="00874232"/>
    <w:rsid w:val="008745E4"/>
    <w:rsid w:val="0087676D"/>
    <w:rsid w:val="00876FA4"/>
    <w:rsid w:val="00877D72"/>
    <w:rsid w:val="00880069"/>
    <w:rsid w:val="008803E2"/>
    <w:rsid w:val="00881E0F"/>
    <w:rsid w:val="00882B76"/>
    <w:rsid w:val="0088468B"/>
    <w:rsid w:val="008848CE"/>
    <w:rsid w:val="00884D21"/>
    <w:rsid w:val="00886C7E"/>
    <w:rsid w:val="00887158"/>
    <w:rsid w:val="008871F9"/>
    <w:rsid w:val="00887BA4"/>
    <w:rsid w:val="008902FF"/>
    <w:rsid w:val="00891F14"/>
    <w:rsid w:val="00891FD7"/>
    <w:rsid w:val="008924D2"/>
    <w:rsid w:val="00892B45"/>
    <w:rsid w:val="008930DA"/>
    <w:rsid w:val="00893195"/>
    <w:rsid w:val="00893425"/>
    <w:rsid w:val="0089353A"/>
    <w:rsid w:val="00895EEF"/>
    <w:rsid w:val="008A0C77"/>
    <w:rsid w:val="008A138B"/>
    <w:rsid w:val="008A1A92"/>
    <w:rsid w:val="008A29BE"/>
    <w:rsid w:val="008A38FC"/>
    <w:rsid w:val="008A3E7C"/>
    <w:rsid w:val="008A5401"/>
    <w:rsid w:val="008A6A3E"/>
    <w:rsid w:val="008A76AC"/>
    <w:rsid w:val="008A7BE9"/>
    <w:rsid w:val="008B54B3"/>
    <w:rsid w:val="008B5624"/>
    <w:rsid w:val="008B721A"/>
    <w:rsid w:val="008B7D34"/>
    <w:rsid w:val="008C097B"/>
    <w:rsid w:val="008C146D"/>
    <w:rsid w:val="008C18B5"/>
    <w:rsid w:val="008C1C79"/>
    <w:rsid w:val="008C340A"/>
    <w:rsid w:val="008C5D01"/>
    <w:rsid w:val="008C6113"/>
    <w:rsid w:val="008C6842"/>
    <w:rsid w:val="008C78B6"/>
    <w:rsid w:val="008D02D2"/>
    <w:rsid w:val="008D0A0D"/>
    <w:rsid w:val="008D135A"/>
    <w:rsid w:val="008D1D4C"/>
    <w:rsid w:val="008D22DE"/>
    <w:rsid w:val="008D230E"/>
    <w:rsid w:val="008D27C2"/>
    <w:rsid w:val="008D294A"/>
    <w:rsid w:val="008D461A"/>
    <w:rsid w:val="008D501B"/>
    <w:rsid w:val="008D7449"/>
    <w:rsid w:val="008E0424"/>
    <w:rsid w:val="008E0854"/>
    <w:rsid w:val="008E0EC7"/>
    <w:rsid w:val="008E3215"/>
    <w:rsid w:val="008E3DF8"/>
    <w:rsid w:val="008E4761"/>
    <w:rsid w:val="008E49A5"/>
    <w:rsid w:val="008E4A1A"/>
    <w:rsid w:val="008E4ABC"/>
    <w:rsid w:val="008E69C3"/>
    <w:rsid w:val="008E6A27"/>
    <w:rsid w:val="008E792B"/>
    <w:rsid w:val="008E7D8A"/>
    <w:rsid w:val="008F048F"/>
    <w:rsid w:val="008F1BDC"/>
    <w:rsid w:val="008F1DE0"/>
    <w:rsid w:val="008F30DC"/>
    <w:rsid w:val="008F3583"/>
    <w:rsid w:val="008F435A"/>
    <w:rsid w:val="008F6663"/>
    <w:rsid w:val="008F730B"/>
    <w:rsid w:val="008F7535"/>
    <w:rsid w:val="008F75C1"/>
    <w:rsid w:val="008F76D2"/>
    <w:rsid w:val="009010F9"/>
    <w:rsid w:val="009011CB"/>
    <w:rsid w:val="00901400"/>
    <w:rsid w:val="009020A9"/>
    <w:rsid w:val="00902198"/>
    <w:rsid w:val="009026FF"/>
    <w:rsid w:val="009036AD"/>
    <w:rsid w:val="009036AE"/>
    <w:rsid w:val="00904F55"/>
    <w:rsid w:val="009055D7"/>
    <w:rsid w:val="00906197"/>
    <w:rsid w:val="009072C8"/>
    <w:rsid w:val="0090741D"/>
    <w:rsid w:val="00907475"/>
    <w:rsid w:val="00907B6B"/>
    <w:rsid w:val="00911FF6"/>
    <w:rsid w:val="009122F8"/>
    <w:rsid w:val="009131F6"/>
    <w:rsid w:val="00913FED"/>
    <w:rsid w:val="00915805"/>
    <w:rsid w:val="00915EB5"/>
    <w:rsid w:val="009167D1"/>
    <w:rsid w:val="00917E34"/>
    <w:rsid w:val="0092057C"/>
    <w:rsid w:val="00920683"/>
    <w:rsid w:val="009214EF"/>
    <w:rsid w:val="00921F28"/>
    <w:rsid w:val="0092205A"/>
    <w:rsid w:val="00922270"/>
    <w:rsid w:val="00923270"/>
    <w:rsid w:val="00924A31"/>
    <w:rsid w:val="00924F5A"/>
    <w:rsid w:val="00926193"/>
    <w:rsid w:val="0092637E"/>
    <w:rsid w:val="00926C72"/>
    <w:rsid w:val="00927426"/>
    <w:rsid w:val="0092781C"/>
    <w:rsid w:val="00930600"/>
    <w:rsid w:val="00930C7B"/>
    <w:rsid w:val="00930DB5"/>
    <w:rsid w:val="009311BB"/>
    <w:rsid w:val="009317A8"/>
    <w:rsid w:val="00931DC7"/>
    <w:rsid w:val="00933E40"/>
    <w:rsid w:val="009347D2"/>
    <w:rsid w:val="00935555"/>
    <w:rsid w:val="00937A2E"/>
    <w:rsid w:val="00937D96"/>
    <w:rsid w:val="00937F2A"/>
    <w:rsid w:val="00940362"/>
    <w:rsid w:val="00940F8B"/>
    <w:rsid w:val="009421F9"/>
    <w:rsid w:val="00943513"/>
    <w:rsid w:val="009438D9"/>
    <w:rsid w:val="00944396"/>
    <w:rsid w:val="00944CF0"/>
    <w:rsid w:val="009451ED"/>
    <w:rsid w:val="00945399"/>
    <w:rsid w:val="00945728"/>
    <w:rsid w:val="00945DF2"/>
    <w:rsid w:val="00946401"/>
    <w:rsid w:val="00946B54"/>
    <w:rsid w:val="00947617"/>
    <w:rsid w:val="0094763B"/>
    <w:rsid w:val="00950522"/>
    <w:rsid w:val="00951204"/>
    <w:rsid w:val="0095175D"/>
    <w:rsid w:val="009535FC"/>
    <w:rsid w:val="00953882"/>
    <w:rsid w:val="009539EC"/>
    <w:rsid w:val="00953EEC"/>
    <w:rsid w:val="00954F48"/>
    <w:rsid w:val="00955A61"/>
    <w:rsid w:val="00956841"/>
    <w:rsid w:val="00957223"/>
    <w:rsid w:val="009611F1"/>
    <w:rsid w:val="00961237"/>
    <w:rsid w:val="009620CC"/>
    <w:rsid w:val="009625A8"/>
    <w:rsid w:val="00962BA1"/>
    <w:rsid w:val="00962BD4"/>
    <w:rsid w:val="00965BAE"/>
    <w:rsid w:val="00966789"/>
    <w:rsid w:val="00970B59"/>
    <w:rsid w:val="00970C45"/>
    <w:rsid w:val="009724E0"/>
    <w:rsid w:val="00972D14"/>
    <w:rsid w:val="0097381A"/>
    <w:rsid w:val="009738A8"/>
    <w:rsid w:val="00974EED"/>
    <w:rsid w:val="009817C8"/>
    <w:rsid w:val="00981D42"/>
    <w:rsid w:val="009847F2"/>
    <w:rsid w:val="00984F61"/>
    <w:rsid w:val="0098623C"/>
    <w:rsid w:val="0099050E"/>
    <w:rsid w:val="00991B7E"/>
    <w:rsid w:val="009928E3"/>
    <w:rsid w:val="00994548"/>
    <w:rsid w:val="00994F8C"/>
    <w:rsid w:val="00995CB1"/>
    <w:rsid w:val="0099610B"/>
    <w:rsid w:val="00996685"/>
    <w:rsid w:val="009974E3"/>
    <w:rsid w:val="009A069F"/>
    <w:rsid w:val="009A0E28"/>
    <w:rsid w:val="009A138E"/>
    <w:rsid w:val="009A3B3A"/>
    <w:rsid w:val="009A3C1D"/>
    <w:rsid w:val="009A4827"/>
    <w:rsid w:val="009A7934"/>
    <w:rsid w:val="009B0B1B"/>
    <w:rsid w:val="009B0BEE"/>
    <w:rsid w:val="009B31B9"/>
    <w:rsid w:val="009B4918"/>
    <w:rsid w:val="009B62E2"/>
    <w:rsid w:val="009B7190"/>
    <w:rsid w:val="009B7421"/>
    <w:rsid w:val="009B75FE"/>
    <w:rsid w:val="009B7611"/>
    <w:rsid w:val="009B7AEB"/>
    <w:rsid w:val="009B7CC8"/>
    <w:rsid w:val="009C0286"/>
    <w:rsid w:val="009C2472"/>
    <w:rsid w:val="009C2B8A"/>
    <w:rsid w:val="009C3234"/>
    <w:rsid w:val="009C47F1"/>
    <w:rsid w:val="009C644F"/>
    <w:rsid w:val="009C71F7"/>
    <w:rsid w:val="009C7B70"/>
    <w:rsid w:val="009C7BCF"/>
    <w:rsid w:val="009D0260"/>
    <w:rsid w:val="009D0912"/>
    <w:rsid w:val="009D0CB5"/>
    <w:rsid w:val="009D1FCC"/>
    <w:rsid w:val="009D2CB9"/>
    <w:rsid w:val="009D318F"/>
    <w:rsid w:val="009D563C"/>
    <w:rsid w:val="009D5E4B"/>
    <w:rsid w:val="009D6D7A"/>
    <w:rsid w:val="009D6F8B"/>
    <w:rsid w:val="009D7355"/>
    <w:rsid w:val="009D78A9"/>
    <w:rsid w:val="009E124F"/>
    <w:rsid w:val="009E1FF7"/>
    <w:rsid w:val="009E2899"/>
    <w:rsid w:val="009E3061"/>
    <w:rsid w:val="009E3F0B"/>
    <w:rsid w:val="009E406B"/>
    <w:rsid w:val="009E5CB0"/>
    <w:rsid w:val="009E6CB9"/>
    <w:rsid w:val="009F1751"/>
    <w:rsid w:val="009F1A81"/>
    <w:rsid w:val="009F2A97"/>
    <w:rsid w:val="009F383A"/>
    <w:rsid w:val="009F38B8"/>
    <w:rsid w:val="009F3CC2"/>
    <w:rsid w:val="009F4AF3"/>
    <w:rsid w:val="009F63C6"/>
    <w:rsid w:val="009F6990"/>
    <w:rsid w:val="009F71EC"/>
    <w:rsid w:val="009F778D"/>
    <w:rsid w:val="00A010BC"/>
    <w:rsid w:val="00A02699"/>
    <w:rsid w:val="00A02824"/>
    <w:rsid w:val="00A02DA1"/>
    <w:rsid w:val="00A03A41"/>
    <w:rsid w:val="00A04488"/>
    <w:rsid w:val="00A04A8D"/>
    <w:rsid w:val="00A076F3"/>
    <w:rsid w:val="00A07EC9"/>
    <w:rsid w:val="00A07F55"/>
    <w:rsid w:val="00A10084"/>
    <w:rsid w:val="00A1082D"/>
    <w:rsid w:val="00A1091C"/>
    <w:rsid w:val="00A111A8"/>
    <w:rsid w:val="00A112BD"/>
    <w:rsid w:val="00A11BD8"/>
    <w:rsid w:val="00A1237D"/>
    <w:rsid w:val="00A12DA1"/>
    <w:rsid w:val="00A133DD"/>
    <w:rsid w:val="00A142A5"/>
    <w:rsid w:val="00A144F3"/>
    <w:rsid w:val="00A161C5"/>
    <w:rsid w:val="00A16F6E"/>
    <w:rsid w:val="00A20B91"/>
    <w:rsid w:val="00A22E40"/>
    <w:rsid w:val="00A24240"/>
    <w:rsid w:val="00A244EE"/>
    <w:rsid w:val="00A24859"/>
    <w:rsid w:val="00A24CF6"/>
    <w:rsid w:val="00A252DA"/>
    <w:rsid w:val="00A255D4"/>
    <w:rsid w:val="00A2576D"/>
    <w:rsid w:val="00A258DE"/>
    <w:rsid w:val="00A2613D"/>
    <w:rsid w:val="00A26527"/>
    <w:rsid w:val="00A26A52"/>
    <w:rsid w:val="00A30153"/>
    <w:rsid w:val="00A30B3D"/>
    <w:rsid w:val="00A30FCE"/>
    <w:rsid w:val="00A319AC"/>
    <w:rsid w:val="00A31AA2"/>
    <w:rsid w:val="00A3459B"/>
    <w:rsid w:val="00A34996"/>
    <w:rsid w:val="00A35493"/>
    <w:rsid w:val="00A36A8C"/>
    <w:rsid w:val="00A36C37"/>
    <w:rsid w:val="00A37202"/>
    <w:rsid w:val="00A37482"/>
    <w:rsid w:val="00A3775A"/>
    <w:rsid w:val="00A37BF5"/>
    <w:rsid w:val="00A40468"/>
    <w:rsid w:val="00A40592"/>
    <w:rsid w:val="00A421DB"/>
    <w:rsid w:val="00A43EF9"/>
    <w:rsid w:val="00A44511"/>
    <w:rsid w:val="00A45884"/>
    <w:rsid w:val="00A45D85"/>
    <w:rsid w:val="00A46E20"/>
    <w:rsid w:val="00A46F8A"/>
    <w:rsid w:val="00A4732E"/>
    <w:rsid w:val="00A47A98"/>
    <w:rsid w:val="00A50E76"/>
    <w:rsid w:val="00A542CD"/>
    <w:rsid w:val="00A54882"/>
    <w:rsid w:val="00A54A62"/>
    <w:rsid w:val="00A5506E"/>
    <w:rsid w:val="00A56215"/>
    <w:rsid w:val="00A577A8"/>
    <w:rsid w:val="00A609D3"/>
    <w:rsid w:val="00A60CF7"/>
    <w:rsid w:val="00A6146E"/>
    <w:rsid w:val="00A62566"/>
    <w:rsid w:val="00A6280D"/>
    <w:rsid w:val="00A6289A"/>
    <w:rsid w:val="00A62C73"/>
    <w:rsid w:val="00A635AC"/>
    <w:rsid w:val="00A6409D"/>
    <w:rsid w:val="00A655C0"/>
    <w:rsid w:val="00A668C5"/>
    <w:rsid w:val="00A66BD6"/>
    <w:rsid w:val="00A67595"/>
    <w:rsid w:val="00A700FF"/>
    <w:rsid w:val="00A7283F"/>
    <w:rsid w:val="00A74507"/>
    <w:rsid w:val="00A747B5"/>
    <w:rsid w:val="00A74FA6"/>
    <w:rsid w:val="00A754A7"/>
    <w:rsid w:val="00A756C1"/>
    <w:rsid w:val="00A77AB9"/>
    <w:rsid w:val="00A8019B"/>
    <w:rsid w:val="00A8103A"/>
    <w:rsid w:val="00A83152"/>
    <w:rsid w:val="00A832D3"/>
    <w:rsid w:val="00A857E7"/>
    <w:rsid w:val="00A85EBE"/>
    <w:rsid w:val="00A86152"/>
    <w:rsid w:val="00A86327"/>
    <w:rsid w:val="00A8672F"/>
    <w:rsid w:val="00A87B7E"/>
    <w:rsid w:val="00A904AA"/>
    <w:rsid w:val="00A93088"/>
    <w:rsid w:val="00A93221"/>
    <w:rsid w:val="00A9497B"/>
    <w:rsid w:val="00A94B3C"/>
    <w:rsid w:val="00A96103"/>
    <w:rsid w:val="00A975B1"/>
    <w:rsid w:val="00A9772B"/>
    <w:rsid w:val="00AA013C"/>
    <w:rsid w:val="00AA01F4"/>
    <w:rsid w:val="00AA04C4"/>
    <w:rsid w:val="00AA0BCD"/>
    <w:rsid w:val="00AA0D70"/>
    <w:rsid w:val="00AA2625"/>
    <w:rsid w:val="00AA2F07"/>
    <w:rsid w:val="00AA31A7"/>
    <w:rsid w:val="00AA33CD"/>
    <w:rsid w:val="00AA3844"/>
    <w:rsid w:val="00AA3AEC"/>
    <w:rsid w:val="00AA4F8F"/>
    <w:rsid w:val="00AA5BFF"/>
    <w:rsid w:val="00AA606C"/>
    <w:rsid w:val="00AA6401"/>
    <w:rsid w:val="00AA6DDF"/>
    <w:rsid w:val="00AA796F"/>
    <w:rsid w:val="00AB0E05"/>
    <w:rsid w:val="00AB100C"/>
    <w:rsid w:val="00AB2563"/>
    <w:rsid w:val="00AB332C"/>
    <w:rsid w:val="00AB4EDC"/>
    <w:rsid w:val="00AB500A"/>
    <w:rsid w:val="00AB5793"/>
    <w:rsid w:val="00AC1C9B"/>
    <w:rsid w:val="00AC1E38"/>
    <w:rsid w:val="00AC21C2"/>
    <w:rsid w:val="00AC2861"/>
    <w:rsid w:val="00AC6578"/>
    <w:rsid w:val="00AC7ED6"/>
    <w:rsid w:val="00AD0FDF"/>
    <w:rsid w:val="00AD2632"/>
    <w:rsid w:val="00AD2851"/>
    <w:rsid w:val="00AD29AB"/>
    <w:rsid w:val="00AD3835"/>
    <w:rsid w:val="00AD3901"/>
    <w:rsid w:val="00AD4452"/>
    <w:rsid w:val="00AD515C"/>
    <w:rsid w:val="00AD5893"/>
    <w:rsid w:val="00AD5CB8"/>
    <w:rsid w:val="00AD628E"/>
    <w:rsid w:val="00AD7138"/>
    <w:rsid w:val="00AE207A"/>
    <w:rsid w:val="00AE2D5B"/>
    <w:rsid w:val="00AE3224"/>
    <w:rsid w:val="00AE3283"/>
    <w:rsid w:val="00AE47FE"/>
    <w:rsid w:val="00AE4BF2"/>
    <w:rsid w:val="00AE50E7"/>
    <w:rsid w:val="00AE66F0"/>
    <w:rsid w:val="00AE6E93"/>
    <w:rsid w:val="00AE79C6"/>
    <w:rsid w:val="00AE7C9D"/>
    <w:rsid w:val="00AF276A"/>
    <w:rsid w:val="00AF44FB"/>
    <w:rsid w:val="00AF5756"/>
    <w:rsid w:val="00AF6937"/>
    <w:rsid w:val="00AF7CD2"/>
    <w:rsid w:val="00B00522"/>
    <w:rsid w:val="00B006F8"/>
    <w:rsid w:val="00B00BB4"/>
    <w:rsid w:val="00B00BDC"/>
    <w:rsid w:val="00B01094"/>
    <w:rsid w:val="00B014B2"/>
    <w:rsid w:val="00B01666"/>
    <w:rsid w:val="00B026A9"/>
    <w:rsid w:val="00B04A64"/>
    <w:rsid w:val="00B04EB9"/>
    <w:rsid w:val="00B068FA"/>
    <w:rsid w:val="00B07F56"/>
    <w:rsid w:val="00B101B1"/>
    <w:rsid w:val="00B10B04"/>
    <w:rsid w:val="00B111C9"/>
    <w:rsid w:val="00B117E7"/>
    <w:rsid w:val="00B1189D"/>
    <w:rsid w:val="00B121C5"/>
    <w:rsid w:val="00B1236C"/>
    <w:rsid w:val="00B13707"/>
    <w:rsid w:val="00B13B8C"/>
    <w:rsid w:val="00B14325"/>
    <w:rsid w:val="00B14516"/>
    <w:rsid w:val="00B14947"/>
    <w:rsid w:val="00B155F4"/>
    <w:rsid w:val="00B16F73"/>
    <w:rsid w:val="00B170FD"/>
    <w:rsid w:val="00B17191"/>
    <w:rsid w:val="00B17249"/>
    <w:rsid w:val="00B203DB"/>
    <w:rsid w:val="00B24CA2"/>
    <w:rsid w:val="00B24DF5"/>
    <w:rsid w:val="00B2518D"/>
    <w:rsid w:val="00B25BE1"/>
    <w:rsid w:val="00B2616A"/>
    <w:rsid w:val="00B304A6"/>
    <w:rsid w:val="00B31011"/>
    <w:rsid w:val="00B31523"/>
    <w:rsid w:val="00B32A53"/>
    <w:rsid w:val="00B33E21"/>
    <w:rsid w:val="00B340CD"/>
    <w:rsid w:val="00B34A0E"/>
    <w:rsid w:val="00B351EF"/>
    <w:rsid w:val="00B3741A"/>
    <w:rsid w:val="00B40BDD"/>
    <w:rsid w:val="00B41949"/>
    <w:rsid w:val="00B42163"/>
    <w:rsid w:val="00B431D6"/>
    <w:rsid w:val="00B4335C"/>
    <w:rsid w:val="00B434B8"/>
    <w:rsid w:val="00B43711"/>
    <w:rsid w:val="00B44A27"/>
    <w:rsid w:val="00B44F54"/>
    <w:rsid w:val="00B451D9"/>
    <w:rsid w:val="00B45B46"/>
    <w:rsid w:val="00B46A4D"/>
    <w:rsid w:val="00B507D8"/>
    <w:rsid w:val="00B511D3"/>
    <w:rsid w:val="00B52202"/>
    <w:rsid w:val="00B60537"/>
    <w:rsid w:val="00B6334A"/>
    <w:rsid w:val="00B65A87"/>
    <w:rsid w:val="00B65F7D"/>
    <w:rsid w:val="00B66546"/>
    <w:rsid w:val="00B66DFA"/>
    <w:rsid w:val="00B67C46"/>
    <w:rsid w:val="00B67FFE"/>
    <w:rsid w:val="00B70FE5"/>
    <w:rsid w:val="00B71130"/>
    <w:rsid w:val="00B72093"/>
    <w:rsid w:val="00B72555"/>
    <w:rsid w:val="00B731F3"/>
    <w:rsid w:val="00B73418"/>
    <w:rsid w:val="00B7348D"/>
    <w:rsid w:val="00B76060"/>
    <w:rsid w:val="00B765D1"/>
    <w:rsid w:val="00B773F3"/>
    <w:rsid w:val="00B77B9F"/>
    <w:rsid w:val="00B80A22"/>
    <w:rsid w:val="00B80B02"/>
    <w:rsid w:val="00B82BB1"/>
    <w:rsid w:val="00B839DF"/>
    <w:rsid w:val="00B84197"/>
    <w:rsid w:val="00B85476"/>
    <w:rsid w:val="00B855A5"/>
    <w:rsid w:val="00B8624A"/>
    <w:rsid w:val="00B86F72"/>
    <w:rsid w:val="00B87A3C"/>
    <w:rsid w:val="00B9126E"/>
    <w:rsid w:val="00B9354D"/>
    <w:rsid w:val="00B93CE4"/>
    <w:rsid w:val="00B955B5"/>
    <w:rsid w:val="00B958DD"/>
    <w:rsid w:val="00B95B13"/>
    <w:rsid w:val="00B95DC7"/>
    <w:rsid w:val="00B95EE3"/>
    <w:rsid w:val="00B95FA4"/>
    <w:rsid w:val="00B97C95"/>
    <w:rsid w:val="00BA085B"/>
    <w:rsid w:val="00BA0991"/>
    <w:rsid w:val="00BA1AB5"/>
    <w:rsid w:val="00BA1E6E"/>
    <w:rsid w:val="00BA22A2"/>
    <w:rsid w:val="00BA2D3C"/>
    <w:rsid w:val="00BA2E21"/>
    <w:rsid w:val="00BA3123"/>
    <w:rsid w:val="00BA5038"/>
    <w:rsid w:val="00BB23A8"/>
    <w:rsid w:val="00BB266A"/>
    <w:rsid w:val="00BB293A"/>
    <w:rsid w:val="00BB29E1"/>
    <w:rsid w:val="00BB35E7"/>
    <w:rsid w:val="00BB3FCF"/>
    <w:rsid w:val="00BB442D"/>
    <w:rsid w:val="00BB49DA"/>
    <w:rsid w:val="00BB5ADA"/>
    <w:rsid w:val="00BB5BBB"/>
    <w:rsid w:val="00BB616B"/>
    <w:rsid w:val="00BB71E0"/>
    <w:rsid w:val="00BB7963"/>
    <w:rsid w:val="00BC283E"/>
    <w:rsid w:val="00BC2F2B"/>
    <w:rsid w:val="00BC4360"/>
    <w:rsid w:val="00BC5BA8"/>
    <w:rsid w:val="00BC73E2"/>
    <w:rsid w:val="00BD0542"/>
    <w:rsid w:val="00BD111A"/>
    <w:rsid w:val="00BD2E07"/>
    <w:rsid w:val="00BD3ACD"/>
    <w:rsid w:val="00BD4992"/>
    <w:rsid w:val="00BD5DA5"/>
    <w:rsid w:val="00BD67BD"/>
    <w:rsid w:val="00BD7BA4"/>
    <w:rsid w:val="00BE043B"/>
    <w:rsid w:val="00BE0773"/>
    <w:rsid w:val="00BE1C14"/>
    <w:rsid w:val="00BE2371"/>
    <w:rsid w:val="00BE2D78"/>
    <w:rsid w:val="00BE32F6"/>
    <w:rsid w:val="00BE3B11"/>
    <w:rsid w:val="00BE43AD"/>
    <w:rsid w:val="00BE4C8D"/>
    <w:rsid w:val="00BE5C8C"/>
    <w:rsid w:val="00BE6296"/>
    <w:rsid w:val="00BE658B"/>
    <w:rsid w:val="00BE7921"/>
    <w:rsid w:val="00BF3209"/>
    <w:rsid w:val="00BF54FE"/>
    <w:rsid w:val="00BF5ADE"/>
    <w:rsid w:val="00BF5BC8"/>
    <w:rsid w:val="00BF5FC0"/>
    <w:rsid w:val="00BF72DB"/>
    <w:rsid w:val="00C008C9"/>
    <w:rsid w:val="00C0152C"/>
    <w:rsid w:val="00C01C6B"/>
    <w:rsid w:val="00C0280C"/>
    <w:rsid w:val="00C02817"/>
    <w:rsid w:val="00C03A1D"/>
    <w:rsid w:val="00C03E42"/>
    <w:rsid w:val="00C048D7"/>
    <w:rsid w:val="00C06924"/>
    <w:rsid w:val="00C11130"/>
    <w:rsid w:val="00C116EF"/>
    <w:rsid w:val="00C11853"/>
    <w:rsid w:val="00C12F80"/>
    <w:rsid w:val="00C1523B"/>
    <w:rsid w:val="00C15308"/>
    <w:rsid w:val="00C167D7"/>
    <w:rsid w:val="00C16867"/>
    <w:rsid w:val="00C20DCD"/>
    <w:rsid w:val="00C219DF"/>
    <w:rsid w:val="00C21E61"/>
    <w:rsid w:val="00C24066"/>
    <w:rsid w:val="00C2557D"/>
    <w:rsid w:val="00C25BCF"/>
    <w:rsid w:val="00C263E5"/>
    <w:rsid w:val="00C27776"/>
    <w:rsid w:val="00C27B83"/>
    <w:rsid w:val="00C27C5B"/>
    <w:rsid w:val="00C27DFF"/>
    <w:rsid w:val="00C314EB"/>
    <w:rsid w:val="00C32155"/>
    <w:rsid w:val="00C336C1"/>
    <w:rsid w:val="00C3448C"/>
    <w:rsid w:val="00C35AE5"/>
    <w:rsid w:val="00C36DB7"/>
    <w:rsid w:val="00C37111"/>
    <w:rsid w:val="00C406FF"/>
    <w:rsid w:val="00C411B1"/>
    <w:rsid w:val="00C42547"/>
    <w:rsid w:val="00C4292D"/>
    <w:rsid w:val="00C42F40"/>
    <w:rsid w:val="00C45328"/>
    <w:rsid w:val="00C4580B"/>
    <w:rsid w:val="00C45D78"/>
    <w:rsid w:val="00C46040"/>
    <w:rsid w:val="00C462D4"/>
    <w:rsid w:val="00C47617"/>
    <w:rsid w:val="00C479CB"/>
    <w:rsid w:val="00C50A35"/>
    <w:rsid w:val="00C51CB5"/>
    <w:rsid w:val="00C53236"/>
    <w:rsid w:val="00C550AB"/>
    <w:rsid w:val="00C5532D"/>
    <w:rsid w:val="00C562B8"/>
    <w:rsid w:val="00C5661B"/>
    <w:rsid w:val="00C57642"/>
    <w:rsid w:val="00C60272"/>
    <w:rsid w:val="00C60304"/>
    <w:rsid w:val="00C60CF9"/>
    <w:rsid w:val="00C6107D"/>
    <w:rsid w:val="00C6145F"/>
    <w:rsid w:val="00C632BC"/>
    <w:rsid w:val="00C645E0"/>
    <w:rsid w:val="00C64EE9"/>
    <w:rsid w:val="00C659FA"/>
    <w:rsid w:val="00C66F6F"/>
    <w:rsid w:val="00C70953"/>
    <w:rsid w:val="00C709DE"/>
    <w:rsid w:val="00C70AB3"/>
    <w:rsid w:val="00C713BB"/>
    <w:rsid w:val="00C735D1"/>
    <w:rsid w:val="00C738BC"/>
    <w:rsid w:val="00C742E8"/>
    <w:rsid w:val="00C74854"/>
    <w:rsid w:val="00C75419"/>
    <w:rsid w:val="00C754F4"/>
    <w:rsid w:val="00C7579E"/>
    <w:rsid w:val="00C76D4D"/>
    <w:rsid w:val="00C810D1"/>
    <w:rsid w:val="00C813D0"/>
    <w:rsid w:val="00C81C04"/>
    <w:rsid w:val="00C832EF"/>
    <w:rsid w:val="00C85BD5"/>
    <w:rsid w:val="00C8676B"/>
    <w:rsid w:val="00C874D4"/>
    <w:rsid w:val="00C909D1"/>
    <w:rsid w:val="00C90F34"/>
    <w:rsid w:val="00C91976"/>
    <w:rsid w:val="00C936BB"/>
    <w:rsid w:val="00C93B68"/>
    <w:rsid w:val="00C9477A"/>
    <w:rsid w:val="00C94BCF"/>
    <w:rsid w:val="00C95D00"/>
    <w:rsid w:val="00C95D18"/>
    <w:rsid w:val="00CA217A"/>
    <w:rsid w:val="00CA2C49"/>
    <w:rsid w:val="00CA391B"/>
    <w:rsid w:val="00CA3B8A"/>
    <w:rsid w:val="00CA4133"/>
    <w:rsid w:val="00CA5FA4"/>
    <w:rsid w:val="00CA7300"/>
    <w:rsid w:val="00CA7590"/>
    <w:rsid w:val="00CB03B4"/>
    <w:rsid w:val="00CB0495"/>
    <w:rsid w:val="00CB13C5"/>
    <w:rsid w:val="00CB2195"/>
    <w:rsid w:val="00CB24A0"/>
    <w:rsid w:val="00CB2941"/>
    <w:rsid w:val="00CB2CB2"/>
    <w:rsid w:val="00CB2E03"/>
    <w:rsid w:val="00CB4420"/>
    <w:rsid w:val="00CB4956"/>
    <w:rsid w:val="00CB49A3"/>
    <w:rsid w:val="00CB4D7D"/>
    <w:rsid w:val="00CB5D2A"/>
    <w:rsid w:val="00CB7E5A"/>
    <w:rsid w:val="00CC1644"/>
    <w:rsid w:val="00CC16B3"/>
    <w:rsid w:val="00CC2283"/>
    <w:rsid w:val="00CC316D"/>
    <w:rsid w:val="00CC3514"/>
    <w:rsid w:val="00CC5DE4"/>
    <w:rsid w:val="00CC6E74"/>
    <w:rsid w:val="00CC7F1D"/>
    <w:rsid w:val="00CD01DC"/>
    <w:rsid w:val="00CD31D7"/>
    <w:rsid w:val="00CD4239"/>
    <w:rsid w:val="00CD4402"/>
    <w:rsid w:val="00CD4C12"/>
    <w:rsid w:val="00CD60CC"/>
    <w:rsid w:val="00CE27A9"/>
    <w:rsid w:val="00CE3456"/>
    <w:rsid w:val="00CE40EC"/>
    <w:rsid w:val="00CE4E54"/>
    <w:rsid w:val="00CE64CA"/>
    <w:rsid w:val="00CE77AE"/>
    <w:rsid w:val="00CE7BB5"/>
    <w:rsid w:val="00CF029B"/>
    <w:rsid w:val="00CF06D9"/>
    <w:rsid w:val="00CF094A"/>
    <w:rsid w:val="00CF2FB9"/>
    <w:rsid w:val="00CF39A8"/>
    <w:rsid w:val="00CF39BF"/>
    <w:rsid w:val="00CF5001"/>
    <w:rsid w:val="00CF5729"/>
    <w:rsid w:val="00CF6365"/>
    <w:rsid w:val="00CF6F1E"/>
    <w:rsid w:val="00CF6F4E"/>
    <w:rsid w:val="00CF7635"/>
    <w:rsid w:val="00D015B9"/>
    <w:rsid w:val="00D0245A"/>
    <w:rsid w:val="00D03D14"/>
    <w:rsid w:val="00D03E04"/>
    <w:rsid w:val="00D0455B"/>
    <w:rsid w:val="00D048DE"/>
    <w:rsid w:val="00D0627B"/>
    <w:rsid w:val="00D06F03"/>
    <w:rsid w:val="00D10B71"/>
    <w:rsid w:val="00D12A1E"/>
    <w:rsid w:val="00D130B2"/>
    <w:rsid w:val="00D14BFB"/>
    <w:rsid w:val="00D15226"/>
    <w:rsid w:val="00D15245"/>
    <w:rsid w:val="00D157FE"/>
    <w:rsid w:val="00D15C3B"/>
    <w:rsid w:val="00D15F3F"/>
    <w:rsid w:val="00D17FAC"/>
    <w:rsid w:val="00D2152E"/>
    <w:rsid w:val="00D2218E"/>
    <w:rsid w:val="00D221B9"/>
    <w:rsid w:val="00D22D9B"/>
    <w:rsid w:val="00D233F8"/>
    <w:rsid w:val="00D24631"/>
    <w:rsid w:val="00D25D6D"/>
    <w:rsid w:val="00D26042"/>
    <w:rsid w:val="00D27DDB"/>
    <w:rsid w:val="00D30542"/>
    <w:rsid w:val="00D306D1"/>
    <w:rsid w:val="00D32F74"/>
    <w:rsid w:val="00D33914"/>
    <w:rsid w:val="00D3592C"/>
    <w:rsid w:val="00D36343"/>
    <w:rsid w:val="00D405A2"/>
    <w:rsid w:val="00D409A0"/>
    <w:rsid w:val="00D4148E"/>
    <w:rsid w:val="00D424E5"/>
    <w:rsid w:val="00D43172"/>
    <w:rsid w:val="00D44458"/>
    <w:rsid w:val="00D44F40"/>
    <w:rsid w:val="00D457FD"/>
    <w:rsid w:val="00D46573"/>
    <w:rsid w:val="00D46F99"/>
    <w:rsid w:val="00D47C9E"/>
    <w:rsid w:val="00D510D7"/>
    <w:rsid w:val="00D5155A"/>
    <w:rsid w:val="00D51752"/>
    <w:rsid w:val="00D52B06"/>
    <w:rsid w:val="00D552E7"/>
    <w:rsid w:val="00D56854"/>
    <w:rsid w:val="00D56FB2"/>
    <w:rsid w:val="00D605E2"/>
    <w:rsid w:val="00D607BD"/>
    <w:rsid w:val="00D62A37"/>
    <w:rsid w:val="00D630E4"/>
    <w:rsid w:val="00D6318E"/>
    <w:rsid w:val="00D636CE"/>
    <w:rsid w:val="00D63D39"/>
    <w:rsid w:val="00D64750"/>
    <w:rsid w:val="00D64F8C"/>
    <w:rsid w:val="00D66525"/>
    <w:rsid w:val="00D66545"/>
    <w:rsid w:val="00D66AAB"/>
    <w:rsid w:val="00D66CCC"/>
    <w:rsid w:val="00D67980"/>
    <w:rsid w:val="00D70B7D"/>
    <w:rsid w:val="00D70D7F"/>
    <w:rsid w:val="00D72D58"/>
    <w:rsid w:val="00D72F4F"/>
    <w:rsid w:val="00D7416B"/>
    <w:rsid w:val="00D74662"/>
    <w:rsid w:val="00D7494F"/>
    <w:rsid w:val="00D7652F"/>
    <w:rsid w:val="00D76D81"/>
    <w:rsid w:val="00D81633"/>
    <w:rsid w:val="00D81AA9"/>
    <w:rsid w:val="00D82276"/>
    <w:rsid w:val="00D83329"/>
    <w:rsid w:val="00D83F78"/>
    <w:rsid w:val="00D84C2A"/>
    <w:rsid w:val="00D85FEB"/>
    <w:rsid w:val="00D9060D"/>
    <w:rsid w:val="00D910B6"/>
    <w:rsid w:val="00D932C8"/>
    <w:rsid w:val="00D937BD"/>
    <w:rsid w:val="00D93C0E"/>
    <w:rsid w:val="00D93E29"/>
    <w:rsid w:val="00D9536E"/>
    <w:rsid w:val="00D955BD"/>
    <w:rsid w:val="00D96016"/>
    <w:rsid w:val="00D96262"/>
    <w:rsid w:val="00D96C73"/>
    <w:rsid w:val="00D9720B"/>
    <w:rsid w:val="00D9769E"/>
    <w:rsid w:val="00DA082D"/>
    <w:rsid w:val="00DA0B55"/>
    <w:rsid w:val="00DA13E3"/>
    <w:rsid w:val="00DA1E13"/>
    <w:rsid w:val="00DA301E"/>
    <w:rsid w:val="00DA3364"/>
    <w:rsid w:val="00DA339B"/>
    <w:rsid w:val="00DA35C6"/>
    <w:rsid w:val="00DA3A10"/>
    <w:rsid w:val="00DA41D4"/>
    <w:rsid w:val="00DA5009"/>
    <w:rsid w:val="00DA68AC"/>
    <w:rsid w:val="00DA7AE5"/>
    <w:rsid w:val="00DB0151"/>
    <w:rsid w:val="00DB0CEB"/>
    <w:rsid w:val="00DB158E"/>
    <w:rsid w:val="00DB28AC"/>
    <w:rsid w:val="00DB377F"/>
    <w:rsid w:val="00DB38E2"/>
    <w:rsid w:val="00DB3C21"/>
    <w:rsid w:val="00DB42E9"/>
    <w:rsid w:val="00DB4BA6"/>
    <w:rsid w:val="00DB564A"/>
    <w:rsid w:val="00DB60B8"/>
    <w:rsid w:val="00DB63DD"/>
    <w:rsid w:val="00DB6980"/>
    <w:rsid w:val="00DB73E5"/>
    <w:rsid w:val="00DB77EF"/>
    <w:rsid w:val="00DC01D5"/>
    <w:rsid w:val="00DC0224"/>
    <w:rsid w:val="00DC0374"/>
    <w:rsid w:val="00DC0FB2"/>
    <w:rsid w:val="00DC31BE"/>
    <w:rsid w:val="00DC39DA"/>
    <w:rsid w:val="00DC46F4"/>
    <w:rsid w:val="00DC4900"/>
    <w:rsid w:val="00DC5858"/>
    <w:rsid w:val="00DC6862"/>
    <w:rsid w:val="00DC6E44"/>
    <w:rsid w:val="00DC6E98"/>
    <w:rsid w:val="00DC7732"/>
    <w:rsid w:val="00DD023B"/>
    <w:rsid w:val="00DD042E"/>
    <w:rsid w:val="00DD13A4"/>
    <w:rsid w:val="00DD2E48"/>
    <w:rsid w:val="00DD3FFB"/>
    <w:rsid w:val="00DD5BB0"/>
    <w:rsid w:val="00DD737F"/>
    <w:rsid w:val="00DD7687"/>
    <w:rsid w:val="00DE05A9"/>
    <w:rsid w:val="00DE0F51"/>
    <w:rsid w:val="00DE10D0"/>
    <w:rsid w:val="00DE1D2E"/>
    <w:rsid w:val="00DE314F"/>
    <w:rsid w:val="00DE354E"/>
    <w:rsid w:val="00DE4A19"/>
    <w:rsid w:val="00DE568A"/>
    <w:rsid w:val="00DE57C4"/>
    <w:rsid w:val="00DE5A66"/>
    <w:rsid w:val="00DE61FD"/>
    <w:rsid w:val="00DE69C9"/>
    <w:rsid w:val="00DE7237"/>
    <w:rsid w:val="00DE78D2"/>
    <w:rsid w:val="00DE7D54"/>
    <w:rsid w:val="00DF01BF"/>
    <w:rsid w:val="00DF0CB4"/>
    <w:rsid w:val="00DF0D11"/>
    <w:rsid w:val="00DF0E2C"/>
    <w:rsid w:val="00DF16CA"/>
    <w:rsid w:val="00DF248B"/>
    <w:rsid w:val="00DF3E0E"/>
    <w:rsid w:val="00DF4E1D"/>
    <w:rsid w:val="00DF4E9D"/>
    <w:rsid w:val="00DF4FFB"/>
    <w:rsid w:val="00DF578A"/>
    <w:rsid w:val="00DF581B"/>
    <w:rsid w:val="00DF5B4F"/>
    <w:rsid w:val="00DF5BA5"/>
    <w:rsid w:val="00DF6C5B"/>
    <w:rsid w:val="00DF7423"/>
    <w:rsid w:val="00DF771D"/>
    <w:rsid w:val="00E01096"/>
    <w:rsid w:val="00E013F0"/>
    <w:rsid w:val="00E015B2"/>
    <w:rsid w:val="00E029BB"/>
    <w:rsid w:val="00E029E7"/>
    <w:rsid w:val="00E02C68"/>
    <w:rsid w:val="00E04324"/>
    <w:rsid w:val="00E04733"/>
    <w:rsid w:val="00E04DD1"/>
    <w:rsid w:val="00E050B9"/>
    <w:rsid w:val="00E05A8F"/>
    <w:rsid w:val="00E06015"/>
    <w:rsid w:val="00E0747D"/>
    <w:rsid w:val="00E07959"/>
    <w:rsid w:val="00E07F3F"/>
    <w:rsid w:val="00E11373"/>
    <w:rsid w:val="00E11C8B"/>
    <w:rsid w:val="00E142F0"/>
    <w:rsid w:val="00E15071"/>
    <w:rsid w:val="00E16196"/>
    <w:rsid w:val="00E17038"/>
    <w:rsid w:val="00E17FD4"/>
    <w:rsid w:val="00E20B1C"/>
    <w:rsid w:val="00E21339"/>
    <w:rsid w:val="00E21E4D"/>
    <w:rsid w:val="00E22168"/>
    <w:rsid w:val="00E22A55"/>
    <w:rsid w:val="00E24FDD"/>
    <w:rsid w:val="00E257E9"/>
    <w:rsid w:val="00E30759"/>
    <w:rsid w:val="00E313B7"/>
    <w:rsid w:val="00E315A5"/>
    <w:rsid w:val="00E32626"/>
    <w:rsid w:val="00E341AD"/>
    <w:rsid w:val="00E347B8"/>
    <w:rsid w:val="00E34DD7"/>
    <w:rsid w:val="00E3518E"/>
    <w:rsid w:val="00E35CCE"/>
    <w:rsid w:val="00E36A89"/>
    <w:rsid w:val="00E36C81"/>
    <w:rsid w:val="00E37113"/>
    <w:rsid w:val="00E37A4A"/>
    <w:rsid w:val="00E424F9"/>
    <w:rsid w:val="00E42FC3"/>
    <w:rsid w:val="00E4306F"/>
    <w:rsid w:val="00E437FA"/>
    <w:rsid w:val="00E4381B"/>
    <w:rsid w:val="00E445EE"/>
    <w:rsid w:val="00E453EE"/>
    <w:rsid w:val="00E458CD"/>
    <w:rsid w:val="00E45F38"/>
    <w:rsid w:val="00E4609F"/>
    <w:rsid w:val="00E4714C"/>
    <w:rsid w:val="00E473BD"/>
    <w:rsid w:val="00E500A3"/>
    <w:rsid w:val="00E52459"/>
    <w:rsid w:val="00E52B81"/>
    <w:rsid w:val="00E539B4"/>
    <w:rsid w:val="00E53C53"/>
    <w:rsid w:val="00E5517A"/>
    <w:rsid w:val="00E55207"/>
    <w:rsid w:val="00E55C61"/>
    <w:rsid w:val="00E565BD"/>
    <w:rsid w:val="00E57682"/>
    <w:rsid w:val="00E57E99"/>
    <w:rsid w:val="00E62137"/>
    <w:rsid w:val="00E62D4C"/>
    <w:rsid w:val="00E62E40"/>
    <w:rsid w:val="00E638BD"/>
    <w:rsid w:val="00E63AAD"/>
    <w:rsid w:val="00E63ACA"/>
    <w:rsid w:val="00E64BE3"/>
    <w:rsid w:val="00E65433"/>
    <w:rsid w:val="00E6597C"/>
    <w:rsid w:val="00E70F67"/>
    <w:rsid w:val="00E71AF1"/>
    <w:rsid w:val="00E72E37"/>
    <w:rsid w:val="00E73389"/>
    <w:rsid w:val="00E73474"/>
    <w:rsid w:val="00E73B59"/>
    <w:rsid w:val="00E74CEA"/>
    <w:rsid w:val="00E75B25"/>
    <w:rsid w:val="00E75DDF"/>
    <w:rsid w:val="00E8142B"/>
    <w:rsid w:val="00E8247B"/>
    <w:rsid w:val="00E82487"/>
    <w:rsid w:val="00E83541"/>
    <w:rsid w:val="00E85416"/>
    <w:rsid w:val="00E85D9E"/>
    <w:rsid w:val="00E85DB8"/>
    <w:rsid w:val="00E85EEE"/>
    <w:rsid w:val="00E87FB2"/>
    <w:rsid w:val="00E90321"/>
    <w:rsid w:val="00E93A84"/>
    <w:rsid w:val="00E93D96"/>
    <w:rsid w:val="00E947E7"/>
    <w:rsid w:val="00E9568B"/>
    <w:rsid w:val="00E956AB"/>
    <w:rsid w:val="00EA03C5"/>
    <w:rsid w:val="00EA0D2A"/>
    <w:rsid w:val="00EA3E8A"/>
    <w:rsid w:val="00EA3EAE"/>
    <w:rsid w:val="00EA4CC6"/>
    <w:rsid w:val="00EA523A"/>
    <w:rsid w:val="00EA589F"/>
    <w:rsid w:val="00EA5ECE"/>
    <w:rsid w:val="00EA667D"/>
    <w:rsid w:val="00EA67CD"/>
    <w:rsid w:val="00EA690E"/>
    <w:rsid w:val="00EA6F53"/>
    <w:rsid w:val="00EB06CA"/>
    <w:rsid w:val="00EB0B78"/>
    <w:rsid w:val="00EB146B"/>
    <w:rsid w:val="00EB1FF7"/>
    <w:rsid w:val="00EB2722"/>
    <w:rsid w:val="00EB333F"/>
    <w:rsid w:val="00EB464F"/>
    <w:rsid w:val="00EB4B7A"/>
    <w:rsid w:val="00EB52C0"/>
    <w:rsid w:val="00EB6063"/>
    <w:rsid w:val="00EB6105"/>
    <w:rsid w:val="00EB6282"/>
    <w:rsid w:val="00EB794A"/>
    <w:rsid w:val="00EC002C"/>
    <w:rsid w:val="00EC02D5"/>
    <w:rsid w:val="00EC2A68"/>
    <w:rsid w:val="00EC2BEF"/>
    <w:rsid w:val="00EC3A83"/>
    <w:rsid w:val="00EC5548"/>
    <w:rsid w:val="00EC7421"/>
    <w:rsid w:val="00EC7888"/>
    <w:rsid w:val="00ED0255"/>
    <w:rsid w:val="00ED0DB1"/>
    <w:rsid w:val="00ED267A"/>
    <w:rsid w:val="00ED33FB"/>
    <w:rsid w:val="00ED34DC"/>
    <w:rsid w:val="00ED37C9"/>
    <w:rsid w:val="00ED3CFA"/>
    <w:rsid w:val="00ED4A7A"/>
    <w:rsid w:val="00ED5CFF"/>
    <w:rsid w:val="00ED699E"/>
    <w:rsid w:val="00EE0F99"/>
    <w:rsid w:val="00EE1463"/>
    <w:rsid w:val="00EE228D"/>
    <w:rsid w:val="00EE280B"/>
    <w:rsid w:val="00EE3090"/>
    <w:rsid w:val="00EE4359"/>
    <w:rsid w:val="00EE45DA"/>
    <w:rsid w:val="00EE6493"/>
    <w:rsid w:val="00EE6542"/>
    <w:rsid w:val="00EE6FFE"/>
    <w:rsid w:val="00EF0492"/>
    <w:rsid w:val="00EF07C9"/>
    <w:rsid w:val="00EF0910"/>
    <w:rsid w:val="00EF1BFE"/>
    <w:rsid w:val="00EF3D3C"/>
    <w:rsid w:val="00EF3E74"/>
    <w:rsid w:val="00EF450D"/>
    <w:rsid w:val="00EF5270"/>
    <w:rsid w:val="00EF63E9"/>
    <w:rsid w:val="00EF696F"/>
    <w:rsid w:val="00EF6CC4"/>
    <w:rsid w:val="00EF6E22"/>
    <w:rsid w:val="00EF7E59"/>
    <w:rsid w:val="00F00C32"/>
    <w:rsid w:val="00F00D96"/>
    <w:rsid w:val="00F01583"/>
    <w:rsid w:val="00F023F1"/>
    <w:rsid w:val="00F02DBF"/>
    <w:rsid w:val="00F0538B"/>
    <w:rsid w:val="00F05EF2"/>
    <w:rsid w:val="00F06001"/>
    <w:rsid w:val="00F0667D"/>
    <w:rsid w:val="00F06873"/>
    <w:rsid w:val="00F11259"/>
    <w:rsid w:val="00F112E9"/>
    <w:rsid w:val="00F11360"/>
    <w:rsid w:val="00F114C3"/>
    <w:rsid w:val="00F118D3"/>
    <w:rsid w:val="00F1431E"/>
    <w:rsid w:val="00F1507C"/>
    <w:rsid w:val="00F153DE"/>
    <w:rsid w:val="00F17C99"/>
    <w:rsid w:val="00F21F95"/>
    <w:rsid w:val="00F2223C"/>
    <w:rsid w:val="00F227BD"/>
    <w:rsid w:val="00F22905"/>
    <w:rsid w:val="00F24A79"/>
    <w:rsid w:val="00F25084"/>
    <w:rsid w:val="00F256A0"/>
    <w:rsid w:val="00F25F52"/>
    <w:rsid w:val="00F264F4"/>
    <w:rsid w:val="00F27C83"/>
    <w:rsid w:val="00F306DF"/>
    <w:rsid w:val="00F31499"/>
    <w:rsid w:val="00F3361E"/>
    <w:rsid w:val="00F35FE6"/>
    <w:rsid w:val="00F36689"/>
    <w:rsid w:val="00F3713A"/>
    <w:rsid w:val="00F3746D"/>
    <w:rsid w:val="00F377F2"/>
    <w:rsid w:val="00F40A25"/>
    <w:rsid w:val="00F42B45"/>
    <w:rsid w:val="00F42F0F"/>
    <w:rsid w:val="00F4422B"/>
    <w:rsid w:val="00F453A6"/>
    <w:rsid w:val="00F453DD"/>
    <w:rsid w:val="00F455DE"/>
    <w:rsid w:val="00F45813"/>
    <w:rsid w:val="00F46A41"/>
    <w:rsid w:val="00F47123"/>
    <w:rsid w:val="00F476DA"/>
    <w:rsid w:val="00F47E59"/>
    <w:rsid w:val="00F50001"/>
    <w:rsid w:val="00F50386"/>
    <w:rsid w:val="00F5179B"/>
    <w:rsid w:val="00F51942"/>
    <w:rsid w:val="00F51ABD"/>
    <w:rsid w:val="00F53452"/>
    <w:rsid w:val="00F53545"/>
    <w:rsid w:val="00F549A1"/>
    <w:rsid w:val="00F54C80"/>
    <w:rsid w:val="00F551CD"/>
    <w:rsid w:val="00F5710A"/>
    <w:rsid w:val="00F571E4"/>
    <w:rsid w:val="00F5777F"/>
    <w:rsid w:val="00F578AA"/>
    <w:rsid w:val="00F57C95"/>
    <w:rsid w:val="00F60706"/>
    <w:rsid w:val="00F60B0C"/>
    <w:rsid w:val="00F621C5"/>
    <w:rsid w:val="00F63D87"/>
    <w:rsid w:val="00F64A58"/>
    <w:rsid w:val="00F64C11"/>
    <w:rsid w:val="00F6621E"/>
    <w:rsid w:val="00F66E89"/>
    <w:rsid w:val="00F70438"/>
    <w:rsid w:val="00F718A7"/>
    <w:rsid w:val="00F73362"/>
    <w:rsid w:val="00F73C50"/>
    <w:rsid w:val="00F73E97"/>
    <w:rsid w:val="00F752A3"/>
    <w:rsid w:val="00F75328"/>
    <w:rsid w:val="00F771BD"/>
    <w:rsid w:val="00F7744D"/>
    <w:rsid w:val="00F7799F"/>
    <w:rsid w:val="00F80C8A"/>
    <w:rsid w:val="00F82186"/>
    <w:rsid w:val="00F826C0"/>
    <w:rsid w:val="00F826D1"/>
    <w:rsid w:val="00F82C11"/>
    <w:rsid w:val="00F82EAA"/>
    <w:rsid w:val="00F83093"/>
    <w:rsid w:val="00F84BA7"/>
    <w:rsid w:val="00F84F9E"/>
    <w:rsid w:val="00F85609"/>
    <w:rsid w:val="00F861C0"/>
    <w:rsid w:val="00F869EF"/>
    <w:rsid w:val="00F86AD1"/>
    <w:rsid w:val="00F90247"/>
    <w:rsid w:val="00F91C5B"/>
    <w:rsid w:val="00F94639"/>
    <w:rsid w:val="00F94755"/>
    <w:rsid w:val="00F94988"/>
    <w:rsid w:val="00F95CEA"/>
    <w:rsid w:val="00F96AA1"/>
    <w:rsid w:val="00F96C83"/>
    <w:rsid w:val="00F96E00"/>
    <w:rsid w:val="00F97066"/>
    <w:rsid w:val="00F970F1"/>
    <w:rsid w:val="00FA0D81"/>
    <w:rsid w:val="00FA147C"/>
    <w:rsid w:val="00FA19DE"/>
    <w:rsid w:val="00FA27FA"/>
    <w:rsid w:val="00FA2A51"/>
    <w:rsid w:val="00FA364A"/>
    <w:rsid w:val="00FA43EC"/>
    <w:rsid w:val="00FA46B3"/>
    <w:rsid w:val="00FA4E95"/>
    <w:rsid w:val="00FA4ED2"/>
    <w:rsid w:val="00FA5B0C"/>
    <w:rsid w:val="00FA60A1"/>
    <w:rsid w:val="00FA6881"/>
    <w:rsid w:val="00FA6DA1"/>
    <w:rsid w:val="00FA6F17"/>
    <w:rsid w:val="00FA7061"/>
    <w:rsid w:val="00FB0D31"/>
    <w:rsid w:val="00FB2547"/>
    <w:rsid w:val="00FB460B"/>
    <w:rsid w:val="00FB4D8B"/>
    <w:rsid w:val="00FB51A7"/>
    <w:rsid w:val="00FB64BE"/>
    <w:rsid w:val="00FB66B7"/>
    <w:rsid w:val="00FC1C47"/>
    <w:rsid w:val="00FC1D91"/>
    <w:rsid w:val="00FC2D15"/>
    <w:rsid w:val="00FC37BB"/>
    <w:rsid w:val="00FC4303"/>
    <w:rsid w:val="00FC4F70"/>
    <w:rsid w:val="00FC59ED"/>
    <w:rsid w:val="00FC7A51"/>
    <w:rsid w:val="00FD1539"/>
    <w:rsid w:val="00FD2610"/>
    <w:rsid w:val="00FD27A5"/>
    <w:rsid w:val="00FD48B0"/>
    <w:rsid w:val="00FD6873"/>
    <w:rsid w:val="00FE0375"/>
    <w:rsid w:val="00FE05DF"/>
    <w:rsid w:val="00FE06C9"/>
    <w:rsid w:val="00FE0B8C"/>
    <w:rsid w:val="00FE10D4"/>
    <w:rsid w:val="00FE263F"/>
    <w:rsid w:val="00FE4967"/>
    <w:rsid w:val="00FE5BE3"/>
    <w:rsid w:val="00FE5F75"/>
    <w:rsid w:val="00FE6458"/>
    <w:rsid w:val="00FE6E3F"/>
    <w:rsid w:val="00FF003F"/>
    <w:rsid w:val="00FF03F0"/>
    <w:rsid w:val="00FF0F21"/>
    <w:rsid w:val="00FF1024"/>
    <w:rsid w:val="00FF137F"/>
    <w:rsid w:val="00FF237C"/>
    <w:rsid w:val="00FF26A8"/>
    <w:rsid w:val="00FF2C88"/>
    <w:rsid w:val="00FF2CB0"/>
    <w:rsid w:val="00FF4F76"/>
    <w:rsid w:val="00FF5886"/>
    <w:rsid w:val="00FF6DE2"/>
    <w:rsid w:val="00FF7162"/>
    <w:rsid w:val="00FF7940"/>
    <w:rsid w:val="00FF7D38"/>
    <w:rsid w:val="00FF7E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F22D87F-DB92-4F89-92DF-23510ACD77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154E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87B7E"/>
    <w:pPr>
      <w:spacing w:after="200" w:line="276" w:lineRule="auto"/>
      <w:ind w:left="720"/>
      <w:contextualSpacing/>
    </w:pPr>
    <w:rPr>
      <w:rFonts w:ascii="Calibri" w:eastAsia="Calibri" w:hAnsi="Calibri" w:cs="Times New Roman"/>
      <w:lang w:val="ru-RU"/>
    </w:rPr>
  </w:style>
  <w:style w:type="paragraph" w:styleId="a4">
    <w:name w:val="header"/>
    <w:basedOn w:val="a"/>
    <w:link w:val="a5"/>
    <w:uiPriority w:val="99"/>
    <w:unhideWhenUsed/>
    <w:rsid w:val="00E956AB"/>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E956AB"/>
  </w:style>
  <w:style w:type="paragraph" w:styleId="a6">
    <w:name w:val="footer"/>
    <w:basedOn w:val="a"/>
    <w:link w:val="a7"/>
    <w:uiPriority w:val="99"/>
    <w:unhideWhenUsed/>
    <w:rsid w:val="00E956AB"/>
    <w:pPr>
      <w:tabs>
        <w:tab w:val="center" w:pos="4844"/>
        <w:tab w:val="right" w:pos="9689"/>
      </w:tabs>
      <w:spacing w:after="0" w:line="240" w:lineRule="auto"/>
    </w:pPr>
  </w:style>
  <w:style w:type="character" w:customStyle="1" w:styleId="a7">
    <w:name w:val="Нижний колонтитул Знак"/>
    <w:basedOn w:val="a0"/>
    <w:link w:val="a6"/>
    <w:uiPriority w:val="99"/>
    <w:rsid w:val="00E956AB"/>
  </w:style>
  <w:style w:type="paragraph" w:styleId="a8">
    <w:name w:val="Normal (Web)"/>
    <w:basedOn w:val="a"/>
    <w:uiPriority w:val="99"/>
    <w:unhideWhenUsed/>
    <w:rsid w:val="00200CE3"/>
    <w:pPr>
      <w:spacing w:before="100" w:beforeAutospacing="1" w:after="100" w:afterAutospacing="1" w:line="240" w:lineRule="auto"/>
    </w:pPr>
    <w:rPr>
      <w:rFonts w:ascii="Times New Roman" w:eastAsia="Times New Roman" w:hAnsi="Times New Roman" w:cs="Times New Roman"/>
      <w:sz w:val="24"/>
      <w:szCs w:val="24"/>
    </w:rPr>
  </w:style>
  <w:style w:type="table" w:styleId="a9">
    <w:name w:val="Table Grid"/>
    <w:basedOn w:val="a1"/>
    <w:rsid w:val="006755F5"/>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58520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7036025">
      <w:bodyDiv w:val="1"/>
      <w:marLeft w:val="0"/>
      <w:marRight w:val="0"/>
      <w:marTop w:val="0"/>
      <w:marBottom w:val="0"/>
      <w:divBdr>
        <w:top w:val="none" w:sz="0" w:space="0" w:color="auto"/>
        <w:left w:val="none" w:sz="0" w:space="0" w:color="auto"/>
        <w:bottom w:val="none" w:sz="0" w:space="0" w:color="auto"/>
        <w:right w:val="none" w:sz="0" w:space="0" w:color="auto"/>
      </w:divBdr>
    </w:div>
    <w:div w:id="1850411481">
      <w:bodyDiv w:val="1"/>
      <w:marLeft w:val="0"/>
      <w:marRight w:val="0"/>
      <w:marTop w:val="0"/>
      <w:marBottom w:val="0"/>
      <w:divBdr>
        <w:top w:val="none" w:sz="0" w:space="0" w:color="auto"/>
        <w:left w:val="none" w:sz="0" w:space="0" w:color="auto"/>
        <w:bottom w:val="none" w:sz="0" w:space="0" w:color="auto"/>
        <w:right w:val="none" w:sz="0" w:space="0" w:color="auto"/>
      </w:divBdr>
    </w:div>
    <w:div w:id="1964995741">
      <w:bodyDiv w:val="1"/>
      <w:marLeft w:val="0"/>
      <w:marRight w:val="0"/>
      <w:marTop w:val="0"/>
      <w:marBottom w:val="0"/>
      <w:divBdr>
        <w:top w:val="none" w:sz="0" w:space="0" w:color="auto"/>
        <w:left w:val="none" w:sz="0" w:space="0" w:color="auto"/>
        <w:bottom w:val="none" w:sz="0" w:space="0" w:color="auto"/>
        <w:right w:val="none" w:sz="0" w:space="0" w:color="auto"/>
      </w:divBdr>
    </w:div>
    <w:div w:id="2085756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yperlink" Target="http://www.dissercat.com/content/russkaya-skazka-xix-xxi-vekov" TargetMode="External"/><Relationship Id="rId18" Type="http://schemas.openxmlformats.org/officeDocument/2006/relationships/image" Target="media/image4.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image" Target="media/image3.jpe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2.tmp"/><Relationship Id="rId20"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image" Target="media/image10.jpeg"/><Relationship Id="rId5" Type="http://schemas.openxmlformats.org/officeDocument/2006/relationships/webSettings" Target="webSettings.xml"/><Relationship Id="rId15" Type="http://schemas.openxmlformats.org/officeDocument/2006/relationships/image" Target="media/image1.tmp"/><Relationship Id="rId23" Type="http://schemas.openxmlformats.org/officeDocument/2006/relationships/image" Target="media/image9.tmp"/><Relationship Id="rId10" Type="http://schemas.openxmlformats.org/officeDocument/2006/relationships/diagramQuickStyle" Target="diagrams/quickStyle1.xml"/><Relationship Id="rId19"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yperlink" Target="http://www.ippo.org.ua/files/.../Icacea.doc" TargetMode="External"/><Relationship Id="rId22" Type="http://schemas.openxmlformats.org/officeDocument/2006/relationships/image" Target="media/image8.emf"/><Relationship Id="rId27"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DDA0658-F423-41EF-A58F-6593D935D90B}" type="doc">
      <dgm:prSet loTypeId="urn:microsoft.com/office/officeart/2005/8/layout/venn1" loCatId="relationship" qsTypeId="urn:microsoft.com/office/officeart/2005/8/quickstyle/simple1" qsCatId="simple" csTypeId="urn:microsoft.com/office/officeart/2005/8/colors/accent1_2" csCatId="accent1" phldr="1"/>
      <dgm:spPr/>
    </dgm:pt>
    <dgm:pt modelId="{C61CA98E-9FF1-4AD4-9D94-3ACD0F344CC9}">
      <dgm:prSet phldrT="[Текст]"/>
      <dgm:spPr/>
      <dgm:t>
        <a:bodyPr/>
        <a:lstStyle/>
        <a:p>
          <a:r>
            <a:rPr lang="ru-RU"/>
            <a:t>аксіологічний</a:t>
          </a:r>
        </a:p>
      </dgm:t>
    </dgm:pt>
    <dgm:pt modelId="{AC144952-E45E-43CD-B83A-BF5411B7F86D}" type="parTrans" cxnId="{9924EB0B-81F9-41C5-81E4-448F0DF6E10A}">
      <dgm:prSet/>
      <dgm:spPr/>
      <dgm:t>
        <a:bodyPr/>
        <a:lstStyle/>
        <a:p>
          <a:endParaRPr lang="ru-RU"/>
        </a:p>
      </dgm:t>
    </dgm:pt>
    <dgm:pt modelId="{3F890DFC-BCAB-46E6-A5E4-CE444C6887AF}" type="sibTrans" cxnId="{9924EB0B-81F9-41C5-81E4-448F0DF6E10A}">
      <dgm:prSet/>
      <dgm:spPr/>
      <dgm:t>
        <a:bodyPr/>
        <a:lstStyle/>
        <a:p>
          <a:endParaRPr lang="ru-RU"/>
        </a:p>
      </dgm:t>
    </dgm:pt>
    <dgm:pt modelId="{4FED95F8-3423-4F23-8853-395064824738}">
      <dgm:prSet phldrT="[Текст]"/>
      <dgm:spPr/>
      <dgm:t>
        <a:bodyPr/>
        <a:lstStyle/>
        <a:p>
          <a:r>
            <a:rPr lang="ru-RU"/>
            <a:t>процесуально-діяльнісний</a:t>
          </a:r>
        </a:p>
      </dgm:t>
    </dgm:pt>
    <dgm:pt modelId="{07DDE321-D3EE-4883-9C48-5F2DA3637140}" type="parTrans" cxnId="{C769E0E4-C4F6-4829-918E-69FEDC709BCE}">
      <dgm:prSet/>
      <dgm:spPr/>
      <dgm:t>
        <a:bodyPr/>
        <a:lstStyle/>
        <a:p>
          <a:endParaRPr lang="ru-RU"/>
        </a:p>
      </dgm:t>
    </dgm:pt>
    <dgm:pt modelId="{59E96099-13B6-49F2-8CCD-FC1563EF7D50}" type="sibTrans" cxnId="{C769E0E4-C4F6-4829-918E-69FEDC709BCE}">
      <dgm:prSet/>
      <dgm:spPr/>
      <dgm:t>
        <a:bodyPr/>
        <a:lstStyle/>
        <a:p>
          <a:endParaRPr lang="ru-RU"/>
        </a:p>
      </dgm:t>
    </dgm:pt>
    <dgm:pt modelId="{1CFAEED9-0A43-4CC0-A0B5-EC5C60CE8FB6}">
      <dgm:prSet phldrT="[Текст]"/>
      <dgm:spPr/>
      <dgm:t>
        <a:bodyPr/>
        <a:lstStyle/>
        <a:p>
          <a:r>
            <a:rPr lang="ru-RU"/>
            <a:t>інформаційно-пізнавальний </a:t>
          </a:r>
        </a:p>
      </dgm:t>
    </dgm:pt>
    <dgm:pt modelId="{379C5FA1-D6FD-475E-886A-E49505306742}" type="parTrans" cxnId="{59EFD62D-1CD4-4C57-9232-87B43A9066FF}">
      <dgm:prSet/>
      <dgm:spPr/>
      <dgm:t>
        <a:bodyPr/>
        <a:lstStyle/>
        <a:p>
          <a:endParaRPr lang="ru-RU"/>
        </a:p>
      </dgm:t>
    </dgm:pt>
    <dgm:pt modelId="{E488577C-88FA-419D-AEBC-B468A978E606}" type="sibTrans" cxnId="{59EFD62D-1CD4-4C57-9232-87B43A9066FF}">
      <dgm:prSet/>
      <dgm:spPr/>
      <dgm:t>
        <a:bodyPr/>
        <a:lstStyle/>
        <a:p>
          <a:endParaRPr lang="ru-RU"/>
        </a:p>
      </dgm:t>
    </dgm:pt>
    <dgm:pt modelId="{3C36399D-7793-42A4-B688-71D39497F90E}" type="pres">
      <dgm:prSet presAssocID="{7DDA0658-F423-41EF-A58F-6593D935D90B}" presName="compositeShape" presStyleCnt="0">
        <dgm:presLayoutVars>
          <dgm:chMax val="7"/>
          <dgm:dir/>
          <dgm:resizeHandles val="exact"/>
        </dgm:presLayoutVars>
      </dgm:prSet>
      <dgm:spPr/>
    </dgm:pt>
    <dgm:pt modelId="{62FA26B6-C578-4EFA-B3A4-0A143EDFFB02}" type="pres">
      <dgm:prSet presAssocID="{C61CA98E-9FF1-4AD4-9D94-3ACD0F344CC9}" presName="circ1" presStyleLbl="vennNode1" presStyleIdx="0" presStyleCnt="3"/>
      <dgm:spPr/>
      <dgm:t>
        <a:bodyPr/>
        <a:lstStyle/>
        <a:p>
          <a:endParaRPr lang="ru-RU"/>
        </a:p>
      </dgm:t>
    </dgm:pt>
    <dgm:pt modelId="{5FDD444C-4B09-4376-A6EE-8A1A5131278F}" type="pres">
      <dgm:prSet presAssocID="{C61CA98E-9FF1-4AD4-9D94-3ACD0F344CC9}" presName="circ1Tx" presStyleLbl="revTx" presStyleIdx="0" presStyleCnt="0">
        <dgm:presLayoutVars>
          <dgm:chMax val="0"/>
          <dgm:chPref val="0"/>
          <dgm:bulletEnabled val="1"/>
        </dgm:presLayoutVars>
      </dgm:prSet>
      <dgm:spPr/>
      <dgm:t>
        <a:bodyPr/>
        <a:lstStyle/>
        <a:p>
          <a:endParaRPr lang="ru-RU"/>
        </a:p>
      </dgm:t>
    </dgm:pt>
    <dgm:pt modelId="{63DA438E-619A-4B09-8F75-DBC0D53598D0}" type="pres">
      <dgm:prSet presAssocID="{4FED95F8-3423-4F23-8853-395064824738}" presName="circ2" presStyleLbl="vennNode1" presStyleIdx="1" presStyleCnt="3"/>
      <dgm:spPr/>
      <dgm:t>
        <a:bodyPr/>
        <a:lstStyle/>
        <a:p>
          <a:endParaRPr lang="ru-RU"/>
        </a:p>
      </dgm:t>
    </dgm:pt>
    <dgm:pt modelId="{E144BF41-F517-4536-95DB-3D3DCB7411C8}" type="pres">
      <dgm:prSet presAssocID="{4FED95F8-3423-4F23-8853-395064824738}" presName="circ2Tx" presStyleLbl="revTx" presStyleIdx="0" presStyleCnt="0">
        <dgm:presLayoutVars>
          <dgm:chMax val="0"/>
          <dgm:chPref val="0"/>
          <dgm:bulletEnabled val="1"/>
        </dgm:presLayoutVars>
      </dgm:prSet>
      <dgm:spPr/>
      <dgm:t>
        <a:bodyPr/>
        <a:lstStyle/>
        <a:p>
          <a:endParaRPr lang="ru-RU"/>
        </a:p>
      </dgm:t>
    </dgm:pt>
    <dgm:pt modelId="{4F4E166D-A2ED-47B9-ABED-552AD3F5064E}" type="pres">
      <dgm:prSet presAssocID="{1CFAEED9-0A43-4CC0-A0B5-EC5C60CE8FB6}" presName="circ3" presStyleLbl="vennNode1" presStyleIdx="2" presStyleCnt="3"/>
      <dgm:spPr/>
      <dgm:t>
        <a:bodyPr/>
        <a:lstStyle/>
        <a:p>
          <a:endParaRPr lang="ru-RU"/>
        </a:p>
      </dgm:t>
    </dgm:pt>
    <dgm:pt modelId="{C95B0F7E-EB4B-44BE-8C08-C087552A98BF}" type="pres">
      <dgm:prSet presAssocID="{1CFAEED9-0A43-4CC0-A0B5-EC5C60CE8FB6}" presName="circ3Tx" presStyleLbl="revTx" presStyleIdx="0" presStyleCnt="0">
        <dgm:presLayoutVars>
          <dgm:chMax val="0"/>
          <dgm:chPref val="0"/>
          <dgm:bulletEnabled val="1"/>
        </dgm:presLayoutVars>
      </dgm:prSet>
      <dgm:spPr/>
      <dgm:t>
        <a:bodyPr/>
        <a:lstStyle/>
        <a:p>
          <a:endParaRPr lang="ru-RU"/>
        </a:p>
      </dgm:t>
    </dgm:pt>
  </dgm:ptLst>
  <dgm:cxnLst>
    <dgm:cxn modelId="{C769E0E4-C4F6-4829-918E-69FEDC709BCE}" srcId="{7DDA0658-F423-41EF-A58F-6593D935D90B}" destId="{4FED95F8-3423-4F23-8853-395064824738}" srcOrd="1" destOrd="0" parTransId="{07DDE321-D3EE-4883-9C48-5F2DA3637140}" sibTransId="{59E96099-13B6-49F2-8CCD-FC1563EF7D50}"/>
    <dgm:cxn modelId="{E9CD833F-FB97-4780-8CC9-095939537E2F}" type="presOf" srcId="{C61CA98E-9FF1-4AD4-9D94-3ACD0F344CC9}" destId="{62FA26B6-C578-4EFA-B3A4-0A143EDFFB02}" srcOrd="0" destOrd="0" presId="urn:microsoft.com/office/officeart/2005/8/layout/venn1"/>
    <dgm:cxn modelId="{59EFD62D-1CD4-4C57-9232-87B43A9066FF}" srcId="{7DDA0658-F423-41EF-A58F-6593D935D90B}" destId="{1CFAEED9-0A43-4CC0-A0B5-EC5C60CE8FB6}" srcOrd="2" destOrd="0" parTransId="{379C5FA1-D6FD-475E-886A-E49505306742}" sibTransId="{E488577C-88FA-419D-AEBC-B468A978E606}"/>
    <dgm:cxn modelId="{69D2C295-7443-45CE-8617-E98CE8A24992}" type="presOf" srcId="{4FED95F8-3423-4F23-8853-395064824738}" destId="{63DA438E-619A-4B09-8F75-DBC0D53598D0}" srcOrd="0" destOrd="0" presId="urn:microsoft.com/office/officeart/2005/8/layout/venn1"/>
    <dgm:cxn modelId="{04378AA8-4707-4D35-A13A-B16532A882F4}" type="presOf" srcId="{1CFAEED9-0A43-4CC0-A0B5-EC5C60CE8FB6}" destId="{4F4E166D-A2ED-47B9-ABED-552AD3F5064E}" srcOrd="0" destOrd="0" presId="urn:microsoft.com/office/officeart/2005/8/layout/venn1"/>
    <dgm:cxn modelId="{9924EB0B-81F9-41C5-81E4-448F0DF6E10A}" srcId="{7DDA0658-F423-41EF-A58F-6593D935D90B}" destId="{C61CA98E-9FF1-4AD4-9D94-3ACD0F344CC9}" srcOrd="0" destOrd="0" parTransId="{AC144952-E45E-43CD-B83A-BF5411B7F86D}" sibTransId="{3F890DFC-BCAB-46E6-A5E4-CE444C6887AF}"/>
    <dgm:cxn modelId="{40CC97C0-93B2-428E-B945-7FA9E6EDC57D}" type="presOf" srcId="{7DDA0658-F423-41EF-A58F-6593D935D90B}" destId="{3C36399D-7793-42A4-B688-71D39497F90E}" srcOrd="0" destOrd="0" presId="urn:microsoft.com/office/officeart/2005/8/layout/venn1"/>
    <dgm:cxn modelId="{D85986CD-0774-4AF1-A7E0-DCD97F1BA7C6}" type="presOf" srcId="{C61CA98E-9FF1-4AD4-9D94-3ACD0F344CC9}" destId="{5FDD444C-4B09-4376-A6EE-8A1A5131278F}" srcOrd="1" destOrd="0" presId="urn:microsoft.com/office/officeart/2005/8/layout/venn1"/>
    <dgm:cxn modelId="{FDAA53B5-1548-4539-9D6E-29D388809ED1}" type="presOf" srcId="{4FED95F8-3423-4F23-8853-395064824738}" destId="{E144BF41-F517-4536-95DB-3D3DCB7411C8}" srcOrd="1" destOrd="0" presId="urn:microsoft.com/office/officeart/2005/8/layout/venn1"/>
    <dgm:cxn modelId="{A291778A-1EA8-423F-9634-34970D6E3C67}" type="presOf" srcId="{1CFAEED9-0A43-4CC0-A0B5-EC5C60CE8FB6}" destId="{C95B0F7E-EB4B-44BE-8C08-C087552A98BF}" srcOrd="1" destOrd="0" presId="urn:microsoft.com/office/officeart/2005/8/layout/venn1"/>
    <dgm:cxn modelId="{32908C8A-9023-4FAE-83C4-3C2C73821155}" type="presParOf" srcId="{3C36399D-7793-42A4-B688-71D39497F90E}" destId="{62FA26B6-C578-4EFA-B3A4-0A143EDFFB02}" srcOrd="0" destOrd="0" presId="urn:microsoft.com/office/officeart/2005/8/layout/venn1"/>
    <dgm:cxn modelId="{2B7F8930-5868-4F2A-A0E0-C1A9CD0DA7CB}" type="presParOf" srcId="{3C36399D-7793-42A4-B688-71D39497F90E}" destId="{5FDD444C-4B09-4376-A6EE-8A1A5131278F}" srcOrd="1" destOrd="0" presId="urn:microsoft.com/office/officeart/2005/8/layout/venn1"/>
    <dgm:cxn modelId="{AD1F6C9D-94A4-443B-8F30-251445E89AC4}" type="presParOf" srcId="{3C36399D-7793-42A4-B688-71D39497F90E}" destId="{63DA438E-619A-4B09-8F75-DBC0D53598D0}" srcOrd="2" destOrd="0" presId="urn:microsoft.com/office/officeart/2005/8/layout/venn1"/>
    <dgm:cxn modelId="{FC0AF921-F78D-43D3-A234-89A06A0F45A3}" type="presParOf" srcId="{3C36399D-7793-42A4-B688-71D39497F90E}" destId="{E144BF41-F517-4536-95DB-3D3DCB7411C8}" srcOrd="3" destOrd="0" presId="urn:microsoft.com/office/officeart/2005/8/layout/venn1"/>
    <dgm:cxn modelId="{21731C7E-228A-42DA-977E-D3DB31EF1B78}" type="presParOf" srcId="{3C36399D-7793-42A4-B688-71D39497F90E}" destId="{4F4E166D-A2ED-47B9-ABED-552AD3F5064E}" srcOrd="4" destOrd="0" presId="urn:microsoft.com/office/officeart/2005/8/layout/venn1"/>
    <dgm:cxn modelId="{60C2C76D-FC09-4881-8E11-38FC83111EC3}" type="presParOf" srcId="{3C36399D-7793-42A4-B688-71D39497F90E}" destId="{C95B0F7E-EB4B-44BE-8C08-C087552A98BF}" srcOrd="5" destOrd="0" presId="urn:microsoft.com/office/officeart/2005/8/layout/venn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2FA26B6-C578-4EFA-B3A4-0A143EDFFB02}">
      <dsp:nvSpPr>
        <dsp:cNvPr id="0" name=""/>
        <dsp:cNvSpPr/>
      </dsp:nvSpPr>
      <dsp:spPr>
        <a:xfrm>
          <a:off x="2293083" y="18754"/>
          <a:ext cx="900233" cy="900233"/>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r>
            <a:rPr lang="ru-RU" sz="600" kern="1200"/>
            <a:t>аксіологічний</a:t>
          </a:r>
        </a:p>
      </dsp:txBody>
      <dsp:txXfrm>
        <a:off x="2413114" y="176295"/>
        <a:ext cx="660171" cy="405105"/>
      </dsp:txXfrm>
    </dsp:sp>
    <dsp:sp modelId="{63DA438E-619A-4B09-8F75-DBC0D53598D0}">
      <dsp:nvSpPr>
        <dsp:cNvPr id="0" name=""/>
        <dsp:cNvSpPr/>
      </dsp:nvSpPr>
      <dsp:spPr>
        <a:xfrm>
          <a:off x="2617917" y="581400"/>
          <a:ext cx="900233" cy="900233"/>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r>
            <a:rPr lang="ru-RU" sz="600" kern="1200"/>
            <a:t>процесуально-діяльнісний</a:t>
          </a:r>
        </a:p>
      </dsp:txBody>
      <dsp:txXfrm>
        <a:off x="2893238" y="813961"/>
        <a:ext cx="540140" cy="495128"/>
      </dsp:txXfrm>
    </dsp:sp>
    <dsp:sp modelId="{4F4E166D-A2ED-47B9-ABED-552AD3F5064E}">
      <dsp:nvSpPr>
        <dsp:cNvPr id="0" name=""/>
        <dsp:cNvSpPr/>
      </dsp:nvSpPr>
      <dsp:spPr>
        <a:xfrm>
          <a:off x="1968249" y="581400"/>
          <a:ext cx="900233" cy="900233"/>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r>
            <a:rPr lang="ru-RU" sz="600" kern="1200"/>
            <a:t>інформаційно-пізнавальний </a:t>
          </a:r>
        </a:p>
      </dsp:txBody>
      <dsp:txXfrm>
        <a:off x="2053021" y="813961"/>
        <a:ext cx="540140" cy="495128"/>
      </dsp:txXfrm>
    </dsp:sp>
  </dsp:spTree>
</dsp:drawing>
</file>

<file path=word/diagrams/layout1.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2D68D2-CD55-4C85-BAA8-31AB7FBEC4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1665</TotalTime>
  <Pages>185</Pages>
  <Words>42654</Words>
  <Characters>243134</Characters>
  <Application>Microsoft Office Word</Application>
  <DocSecurity>0</DocSecurity>
  <Lines>2026</Lines>
  <Paragraphs>570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285218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Home_PC</dc:creator>
  <cp:keywords/>
  <dc:description/>
  <cp:lastModifiedBy>Home_PC</cp:lastModifiedBy>
  <cp:revision>719</cp:revision>
  <dcterms:created xsi:type="dcterms:W3CDTF">2021-04-06T19:50:00Z</dcterms:created>
  <dcterms:modified xsi:type="dcterms:W3CDTF">2022-08-28T15:09:00Z</dcterms:modified>
</cp:coreProperties>
</file>